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AC4" w:rsidRDefault="00C82AC4" w:rsidP="00C82AC4">
      <w:pPr>
        <w:pStyle w:val="Paragrafi"/>
        <w:jc w:val="center"/>
        <w:rPr>
          <w:b/>
          <w:spacing w:val="-4"/>
          <w:lang w:val="sq-AL"/>
        </w:rPr>
      </w:pPr>
      <w:bookmarkStart w:id="0" w:name="_GoBack"/>
      <w:bookmarkEnd w:id="0"/>
      <w:r>
        <w:rPr>
          <w:b/>
          <w:spacing w:val="-4"/>
          <w:lang w:val="sq-AL"/>
        </w:rPr>
        <w:t>VENDIM</w:t>
      </w:r>
    </w:p>
    <w:p w:rsidR="00C82AC4" w:rsidRPr="00F02490" w:rsidRDefault="00C82AC4" w:rsidP="00C82AC4">
      <w:pPr>
        <w:pStyle w:val="Paragrafi"/>
        <w:jc w:val="center"/>
        <w:rPr>
          <w:b/>
          <w:spacing w:val="-4"/>
          <w:lang w:val="sq-AL"/>
        </w:rPr>
      </w:pPr>
      <w:r>
        <w:rPr>
          <w:b/>
          <w:spacing w:val="-4"/>
          <w:lang w:val="sq-AL"/>
        </w:rPr>
        <w:t xml:space="preserve">NR. </w:t>
      </w:r>
      <w:r w:rsidRPr="00F02490">
        <w:rPr>
          <w:b/>
          <w:spacing w:val="-4"/>
          <w:lang w:val="sq-AL"/>
        </w:rPr>
        <w:t>633, datë 7.9.2016</w:t>
      </w:r>
    </w:p>
    <w:p w:rsidR="00C82AC4" w:rsidRPr="007340E5" w:rsidRDefault="00C82AC4" w:rsidP="00C82AC4">
      <w:pPr>
        <w:pStyle w:val="Paragrafi"/>
        <w:jc w:val="center"/>
        <w:rPr>
          <w:b/>
          <w:spacing w:val="-4"/>
          <w:sz w:val="14"/>
          <w:lang w:val="sq-AL"/>
        </w:rPr>
      </w:pPr>
    </w:p>
    <w:p w:rsidR="00C82AC4" w:rsidRPr="00F02490" w:rsidRDefault="00C82AC4" w:rsidP="00C82AC4">
      <w:pPr>
        <w:pStyle w:val="Paragrafi"/>
        <w:jc w:val="center"/>
        <w:rPr>
          <w:b/>
          <w:spacing w:val="-4"/>
          <w:lang w:val="sq-AL"/>
        </w:rPr>
      </w:pPr>
      <w:r w:rsidRPr="00F02490">
        <w:rPr>
          <w:b/>
          <w:spacing w:val="-4"/>
          <w:lang w:val="sq-AL"/>
        </w:rPr>
        <w:t>PËR DISA NDRYSHIME DHE SHTESA NË VENDIMIN NR. 661, DATË 8.10.2014, TË KËSHILLIT TË MINISTRAVE, “PËR SHPRONËSIMIN, PËR INTERES PUBLIK, TË PRONARËVE TË PASURIVE TË PALUAJTSHME, PRONË PRIVATE, QË PREKEN NGA NDËRTIMI I SEGMENTIT RRUGOR, SKELË - UJI I FTOHTË, BASHKIA VLORË”</w:t>
      </w:r>
    </w:p>
    <w:p w:rsidR="00C82AC4" w:rsidRPr="007340E5" w:rsidRDefault="00C82AC4" w:rsidP="00C82AC4">
      <w:pPr>
        <w:pStyle w:val="Paragrafi"/>
        <w:rPr>
          <w:spacing w:val="-4"/>
          <w:sz w:val="14"/>
          <w:lang w:val="sq-AL"/>
        </w:rPr>
      </w:pPr>
    </w:p>
    <w:p w:rsidR="00C82AC4" w:rsidRPr="00F02490" w:rsidRDefault="00C82AC4" w:rsidP="00C82AC4">
      <w:pPr>
        <w:pStyle w:val="Paragrafi"/>
        <w:rPr>
          <w:spacing w:val="-4"/>
          <w:lang w:val="sq-AL"/>
        </w:rPr>
      </w:pPr>
      <w:r w:rsidRPr="00F02490">
        <w:rPr>
          <w:spacing w:val="-4"/>
          <w:lang w:val="sq-AL"/>
        </w:rPr>
        <w:t xml:space="preserve">Në mbështetje të nenit 100 të Kushtetutës, të neneve 5, pika 1, 20 e 21, të ligjit nr. 8561, datë 22.12.1999, “Për shpronësimet dhe marrjen në përdorim të përkohshëm të pasurisë, pronë private, për interes publik”, me propozimin e ministrit të Zhvillimit Urban, Këshilli i Ministrave </w:t>
      </w:r>
    </w:p>
    <w:p w:rsidR="00C82AC4" w:rsidRDefault="00C82AC4" w:rsidP="00C82AC4">
      <w:pPr>
        <w:pStyle w:val="Paragrafi"/>
        <w:rPr>
          <w:spacing w:val="-4"/>
          <w:lang w:val="sq-AL"/>
        </w:rPr>
      </w:pPr>
    </w:p>
    <w:p w:rsidR="00C82AC4" w:rsidRDefault="00C82AC4" w:rsidP="00C82AC4">
      <w:pPr>
        <w:pStyle w:val="Paragrafi"/>
        <w:rPr>
          <w:spacing w:val="-4"/>
          <w:lang w:val="sq-AL"/>
        </w:rPr>
      </w:pPr>
    </w:p>
    <w:p w:rsidR="00C82AC4" w:rsidRDefault="00C82AC4" w:rsidP="00C82AC4">
      <w:pPr>
        <w:pStyle w:val="Paragrafi"/>
        <w:rPr>
          <w:spacing w:val="-4"/>
          <w:lang w:val="sq-AL"/>
        </w:rPr>
      </w:pPr>
    </w:p>
    <w:p w:rsidR="00C82AC4" w:rsidRPr="00F02490" w:rsidRDefault="00C82AC4" w:rsidP="00C82AC4">
      <w:pPr>
        <w:pStyle w:val="Paragrafi"/>
        <w:jc w:val="center"/>
        <w:rPr>
          <w:spacing w:val="-4"/>
          <w:lang w:val="sq-AL"/>
        </w:rPr>
      </w:pPr>
      <w:r w:rsidRPr="00F02490">
        <w:rPr>
          <w:spacing w:val="-4"/>
          <w:lang w:val="sq-AL"/>
        </w:rPr>
        <w:t>VENDOSI:</w:t>
      </w:r>
    </w:p>
    <w:p w:rsidR="00C82AC4" w:rsidRPr="007340E5" w:rsidRDefault="00C82AC4" w:rsidP="00C82AC4">
      <w:pPr>
        <w:pStyle w:val="Paragrafi"/>
        <w:rPr>
          <w:spacing w:val="-4"/>
          <w:sz w:val="10"/>
          <w:lang w:val="sq-AL"/>
        </w:rPr>
      </w:pPr>
    </w:p>
    <w:p w:rsidR="00C82AC4" w:rsidRPr="00F02490" w:rsidRDefault="00C82AC4" w:rsidP="00C82AC4">
      <w:pPr>
        <w:pStyle w:val="Paragrafi"/>
        <w:rPr>
          <w:spacing w:val="-4"/>
          <w:lang w:val="sq-AL"/>
        </w:rPr>
      </w:pPr>
      <w:r w:rsidRPr="00F02490">
        <w:rPr>
          <w:spacing w:val="-4"/>
          <w:lang w:val="sq-AL"/>
        </w:rPr>
        <w:t>Në vendimin nr. 661, datë 8.10.2014, të Këshillit të Ministrave, bëhen këto ndryshime dhe shtesa:</w:t>
      </w:r>
    </w:p>
    <w:p w:rsidR="00C82AC4" w:rsidRPr="00F02490" w:rsidRDefault="00C82AC4" w:rsidP="00C82AC4">
      <w:pPr>
        <w:pStyle w:val="Paragrafi"/>
        <w:rPr>
          <w:spacing w:val="-4"/>
          <w:lang w:val="sq-AL"/>
        </w:rPr>
      </w:pPr>
      <w:r w:rsidRPr="00F02490">
        <w:rPr>
          <w:spacing w:val="-4"/>
          <w:lang w:val="sq-AL"/>
        </w:rPr>
        <w:t>1. Lista e pasurive të paluajtshme, që preken nga ndërtimi i segmentit rrugor, Skelë – Uji i Ftohtë, Vlorë, që i bashkëlidhet vendimit në fuqi, ndryshohet sipas tabelave nr. 1, nr. 2 dhe nr. 3, që i bashkëlidhen këtij vendimi.</w:t>
      </w:r>
    </w:p>
    <w:p w:rsidR="00C82AC4" w:rsidRPr="00F02490" w:rsidRDefault="00C82AC4" w:rsidP="00C82AC4">
      <w:pPr>
        <w:pStyle w:val="Paragrafi"/>
        <w:rPr>
          <w:spacing w:val="-4"/>
          <w:lang w:val="sq-AL"/>
        </w:rPr>
      </w:pPr>
      <w:r w:rsidRPr="00F02490">
        <w:rPr>
          <w:spacing w:val="-4"/>
          <w:lang w:val="sq-AL"/>
        </w:rPr>
        <w:t>2. Pas pikës 4 shtohet pika 4.1 me këtë përmbajtje:</w:t>
      </w:r>
    </w:p>
    <w:p w:rsidR="00C82AC4" w:rsidRPr="00F02490" w:rsidRDefault="00C82AC4" w:rsidP="00C82AC4">
      <w:pPr>
        <w:pStyle w:val="Paragrafi"/>
        <w:rPr>
          <w:spacing w:val="-4"/>
          <w:lang w:val="sq-AL"/>
        </w:rPr>
      </w:pPr>
      <w:r w:rsidRPr="00F02490">
        <w:rPr>
          <w:spacing w:val="-4"/>
          <w:lang w:val="sq-AL"/>
        </w:rPr>
        <w:t>“</w:t>
      </w:r>
      <w:r>
        <w:rPr>
          <w:spacing w:val="-4"/>
          <w:lang w:val="sq-AL"/>
        </w:rPr>
        <w:t>4.1</w:t>
      </w:r>
      <w:r w:rsidRPr="00F02490">
        <w:rPr>
          <w:spacing w:val="-4"/>
          <w:lang w:val="sq-AL"/>
        </w:rPr>
        <w:t xml:space="preserve"> Fondi i mbetur për likuidimin e pronarëve sipas këtij vendimi, në vlerën totale 189 652 994 (njëqind e tetëdhjetë e nëntë milionë e gjashtëqind e pesëdhjetë e dy mijë e nëntëqind e nëntëdhjetë e katër) lekë, do të përballohet nga llogaria “Fondi i shpronësimeve”, në Bankën e Shqipërisë.”. </w:t>
      </w:r>
    </w:p>
    <w:p w:rsidR="00C82AC4" w:rsidRPr="00F02490" w:rsidRDefault="00C82AC4" w:rsidP="00C82AC4">
      <w:pPr>
        <w:pStyle w:val="Paragrafi"/>
        <w:rPr>
          <w:spacing w:val="-4"/>
          <w:lang w:val="sq-AL"/>
        </w:rPr>
      </w:pPr>
      <w:r w:rsidRPr="00F02490">
        <w:rPr>
          <w:spacing w:val="-4"/>
          <w:lang w:val="sq-AL"/>
        </w:rPr>
        <w:t>Ky vendim hyn në fuqi menjëherë dhe botohet në Fletoren Zyrtare.</w:t>
      </w:r>
    </w:p>
    <w:p w:rsidR="00C82AC4" w:rsidRPr="007340E5" w:rsidRDefault="00C82AC4" w:rsidP="00C82AC4">
      <w:pPr>
        <w:pStyle w:val="Paragrafi"/>
        <w:rPr>
          <w:spacing w:val="-4"/>
          <w:sz w:val="8"/>
          <w:lang w:val="sq-AL"/>
        </w:rPr>
      </w:pPr>
    </w:p>
    <w:p w:rsidR="00C82AC4" w:rsidRPr="00F02490" w:rsidRDefault="00C82AC4" w:rsidP="00C82AC4">
      <w:pPr>
        <w:pStyle w:val="Autoriteti"/>
        <w:keepNext w:val="0"/>
        <w:rPr>
          <w:spacing w:val="-4"/>
          <w:lang w:val="sq-AL"/>
        </w:rPr>
      </w:pPr>
      <w:r w:rsidRPr="00F02490">
        <w:rPr>
          <w:spacing w:val="-4"/>
          <w:lang w:val="sq-AL"/>
        </w:rPr>
        <w:t>KRYEMINISTRI</w:t>
      </w:r>
    </w:p>
    <w:p w:rsidR="00C82AC4" w:rsidRDefault="00C82AC4" w:rsidP="00C82AC4">
      <w:pPr>
        <w:pStyle w:val="AutoritetiEmer"/>
        <w:rPr>
          <w:spacing w:val="-4"/>
          <w:szCs w:val="28"/>
          <w:lang w:val="sq-AL"/>
        </w:rPr>
      </w:pPr>
      <w:r w:rsidRPr="00F02490">
        <w:rPr>
          <w:spacing w:val="-4"/>
          <w:szCs w:val="28"/>
          <w:lang w:val="sq-AL"/>
        </w:rPr>
        <w:t>Edi Rama</w:t>
      </w:r>
    </w:p>
    <w:p w:rsidR="00C82AC4" w:rsidRPr="00C82AC4" w:rsidRDefault="00C82AC4" w:rsidP="00C82AC4">
      <w:pPr>
        <w:rPr>
          <w:lang w:val="sq-AL"/>
        </w:rPr>
      </w:pPr>
    </w:p>
    <w:tbl>
      <w:tblPr>
        <w:tblW w:w="5240" w:type="pct"/>
        <w:jc w:val="center"/>
        <w:tblLook w:val="04A0" w:firstRow="1" w:lastRow="0" w:firstColumn="1" w:lastColumn="0" w:noHBand="0" w:noVBand="1"/>
      </w:tblPr>
      <w:tblGrid>
        <w:gridCol w:w="408"/>
        <w:gridCol w:w="799"/>
        <w:gridCol w:w="1014"/>
        <w:gridCol w:w="949"/>
        <w:gridCol w:w="749"/>
        <w:gridCol w:w="749"/>
        <w:gridCol w:w="626"/>
        <w:gridCol w:w="783"/>
        <w:gridCol w:w="873"/>
        <w:gridCol w:w="937"/>
        <w:gridCol w:w="945"/>
        <w:gridCol w:w="1204"/>
      </w:tblGrid>
      <w:tr w:rsidR="00C82AC4" w:rsidRPr="00F02490" w:rsidTr="00654D03">
        <w:trPr>
          <w:trHeight w:val="162"/>
          <w:jc w:val="center"/>
        </w:trPr>
        <w:tc>
          <w:tcPr>
            <w:tcW w:w="5000" w:type="pct"/>
            <w:gridSpan w:val="12"/>
            <w:tcBorders>
              <w:top w:val="nil"/>
              <w:left w:val="nil"/>
              <w:bottom w:val="nil"/>
              <w:right w:val="nil"/>
            </w:tcBorders>
            <w:shd w:val="clear" w:color="auto" w:fill="auto"/>
            <w:vAlign w:val="bottom"/>
            <w:hideMark/>
          </w:tcPr>
          <w:p w:rsidR="00C82AC4" w:rsidRPr="00F02490" w:rsidRDefault="00C82AC4" w:rsidP="00654D03">
            <w:pPr>
              <w:widowControl w:val="0"/>
              <w:spacing w:after="0" w:line="240" w:lineRule="auto"/>
              <w:ind w:firstLine="0"/>
              <w:jc w:val="center"/>
              <w:rPr>
                <w:rFonts w:ascii="Garamond" w:eastAsia="Times New Roman" w:hAnsi="Garamond"/>
                <w:bCs/>
                <w:spacing w:val="-4"/>
                <w:sz w:val="18"/>
                <w:szCs w:val="18"/>
                <w:lang w:val="sq-AL"/>
              </w:rPr>
            </w:pPr>
            <w:r w:rsidRPr="00F02490">
              <w:rPr>
                <w:rFonts w:ascii="Garamond" w:eastAsia="Times New Roman" w:hAnsi="Garamond"/>
                <w:bCs/>
                <w:spacing w:val="-4"/>
                <w:sz w:val="18"/>
                <w:szCs w:val="18"/>
                <w:lang w:val="sq-AL"/>
              </w:rPr>
              <w:t>LISTA E PASURIVE TË PALUAJTSHME</w:t>
            </w:r>
            <w:r>
              <w:rPr>
                <w:rFonts w:ascii="Garamond" w:eastAsia="Times New Roman" w:hAnsi="Garamond"/>
                <w:bCs/>
                <w:spacing w:val="-4"/>
                <w:sz w:val="18"/>
                <w:szCs w:val="18"/>
                <w:lang w:val="sq-AL"/>
              </w:rPr>
              <w:t>,</w:t>
            </w:r>
            <w:r w:rsidRPr="00F02490">
              <w:rPr>
                <w:rFonts w:ascii="Garamond" w:eastAsia="Times New Roman" w:hAnsi="Garamond"/>
                <w:bCs/>
                <w:spacing w:val="-4"/>
                <w:sz w:val="18"/>
                <w:szCs w:val="18"/>
                <w:lang w:val="sq-AL"/>
              </w:rPr>
              <w:t xml:space="preserve"> PRONË PRIVATE</w:t>
            </w:r>
            <w:r>
              <w:rPr>
                <w:rFonts w:ascii="Garamond" w:eastAsia="Times New Roman" w:hAnsi="Garamond"/>
                <w:bCs/>
                <w:spacing w:val="-4"/>
                <w:sz w:val="18"/>
                <w:szCs w:val="18"/>
                <w:lang w:val="sq-AL"/>
              </w:rPr>
              <w:t>,</w:t>
            </w:r>
            <w:r w:rsidRPr="00F02490">
              <w:rPr>
                <w:rFonts w:ascii="Garamond" w:eastAsia="Times New Roman" w:hAnsi="Garamond"/>
                <w:bCs/>
                <w:spacing w:val="-4"/>
                <w:sz w:val="18"/>
                <w:szCs w:val="18"/>
                <w:lang w:val="sq-AL"/>
              </w:rPr>
              <w:t xml:space="preserve"> ME NDRYSHIMET PËRKATËSE NË LISTËN E MIRATUAR ME </w:t>
            </w:r>
          </w:p>
          <w:p w:rsidR="00C82AC4" w:rsidRPr="00F02490" w:rsidRDefault="00C82AC4" w:rsidP="00654D03">
            <w:pPr>
              <w:widowControl w:val="0"/>
              <w:spacing w:after="0" w:line="240" w:lineRule="auto"/>
              <w:ind w:firstLine="0"/>
              <w:jc w:val="center"/>
              <w:rPr>
                <w:rFonts w:ascii="Garamond" w:eastAsia="Times New Roman" w:hAnsi="Garamond"/>
                <w:bCs/>
                <w:spacing w:val="-4"/>
                <w:sz w:val="18"/>
                <w:szCs w:val="18"/>
                <w:lang w:val="sq-AL"/>
              </w:rPr>
            </w:pPr>
            <w:r w:rsidRPr="00F02490">
              <w:rPr>
                <w:rFonts w:ascii="Garamond" w:eastAsia="Times New Roman" w:hAnsi="Garamond"/>
                <w:bCs/>
                <w:spacing w:val="-4"/>
                <w:sz w:val="18"/>
                <w:szCs w:val="18"/>
                <w:lang w:val="sq-AL"/>
              </w:rPr>
              <w:t xml:space="preserve">VKM-në NR. 661, DATË 8.10.2014, QË PREKEN NGA PROJEKTI SKELË - UJI I FTOHTË </w:t>
            </w:r>
          </w:p>
        </w:tc>
      </w:tr>
      <w:tr w:rsidR="00C82AC4" w:rsidRPr="00F02490" w:rsidTr="00654D03">
        <w:trPr>
          <w:trHeight w:val="162"/>
          <w:jc w:val="center"/>
        </w:trPr>
        <w:tc>
          <w:tcPr>
            <w:tcW w:w="203"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p>
        </w:tc>
        <w:tc>
          <w:tcPr>
            <w:tcW w:w="398"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p>
        </w:tc>
        <w:tc>
          <w:tcPr>
            <w:tcW w:w="505"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center"/>
              <w:rPr>
                <w:rFonts w:ascii="Garamond" w:eastAsia="Times New Roman" w:hAnsi="Garamond"/>
                <w:spacing w:val="-4"/>
                <w:sz w:val="14"/>
                <w:szCs w:val="14"/>
                <w:lang w:val="sq-AL"/>
              </w:rPr>
            </w:pPr>
          </w:p>
        </w:tc>
        <w:tc>
          <w:tcPr>
            <w:tcW w:w="473"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p>
        </w:tc>
        <w:tc>
          <w:tcPr>
            <w:tcW w:w="373"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p>
        </w:tc>
        <w:tc>
          <w:tcPr>
            <w:tcW w:w="373"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p>
        </w:tc>
        <w:tc>
          <w:tcPr>
            <w:tcW w:w="312"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p>
        </w:tc>
        <w:tc>
          <w:tcPr>
            <w:tcW w:w="390"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p>
        </w:tc>
        <w:tc>
          <w:tcPr>
            <w:tcW w:w="435"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p>
        </w:tc>
        <w:tc>
          <w:tcPr>
            <w:tcW w:w="467"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p>
        </w:tc>
        <w:tc>
          <w:tcPr>
            <w:tcW w:w="471"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p>
        </w:tc>
        <w:tc>
          <w:tcPr>
            <w:tcW w:w="600"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b/>
                <w:bCs/>
                <w:iCs/>
                <w:spacing w:val="-4"/>
                <w:sz w:val="14"/>
                <w:szCs w:val="14"/>
                <w:lang w:val="sq-AL"/>
              </w:rPr>
            </w:pPr>
            <w:r w:rsidRPr="00F02490">
              <w:rPr>
                <w:rFonts w:ascii="Garamond" w:eastAsia="Times New Roman" w:hAnsi="Garamond"/>
                <w:b/>
                <w:bCs/>
                <w:iCs/>
                <w:spacing w:val="-4"/>
                <w:sz w:val="14"/>
                <w:szCs w:val="14"/>
                <w:lang w:val="sq-AL"/>
              </w:rPr>
              <w:t>Tabela 1</w:t>
            </w:r>
          </w:p>
        </w:tc>
      </w:tr>
      <w:tr w:rsidR="00C82AC4" w:rsidRPr="00F02490" w:rsidTr="00654D03">
        <w:trPr>
          <w:trHeight w:val="180"/>
          <w:jc w:val="center"/>
        </w:trPr>
        <w:tc>
          <w:tcPr>
            <w:tcW w:w="2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Nr.</w:t>
            </w:r>
          </w:p>
        </w:tc>
        <w:tc>
          <w:tcPr>
            <w:tcW w:w="3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Zona kadastrale</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Nr. i pasurisë</w:t>
            </w:r>
          </w:p>
        </w:tc>
        <w:tc>
          <w:tcPr>
            <w:tcW w:w="4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Pronari</w:t>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Sipërfaqe trualli</w:t>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Sipërfaqe ndërtimi</w:t>
            </w:r>
          </w:p>
        </w:tc>
        <w:tc>
          <w:tcPr>
            <w:tcW w:w="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Çmimi i truallit, lekë</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Çmimi i ndërtimit, lekë</w:t>
            </w:r>
          </w:p>
        </w:tc>
        <w:tc>
          <w:tcPr>
            <w:tcW w:w="4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Vlera e truallit, lekë</w:t>
            </w:r>
          </w:p>
        </w:tc>
        <w:tc>
          <w:tcPr>
            <w:tcW w:w="46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Vlera e banesës, lekë</w:t>
            </w:r>
          </w:p>
        </w:tc>
        <w:tc>
          <w:tcPr>
            <w:tcW w:w="4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Vlera truall dhe ndërtesë ose truall dhe banesë</w:t>
            </w:r>
          </w:p>
        </w:tc>
        <w:tc>
          <w:tcPr>
            <w:tcW w:w="6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Shënime</w:t>
            </w:r>
          </w:p>
        </w:tc>
      </w:tr>
      <w:tr w:rsidR="00C82AC4" w:rsidRPr="00F02490" w:rsidTr="00654D03">
        <w:trPr>
          <w:trHeight w:val="180"/>
          <w:jc w:val="center"/>
        </w:trPr>
        <w:tc>
          <w:tcPr>
            <w:tcW w:w="203"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473" w:type="pct"/>
            <w:vMerge/>
            <w:tcBorders>
              <w:top w:val="single" w:sz="4" w:space="0" w:color="auto"/>
              <w:left w:val="single" w:sz="4" w:space="0" w:color="auto"/>
              <w:bottom w:val="single" w:sz="4" w:space="0" w:color="000000"/>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435"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467" w:type="pct"/>
            <w:vMerge/>
            <w:tcBorders>
              <w:top w:val="single" w:sz="4" w:space="0" w:color="auto"/>
              <w:left w:val="single" w:sz="4" w:space="0" w:color="auto"/>
              <w:bottom w:val="single" w:sz="4" w:space="0" w:color="000000"/>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471"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r>
      <w:tr w:rsidR="00C82AC4" w:rsidRPr="00F02490" w:rsidTr="00654D03">
        <w:trPr>
          <w:trHeight w:val="180"/>
          <w:jc w:val="center"/>
        </w:trPr>
        <w:tc>
          <w:tcPr>
            <w:tcW w:w="203"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473" w:type="pct"/>
            <w:vMerge/>
            <w:tcBorders>
              <w:top w:val="single" w:sz="4" w:space="0" w:color="auto"/>
              <w:left w:val="single" w:sz="4" w:space="0" w:color="auto"/>
              <w:bottom w:val="single" w:sz="4" w:space="0" w:color="000000"/>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435"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467" w:type="pct"/>
            <w:vMerge/>
            <w:tcBorders>
              <w:top w:val="single" w:sz="4" w:space="0" w:color="auto"/>
              <w:left w:val="single" w:sz="4" w:space="0" w:color="auto"/>
              <w:bottom w:val="single" w:sz="4" w:space="0" w:color="000000"/>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471"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14"/>
                <w:szCs w:val="14"/>
                <w:lang w:val="sq-AL"/>
              </w:rPr>
            </w:pPr>
          </w:p>
        </w:tc>
      </w:tr>
      <w:tr w:rsidR="00C82AC4" w:rsidRPr="00F02490" w:rsidTr="00654D03">
        <w:trPr>
          <w:trHeight w:val="162"/>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000000" w:fill="92D050"/>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SHTESA NË ZONËN I, SKELË - SHKOLLA E MARINËS</w:t>
            </w:r>
          </w:p>
        </w:tc>
      </w:tr>
      <w:tr w:rsidR="00C82AC4" w:rsidRPr="00F02490" w:rsidTr="00654D03">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6</w:t>
            </w:r>
          </w:p>
        </w:tc>
        <w:tc>
          <w:tcPr>
            <w:tcW w:w="398"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27/534</w:t>
            </w:r>
          </w:p>
        </w:tc>
        <w:tc>
          <w:tcPr>
            <w:tcW w:w="4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Halil Cobo</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106.20</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191.00</w:t>
            </w:r>
          </w:p>
        </w:tc>
        <w:tc>
          <w:tcPr>
            <w:tcW w:w="312"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1,080,478.80</w:t>
            </w:r>
          </w:p>
        </w:tc>
        <w:tc>
          <w:tcPr>
            <w:tcW w:w="467"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9,140,114.00</w:t>
            </w:r>
          </w:p>
        </w:tc>
        <w:tc>
          <w:tcPr>
            <w:tcW w:w="47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10,220,592.80</w:t>
            </w:r>
          </w:p>
        </w:tc>
        <w:tc>
          <w:tcPr>
            <w:tcW w:w="600" w:type="pct"/>
            <w:tcBorders>
              <w:top w:val="nil"/>
              <w:left w:val="nil"/>
              <w:bottom w:val="single" w:sz="4" w:space="0" w:color="auto"/>
              <w:right w:val="single" w:sz="4" w:space="0" w:color="auto"/>
            </w:tcBorders>
            <w:shd w:val="clear" w:color="auto" w:fill="auto"/>
            <w:hideMark/>
          </w:tcPr>
          <w:p w:rsidR="00C82AC4" w:rsidRPr="00F02490" w:rsidRDefault="00C82AC4"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Konfirmuar nga ZVRPP</w:t>
            </w:r>
            <w:r w:rsidRPr="00F02490">
              <w:rPr>
                <w:rFonts w:ascii="Garamond" w:eastAsia="Times New Roman" w:hAnsi="Garamond"/>
                <w:bCs/>
                <w:color w:val="000000"/>
                <w:spacing w:val="-4"/>
                <w:sz w:val="14"/>
                <w:szCs w:val="14"/>
                <w:lang w:val="sq-AL"/>
              </w:rPr>
              <w:t>-ja</w:t>
            </w:r>
            <w:r w:rsidRPr="00F02490">
              <w:rPr>
                <w:rFonts w:ascii="Garamond" w:eastAsia="Times New Roman" w:hAnsi="Garamond"/>
                <w:color w:val="000000"/>
                <w:spacing w:val="-4"/>
                <w:sz w:val="14"/>
                <w:szCs w:val="14"/>
                <w:lang w:val="sq-AL"/>
              </w:rPr>
              <w:t xml:space="preserve">, Vlorë </w:t>
            </w:r>
          </w:p>
        </w:tc>
      </w:tr>
      <w:tr w:rsidR="00C82AC4" w:rsidRPr="00F02490" w:rsidTr="00654D03">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17</w:t>
            </w:r>
          </w:p>
        </w:tc>
        <w:tc>
          <w:tcPr>
            <w:tcW w:w="398"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26/22-ND</w:t>
            </w:r>
          </w:p>
        </w:tc>
        <w:tc>
          <w:tcPr>
            <w:tcW w:w="4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Sulejman Shehi</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150.00</w:t>
            </w:r>
          </w:p>
        </w:tc>
        <w:tc>
          <w:tcPr>
            <w:tcW w:w="312"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67"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17,411,799.00</w:t>
            </w:r>
          </w:p>
        </w:tc>
        <w:tc>
          <w:tcPr>
            <w:tcW w:w="47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17,411,799.00</w:t>
            </w:r>
          </w:p>
        </w:tc>
        <w:tc>
          <w:tcPr>
            <w:tcW w:w="600" w:type="pct"/>
            <w:tcBorders>
              <w:top w:val="nil"/>
              <w:left w:val="nil"/>
              <w:bottom w:val="single" w:sz="4" w:space="0" w:color="auto"/>
              <w:right w:val="single" w:sz="4" w:space="0" w:color="auto"/>
            </w:tcBorders>
            <w:shd w:val="clear" w:color="auto" w:fill="auto"/>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 ZVRPP</w:t>
            </w:r>
            <w:r w:rsidRPr="00F02490">
              <w:rPr>
                <w:rFonts w:ascii="Garamond" w:eastAsia="Times New Roman" w:hAnsi="Garamond"/>
                <w:bCs/>
                <w:color w:val="000000"/>
                <w:spacing w:val="-4"/>
                <w:sz w:val="14"/>
                <w:szCs w:val="14"/>
                <w:lang w:val="sq-AL"/>
              </w:rPr>
              <w:t>-ja</w:t>
            </w:r>
            <w:r w:rsidRPr="00F02490">
              <w:rPr>
                <w:rFonts w:ascii="Garamond" w:eastAsia="Times New Roman" w:hAnsi="Garamond"/>
                <w:spacing w:val="-4"/>
                <w:sz w:val="14"/>
                <w:szCs w:val="14"/>
                <w:lang w:val="sq-AL"/>
              </w:rPr>
              <w:t xml:space="preserve">, Vlorë </w:t>
            </w:r>
          </w:p>
        </w:tc>
      </w:tr>
      <w:tr w:rsidR="00C82AC4" w:rsidRPr="00F02490" w:rsidTr="00654D03">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33</w:t>
            </w:r>
          </w:p>
        </w:tc>
        <w:tc>
          <w:tcPr>
            <w:tcW w:w="398"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31/84</w:t>
            </w:r>
          </w:p>
        </w:tc>
        <w:tc>
          <w:tcPr>
            <w:tcW w:w="4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B.P. Mishgjoni</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200.00</w:t>
            </w:r>
          </w:p>
        </w:tc>
        <w:tc>
          <w:tcPr>
            <w:tcW w:w="312"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67"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17,038,795.00</w:t>
            </w:r>
          </w:p>
        </w:tc>
        <w:tc>
          <w:tcPr>
            <w:tcW w:w="47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17,038,795.00</w:t>
            </w:r>
          </w:p>
        </w:tc>
        <w:tc>
          <w:tcPr>
            <w:tcW w:w="600" w:type="pct"/>
            <w:tcBorders>
              <w:top w:val="nil"/>
              <w:left w:val="nil"/>
              <w:bottom w:val="single" w:sz="4" w:space="0" w:color="auto"/>
              <w:right w:val="single" w:sz="4" w:space="0" w:color="auto"/>
            </w:tcBorders>
            <w:shd w:val="clear" w:color="auto" w:fill="auto"/>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 ZVRPP-V</w:t>
            </w:r>
          </w:p>
        </w:tc>
      </w:tr>
      <w:tr w:rsidR="00C82AC4" w:rsidRPr="00F02490" w:rsidTr="00654D03">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36</w:t>
            </w:r>
          </w:p>
        </w:tc>
        <w:tc>
          <w:tcPr>
            <w:tcW w:w="398"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27/47</w:t>
            </w:r>
          </w:p>
        </w:tc>
        <w:tc>
          <w:tcPr>
            <w:tcW w:w="4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B.P. Muco</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44.00</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170.00</w:t>
            </w:r>
          </w:p>
        </w:tc>
        <w:tc>
          <w:tcPr>
            <w:tcW w:w="312"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447,656.00</w:t>
            </w:r>
          </w:p>
        </w:tc>
        <w:tc>
          <w:tcPr>
            <w:tcW w:w="467"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8,135,180.00</w:t>
            </w:r>
          </w:p>
        </w:tc>
        <w:tc>
          <w:tcPr>
            <w:tcW w:w="47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8,582,836.00</w:t>
            </w:r>
          </w:p>
        </w:tc>
        <w:tc>
          <w:tcPr>
            <w:tcW w:w="600" w:type="pct"/>
            <w:tcBorders>
              <w:top w:val="nil"/>
              <w:left w:val="nil"/>
              <w:bottom w:val="single" w:sz="4" w:space="0" w:color="auto"/>
              <w:right w:val="single" w:sz="4" w:space="0" w:color="auto"/>
            </w:tcBorders>
            <w:shd w:val="clear" w:color="auto" w:fill="auto"/>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 ZVRPP</w:t>
            </w:r>
            <w:r w:rsidRPr="00F02490">
              <w:rPr>
                <w:rFonts w:ascii="Garamond" w:eastAsia="Times New Roman" w:hAnsi="Garamond"/>
                <w:bCs/>
                <w:color w:val="000000"/>
                <w:spacing w:val="-4"/>
                <w:sz w:val="14"/>
                <w:szCs w:val="14"/>
                <w:lang w:val="sq-AL"/>
              </w:rPr>
              <w:t>-ja</w:t>
            </w:r>
            <w:r w:rsidRPr="00F02490">
              <w:rPr>
                <w:rFonts w:ascii="Garamond" w:eastAsia="Times New Roman" w:hAnsi="Garamond"/>
                <w:spacing w:val="-4"/>
                <w:sz w:val="14"/>
                <w:szCs w:val="14"/>
                <w:lang w:val="sq-AL"/>
              </w:rPr>
              <w:t>, Vlorë</w:t>
            </w:r>
          </w:p>
        </w:tc>
      </w:tr>
      <w:tr w:rsidR="00C82AC4" w:rsidRPr="00F02490" w:rsidTr="00654D03">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39</w:t>
            </w:r>
          </w:p>
        </w:tc>
        <w:tc>
          <w:tcPr>
            <w:tcW w:w="398"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27/48-N4</w:t>
            </w:r>
          </w:p>
        </w:tc>
        <w:tc>
          <w:tcPr>
            <w:tcW w:w="4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Posta Shqiptare</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40.00</w:t>
            </w:r>
          </w:p>
        </w:tc>
        <w:tc>
          <w:tcPr>
            <w:tcW w:w="312"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67"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1,231,096.24</w:t>
            </w:r>
          </w:p>
        </w:tc>
        <w:tc>
          <w:tcPr>
            <w:tcW w:w="47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1,231,096.24</w:t>
            </w:r>
          </w:p>
        </w:tc>
        <w:tc>
          <w:tcPr>
            <w:tcW w:w="600" w:type="pct"/>
            <w:tcBorders>
              <w:top w:val="nil"/>
              <w:left w:val="nil"/>
              <w:bottom w:val="single" w:sz="4" w:space="0" w:color="auto"/>
              <w:right w:val="single" w:sz="4" w:space="0" w:color="auto"/>
            </w:tcBorders>
            <w:shd w:val="clear" w:color="auto" w:fill="auto"/>
            <w:hideMark/>
          </w:tcPr>
          <w:p w:rsidR="00C82AC4" w:rsidRPr="00F02490" w:rsidRDefault="00C82AC4"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Konfirmuar nga ZVRPP</w:t>
            </w:r>
            <w:r w:rsidRPr="00F02490">
              <w:rPr>
                <w:rFonts w:ascii="Garamond" w:eastAsia="Times New Roman" w:hAnsi="Garamond"/>
                <w:bCs/>
                <w:color w:val="000000"/>
                <w:spacing w:val="-4"/>
                <w:sz w:val="14"/>
                <w:szCs w:val="14"/>
                <w:lang w:val="sq-AL"/>
              </w:rPr>
              <w:t>-ja</w:t>
            </w:r>
            <w:r w:rsidRPr="00F02490">
              <w:rPr>
                <w:rFonts w:ascii="Garamond" w:eastAsia="Times New Roman" w:hAnsi="Garamond"/>
                <w:color w:val="000000"/>
                <w:spacing w:val="-4"/>
                <w:sz w:val="14"/>
                <w:szCs w:val="14"/>
                <w:lang w:val="sq-AL"/>
              </w:rPr>
              <w:t>, Vlorë</w:t>
            </w:r>
          </w:p>
        </w:tc>
      </w:tr>
      <w:tr w:rsidR="00C82AC4" w:rsidRPr="00F02490" w:rsidTr="00654D03">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39</w:t>
            </w:r>
          </w:p>
        </w:tc>
        <w:tc>
          <w:tcPr>
            <w:tcW w:w="398"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27/48-N1</w:t>
            </w:r>
          </w:p>
        </w:tc>
        <w:tc>
          <w:tcPr>
            <w:tcW w:w="4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Posta Shqiptare</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10.50</w:t>
            </w:r>
          </w:p>
        </w:tc>
        <w:tc>
          <w:tcPr>
            <w:tcW w:w="312"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67"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323,162.76</w:t>
            </w:r>
          </w:p>
        </w:tc>
        <w:tc>
          <w:tcPr>
            <w:tcW w:w="47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323,162.76</w:t>
            </w:r>
          </w:p>
        </w:tc>
        <w:tc>
          <w:tcPr>
            <w:tcW w:w="600" w:type="pct"/>
            <w:tcBorders>
              <w:top w:val="nil"/>
              <w:left w:val="nil"/>
              <w:bottom w:val="single" w:sz="4" w:space="0" w:color="auto"/>
              <w:right w:val="single" w:sz="4" w:space="0" w:color="auto"/>
            </w:tcBorders>
            <w:shd w:val="clear" w:color="auto" w:fill="auto"/>
            <w:hideMark/>
          </w:tcPr>
          <w:p w:rsidR="00C82AC4" w:rsidRPr="00F02490" w:rsidRDefault="00C82AC4"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Konfirmuar nga ZVRPP</w:t>
            </w:r>
            <w:r w:rsidRPr="00F02490">
              <w:rPr>
                <w:rFonts w:ascii="Garamond" w:eastAsia="Times New Roman" w:hAnsi="Garamond"/>
                <w:bCs/>
                <w:color w:val="000000"/>
                <w:spacing w:val="-4"/>
                <w:sz w:val="14"/>
                <w:szCs w:val="14"/>
                <w:lang w:val="sq-AL"/>
              </w:rPr>
              <w:t>-ja</w:t>
            </w:r>
            <w:r w:rsidRPr="00F02490">
              <w:rPr>
                <w:rFonts w:ascii="Garamond" w:eastAsia="Times New Roman" w:hAnsi="Garamond"/>
                <w:color w:val="000000"/>
                <w:spacing w:val="-4"/>
                <w:sz w:val="14"/>
                <w:szCs w:val="14"/>
                <w:lang w:val="sq-AL"/>
              </w:rPr>
              <w:t xml:space="preserve">, Vlorë </w:t>
            </w:r>
          </w:p>
        </w:tc>
      </w:tr>
      <w:tr w:rsidR="00C82AC4" w:rsidRPr="00F02490" w:rsidTr="00654D03">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42</w:t>
            </w:r>
          </w:p>
        </w:tc>
        <w:tc>
          <w:tcPr>
            <w:tcW w:w="398"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27/48+1-2</w:t>
            </w:r>
          </w:p>
        </w:tc>
        <w:tc>
          <w:tcPr>
            <w:tcW w:w="4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Dhimitraq Ciro, Landa Ciro</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56.70</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69.25</w:t>
            </w:r>
          </w:p>
        </w:tc>
        <w:tc>
          <w:tcPr>
            <w:tcW w:w="312"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576,865.80</w:t>
            </w:r>
          </w:p>
        </w:tc>
        <w:tc>
          <w:tcPr>
            <w:tcW w:w="467"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3,313,889.50</w:t>
            </w:r>
          </w:p>
        </w:tc>
        <w:tc>
          <w:tcPr>
            <w:tcW w:w="47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3,890,755.30</w:t>
            </w:r>
          </w:p>
        </w:tc>
        <w:tc>
          <w:tcPr>
            <w:tcW w:w="600" w:type="pct"/>
            <w:tcBorders>
              <w:top w:val="nil"/>
              <w:left w:val="nil"/>
              <w:bottom w:val="single" w:sz="4" w:space="0" w:color="auto"/>
              <w:right w:val="single" w:sz="4" w:space="0" w:color="auto"/>
            </w:tcBorders>
            <w:shd w:val="clear" w:color="auto" w:fill="auto"/>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 ZVRPP</w:t>
            </w:r>
            <w:r w:rsidRPr="00F02490">
              <w:rPr>
                <w:rFonts w:ascii="Garamond" w:eastAsia="Times New Roman" w:hAnsi="Garamond"/>
                <w:bCs/>
                <w:color w:val="000000"/>
                <w:spacing w:val="-4"/>
                <w:sz w:val="14"/>
                <w:szCs w:val="14"/>
                <w:lang w:val="sq-AL"/>
              </w:rPr>
              <w:t>-ja</w:t>
            </w:r>
            <w:r w:rsidRPr="00F02490">
              <w:rPr>
                <w:rFonts w:ascii="Garamond" w:eastAsia="Times New Roman" w:hAnsi="Garamond"/>
                <w:spacing w:val="-4"/>
                <w:sz w:val="14"/>
                <w:szCs w:val="14"/>
                <w:lang w:val="sq-AL"/>
              </w:rPr>
              <w:t xml:space="preserve">,  Vlorë </w:t>
            </w:r>
          </w:p>
        </w:tc>
      </w:tr>
      <w:tr w:rsidR="00C82AC4" w:rsidRPr="00F02490" w:rsidTr="00654D03">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43</w:t>
            </w:r>
          </w:p>
        </w:tc>
        <w:tc>
          <w:tcPr>
            <w:tcW w:w="398"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27/250+1-1</w:t>
            </w:r>
          </w:p>
        </w:tc>
        <w:tc>
          <w:tcPr>
            <w:tcW w:w="4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B.P. Paraj</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16.20</w:t>
            </w:r>
          </w:p>
        </w:tc>
        <w:tc>
          <w:tcPr>
            <w:tcW w:w="373"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22.40</w:t>
            </w:r>
          </w:p>
        </w:tc>
        <w:tc>
          <w:tcPr>
            <w:tcW w:w="312"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164,818.80</w:t>
            </w:r>
          </w:p>
        </w:tc>
        <w:tc>
          <w:tcPr>
            <w:tcW w:w="467"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1,071,929.60</w:t>
            </w:r>
          </w:p>
        </w:tc>
        <w:tc>
          <w:tcPr>
            <w:tcW w:w="47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1,236,748.40</w:t>
            </w:r>
          </w:p>
        </w:tc>
        <w:tc>
          <w:tcPr>
            <w:tcW w:w="600" w:type="pct"/>
            <w:tcBorders>
              <w:top w:val="nil"/>
              <w:left w:val="nil"/>
              <w:bottom w:val="single" w:sz="4" w:space="0" w:color="auto"/>
              <w:right w:val="single" w:sz="4" w:space="0" w:color="auto"/>
            </w:tcBorders>
            <w:shd w:val="clear" w:color="auto" w:fill="auto"/>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 ZVRPP-Vlorë</w:t>
            </w:r>
          </w:p>
        </w:tc>
      </w:tr>
      <w:tr w:rsidR="00C82AC4" w:rsidRPr="00F02490" w:rsidTr="00654D03">
        <w:trPr>
          <w:trHeight w:val="162"/>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92D050"/>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ZONA II, SHKOLLA E MARINËS - UJI I FTOHTË </w:t>
            </w:r>
          </w:p>
        </w:tc>
      </w:tr>
      <w:tr w:rsidR="00C82AC4" w:rsidRPr="00F02490" w:rsidTr="00654D03">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w:t>
            </w:r>
          </w:p>
        </w:tc>
        <w:tc>
          <w:tcPr>
            <w:tcW w:w="398"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40/94</w:t>
            </w:r>
          </w:p>
        </w:tc>
        <w:tc>
          <w:tcPr>
            <w:tcW w:w="473"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Zinie Kenella</w:t>
            </w:r>
          </w:p>
        </w:tc>
        <w:tc>
          <w:tcPr>
            <w:tcW w:w="373"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351.75</w:t>
            </w:r>
          </w:p>
        </w:tc>
        <w:tc>
          <w:tcPr>
            <w:tcW w:w="373"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312"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204</w:t>
            </w:r>
          </w:p>
        </w:tc>
        <w:tc>
          <w:tcPr>
            <w:tcW w:w="39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60,607</w:t>
            </w:r>
          </w:p>
        </w:tc>
        <w:tc>
          <w:tcPr>
            <w:tcW w:w="43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71,757.00</w:t>
            </w:r>
          </w:p>
        </w:tc>
        <w:tc>
          <w:tcPr>
            <w:tcW w:w="467"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7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71,757.00</w:t>
            </w:r>
          </w:p>
        </w:tc>
        <w:tc>
          <w:tcPr>
            <w:tcW w:w="600" w:type="pct"/>
            <w:tcBorders>
              <w:top w:val="nil"/>
              <w:left w:val="nil"/>
              <w:bottom w:val="single" w:sz="4" w:space="0" w:color="auto"/>
              <w:right w:val="single" w:sz="4" w:space="0" w:color="auto"/>
            </w:tcBorders>
            <w:shd w:val="clear" w:color="auto" w:fill="auto"/>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 ZVRPP-Vlorë pemëtore</w:t>
            </w:r>
          </w:p>
        </w:tc>
      </w:tr>
      <w:tr w:rsidR="00C82AC4" w:rsidRPr="00F02490" w:rsidTr="00654D03">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w:t>
            </w:r>
          </w:p>
        </w:tc>
        <w:tc>
          <w:tcPr>
            <w:tcW w:w="398"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77/5</w:t>
            </w:r>
          </w:p>
        </w:tc>
        <w:tc>
          <w:tcPr>
            <w:tcW w:w="473"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Jahja Mici</w:t>
            </w:r>
          </w:p>
        </w:tc>
        <w:tc>
          <w:tcPr>
            <w:tcW w:w="373"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1012.10</w:t>
            </w:r>
          </w:p>
        </w:tc>
        <w:tc>
          <w:tcPr>
            <w:tcW w:w="373"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312"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204</w:t>
            </w:r>
          </w:p>
        </w:tc>
        <w:tc>
          <w:tcPr>
            <w:tcW w:w="39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60,607</w:t>
            </w:r>
          </w:p>
        </w:tc>
        <w:tc>
          <w:tcPr>
            <w:tcW w:w="43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206,468.40</w:t>
            </w:r>
          </w:p>
        </w:tc>
        <w:tc>
          <w:tcPr>
            <w:tcW w:w="467"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7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206,468.40</w:t>
            </w:r>
          </w:p>
        </w:tc>
        <w:tc>
          <w:tcPr>
            <w:tcW w:w="600" w:type="pct"/>
            <w:tcBorders>
              <w:top w:val="nil"/>
              <w:left w:val="nil"/>
              <w:bottom w:val="single" w:sz="4" w:space="0" w:color="auto"/>
              <w:right w:val="single" w:sz="4" w:space="0" w:color="auto"/>
            </w:tcBorders>
            <w:shd w:val="clear" w:color="auto" w:fill="auto"/>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xml:space="preserve">Konfirmuar nga ZVRPP-Vlorë, </w:t>
            </w:r>
            <w:r w:rsidRPr="00F02490">
              <w:rPr>
                <w:rFonts w:ascii="Garamond" w:eastAsia="Times New Roman" w:hAnsi="Garamond"/>
                <w:spacing w:val="-4"/>
                <w:sz w:val="14"/>
                <w:szCs w:val="14"/>
                <w:lang w:val="sq-AL"/>
              </w:rPr>
              <w:lastRenderedPageBreak/>
              <w:t>pemëtore</w:t>
            </w:r>
          </w:p>
        </w:tc>
      </w:tr>
      <w:tr w:rsidR="00C82AC4" w:rsidRPr="00F02490" w:rsidTr="00654D03">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lastRenderedPageBreak/>
              <w:t>21</w:t>
            </w:r>
          </w:p>
        </w:tc>
        <w:tc>
          <w:tcPr>
            <w:tcW w:w="398"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42/307</w:t>
            </w:r>
          </w:p>
        </w:tc>
        <w:tc>
          <w:tcPr>
            <w:tcW w:w="473"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Bedri Alla</w:t>
            </w:r>
          </w:p>
        </w:tc>
        <w:tc>
          <w:tcPr>
            <w:tcW w:w="373"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81.30</w:t>
            </w:r>
          </w:p>
        </w:tc>
        <w:tc>
          <w:tcPr>
            <w:tcW w:w="373"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312"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204</w:t>
            </w:r>
          </w:p>
        </w:tc>
        <w:tc>
          <w:tcPr>
            <w:tcW w:w="39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60,607</w:t>
            </w:r>
          </w:p>
        </w:tc>
        <w:tc>
          <w:tcPr>
            <w:tcW w:w="43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16,585.20</w:t>
            </w:r>
          </w:p>
        </w:tc>
        <w:tc>
          <w:tcPr>
            <w:tcW w:w="467"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7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16,585.20</w:t>
            </w:r>
          </w:p>
        </w:tc>
        <w:tc>
          <w:tcPr>
            <w:tcW w:w="600" w:type="pct"/>
            <w:tcBorders>
              <w:top w:val="nil"/>
              <w:left w:val="nil"/>
              <w:bottom w:val="single" w:sz="4" w:space="0" w:color="auto"/>
              <w:right w:val="single" w:sz="4" w:space="0" w:color="auto"/>
            </w:tcBorders>
            <w:shd w:val="clear" w:color="auto" w:fill="auto"/>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 ZVRPP-Vlorë, pemëtore</w:t>
            </w:r>
          </w:p>
        </w:tc>
      </w:tr>
      <w:tr w:rsidR="00C82AC4" w:rsidRPr="00F02490" w:rsidTr="00654D03">
        <w:trPr>
          <w:trHeight w:val="162"/>
          <w:jc w:val="center"/>
        </w:trPr>
        <w:tc>
          <w:tcPr>
            <w:tcW w:w="203" w:type="pct"/>
            <w:tcBorders>
              <w:top w:val="nil"/>
              <w:left w:val="single" w:sz="4" w:space="0" w:color="auto"/>
              <w:bottom w:val="nil"/>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30</w:t>
            </w:r>
          </w:p>
        </w:tc>
        <w:tc>
          <w:tcPr>
            <w:tcW w:w="398" w:type="pct"/>
            <w:tcBorders>
              <w:top w:val="nil"/>
              <w:left w:val="nil"/>
              <w:bottom w:val="nil"/>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8602</w:t>
            </w:r>
          </w:p>
        </w:tc>
        <w:tc>
          <w:tcPr>
            <w:tcW w:w="505" w:type="pct"/>
            <w:tcBorders>
              <w:top w:val="nil"/>
              <w:left w:val="nil"/>
              <w:bottom w:val="nil"/>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41/168</w:t>
            </w:r>
          </w:p>
        </w:tc>
        <w:tc>
          <w:tcPr>
            <w:tcW w:w="473" w:type="pct"/>
            <w:tcBorders>
              <w:top w:val="nil"/>
              <w:left w:val="nil"/>
              <w:bottom w:val="nil"/>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B.P. Meksi, Rrapi, Shehu, Stokthima, Gjondeda, Gjika</w:t>
            </w:r>
          </w:p>
        </w:tc>
        <w:tc>
          <w:tcPr>
            <w:tcW w:w="373" w:type="pct"/>
            <w:tcBorders>
              <w:top w:val="nil"/>
              <w:left w:val="nil"/>
              <w:bottom w:val="nil"/>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629.20</w:t>
            </w:r>
          </w:p>
        </w:tc>
        <w:tc>
          <w:tcPr>
            <w:tcW w:w="373" w:type="pct"/>
            <w:tcBorders>
              <w:top w:val="nil"/>
              <w:left w:val="nil"/>
              <w:bottom w:val="nil"/>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0.00</w:t>
            </w:r>
          </w:p>
        </w:tc>
        <w:tc>
          <w:tcPr>
            <w:tcW w:w="312" w:type="pct"/>
            <w:tcBorders>
              <w:top w:val="nil"/>
              <w:left w:val="nil"/>
              <w:bottom w:val="nil"/>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200</w:t>
            </w:r>
          </w:p>
        </w:tc>
        <w:tc>
          <w:tcPr>
            <w:tcW w:w="390" w:type="pct"/>
            <w:tcBorders>
              <w:top w:val="nil"/>
              <w:left w:val="nil"/>
              <w:bottom w:val="nil"/>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60,607</w:t>
            </w:r>
          </w:p>
        </w:tc>
        <w:tc>
          <w:tcPr>
            <w:tcW w:w="435" w:type="pct"/>
            <w:tcBorders>
              <w:top w:val="nil"/>
              <w:left w:val="nil"/>
              <w:bottom w:val="nil"/>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125,840.00</w:t>
            </w:r>
          </w:p>
        </w:tc>
        <w:tc>
          <w:tcPr>
            <w:tcW w:w="467" w:type="pct"/>
            <w:tcBorders>
              <w:top w:val="nil"/>
              <w:left w:val="nil"/>
              <w:bottom w:val="nil"/>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0.00</w:t>
            </w:r>
          </w:p>
        </w:tc>
        <w:tc>
          <w:tcPr>
            <w:tcW w:w="471" w:type="pct"/>
            <w:tcBorders>
              <w:top w:val="nil"/>
              <w:left w:val="nil"/>
              <w:bottom w:val="nil"/>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125,840.00</w:t>
            </w:r>
          </w:p>
        </w:tc>
        <w:tc>
          <w:tcPr>
            <w:tcW w:w="600" w:type="pct"/>
            <w:tcBorders>
              <w:top w:val="nil"/>
              <w:left w:val="nil"/>
              <w:bottom w:val="nil"/>
              <w:right w:val="single" w:sz="4" w:space="0" w:color="auto"/>
            </w:tcBorders>
            <w:shd w:val="clear" w:color="auto" w:fill="auto"/>
            <w:hideMark/>
          </w:tcPr>
          <w:p w:rsidR="00C82AC4" w:rsidRPr="00F02490" w:rsidRDefault="00C82AC4"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Konfirmuar nga ZVRPP-ja, kullotë</w:t>
            </w:r>
          </w:p>
        </w:tc>
      </w:tr>
      <w:tr w:rsidR="00C82AC4" w:rsidRPr="00F02490" w:rsidTr="00654D03">
        <w:trPr>
          <w:trHeight w:val="162"/>
          <w:jc w:val="center"/>
        </w:trPr>
        <w:tc>
          <w:tcPr>
            <w:tcW w:w="203" w:type="pct"/>
            <w:tcBorders>
              <w:top w:val="single" w:sz="8" w:space="0" w:color="auto"/>
              <w:left w:val="single" w:sz="8" w:space="0" w:color="auto"/>
              <w:bottom w:val="single" w:sz="8" w:space="0" w:color="auto"/>
              <w:right w:val="nil"/>
            </w:tcBorders>
            <w:shd w:val="clear" w:color="auto" w:fill="auto"/>
            <w:noWrap/>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903" w:type="pct"/>
            <w:gridSpan w:val="2"/>
            <w:tcBorders>
              <w:top w:val="single" w:sz="8" w:space="0" w:color="auto"/>
              <w:left w:val="nil"/>
              <w:bottom w:val="single" w:sz="8" w:space="0" w:color="auto"/>
              <w:right w:val="nil"/>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SHUMA TOTALE</w:t>
            </w:r>
          </w:p>
        </w:tc>
        <w:tc>
          <w:tcPr>
            <w:tcW w:w="473" w:type="pct"/>
            <w:tcBorders>
              <w:top w:val="single" w:sz="8" w:space="0" w:color="auto"/>
              <w:left w:val="nil"/>
              <w:bottom w:val="single" w:sz="8" w:space="0" w:color="auto"/>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373" w:type="pct"/>
            <w:tcBorders>
              <w:top w:val="single" w:sz="8" w:space="0" w:color="auto"/>
              <w:left w:val="nil"/>
              <w:bottom w:val="single" w:sz="8" w:space="0" w:color="auto"/>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373" w:type="pct"/>
            <w:tcBorders>
              <w:top w:val="single" w:sz="8" w:space="0" w:color="auto"/>
              <w:left w:val="nil"/>
              <w:bottom w:val="single" w:sz="8" w:space="0" w:color="auto"/>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312" w:type="pct"/>
            <w:tcBorders>
              <w:top w:val="single" w:sz="8" w:space="0" w:color="auto"/>
              <w:left w:val="nil"/>
              <w:bottom w:val="single" w:sz="8" w:space="0" w:color="auto"/>
              <w:right w:val="nil"/>
            </w:tcBorders>
            <w:shd w:val="clear" w:color="auto" w:fill="auto"/>
            <w:noWrap/>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390" w:type="pct"/>
            <w:tcBorders>
              <w:top w:val="single" w:sz="8" w:space="0" w:color="auto"/>
              <w:left w:val="nil"/>
              <w:bottom w:val="single" w:sz="8" w:space="0" w:color="auto"/>
              <w:right w:val="nil"/>
            </w:tcBorders>
            <w:shd w:val="clear" w:color="auto" w:fill="auto"/>
            <w:noWrap/>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435" w:type="pct"/>
            <w:tcBorders>
              <w:top w:val="single" w:sz="8" w:space="0" w:color="auto"/>
              <w:left w:val="nil"/>
              <w:bottom w:val="single" w:sz="8" w:space="0" w:color="auto"/>
              <w:right w:val="nil"/>
            </w:tcBorders>
            <w:shd w:val="clear" w:color="auto" w:fill="auto"/>
            <w:noWrap/>
            <w:hideMark/>
          </w:tcPr>
          <w:p w:rsidR="00C82AC4" w:rsidRPr="00F02490" w:rsidRDefault="00C82AC4" w:rsidP="00654D03">
            <w:pPr>
              <w:widowControl w:val="0"/>
              <w:spacing w:after="0" w:line="240" w:lineRule="auto"/>
              <w:ind w:firstLine="0"/>
              <w:jc w:val="right"/>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 </w:t>
            </w:r>
          </w:p>
        </w:tc>
        <w:tc>
          <w:tcPr>
            <w:tcW w:w="467" w:type="pct"/>
            <w:tcBorders>
              <w:top w:val="single" w:sz="8" w:space="0" w:color="auto"/>
              <w:left w:val="nil"/>
              <w:bottom w:val="single" w:sz="8" w:space="0" w:color="auto"/>
              <w:right w:val="nil"/>
            </w:tcBorders>
            <w:shd w:val="clear" w:color="auto" w:fill="auto"/>
            <w:noWrap/>
            <w:hideMark/>
          </w:tcPr>
          <w:p w:rsidR="00C82AC4" w:rsidRPr="00F02490" w:rsidRDefault="00C82AC4" w:rsidP="00654D03">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471" w:type="pct"/>
            <w:tcBorders>
              <w:top w:val="single" w:sz="8" w:space="0" w:color="auto"/>
              <w:left w:val="nil"/>
              <w:bottom w:val="single" w:sz="8" w:space="0" w:color="auto"/>
              <w:right w:val="nil"/>
            </w:tcBorders>
            <w:shd w:val="clear" w:color="auto" w:fill="auto"/>
            <w:noWrap/>
            <w:hideMark/>
          </w:tcPr>
          <w:p w:rsidR="00C82AC4" w:rsidRPr="00F02490" w:rsidRDefault="00C82AC4" w:rsidP="00654D03">
            <w:pPr>
              <w:widowControl w:val="0"/>
              <w:spacing w:after="0" w:line="240" w:lineRule="auto"/>
              <w:ind w:firstLine="0"/>
              <w:jc w:val="right"/>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60,356,436.10</w:t>
            </w:r>
          </w:p>
        </w:tc>
        <w:tc>
          <w:tcPr>
            <w:tcW w:w="600" w:type="pct"/>
            <w:tcBorders>
              <w:top w:val="single" w:sz="8" w:space="0" w:color="auto"/>
              <w:left w:val="nil"/>
              <w:bottom w:val="single" w:sz="8" w:space="0" w:color="auto"/>
              <w:right w:val="single" w:sz="8" w:space="0" w:color="auto"/>
            </w:tcBorders>
            <w:shd w:val="clear" w:color="auto" w:fill="auto"/>
            <w:noWrap/>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r>
    </w:tbl>
    <w:p w:rsidR="00C82AC4" w:rsidRDefault="00C82AC4" w:rsidP="00C82AC4">
      <w:pPr>
        <w:pStyle w:val="Paragrafi"/>
        <w:ind w:firstLine="0"/>
        <w:rPr>
          <w:spacing w:val="-4"/>
          <w:lang w:val="sq-AL"/>
        </w:rPr>
      </w:pPr>
    </w:p>
    <w:p w:rsidR="00C82AC4" w:rsidRDefault="00C82AC4" w:rsidP="00C82AC4">
      <w:pPr>
        <w:pStyle w:val="Paragrafi"/>
        <w:ind w:firstLine="0"/>
        <w:rPr>
          <w:spacing w:val="-4"/>
          <w:lang w:val="sq-AL"/>
        </w:rPr>
      </w:pPr>
    </w:p>
    <w:p w:rsidR="00C82AC4" w:rsidRDefault="00C82AC4" w:rsidP="00C82AC4">
      <w:pPr>
        <w:pStyle w:val="Paragrafi"/>
        <w:ind w:firstLine="0"/>
        <w:rPr>
          <w:spacing w:val="-4"/>
          <w:lang w:val="sq-AL"/>
        </w:rPr>
      </w:pPr>
    </w:p>
    <w:p w:rsidR="00C82AC4" w:rsidRDefault="00C82AC4" w:rsidP="00C82AC4">
      <w:pPr>
        <w:pStyle w:val="Paragrafi"/>
        <w:ind w:firstLine="0"/>
        <w:rPr>
          <w:spacing w:val="-4"/>
          <w:lang w:val="sq-AL"/>
        </w:rPr>
      </w:pPr>
    </w:p>
    <w:p w:rsidR="00C82AC4" w:rsidRPr="00F02490" w:rsidRDefault="00C82AC4" w:rsidP="00C82AC4">
      <w:pPr>
        <w:pStyle w:val="Paragrafi"/>
        <w:ind w:firstLine="0"/>
        <w:jc w:val="right"/>
        <w:rPr>
          <w:spacing w:val="-4"/>
          <w:lang w:val="sq-AL"/>
        </w:rPr>
      </w:pPr>
      <w:r w:rsidRPr="00F02490">
        <w:rPr>
          <w:rFonts w:eastAsia="Times New Roman"/>
          <w:b/>
          <w:bCs/>
          <w:iCs/>
          <w:spacing w:val="-4"/>
          <w:sz w:val="14"/>
          <w:szCs w:val="14"/>
          <w:lang w:val="sq-AL"/>
        </w:rPr>
        <w:t xml:space="preserve">Tabela </w:t>
      </w:r>
      <w:r>
        <w:rPr>
          <w:rFonts w:eastAsia="Times New Roman"/>
          <w:b/>
          <w:bCs/>
          <w:iCs/>
          <w:spacing w:val="-4"/>
          <w:sz w:val="14"/>
          <w:szCs w:val="14"/>
          <w:lang w:val="sq-AL"/>
        </w:rPr>
        <w:t>2</w:t>
      </w:r>
    </w:p>
    <w:tbl>
      <w:tblPr>
        <w:tblW w:w="5000" w:type="pct"/>
        <w:tblLook w:val="04A0" w:firstRow="1" w:lastRow="0" w:firstColumn="1" w:lastColumn="0" w:noHBand="0" w:noVBand="1"/>
      </w:tblPr>
      <w:tblGrid>
        <w:gridCol w:w="794"/>
        <w:gridCol w:w="1886"/>
        <w:gridCol w:w="1745"/>
        <w:gridCol w:w="2834"/>
        <w:gridCol w:w="1210"/>
        <w:gridCol w:w="1107"/>
      </w:tblGrid>
      <w:tr w:rsidR="00C82AC4" w:rsidRPr="00F02490" w:rsidTr="00654D03">
        <w:trPr>
          <w:trHeight w:val="225"/>
        </w:trPr>
        <w:tc>
          <w:tcPr>
            <w:tcW w:w="4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Nr.</w:t>
            </w:r>
          </w:p>
        </w:tc>
        <w:tc>
          <w:tcPr>
            <w:tcW w:w="9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Zona kadastrale</w:t>
            </w:r>
          </w:p>
        </w:tc>
        <w:tc>
          <w:tcPr>
            <w:tcW w:w="9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Nr. i pasurisë</w:t>
            </w:r>
          </w:p>
        </w:tc>
        <w:tc>
          <w:tcPr>
            <w:tcW w:w="14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Emri i pronarit ishte</w:t>
            </w:r>
          </w:p>
        </w:tc>
        <w:tc>
          <w:tcPr>
            <w:tcW w:w="121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Emri i pronarit bëhet</w:t>
            </w:r>
          </w:p>
        </w:tc>
      </w:tr>
      <w:tr w:rsidR="00C82AC4" w:rsidRPr="00F02490" w:rsidTr="00654D03">
        <w:trPr>
          <w:trHeight w:val="225"/>
        </w:trPr>
        <w:tc>
          <w:tcPr>
            <w:tcW w:w="414"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985"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911"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1480" w:type="pct"/>
            <w:vMerge/>
            <w:tcBorders>
              <w:top w:val="single" w:sz="4" w:space="0" w:color="auto"/>
              <w:left w:val="single" w:sz="4" w:space="0" w:color="auto"/>
              <w:bottom w:val="single" w:sz="4" w:space="0" w:color="000000"/>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1210" w:type="pct"/>
            <w:gridSpan w:val="2"/>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r>
      <w:tr w:rsidR="00C82AC4" w:rsidRPr="00F02490" w:rsidTr="00654D03">
        <w:trPr>
          <w:trHeight w:val="225"/>
        </w:trPr>
        <w:tc>
          <w:tcPr>
            <w:tcW w:w="414"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985"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911"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1480" w:type="pct"/>
            <w:vMerge/>
            <w:tcBorders>
              <w:top w:val="single" w:sz="4" w:space="0" w:color="auto"/>
              <w:left w:val="single" w:sz="4" w:space="0" w:color="auto"/>
              <w:bottom w:val="single" w:sz="4" w:space="0" w:color="000000"/>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1210" w:type="pct"/>
            <w:gridSpan w:val="2"/>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r>
      <w:tr w:rsidR="00C82AC4" w:rsidRPr="00F02490" w:rsidTr="00654D03">
        <w:trPr>
          <w:trHeight w:val="139"/>
        </w:trPr>
        <w:tc>
          <w:tcPr>
            <w:tcW w:w="5000" w:type="pct"/>
            <w:gridSpan w:val="6"/>
            <w:tcBorders>
              <w:top w:val="single" w:sz="4" w:space="0" w:color="auto"/>
              <w:left w:val="single" w:sz="4" w:space="0" w:color="auto"/>
              <w:bottom w:val="single" w:sz="4" w:space="0" w:color="auto"/>
              <w:right w:val="single" w:sz="4" w:space="0" w:color="000000"/>
            </w:tcBorders>
            <w:shd w:val="clear" w:color="000000" w:fill="FFC000"/>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SHTESA NË ZONËN I SKELË - SHKOLLA E MARINËS</w:t>
            </w:r>
          </w:p>
        </w:tc>
      </w:tr>
      <w:tr w:rsidR="00C82AC4" w:rsidRPr="00F02490" w:rsidTr="00654D03">
        <w:trPr>
          <w:trHeight w:val="139"/>
        </w:trPr>
        <w:tc>
          <w:tcPr>
            <w:tcW w:w="414"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16</w:t>
            </w:r>
          </w:p>
        </w:tc>
        <w:tc>
          <w:tcPr>
            <w:tcW w:w="98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26/22-T</w:t>
            </w:r>
          </w:p>
        </w:tc>
        <w:tc>
          <w:tcPr>
            <w:tcW w:w="148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Ramiz Shehu</w:t>
            </w:r>
          </w:p>
        </w:tc>
        <w:tc>
          <w:tcPr>
            <w:tcW w:w="1210" w:type="pct"/>
            <w:gridSpan w:val="2"/>
            <w:tcBorders>
              <w:top w:val="single" w:sz="4" w:space="0" w:color="auto"/>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Sulejman Shehi</w:t>
            </w:r>
          </w:p>
        </w:tc>
      </w:tr>
      <w:tr w:rsidR="00C82AC4" w:rsidRPr="00F02490" w:rsidTr="00654D03">
        <w:trPr>
          <w:trHeight w:val="139"/>
        </w:trPr>
        <w:tc>
          <w:tcPr>
            <w:tcW w:w="414"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18</w:t>
            </w:r>
          </w:p>
        </w:tc>
        <w:tc>
          <w:tcPr>
            <w:tcW w:w="98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27/102</w:t>
            </w:r>
          </w:p>
        </w:tc>
        <w:tc>
          <w:tcPr>
            <w:tcW w:w="148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Vasil Kuçi</w:t>
            </w:r>
          </w:p>
        </w:tc>
        <w:tc>
          <w:tcPr>
            <w:tcW w:w="1210" w:type="pct"/>
            <w:gridSpan w:val="2"/>
            <w:tcBorders>
              <w:top w:val="single" w:sz="4" w:space="0" w:color="auto"/>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Antigoni Ngresi, Vanjgjel Koci, Dhimiter Koci, Afroviti Dodani, Vasil Koci</w:t>
            </w:r>
          </w:p>
        </w:tc>
      </w:tr>
      <w:tr w:rsidR="00C82AC4" w:rsidRPr="00F02490" w:rsidTr="00654D03">
        <w:trPr>
          <w:trHeight w:val="139"/>
        </w:trPr>
        <w:tc>
          <w:tcPr>
            <w:tcW w:w="414"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42</w:t>
            </w:r>
          </w:p>
        </w:tc>
        <w:tc>
          <w:tcPr>
            <w:tcW w:w="98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27/48+1-2</w:t>
            </w:r>
          </w:p>
        </w:tc>
        <w:tc>
          <w:tcPr>
            <w:tcW w:w="148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Bashkëpronësi Ciro</w:t>
            </w:r>
          </w:p>
        </w:tc>
        <w:tc>
          <w:tcPr>
            <w:tcW w:w="1210" w:type="pct"/>
            <w:gridSpan w:val="2"/>
            <w:tcBorders>
              <w:top w:val="single" w:sz="4" w:space="0" w:color="auto"/>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Dhimitraq Ciro, Landa Ciro</w:t>
            </w:r>
          </w:p>
        </w:tc>
      </w:tr>
      <w:tr w:rsidR="00C82AC4" w:rsidRPr="00F02490" w:rsidTr="00654D03">
        <w:trPr>
          <w:trHeight w:val="139"/>
        </w:trPr>
        <w:tc>
          <w:tcPr>
            <w:tcW w:w="414" w:type="pct"/>
            <w:tcBorders>
              <w:top w:val="nil"/>
              <w:left w:val="single" w:sz="4" w:space="0" w:color="auto"/>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52</w:t>
            </w:r>
          </w:p>
        </w:tc>
        <w:tc>
          <w:tcPr>
            <w:tcW w:w="98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23/99+2-1</w:t>
            </w:r>
          </w:p>
        </w:tc>
        <w:tc>
          <w:tcPr>
            <w:tcW w:w="1480" w:type="pct"/>
            <w:tcBorders>
              <w:top w:val="nil"/>
              <w:left w:val="nil"/>
              <w:bottom w:val="single" w:sz="4" w:space="0" w:color="auto"/>
              <w:right w:val="single" w:sz="4" w:space="0" w:color="auto"/>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20"/>
                <w:szCs w:val="20"/>
                <w:lang w:val="sq-AL"/>
              </w:rPr>
            </w:pPr>
            <w:r w:rsidRPr="00F02490">
              <w:rPr>
                <w:rFonts w:ascii="Garamond" w:eastAsia="Times New Roman" w:hAnsi="Garamond"/>
                <w:spacing w:val="-4"/>
                <w:sz w:val="20"/>
                <w:szCs w:val="20"/>
                <w:lang w:val="sq-AL"/>
              </w:rPr>
              <w:t>Jashar Metushaj</w:t>
            </w:r>
          </w:p>
        </w:tc>
        <w:tc>
          <w:tcPr>
            <w:tcW w:w="1210" w:type="pct"/>
            <w:gridSpan w:val="2"/>
            <w:tcBorders>
              <w:top w:val="single" w:sz="4" w:space="0" w:color="auto"/>
              <w:left w:val="nil"/>
              <w:bottom w:val="single" w:sz="4" w:space="0" w:color="auto"/>
              <w:right w:val="single" w:sz="4" w:space="0" w:color="000000"/>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B.P. Metushi, Rustemaj, Merkaj</w:t>
            </w:r>
          </w:p>
        </w:tc>
      </w:tr>
      <w:tr w:rsidR="00C82AC4" w:rsidRPr="00F02490" w:rsidTr="00654D03">
        <w:trPr>
          <w:trHeight w:val="139"/>
        </w:trPr>
        <w:tc>
          <w:tcPr>
            <w:tcW w:w="5000" w:type="pct"/>
            <w:gridSpan w:val="6"/>
            <w:tcBorders>
              <w:top w:val="single" w:sz="4" w:space="0" w:color="auto"/>
              <w:left w:val="single" w:sz="4" w:space="0" w:color="auto"/>
              <w:bottom w:val="single" w:sz="4" w:space="0" w:color="auto"/>
              <w:right w:val="single" w:sz="4" w:space="0" w:color="000000"/>
            </w:tcBorders>
            <w:shd w:val="clear" w:color="000000" w:fill="FFC000"/>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ZONA II SHKOLLA E MARINËS - UJI FTOHTË</w:t>
            </w:r>
          </w:p>
        </w:tc>
      </w:tr>
      <w:tr w:rsidR="00C82AC4" w:rsidRPr="00F02490" w:rsidTr="00654D03">
        <w:trPr>
          <w:trHeight w:val="139"/>
        </w:trPr>
        <w:tc>
          <w:tcPr>
            <w:tcW w:w="414" w:type="pct"/>
            <w:tcBorders>
              <w:top w:val="nil"/>
              <w:left w:val="single" w:sz="4" w:space="0" w:color="auto"/>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w:t>
            </w:r>
          </w:p>
        </w:tc>
        <w:tc>
          <w:tcPr>
            <w:tcW w:w="98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41/169</w:t>
            </w:r>
          </w:p>
        </w:tc>
        <w:tc>
          <w:tcPr>
            <w:tcW w:w="1480" w:type="pct"/>
            <w:tcBorders>
              <w:top w:val="nil"/>
              <w:left w:val="nil"/>
              <w:bottom w:val="single" w:sz="4" w:space="0" w:color="auto"/>
              <w:right w:val="single" w:sz="4" w:space="0" w:color="auto"/>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20"/>
                <w:szCs w:val="20"/>
                <w:lang w:val="sq-AL"/>
              </w:rPr>
            </w:pPr>
            <w:r w:rsidRPr="00F02490">
              <w:rPr>
                <w:rFonts w:ascii="Garamond" w:eastAsia="Times New Roman" w:hAnsi="Garamond"/>
                <w:spacing w:val="-4"/>
                <w:sz w:val="20"/>
                <w:szCs w:val="20"/>
                <w:lang w:val="sq-AL"/>
              </w:rPr>
              <w:t>Bashkëpronësi Gjika</w:t>
            </w:r>
          </w:p>
        </w:tc>
        <w:tc>
          <w:tcPr>
            <w:tcW w:w="1210" w:type="pct"/>
            <w:gridSpan w:val="2"/>
            <w:tcBorders>
              <w:top w:val="single" w:sz="4" w:space="0" w:color="auto"/>
              <w:left w:val="nil"/>
              <w:bottom w:val="single" w:sz="4" w:space="0" w:color="auto"/>
              <w:right w:val="single" w:sz="4" w:space="0" w:color="000000"/>
            </w:tcBorders>
            <w:shd w:val="clear" w:color="auto" w:fill="auto"/>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B.P. Gjika, Aliaj</w:t>
            </w:r>
          </w:p>
        </w:tc>
      </w:tr>
      <w:tr w:rsidR="00C82AC4" w:rsidRPr="00F02490" w:rsidTr="00654D03">
        <w:trPr>
          <w:trHeight w:val="139"/>
        </w:trPr>
        <w:tc>
          <w:tcPr>
            <w:tcW w:w="414" w:type="pct"/>
            <w:tcBorders>
              <w:top w:val="nil"/>
              <w:left w:val="nil"/>
              <w:bottom w:val="nil"/>
              <w:right w:val="nil"/>
            </w:tcBorders>
            <w:shd w:val="clear" w:color="auto" w:fill="auto"/>
            <w:noWrap/>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8"/>
                <w:szCs w:val="18"/>
                <w:lang w:val="sq-AL"/>
              </w:rPr>
            </w:pPr>
          </w:p>
        </w:tc>
        <w:tc>
          <w:tcPr>
            <w:tcW w:w="985" w:type="pct"/>
            <w:tcBorders>
              <w:top w:val="nil"/>
              <w:left w:val="nil"/>
              <w:bottom w:val="nil"/>
              <w:right w:val="nil"/>
            </w:tcBorders>
            <w:shd w:val="clear" w:color="auto" w:fill="auto"/>
            <w:noWrap/>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8"/>
                <w:szCs w:val="18"/>
                <w:lang w:val="sq-AL"/>
              </w:rPr>
            </w:pPr>
          </w:p>
        </w:tc>
        <w:tc>
          <w:tcPr>
            <w:tcW w:w="911" w:type="pct"/>
            <w:tcBorders>
              <w:top w:val="nil"/>
              <w:left w:val="nil"/>
              <w:bottom w:val="nil"/>
              <w:right w:val="nil"/>
            </w:tcBorders>
            <w:shd w:val="clear" w:color="auto" w:fill="auto"/>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p>
        </w:tc>
        <w:tc>
          <w:tcPr>
            <w:tcW w:w="1480"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20"/>
                <w:szCs w:val="20"/>
                <w:lang w:val="sq-AL"/>
              </w:rPr>
            </w:pPr>
          </w:p>
        </w:tc>
        <w:tc>
          <w:tcPr>
            <w:tcW w:w="632" w:type="pct"/>
            <w:tcBorders>
              <w:top w:val="nil"/>
              <w:left w:val="nil"/>
              <w:bottom w:val="nil"/>
              <w:right w:val="nil"/>
            </w:tcBorders>
            <w:shd w:val="clear" w:color="auto" w:fill="auto"/>
            <w:noWrap/>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8"/>
                <w:szCs w:val="18"/>
                <w:lang w:val="sq-AL"/>
              </w:rPr>
            </w:pPr>
          </w:p>
        </w:tc>
        <w:tc>
          <w:tcPr>
            <w:tcW w:w="578" w:type="pct"/>
            <w:tcBorders>
              <w:top w:val="nil"/>
              <w:left w:val="nil"/>
              <w:bottom w:val="nil"/>
              <w:right w:val="nil"/>
            </w:tcBorders>
            <w:shd w:val="clear" w:color="auto" w:fill="auto"/>
            <w:noWrap/>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8"/>
                <w:szCs w:val="18"/>
                <w:lang w:val="sq-AL"/>
              </w:rPr>
            </w:pPr>
          </w:p>
        </w:tc>
      </w:tr>
      <w:tr w:rsidR="00C82AC4" w:rsidRPr="00F02490" w:rsidTr="00654D03">
        <w:trPr>
          <w:trHeight w:val="139"/>
        </w:trPr>
        <w:tc>
          <w:tcPr>
            <w:tcW w:w="414" w:type="pct"/>
            <w:tcBorders>
              <w:top w:val="nil"/>
              <w:left w:val="nil"/>
              <w:bottom w:val="nil"/>
              <w:right w:val="nil"/>
            </w:tcBorders>
            <w:shd w:val="clear" w:color="auto" w:fill="auto"/>
            <w:noWrap/>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8"/>
                <w:szCs w:val="18"/>
                <w:lang w:val="sq-AL"/>
              </w:rPr>
            </w:pPr>
          </w:p>
        </w:tc>
        <w:tc>
          <w:tcPr>
            <w:tcW w:w="985" w:type="pct"/>
            <w:tcBorders>
              <w:top w:val="nil"/>
              <w:left w:val="nil"/>
              <w:bottom w:val="nil"/>
              <w:right w:val="nil"/>
            </w:tcBorders>
            <w:shd w:val="clear" w:color="auto" w:fill="auto"/>
            <w:noWrap/>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8"/>
                <w:szCs w:val="18"/>
                <w:lang w:val="sq-AL"/>
              </w:rPr>
            </w:pPr>
          </w:p>
        </w:tc>
        <w:tc>
          <w:tcPr>
            <w:tcW w:w="911" w:type="pct"/>
            <w:tcBorders>
              <w:top w:val="nil"/>
              <w:left w:val="nil"/>
              <w:bottom w:val="nil"/>
              <w:right w:val="nil"/>
            </w:tcBorders>
            <w:shd w:val="clear" w:color="auto" w:fill="auto"/>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p>
        </w:tc>
        <w:tc>
          <w:tcPr>
            <w:tcW w:w="1480" w:type="pct"/>
            <w:tcBorders>
              <w:top w:val="nil"/>
              <w:left w:val="nil"/>
              <w:bottom w:val="nil"/>
              <w:right w:val="nil"/>
            </w:tcBorders>
            <w:shd w:val="clear" w:color="auto" w:fill="auto"/>
            <w:noWrap/>
            <w:vAlign w:val="bottom"/>
            <w:hideMark/>
          </w:tcPr>
          <w:p w:rsidR="00C82AC4" w:rsidRPr="00F02490" w:rsidRDefault="00C82AC4" w:rsidP="00654D03">
            <w:pPr>
              <w:widowControl w:val="0"/>
              <w:spacing w:after="0" w:line="240" w:lineRule="auto"/>
              <w:ind w:firstLine="0"/>
              <w:jc w:val="left"/>
              <w:rPr>
                <w:rFonts w:ascii="Garamond" w:eastAsia="Times New Roman" w:hAnsi="Garamond"/>
                <w:spacing w:val="-4"/>
                <w:sz w:val="20"/>
                <w:szCs w:val="20"/>
                <w:lang w:val="sq-AL"/>
              </w:rPr>
            </w:pPr>
          </w:p>
        </w:tc>
        <w:tc>
          <w:tcPr>
            <w:tcW w:w="1210" w:type="pct"/>
            <w:gridSpan w:val="2"/>
            <w:tcBorders>
              <w:top w:val="nil"/>
              <w:left w:val="nil"/>
              <w:bottom w:val="nil"/>
              <w:right w:val="nil"/>
            </w:tcBorders>
            <w:shd w:val="clear" w:color="auto" w:fill="auto"/>
            <w:noWrap/>
            <w:vAlign w:val="bottom"/>
            <w:hideMark/>
          </w:tcPr>
          <w:p w:rsidR="00C82AC4" w:rsidRPr="00412E74" w:rsidRDefault="00C82AC4" w:rsidP="00654D03">
            <w:pPr>
              <w:pStyle w:val="Paragrafi"/>
              <w:ind w:firstLine="0"/>
              <w:jc w:val="right"/>
              <w:rPr>
                <w:spacing w:val="-4"/>
                <w:lang w:val="sq-AL"/>
              </w:rPr>
            </w:pPr>
            <w:r w:rsidRPr="00F02490">
              <w:rPr>
                <w:rFonts w:eastAsia="Times New Roman"/>
                <w:b/>
                <w:bCs/>
                <w:iCs/>
                <w:spacing w:val="-4"/>
                <w:sz w:val="14"/>
                <w:szCs w:val="14"/>
                <w:lang w:val="sq-AL"/>
              </w:rPr>
              <w:t xml:space="preserve">Tabela </w:t>
            </w:r>
            <w:r>
              <w:rPr>
                <w:rFonts w:eastAsia="Times New Roman"/>
                <w:b/>
                <w:bCs/>
                <w:iCs/>
                <w:spacing w:val="-4"/>
                <w:sz w:val="14"/>
                <w:szCs w:val="14"/>
                <w:lang w:val="sq-AL"/>
              </w:rPr>
              <w:t>3</w:t>
            </w:r>
          </w:p>
        </w:tc>
      </w:tr>
      <w:tr w:rsidR="00C82AC4" w:rsidRPr="00F02490" w:rsidTr="00654D03">
        <w:trPr>
          <w:trHeight w:val="225"/>
        </w:trPr>
        <w:tc>
          <w:tcPr>
            <w:tcW w:w="4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Nr.</w:t>
            </w:r>
          </w:p>
        </w:tc>
        <w:tc>
          <w:tcPr>
            <w:tcW w:w="9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Zona kadastrale</w:t>
            </w:r>
          </w:p>
        </w:tc>
        <w:tc>
          <w:tcPr>
            <w:tcW w:w="9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Nr. i pasurisë, ishte</w:t>
            </w:r>
          </w:p>
        </w:tc>
        <w:tc>
          <w:tcPr>
            <w:tcW w:w="14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Nr. i pasurisë, bëhet</w:t>
            </w:r>
          </w:p>
        </w:tc>
        <w:tc>
          <w:tcPr>
            <w:tcW w:w="121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Emri i pronarit</w:t>
            </w:r>
          </w:p>
        </w:tc>
      </w:tr>
      <w:tr w:rsidR="00C82AC4" w:rsidRPr="00F02490" w:rsidTr="00654D03">
        <w:trPr>
          <w:trHeight w:val="225"/>
        </w:trPr>
        <w:tc>
          <w:tcPr>
            <w:tcW w:w="414"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985"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911"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1480"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1210" w:type="pct"/>
            <w:gridSpan w:val="2"/>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r>
      <w:tr w:rsidR="00C82AC4" w:rsidRPr="00F02490" w:rsidTr="00654D03">
        <w:trPr>
          <w:trHeight w:val="225"/>
        </w:trPr>
        <w:tc>
          <w:tcPr>
            <w:tcW w:w="414"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985"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911"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1480" w:type="pct"/>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c>
          <w:tcPr>
            <w:tcW w:w="1210" w:type="pct"/>
            <w:gridSpan w:val="2"/>
            <w:vMerge/>
            <w:tcBorders>
              <w:top w:val="single" w:sz="4" w:space="0" w:color="auto"/>
              <w:left w:val="single" w:sz="4" w:space="0" w:color="auto"/>
              <w:bottom w:val="single" w:sz="4" w:space="0" w:color="auto"/>
              <w:right w:val="single" w:sz="4" w:space="0" w:color="auto"/>
            </w:tcBorders>
            <w:vAlign w:val="center"/>
            <w:hideMark/>
          </w:tcPr>
          <w:p w:rsidR="00C82AC4" w:rsidRPr="00F02490" w:rsidRDefault="00C82AC4" w:rsidP="00654D03">
            <w:pPr>
              <w:widowControl w:val="0"/>
              <w:spacing w:after="0" w:line="240" w:lineRule="auto"/>
              <w:ind w:firstLine="0"/>
              <w:jc w:val="left"/>
              <w:rPr>
                <w:rFonts w:ascii="Garamond" w:eastAsia="Times New Roman" w:hAnsi="Garamond"/>
                <w:b/>
                <w:bCs/>
                <w:spacing w:val="-4"/>
                <w:sz w:val="20"/>
                <w:szCs w:val="20"/>
                <w:lang w:val="sq-AL"/>
              </w:rPr>
            </w:pPr>
          </w:p>
        </w:tc>
      </w:tr>
      <w:tr w:rsidR="00C82AC4" w:rsidRPr="00F02490" w:rsidTr="00654D03">
        <w:trPr>
          <w:trHeight w:val="139"/>
        </w:trPr>
        <w:tc>
          <w:tcPr>
            <w:tcW w:w="5000" w:type="pct"/>
            <w:gridSpan w:val="6"/>
            <w:tcBorders>
              <w:top w:val="single" w:sz="4" w:space="0" w:color="auto"/>
              <w:left w:val="single" w:sz="4" w:space="0" w:color="auto"/>
              <w:bottom w:val="single" w:sz="4" w:space="0" w:color="auto"/>
              <w:right w:val="single" w:sz="4" w:space="0" w:color="000000"/>
            </w:tcBorders>
            <w:shd w:val="clear" w:color="000000" w:fill="FFC000"/>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SHTESA NË ZONËN I, SKELË - SHKOLLA E MARINËS</w:t>
            </w:r>
          </w:p>
        </w:tc>
      </w:tr>
      <w:tr w:rsidR="00C82AC4" w:rsidRPr="00F02490" w:rsidTr="00654D03">
        <w:trPr>
          <w:trHeight w:val="139"/>
        </w:trPr>
        <w:tc>
          <w:tcPr>
            <w:tcW w:w="414"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30</w:t>
            </w:r>
          </w:p>
        </w:tc>
        <w:tc>
          <w:tcPr>
            <w:tcW w:w="98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23/190</w:t>
            </w:r>
          </w:p>
        </w:tc>
        <w:tc>
          <w:tcPr>
            <w:tcW w:w="148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31/190</w:t>
            </w:r>
          </w:p>
        </w:tc>
        <w:tc>
          <w:tcPr>
            <w:tcW w:w="1210" w:type="pct"/>
            <w:gridSpan w:val="2"/>
            <w:tcBorders>
              <w:top w:val="single" w:sz="4" w:space="0" w:color="auto"/>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B.P. Minga</w:t>
            </w:r>
          </w:p>
        </w:tc>
      </w:tr>
      <w:tr w:rsidR="00C82AC4" w:rsidRPr="00F02490" w:rsidTr="00654D03">
        <w:trPr>
          <w:trHeight w:val="139"/>
        </w:trPr>
        <w:tc>
          <w:tcPr>
            <w:tcW w:w="414" w:type="pct"/>
            <w:tcBorders>
              <w:top w:val="nil"/>
              <w:left w:val="single" w:sz="4" w:space="0" w:color="auto"/>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46</w:t>
            </w:r>
          </w:p>
        </w:tc>
        <w:tc>
          <w:tcPr>
            <w:tcW w:w="98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lef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 </w:t>
            </w:r>
          </w:p>
        </w:tc>
        <w:tc>
          <w:tcPr>
            <w:tcW w:w="1480"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23/99+1-1</w:t>
            </w:r>
          </w:p>
        </w:tc>
        <w:tc>
          <w:tcPr>
            <w:tcW w:w="1210" w:type="pct"/>
            <w:gridSpan w:val="2"/>
            <w:tcBorders>
              <w:top w:val="single" w:sz="4" w:space="0" w:color="auto"/>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B.P. Nushi</w:t>
            </w:r>
          </w:p>
        </w:tc>
      </w:tr>
      <w:tr w:rsidR="00C82AC4" w:rsidRPr="00F02490" w:rsidTr="00654D03">
        <w:trPr>
          <w:trHeight w:val="139"/>
        </w:trPr>
        <w:tc>
          <w:tcPr>
            <w:tcW w:w="5000" w:type="pct"/>
            <w:gridSpan w:val="6"/>
            <w:tcBorders>
              <w:top w:val="single" w:sz="4" w:space="0" w:color="auto"/>
              <w:left w:val="single" w:sz="4" w:space="0" w:color="auto"/>
              <w:bottom w:val="single" w:sz="4" w:space="0" w:color="auto"/>
              <w:right w:val="single" w:sz="4" w:space="0" w:color="000000"/>
            </w:tcBorders>
            <w:shd w:val="clear" w:color="000000" w:fill="FFC000"/>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ZONA II, SHKOLLA E MARINËS - UJI I FTOHTË</w:t>
            </w:r>
          </w:p>
        </w:tc>
      </w:tr>
      <w:tr w:rsidR="00C82AC4" w:rsidRPr="00F02490" w:rsidTr="00654D03">
        <w:trPr>
          <w:trHeight w:val="139"/>
        </w:trPr>
        <w:tc>
          <w:tcPr>
            <w:tcW w:w="414" w:type="pct"/>
            <w:tcBorders>
              <w:top w:val="nil"/>
              <w:left w:val="single" w:sz="4" w:space="0" w:color="auto"/>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6</w:t>
            </w:r>
          </w:p>
        </w:tc>
        <w:tc>
          <w:tcPr>
            <w:tcW w:w="985" w:type="pct"/>
            <w:tcBorders>
              <w:top w:val="nil"/>
              <w:left w:val="nil"/>
              <w:bottom w:val="single" w:sz="4" w:space="0" w:color="auto"/>
              <w:right w:val="single" w:sz="4" w:space="0" w:color="auto"/>
            </w:tcBorders>
            <w:shd w:val="clear" w:color="auto" w:fill="auto"/>
            <w:vAlign w:val="center"/>
            <w:hideMark/>
          </w:tcPr>
          <w:p w:rsidR="00C82AC4" w:rsidRPr="00F02490" w:rsidRDefault="00C82AC4" w:rsidP="00654D03">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41/171</w:t>
            </w:r>
          </w:p>
        </w:tc>
        <w:tc>
          <w:tcPr>
            <w:tcW w:w="1480" w:type="pct"/>
            <w:tcBorders>
              <w:top w:val="nil"/>
              <w:left w:val="nil"/>
              <w:bottom w:val="single" w:sz="4" w:space="0" w:color="auto"/>
              <w:right w:val="single" w:sz="4" w:space="0" w:color="auto"/>
            </w:tcBorders>
            <w:shd w:val="clear" w:color="auto" w:fill="auto"/>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41/353</w:t>
            </w:r>
          </w:p>
        </w:tc>
        <w:tc>
          <w:tcPr>
            <w:tcW w:w="1210" w:type="pct"/>
            <w:gridSpan w:val="2"/>
            <w:tcBorders>
              <w:top w:val="single" w:sz="4" w:space="0" w:color="auto"/>
              <w:left w:val="nil"/>
              <w:bottom w:val="single" w:sz="4" w:space="0" w:color="auto"/>
              <w:right w:val="single" w:sz="4" w:space="0" w:color="000000"/>
            </w:tcBorders>
            <w:shd w:val="clear" w:color="auto" w:fill="auto"/>
            <w:noWrap/>
            <w:vAlign w:val="center"/>
            <w:hideMark/>
          </w:tcPr>
          <w:p w:rsidR="00C82AC4" w:rsidRPr="00F02490" w:rsidRDefault="00C82AC4" w:rsidP="00654D03">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B.P. Papalilo</w:t>
            </w:r>
          </w:p>
        </w:tc>
      </w:tr>
    </w:tbl>
    <w:p w:rsidR="00F60FBD" w:rsidRDefault="00F60FBD"/>
    <w:sectPr w:rsidR="00F60FBD" w:rsidSect="00C82A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AC4"/>
    <w:rsid w:val="00C01754"/>
    <w:rsid w:val="00C82AC4"/>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AC4"/>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82AC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82AC4"/>
    <w:rPr>
      <w:rFonts w:ascii="Garamond" w:eastAsia="MS Mincho" w:hAnsi="Garamond" w:cs="CG Times"/>
      <w:sz w:val="24"/>
    </w:rPr>
  </w:style>
  <w:style w:type="paragraph" w:customStyle="1" w:styleId="Autoriteti">
    <w:name w:val="Autoriteti"/>
    <w:next w:val="Normal"/>
    <w:link w:val="AutoritetiChar"/>
    <w:rsid w:val="00C82AC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82AC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82AC4"/>
    <w:rPr>
      <w:rFonts w:ascii="Garamond" w:eastAsia="MS Mincho" w:hAnsi="Garamond" w:cs="CG Times"/>
      <w:caps/>
      <w:sz w:val="24"/>
      <w:lang w:val="en-GB"/>
    </w:rPr>
  </w:style>
  <w:style w:type="character" w:customStyle="1" w:styleId="AutoritetiEmerChar">
    <w:name w:val="Autoriteti_Emer Char"/>
    <w:link w:val="AutoritetiEmer"/>
    <w:locked/>
    <w:rsid w:val="00C82AC4"/>
    <w:rPr>
      <w:rFonts w:ascii="Garamond" w:eastAsia="MS Mincho" w:hAnsi="Garamond" w:cs="Times New Roman"/>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AC4"/>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82AC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82AC4"/>
    <w:rPr>
      <w:rFonts w:ascii="Garamond" w:eastAsia="MS Mincho" w:hAnsi="Garamond" w:cs="CG Times"/>
      <w:sz w:val="24"/>
    </w:rPr>
  </w:style>
  <w:style w:type="paragraph" w:customStyle="1" w:styleId="Autoriteti">
    <w:name w:val="Autoriteti"/>
    <w:next w:val="Normal"/>
    <w:link w:val="AutoritetiChar"/>
    <w:rsid w:val="00C82AC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82AC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82AC4"/>
    <w:rPr>
      <w:rFonts w:ascii="Garamond" w:eastAsia="MS Mincho" w:hAnsi="Garamond" w:cs="CG Times"/>
      <w:caps/>
      <w:sz w:val="24"/>
      <w:lang w:val="en-GB"/>
    </w:rPr>
  </w:style>
  <w:style w:type="character" w:customStyle="1" w:styleId="AutoritetiEmerChar">
    <w:name w:val="Autoriteti_Emer Char"/>
    <w:link w:val="AutoritetiEmer"/>
    <w:locked/>
    <w:rsid w:val="00C82AC4"/>
    <w:rPr>
      <w:rFonts w:ascii="Garamond" w:eastAsia="MS Mincho" w:hAnsi="Garamond" w:cs="Times New Roman"/>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Ermira.Bukaci</dc:creator>
  <cp:lastModifiedBy>Vjollca Pacrami</cp:lastModifiedBy>
  <cp:revision>2</cp:revision>
  <cp:lastPrinted>2019-02-05T07:55:00Z</cp:lastPrinted>
  <dcterms:created xsi:type="dcterms:W3CDTF">2016-09-29T12:04:00Z</dcterms:created>
  <dcterms:modified xsi:type="dcterms:W3CDTF">2019-02-05T07:55:00Z</dcterms:modified>
</cp:coreProperties>
</file>