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376" w:rsidRPr="00FD7C8E" w:rsidRDefault="002E2376" w:rsidP="002E237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FD7C8E">
        <w:rPr>
          <w:b/>
          <w:spacing w:val="-4"/>
          <w:lang w:val="sq-AL"/>
        </w:rPr>
        <w:t>VENDIM</w:t>
      </w:r>
    </w:p>
    <w:p w:rsidR="002E2376" w:rsidRPr="00FD7C8E" w:rsidRDefault="002E2376" w:rsidP="002E2376">
      <w:pPr>
        <w:pStyle w:val="Paragrafi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Nr. 644, datë 14.9.2016</w:t>
      </w:r>
    </w:p>
    <w:p w:rsidR="002E2376" w:rsidRPr="00FD7C8E" w:rsidRDefault="002E2376" w:rsidP="002E2376">
      <w:pPr>
        <w:pStyle w:val="Hapesira7"/>
        <w:rPr>
          <w:lang w:val="sq-AL"/>
        </w:rPr>
      </w:pPr>
    </w:p>
    <w:p w:rsidR="002E2376" w:rsidRPr="00FD7C8E" w:rsidRDefault="002E2376" w:rsidP="002E2376">
      <w:pPr>
        <w:pStyle w:val="Paragrafi"/>
        <w:ind w:firstLine="0"/>
        <w:jc w:val="center"/>
        <w:rPr>
          <w:b/>
          <w:spacing w:val="-4"/>
          <w:lang w:val="sq-AL"/>
        </w:rPr>
      </w:pPr>
      <w:r w:rsidRPr="00FD7C8E">
        <w:rPr>
          <w:b/>
          <w:spacing w:val="-4"/>
          <w:lang w:val="sq-AL"/>
        </w:rPr>
        <w:t>PËR DHËNIE NDIHME FINANCIARE FAMILJES SË INSPEKTOR ADRIAN HALIL KODRA, ISH-PUNONJËS POLICIE, I VRARË NË KRYE TË DETYRËS</w:t>
      </w:r>
    </w:p>
    <w:p w:rsidR="002E2376" w:rsidRPr="00FD7C8E" w:rsidRDefault="002E2376" w:rsidP="002E2376">
      <w:pPr>
        <w:pStyle w:val="Hapesira7"/>
        <w:rPr>
          <w:lang w:val="sq-AL"/>
        </w:rPr>
      </w:pPr>
    </w:p>
    <w:p w:rsidR="002E2376" w:rsidRPr="00FD7C8E" w:rsidRDefault="002E2376" w:rsidP="002E237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 xml:space="preserve">Në mbështetje të nenit 100 të Kushtetutës, të neneve 5 e 45, të ligjit nr. 9936, datë 26.6.2008, “Për menaxhimin e sistemit buxhetor në Repu-blikën e Shqipërisë”, të ndryshuar, dhe të nenit 13, të ligjit nr. 147/2015, “Për buxhetin e vitit 2016”, të ndryshuar, me propozimin e ministrit të Punëve të Brendshme, Këshilli i Ministrave </w:t>
      </w:r>
    </w:p>
    <w:p w:rsidR="002E2376" w:rsidRPr="00FD7C8E" w:rsidRDefault="002E2376" w:rsidP="002E2376">
      <w:pPr>
        <w:pStyle w:val="Hapesira7"/>
        <w:rPr>
          <w:lang w:val="sq-AL"/>
        </w:rPr>
      </w:pPr>
    </w:p>
    <w:p w:rsidR="002E2376" w:rsidRPr="00FD7C8E" w:rsidRDefault="002E2376" w:rsidP="002E2376">
      <w:pPr>
        <w:pStyle w:val="Paragrafi"/>
        <w:jc w:val="center"/>
        <w:rPr>
          <w:spacing w:val="-4"/>
          <w:lang w:val="sq-AL"/>
        </w:rPr>
      </w:pPr>
      <w:r w:rsidRPr="00FD7C8E">
        <w:rPr>
          <w:spacing w:val="-4"/>
          <w:lang w:val="sq-AL"/>
        </w:rPr>
        <w:t>VENDOSI:</w:t>
      </w:r>
    </w:p>
    <w:p w:rsidR="002E2376" w:rsidRPr="00FD7C8E" w:rsidRDefault="002E2376" w:rsidP="002E2376">
      <w:pPr>
        <w:pStyle w:val="Hapesira7"/>
        <w:rPr>
          <w:lang w:val="sq-AL"/>
        </w:rPr>
      </w:pPr>
    </w:p>
    <w:p w:rsidR="002E2376" w:rsidRPr="00FD7C8E" w:rsidRDefault="002E2376" w:rsidP="002E237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1. Dhënien e ndihmës financiare, prej 5 000 000 (pesë milionë) lekësh, familjes së inspektor Adrian Halil Kodra, ish-punonjës policie në Repartin e Ndërhyrjes së Shpejtë, Shkodër, i vrarë në krye të detyrës.</w:t>
      </w:r>
    </w:p>
    <w:p w:rsidR="002E2376" w:rsidRPr="00FD7C8E" w:rsidRDefault="002E2376" w:rsidP="002E237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2. Ky fond të përballohet nga fondi rezervë i buxhetit të shtetit.</w:t>
      </w:r>
    </w:p>
    <w:p w:rsidR="002E2376" w:rsidRPr="00FD7C8E" w:rsidRDefault="002E2376" w:rsidP="002E237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3. Ngarkohen Ministria e Punëve të Brendshme dhe Ministria e Financave për zbatimin e këtij vendimi.</w:t>
      </w:r>
    </w:p>
    <w:p w:rsidR="002E2376" w:rsidRPr="00FD7C8E" w:rsidRDefault="002E2376" w:rsidP="002E2376">
      <w:pPr>
        <w:pStyle w:val="Paragrafi"/>
        <w:rPr>
          <w:spacing w:val="-4"/>
          <w:lang w:val="sq-AL"/>
        </w:rPr>
      </w:pPr>
      <w:r w:rsidRPr="00FD7C8E">
        <w:rPr>
          <w:spacing w:val="-4"/>
          <w:lang w:val="sq-AL"/>
        </w:rPr>
        <w:t>Ky vendim hyn në fuqi menjëherë.</w:t>
      </w:r>
    </w:p>
    <w:p w:rsidR="002E2376" w:rsidRPr="00FD7C8E" w:rsidRDefault="002E2376" w:rsidP="002E2376">
      <w:pPr>
        <w:pStyle w:val="Hapesira7"/>
        <w:rPr>
          <w:lang w:val="sq-AL"/>
        </w:rPr>
      </w:pPr>
    </w:p>
    <w:p w:rsidR="002E2376" w:rsidRPr="00FD7C8E" w:rsidRDefault="002E2376" w:rsidP="002E2376">
      <w:pPr>
        <w:pStyle w:val="Autoriteti"/>
        <w:keepNext w:val="0"/>
        <w:rPr>
          <w:spacing w:val="-4"/>
          <w:lang w:val="sq-AL"/>
        </w:rPr>
      </w:pPr>
      <w:r w:rsidRPr="00FD7C8E">
        <w:rPr>
          <w:spacing w:val="-4"/>
          <w:lang w:val="sq-AL"/>
        </w:rPr>
        <w:t>ZËVENDËSKRYEMINISTRI</w:t>
      </w:r>
    </w:p>
    <w:p w:rsidR="002E2376" w:rsidRPr="00FD7C8E" w:rsidRDefault="002E2376" w:rsidP="002E2376">
      <w:pPr>
        <w:pStyle w:val="AutoritetiEmer"/>
        <w:rPr>
          <w:spacing w:val="-4"/>
          <w:lang w:val="sq-AL"/>
        </w:rPr>
      </w:pPr>
      <w:r w:rsidRPr="00FD7C8E">
        <w:rPr>
          <w:spacing w:val="-4"/>
          <w:lang w:val="sq-AL"/>
        </w:rPr>
        <w:t>Niko Peleshi</w:t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376"/>
    <w:rsid w:val="002E2376"/>
    <w:rsid w:val="008E2F33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23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237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E23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23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237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237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E237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23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237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E237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E237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E237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E237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E237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2019-02-05T08:10:00Z</cp:lastPrinted>
  <dcterms:created xsi:type="dcterms:W3CDTF">2016-09-29T12:27:00Z</dcterms:created>
  <dcterms:modified xsi:type="dcterms:W3CDTF">2019-02-05T08:10:00Z</dcterms:modified>
</cp:coreProperties>
</file>