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88E" w:rsidRPr="003D035F" w:rsidRDefault="00BE688E" w:rsidP="00BE688E">
      <w:pPr>
        <w:pStyle w:val="Paragrafi"/>
        <w:jc w:val="center"/>
        <w:rPr>
          <w:b/>
          <w:spacing w:val="-4"/>
        </w:rPr>
      </w:pPr>
      <w:bookmarkStart w:id="0" w:name="_GoBack"/>
      <w:bookmarkEnd w:id="0"/>
      <w:r w:rsidRPr="003D035F">
        <w:rPr>
          <w:b/>
          <w:spacing w:val="-4"/>
        </w:rPr>
        <w:t>VENDIM</w:t>
      </w:r>
    </w:p>
    <w:p w:rsidR="00BE688E" w:rsidRPr="003D035F" w:rsidRDefault="00BE688E" w:rsidP="00BE688E">
      <w:pPr>
        <w:pStyle w:val="Paragrafi"/>
        <w:jc w:val="center"/>
        <w:rPr>
          <w:b/>
          <w:spacing w:val="-4"/>
        </w:rPr>
      </w:pPr>
      <w:r w:rsidRPr="003D035F">
        <w:rPr>
          <w:b/>
          <w:spacing w:val="-4"/>
        </w:rPr>
        <w:t>Nr. 721, datë 12.10.2016</w:t>
      </w:r>
    </w:p>
    <w:p w:rsidR="00BE688E" w:rsidRPr="003D035F" w:rsidRDefault="00BE688E" w:rsidP="00BE688E">
      <w:pPr>
        <w:pStyle w:val="Paragrafi"/>
        <w:jc w:val="center"/>
        <w:rPr>
          <w:b/>
          <w:spacing w:val="-4"/>
          <w:sz w:val="14"/>
        </w:rPr>
      </w:pPr>
    </w:p>
    <w:p w:rsidR="00BE688E" w:rsidRPr="003D035F" w:rsidRDefault="00BE688E" w:rsidP="00BE688E">
      <w:pPr>
        <w:pStyle w:val="Paragrafi"/>
        <w:jc w:val="center"/>
        <w:rPr>
          <w:b/>
          <w:spacing w:val="-4"/>
        </w:rPr>
      </w:pPr>
      <w:r w:rsidRPr="003D035F">
        <w:rPr>
          <w:b/>
          <w:spacing w:val="-4"/>
        </w:rPr>
        <w:t>PËR DISA NDRYSHIME DHE SHTESA NË VENDIMIN NR.185, DATË 2.4.2014, TË KËSHILLIT TË MINISTRAVE, “PËR PËRCAKTIMIN E MËNYRËS SË REALIZIMIT TË KONTROLLIT MJEKËSOR BAZË PËR SHTETASIT E MOSHËS 40-65 VJEÇ”</w:t>
      </w:r>
    </w:p>
    <w:p w:rsidR="00BE688E" w:rsidRPr="003D035F" w:rsidRDefault="00BE688E" w:rsidP="00BE688E">
      <w:pPr>
        <w:pStyle w:val="Paragrafi"/>
        <w:rPr>
          <w:spacing w:val="-4"/>
          <w:sz w:val="14"/>
        </w:rPr>
      </w:pPr>
    </w:p>
    <w:p w:rsidR="00BE688E" w:rsidRPr="003D035F" w:rsidRDefault="00BE688E" w:rsidP="00BE688E">
      <w:pPr>
        <w:pStyle w:val="Paragrafi"/>
        <w:rPr>
          <w:spacing w:val="-4"/>
        </w:rPr>
      </w:pPr>
      <w:r w:rsidRPr="003D035F">
        <w:rPr>
          <w:spacing w:val="-4"/>
        </w:rPr>
        <w:t>Në mbështetje të nenit 100 të Kushtetutës dhe të pikës 1, të nenit 12, të ligjit nr.10383, datë 24.2.2011, “Për sigurimin e detyrueshëm të kujdesit shëndetësor në Republikën e Shqipërisë”, të ndryshuar, me propozimin e ministrit të Shëndetësisë, Këshilli i Ministrave</w:t>
      </w:r>
    </w:p>
    <w:p w:rsidR="00BE688E" w:rsidRPr="003D035F" w:rsidRDefault="00BE688E" w:rsidP="00BE688E">
      <w:pPr>
        <w:pStyle w:val="Paragrafi"/>
        <w:rPr>
          <w:spacing w:val="-4"/>
          <w:sz w:val="14"/>
        </w:rPr>
      </w:pPr>
    </w:p>
    <w:p w:rsidR="00BE688E" w:rsidRPr="003D035F" w:rsidRDefault="00BE688E" w:rsidP="00BE688E">
      <w:pPr>
        <w:pStyle w:val="Paragrafi"/>
        <w:jc w:val="center"/>
        <w:rPr>
          <w:spacing w:val="-4"/>
        </w:rPr>
      </w:pPr>
      <w:r w:rsidRPr="003D035F">
        <w:rPr>
          <w:spacing w:val="-4"/>
        </w:rPr>
        <w:t>VENDOSI:</w:t>
      </w:r>
    </w:p>
    <w:p w:rsidR="00BE688E" w:rsidRPr="003D035F" w:rsidRDefault="009F2ED5" w:rsidP="00BE688E">
      <w:pPr>
        <w:pStyle w:val="Paragrafi"/>
        <w:rPr>
          <w:spacing w:val="-4"/>
          <w:sz w:val="14"/>
        </w:rPr>
      </w:pPr>
      <w:hyperlink r:id="rId5" w:history="1"/>
    </w:p>
    <w:p w:rsidR="00BE688E" w:rsidRPr="003D035F" w:rsidRDefault="00BE688E" w:rsidP="00BE688E">
      <w:pPr>
        <w:pStyle w:val="Paragrafi"/>
        <w:rPr>
          <w:spacing w:val="-4"/>
        </w:rPr>
      </w:pPr>
      <w:r w:rsidRPr="003D035F">
        <w:rPr>
          <w:spacing w:val="-4"/>
        </w:rPr>
        <w:t xml:space="preserve">Në vendimin nr.185, datë 2.4.2014, të Këshillit të Ministrave, bëhen ndryshimet dhe shtesat, si më poshtë vijon: </w:t>
      </w:r>
    </w:p>
    <w:p w:rsidR="00BE688E" w:rsidRPr="003D035F" w:rsidRDefault="00BE688E" w:rsidP="00BE688E">
      <w:pPr>
        <w:pStyle w:val="Paragrafi"/>
        <w:rPr>
          <w:spacing w:val="-4"/>
        </w:rPr>
      </w:pPr>
      <w:r>
        <w:rPr>
          <w:spacing w:val="-4"/>
        </w:rPr>
        <w:t xml:space="preserve">1. </w:t>
      </w:r>
      <w:r w:rsidRPr="003D035F">
        <w:rPr>
          <w:spacing w:val="-4"/>
        </w:rPr>
        <w:t>Titulli i vendimit ndryshon dhe bëhet “Për përcaktimin e mënyrës së realizimit të kontrollit mjekësor bazë për shtetasit e moshës 35-70 vjeç”.</w:t>
      </w:r>
    </w:p>
    <w:p w:rsidR="00BE688E" w:rsidRPr="003D035F" w:rsidRDefault="00BE688E" w:rsidP="00BE688E">
      <w:pPr>
        <w:pStyle w:val="Paragrafi"/>
        <w:rPr>
          <w:spacing w:val="-4"/>
        </w:rPr>
      </w:pPr>
      <w:r>
        <w:rPr>
          <w:spacing w:val="-4"/>
        </w:rPr>
        <w:t xml:space="preserve">2. </w:t>
      </w:r>
      <w:r w:rsidRPr="003D035F">
        <w:rPr>
          <w:spacing w:val="-4"/>
        </w:rPr>
        <w:t xml:space="preserve">Pika 2 ndryshohet, me këtë përmbajtje: </w:t>
      </w:r>
    </w:p>
    <w:p w:rsidR="00BE688E" w:rsidRPr="003D035F" w:rsidRDefault="00BE688E" w:rsidP="00BE688E">
      <w:pPr>
        <w:pStyle w:val="Paragrafi"/>
        <w:rPr>
          <w:spacing w:val="-4"/>
        </w:rPr>
      </w:pPr>
      <w:r w:rsidRPr="003D035F">
        <w:rPr>
          <w:spacing w:val="-4"/>
        </w:rPr>
        <w:t xml:space="preserve">“2. Të gjithë shtetasit e grupmoshës 35-70 vjeç, me qëndrim të përhershëm në Republikën e Shqipërisë, përfitojnë pa pagesë nga programi kombëtar i kontrollit mjekësor bazë. Identifikimi i shtetasve të grupmoshës 35-70 vjeç me qëndrim të përhershëm në Republikën e Shqipërisë realizohet nga të dhënat e Ministrisë së Punëve të Brendshme dhe të regjistrit elektronik, që administrohet nga mjekët e përgjithshëm të qendrave shëndetësore.”. </w:t>
      </w:r>
    </w:p>
    <w:p w:rsidR="00BE688E" w:rsidRPr="003D035F" w:rsidRDefault="00BE688E" w:rsidP="00BE688E">
      <w:pPr>
        <w:pStyle w:val="Paragrafi"/>
        <w:rPr>
          <w:spacing w:val="-4"/>
        </w:rPr>
      </w:pPr>
      <w:r>
        <w:rPr>
          <w:spacing w:val="-4"/>
        </w:rPr>
        <w:t xml:space="preserve">3. </w:t>
      </w:r>
      <w:r w:rsidRPr="003D035F">
        <w:rPr>
          <w:spacing w:val="-4"/>
        </w:rPr>
        <w:t>Pas nënpikës “vi”, të shkronjës “c”, të pikës 3, shtohen nënpikat “vii” dhe “viii”, me këtë përmbajtje:</w:t>
      </w:r>
    </w:p>
    <w:p w:rsidR="00BE688E" w:rsidRPr="003D035F" w:rsidRDefault="00BE688E" w:rsidP="00BE688E">
      <w:pPr>
        <w:pStyle w:val="Paragrafi"/>
        <w:rPr>
          <w:spacing w:val="-4"/>
        </w:rPr>
      </w:pPr>
      <w:r w:rsidRPr="003D035F">
        <w:rPr>
          <w:spacing w:val="-4"/>
        </w:rPr>
        <w:t>“vii) urea;</w:t>
      </w:r>
    </w:p>
    <w:p w:rsidR="00BE688E" w:rsidRPr="003D035F" w:rsidRDefault="00BE688E" w:rsidP="00BE688E">
      <w:pPr>
        <w:pStyle w:val="Paragrafi"/>
        <w:rPr>
          <w:spacing w:val="-4"/>
        </w:rPr>
      </w:pPr>
      <w:r w:rsidRPr="003D035F">
        <w:rPr>
          <w:spacing w:val="-4"/>
        </w:rPr>
        <w:t xml:space="preserve"> viii) kreatinina.”.</w:t>
      </w:r>
    </w:p>
    <w:p w:rsidR="00BE688E" w:rsidRPr="003D035F" w:rsidRDefault="00BE688E" w:rsidP="00BE688E">
      <w:pPr>
        <w:pStyle w:val="Paragrafi"/>
        <w:rPr>
          <w:spacing w:val="-4"/>
        </w:rPr>
      </w:pPr>
      <w:r>
        <w:rPr>
          <w:spacing w:val="-4"/>
        </w:rPr>
        <w:t xml:space="preserve">4. </w:t>
      </w:r>
      <w:r w:rsidRPr="003D035F">
        <w:rPr>
          <w:spacing w:val="-4"/>
        </w:rPr>
        <w:t xml:space="preserve">Ngarkohen Ministria e Shëndetësisë dhe Fondi i Sigurimit të Detyrueshëm të Kujdesit Shëndetësor për zbatimin e këtij vendimi. </w:t>
      </w:r>
    </w:p>
    <w:p w:rsidR="00BE688E" w:rsidRPr="003D035F" w:rsidRDefault="00BE688E" w:rsidP="00BE688E">
      <w:pPr>
        <w:pStyle w:val="Paragrafi"/>
        <w:rPr>
          <w:spacing w:val="-4"/>
        </w:rPr>
      </w:pPr>
      <w:r w:rsidRPr="003D035F">
        <w:rPr>
          <w:spacing w:val="-4"/>
        </w:rPr>
        <w:t>Ky vendim hyn në fuqi pas botimit në Fletoren Zyrtare.</w:t>
      </w:r>
    </w:p>
    <w:p w:rsidR="00BE688E" w:rsidRPr="003D035F" w:rsidRDefault="00BE688E" w:rsidP="00BE688E">
      <w:pPr>
        <w:pStyle w:val="Paragrafi"/>
        <w:jc w:val="right"/>
        <w:rPr>
          <w:spacing w:val="-4"/>
          <w:sz w:val="14"/>
          <w:lang w:val="sq-AL"/>
        </w:rPr>
      </w:pPr>
    </w:p>
    <w:p w:rsidR="00BE688E" w:rsidRPr="003D035F" w:rsidRDefault="00BE688E" w:rsidP="00BE688E">
      <w:pPr>
        <w:pStyle w:val="Paragrafi"/>
        <w:jc w:val="right"/>
        <w:rPr>
          <w:spacing w:val="-4"/>
          <w:lang w:val="sq-AL"/>
        </w:rPr>
      </w:pPr>
      <w:r w:rsidRPr="003D035F">
        <w:rPr>
          <w:spacing w:val="-4"/>
          <w:lang w:val="sq-AL"/>
        </w:rPr>
        <w:t>ZËVENDËSKRYEMINISTRI</w:t>
      </w:r>
    </w:p>
    <w:p w:rsidR="00BE688E" w:rsidRPr="003D035F" w:rsidRDefault="00BE688E" w:rsidP="00BE688E">
      <w:pPr>
        <w:pStyle w:val="Paragrafi"/>
        <w:jc w:val="right"/>
        <w:rPr>
          <w:b/>
          <w:spacing w:val="-4"/>
          <w:lang w:val="sq-AL"/>
        </w:rPr>
      </w:pPr>
      <w:r w:rsidRPr="003D035F">
        <w:rPr>
          <w:b/>
          <w:spacing w:val="-4"/>
          <w:lang w:val="sq-AL"/>
        </w:rPr>
        <w:t>Niko Peleshi</w:t>
      </w:r>
    </w:p>
    <w:p w:rsidR="00E52949" w:rsidRDefault="00E52949"/>
    <w:sectPr w:rsidR="00E5294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88E"/>
    <w:rsid w:val="009F2ED5"/>
    <w:rsid w:val="00BE688E"/>
    <w:rsid w:val="00E5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68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E688E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68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E688E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ogle.com/translate_c?hl=en&amp;sl=sq&amp;tl=en&amp;u=http://80.78.70.231/pls/kuv/f?p=201:Vendim%20i%20KM:185:02.04.2014: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2019-02-05T09:21:00Z</cp:lastPrinted>
  <dcterms:created xsi:type="dcterms:W3CDTF">2016-11-01T11:05:00Z</dcterms:created>
  <dcterms:modified xsi:type="dcterms:W3CDTF">2019-02-05T09:21:00Z</dcterms:modified>
</cp:coreProperties>
</file>