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9A" w:rsidRPr="00B65062" w:rsidRDefault="0070479A" w:rsidP="0070479A">
      <w:pPr>
        <w:pStyle w:val="Paragrafi"/>
        <w:jc w:val="center"/>
        <w:rPr>
          <w:b/>
          <w:lang w:val="sq-AL"/>
        </w:rPr>
      </w:pPr>
      <w:r w:rsidRPr="00B65062">
        <w:rPr>
          <w:b/>
          <w:lang w:val="sq-AL"/>
        </w:rPr>
        <w:t>KORRIGJIM GABIMI</w:t>
      </w: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  <w:r>
        <w:rPr>
          <w:lang w:val="sq-AL"/>
        </w:rPr>
        <w:t>Në vendimin e Këshillit të Ministrave nr. 683, datë 28.9.2016 “Për shpronësimin për interes publik, të pasurive të paluajtshme, pronë private, që preken nga realizimi i projektit “Ansambli i rilindjes urbane, Belsh”, botuar në Fletoren Zyrtare nr. 186, datë 6 tetor 2016, bëhet korrigjimi i vlerës së totalit në tabelën bashkëlidhur këtij vendimi si më poshtë:</w:t>
      </w:r>
    </w:p>
    <w:p w:rsidR="0070479A" w:rsidRPr="00770C90" w:rsidRDefault="0070479A" w:rsidP="0070479A">
      <w:pPr>
        <w:pStyle w:val="Paragrafi"/>
        <w:rPr>
          <w:b/>
          <w:lang w:val="sq-AL"/>
        </w:rPr>
      </w:pPr>
      <w:r w:rsidRPr="00770C90">
        <w:rPr>
          <w:b/>
          <w:lang w:val="sq-AL"/>
        </w:rPr>
        <w:t>Ishte</w:t>
      </w:r>
      <w:r>
        <w:rPr>
          <w:b/>
          <w:lang w:val="sq-AL"/>
        </w:rPr>
        <w:t>:</w:t>
      </w:r>
      <w:r w:rsidR="00F7541D">
        <w:rPr>
          <w:b/>
          <w:lang w:val="sq-AL"/>
        </w:rPr>
        <w:t xml:space="preserve">    </w:t>
      </w:r>
      <w:r w:rsidRPr="00770C90">
        <w:rPr>
          <w:b/>
          <w:lang w:val="sq-AL"/>
        </w:rPr>
        <w:t>36 338 868 lekë</w:t>
      </w:r>
      <w:r>
        <w:rPr>
          <w:b/>
          <w:lang w:val="sq-AL"/>
        </w:rPr>
        <w:t>.</w:t>
      </w:r>
      <w:r w:rsidRPr="00770C90">
        <w:rPr>
          <w:b/>
          <w:lang w:val="sq-AL"/>
        </w:rPr>
        <w:t xml:space="preserve"> </w:t>
      </w:r>
    </w:p>
    <w:p w:rsidR="0070479A" w:rsidRDefault="0070479A" w:rsidP="0070479A">
      <w:pPr>
        <w:pStyle w:val="Paragrafi"/>
        <w:rPr>
          <w:b/>
          <w:lang w:val="sq-AL"/>
        </w:rPr>
      </w:pPr>
      <w:r w:rsidRPr="00464C45">
        <w:rPr>
          <w:b/>
          <w:lang w:val="sq-AL"/>
        </w:rPr>
        <w:t>Bëhet</w:t>
      </w:r>
      <w:r>
        <w:rPr>
          <w:b/>
          <w:lang w:val="sq-AL"/>
        </w:rPr>
        <w:t>:</w:t>
      </w:r>
      <w:r w:rsidR="00F7541D">
        <w:rPr>
          <w:lang w:val="sq-AL"/>
        </w:rPr>
        <w:t xml:space="preserve">   </w:t>
      </w:r>
      <w:bookmarkStart w:id="0" w:name="_GoBack"/>
      <w:bookmarkEnd w:id="0"/>
      <w:r w:rsidRPr="00464C45">
        <w:rPr>
          <w:b/>
          <w:lang w:val="sq-AL"/>
        </w:rPr>
        <w:t>51 696 098 lekë.</w:t>
      </w:r>
    </w:p>
    <w:p w:rsidR="0070479A" w:rsidRPr="00464C45" w:rsidRDefault="0070479A" w:rsidP="0070479A">
      <w:pPr>
        <w:pStyle w:val="Paragrafi"/>
        <w:rPr>
          <w:b/>
          <w:lang w:val="sq-AL"/>
        </w:rPr>
      </w:pPr>
    </w:p>
    <w:p w:rsidR="00C764C0" w:rsidRDefault="00C764C0" w:rsidP="0070479A">
      <w:pPr>
        <w:pStyle w:val="Paragrafi"/>
        <w:jc w:val="right"/>
        <w:rPr>
          <w:b/>
          <w:lang w:val="sq-AL"/>
        </w:rPr>
        <w:sectPr w:rsidR="00C764C0" w:rsidSect="00C764C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0479A" w:rsidRPr="00576C18" w:rsidRDefault="0070479A" w:rsidP="0070479A">
      <w:pPr>
        <w:pStyle w:val="Paragrafi"/>
        <w:jc w:val="right"/>
        <w:rPr>
          <w:b/>
          <w:lang w:val="sq-AL"/>
        </w:rPr>
      </w:pPr>
    </w:p>
    <w:p w:rsidR="0070479A" w:rsidRPr="00576C18" w:rsidRDefault="0070479A" w:rsidP="0070479A">
      <w:pPr>
        <w:pStyle w:val="Paragrafi"/>
        <w:jc w:val="right"/>
        <w:rPr>
          <w:b/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  <w:sectPr w:rsidR="0070479A" w:rsidRPr="00576C18" w:rsidSect="00C764C0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Pr="00576C18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rPr>
          <w:lang w:val="sq-AL"/>
        </w:rPr>
      </w:pPr>
    </w:p>
    <w:p w:rsidR="0070479A" w:rsidRDefault="0070479A" w:rsidP="0070479A">
      <w:pPr>
        <w:pStyle w:val="Paragrafi"/>
        <w:ind w:firstLine="0"/>
        <w:rPr>
          <w:lang w:val="sq-AL"/>
        </w:rPr>
        <w:sectPr w:rsidR="0070479A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0479A" w:rsidRDefault="0070479A" w:rsidP="0070479A">
      <w:pPr>
        <w:pStyle w:val="Paragrafi"/>
        <w:ind w:firstLine="0"/>
        <w:rPr>
          <w:b/>
        </w:rPr>
      </w:pPr>
      <w:r w:rsidRPr="006F169B">
        <w:rPr>
          <w:b/>
        </w:rPr>
        <w:lastRenderedPageBreak/>
        <w:t>ISHTE:</w:t>
      </w:r>
    </w:p>
    <w:p w:rsidR="0070479A" w:rsidRPr="006F169B" w:rsidRDefault="0070479A" w:rsidP="0070479A">
      <w:pPr>
        <w:pStyle w:val="Paragrafi"/>
        <w:ind w:firstLine="0"/>
        <w:rPr>
          <w:b/>
          <w:sz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3"/>
        <w:gridCol w:w="1233"/>
        <w:gridCol w:w="534"/>
        <w:gridCol w:w="707"/>
        <w:gridCol w:w="528"/>
        <w:gridCol w:w="528"/>
        <w:gridCol w:w="528"/>
        <w:gridCol w:w="521"/>
        <w:gridCol w:w="521"/>
        <w:gridCol w:w="618"/>
        <w:gridCol w:w="593"/>
        <w:gridCol w:w="696"/>
        <w:gridCol w:w="525"/>
        <w:gridCol w:w="613"/>
        <w:gridCol w:w="774"/>
      </w:tblGrid>
      <w:tr w:rsidR="0070479A" w:rsidRPr="006F169B" w:rsidTr="00835B4E">
        <w:trPr>
          <w:trHeight w:val="139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TË DHËNAT MBI LISTËN EMËRORE E PRONARËVE DHE PRONAVE QË DO TË SHPRONËSOHEN PËR OBJEKTIN: “ANSAMBLI I RILINDJES URBANE BELSH”, BASHKIA BELSH</w:t>
            </w:r>
          </w:p>
        </w:tc>
      </w:tr>
      <w:tr w:rsidR="0070479A" w:rsidRPr="006F169B" w:rsidTr="00835B4E">
        <w:trPr>
          <w:trHeight w:val="139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1. OBJEKTET QË JANË NË KURORËN E LIQENIT TË BELSHIT ME CERTIFIKATË PRONËSIE (Për objektet e banimit, shërbimit dhe truallin)</w:t>
            </w:r>
          </w:p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0479A" w:rsidRPr="006F169B" w:rsidTr="00835B4E">
        <w:trPr>
          <w:trHeight w:val="1231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Emër, atësia, mbiemër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e objektit të banimit (m²)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e truallit (m²)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Sipërfaqja e objektit të shërbimit (m²)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Çmimi i objektit të banimit (lekë/m²)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Çmimi truall (lekë/m²)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objektit të shërbimit sipas situacionit (lekë)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objektit të banimit (lekë)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AMORTIZIMI PËR NDËRTESAT (Koha e vënies në funksion 20-vjet/1% në vit)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truallit (lekë)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 e truallit, objektit të banimit dhe shërbimit (lekë)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Dokumenti i pronësisë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CAUSH ISLAM TAFANI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30/36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196.6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125.5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1681290.72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46004.4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1727295.12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BASHKEPRONARE, JORGO QAMIL KUQJA, ANA BASHKIM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30/37/2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36.98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643,766.88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11,671.92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655,438.80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LAVDIJE ALI SENIA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30/10/2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20.00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498,757.25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498,757.25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LAVDIJE ALI SENIA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70.00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1,143,314.40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38,844.00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1,182,158.40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ZYBER HALIT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30/37/1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146.02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122.12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1,735,323.84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34,168.68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1,769,492.52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FASLLI KARAFIL PIRE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1,374,784.80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11,512.80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1,386,297.60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NADIRE HAJDAR ALLANI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275/50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61.40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35.30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891,012.00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14,367.60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905,379.60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 HYDAJET URUÇI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216.00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216.00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2,847,347.52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6,984,360.00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sz w:val="14"/>
                <w:szCs w:val="14"/>
                <w:lang w:val="sq-AL"/>
              </w:rPr>
              <w:t>#########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8,434,835.52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ADEM JONUZ MUÇA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30/39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305.40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3,543,537.60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97,344.00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3,640,881.60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 ZYLYF LIÇI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30/78/1 (30/28)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50.00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1,028,336.16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11,700.00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1,040,036.16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BULE AXHEM TAFANI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539,140.32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539,140.32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ARISTIDHIS MESUT GJOLENA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492,395.52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492,395.52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HAJRIE MYSLIM HYSA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48.64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887,339.04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887,339.04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BASHKEPRONARE, ASLLAN GANI PEQINI, BURBUQE YZEIR PEQINI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30/56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56.93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13,321.62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13,321.62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BASHKEPRONARE, ASLLAN GANI PEQINI, BURBUQE YZEIR PEQINI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30/22-ND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427,412.16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427,412.16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BASHKEPRONARE, SHABAN SHEFIT KASA, KAFAZE RUSTEM KASA, ASLLAN GANI PEQINI, BURBUQE YZEIR PEQINI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492,236.16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492,236.16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SHEFIT KASA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30/24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63.13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30.18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596,321.28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14,772.42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611,093.70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ZEQO ILIAZ SULA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96.00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</w:t>
            </w: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1,673,8</w:t>
            </w: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49.76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36,50</w:t>
            </w: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 1,710,3</w:t>
            </w: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 xml:space="preserve">53.76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ZABIT ZIHNI IDRIZI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30/2-N2 (30/17)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68.80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1,042,347.36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27,144.00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1,069,491.36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BASHKEPRONARE, TAULAND SHEFQET HYSA, ILIR SHEFQET HYSA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52.80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52.80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964,312.80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12,355.20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976,668.00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JORGO ZANI DUNGA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251.8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251.8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2,585,273.28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58,921.20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2644194.48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ARDIAN MESUT HYSA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186.70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146.90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2,278,725.12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43,687.80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2,322,412.92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BUJAR DERVISH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38.64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589,158.24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589,158.24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BUJAR DERVISH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32.96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564,283.20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564,283.20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BUJAR DERVISH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21.60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657,766.08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657,766.08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BUJAR DERVISH KUQJA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68.80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1,101,029.28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-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1,101,029.28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 pronësie</w:t>
            </w:r>
          </w:p>
        </w:tc>
      </w:tr>
      <w:tr w:rsidR="0070479A" w:rsidRPr="006F169B" w:rsidTr="00835B4E">
        <w:trPr>
          <w:trHeight w:val="139"/>
        </w:trPr>
        <w:tc>
          <w:tcPr>
            <w:tcW w:w="108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32,335.00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30,279,060.77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6,984,360.00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(1,396,872.00)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472,319.64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36,338,868.41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6F169B" w:rsidRDefault="0070479A" w:rsidP="00835B4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F169B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70479A" w:rsidRPr="006F169B" w:rsidRDefault="0070479A" w:rsidP="0070479A">
      <w:pPr>
        <w:pStyle w:val="Paragrafi"/>
        <w:ind w:firstLine="0"/>
        <w:rPr>
          <w:b/>
        </w:rPr>
      </w:pPr>
      <w:r>
        <w:rPr>
          <w:b/>
        </w:rPr>
        <w:t>BËHET:</w:t>
      </w:r>
    </w:p>
    <w:p w:rsidR="0070479A" w:rsidRPr="00111ED9" w:rsidRDefault="0070479A" w:rsidP="0070479A">
      <w:pPr>
        <w:pStyle w:val="Paragrafi"/>
        <w:ind w:firstLine="0"/>
        <w:rPr>
          <w:sz w:val="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88"/>
        <w:gridCol w:w="1027"/>
        <w:gridCol w:w="426"/>
        <w:gridCol w:w="587"/>
        <w:gridCol w:w="419"/>
        <w:gridCol w:w="511"/>
        <w:gridCol w:w="528"/>
        <w:gridCol w:w="615"/>
        <w:gridCol w:w="439"/>
        <w:gridCol w:w="746"/>
        <w:gridCol w:w="696"/>
        <w:gridCol w:w="810"/>
        <w:gridCol w:w="695"/>
        <w:gridCol w:w="763"/>
        <w:gridCol w:w="656"/>
      </w:tblGrid>
      <w:tr w:rsidR="0070479A" w:rsidRPr="009555A9" w:rsidTr="00835B4E">
        <w:trPr>
          <w:trHeight w:val="139"/>
        </w:trPr>
        <w:tc>
          <w:tcPr>
            <w:tcW w:w="5000" w:type="pct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0479A" w:rsidRPr="009555A9" w:rsidTr="00835B4E">
        <w:trPr>
          <w:trHeight w:val="139"/>
        </w:trPr>
        <w:tc>
          <w:tcPr>
            <w:tcW w:w="5000" w:type="pct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9026"/>
            </w:tblGrid>
            <w:tr w:rsidR="0070479A" w:rsidRPr="006F169B" w:rsidTr="00835B4E">
              <w:trPr>
                <w:trHeight w:val="139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0479A" w:rsidRPr="006F169B" w:rsidRDefault="0070479A" w:rsidP="00835B4E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4"/>
                      <w:szCs w:val="14"/>
                      <w:lang w:val="sq-AL"/>
                    </w:rPr>
                  </w:pPr>
                  <w:r w:rsidRPr="006F169B">
                    <w:rPr>
                      <w:rFonts w:ascii="Garamond" w:eastAsia="Times New Roman" w:hAnsi="Garamond"/>
                      <w:b/>
                      <w:bCs/>
                      <w:color w:val="000000"/>
                      <w:sz w:val="14"/>
                      <w:szCs w:val="14"/>
                      <w:lang w:val="sq-AL"/>
                    </w:rPr>
                    <w:t>TË DHËNAT MBI LISTËN EMËRORE E PRONARËVE DHE PRONAVE QË DO TË SHPRONËSOHEN PËR OBJEKTIN: “ANSAMBLI I RILINDJES URBANE BELSH”, BASHKIA BELSH</w:t>
                  </w:r>
                </w:p>
              </w:tc>
            </w:tr>
            <w:tr w:rsidR="0070479A" w:rsidRPr="006F169B" w:rsidTr="00835B4E">
              <w:trPr>
                <w:trHeight w:val="139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0479A" w:rsidRPr="006F169B" w:rsidRDefault="0070479A" w:rsidP="00835B4E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4"/>
                      <w:szCs w:val="14"/>
                      <w:lang w:val="sq-AL"/>
                    </w:rPr>
                  </w:pPr>
                  <w:r w:rsidRPr="006F169B">
                    <w:rPr>
                      <w:rFonts w:ascii="Garamond" w:eastAsia="Times New Roman" w:hAnsi="Garamond"/>
                      <w:b/>
                      <w:bCs/>
                      <w:color w:val="000000"/>
                      <w:sz w:val="14"/>
                      <w:szCs w:val="14"/>
                      <w:lang w:val="sq-AL"/>
                    </w:rPr>
                    <w:t>1. OBJEKTET QË JANË NË KURORËN E LIQENIT TË BELSHIT ME CERTIFIKATË PRONËSIE (Për objektet e banimit, shërbimit dhe truallin)</w:t>
                  </w:r>
                </w:p>
                <w:p w:rsidR="0070479A" w:rsidRPr="006F169B" w:rsidRDefault="0070479A" w:rsidP="00835B4E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b/>
                      <w:bCs/>
                      <w:color w:val="000000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556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Emer  Atesia  Mbiemer</w:t>
            </w:r>
          </w:p>
        </w:tc>
        <w:tc>
          <w:tcPr>
            <w:tcW w:w="231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Zona kadastrale</w:t>
            </w:r>
          </w:p>
        </w:tc>
        <w:tc>
          <w:tcPr>
            <w:tcW w:w="318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Nr. Pasurise</w:t>
            </w:r>
          </w:p>
        </w:tc>
        <w:tc>
          <w:tcPr>
            <w:tcW w:w="227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Siperfaqja e Objektit te Banimit (m²)</w:t>
            </w:r>
          </w:p>
        </w:tc>
        <w:tc>
          <w:tcPr>
            <w:tcW w:w="277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Siperfaqja e Truallit (m²)</w:t>
            </w:r>
          </w:p>
        </w:tc>
        <w:tc>
          <w:tcPr>
            <w:tcW w:w="286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Siperfaqja e Objektit te Sherbimit (m²) </w:t>
            </w:r>
          </w:p>
        </w:tc>
        <w:tc>
          <w:tcPr>
            <w:tcW w:w="333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Cmimi i Objektit te Banimit (Leke/m²)</w:t>
            </w:r>
          </w:p>
        </w:tc>
        <w:tc>
          <w:tcPr>
            <w:tcW w:w="238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Cmimi Truall (Leke/m²)</w:t>
            </w:r>
          </w:p>
        </w:tc>
        <w:tc>
          <w:tcPr>
            <w:tcW w:w="404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Objektit te Sherbimit sipas Situacionit (Leke)</w:t>
            </w:r>
          </w:p>
        </w:tc>
        <w:tc>
          <w:tcPr>
            <w:tcW w:w="377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Objektit te Banimit (Leke)</w:t>
            </w:r>
          </w:p>
        </w:tc>
        <w:tc>
          <w:tcPr>
            <w:tcW w:w="438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AMORTIZIMI PER NDERTESAT (Koha Venies ne funksion 20-vjet/1% ne vit)</w:t>
            </w:r>
          </w:p>
        </w:tc>
        <w:tc>
          <w:tcPr>
            <w:tcW w:w="376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Truallit (Leke)</w:t>
            </w:r>
          </w:p>
        </w:tc>
        <w:tc>
          <w:tcPr>
            <w:tcW w:w="413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e Truallit, Objektit te Banimit dhe Sherbimit (Leke)</w:t>
            </w:r>
          </w:p>
        </w:tc>
        <w:tc>
          <w:tcPr>
            <w:tcW w:w="354" w:type="pct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Dokumenti i Pronesise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CAUSH    ISLAM   TAFANI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196.6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125.5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1,681,290.72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46,004.40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1,727,295.12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BASHKEPRONARE, JORGO   QAMIL    KUQJA, ANA     BASHKIM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30/37/2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49.88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36.98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643,766.88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11,671.92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655,438.80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LAVDIJE   ALI   SENIA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30/10/2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20.00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498,757.25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498,757.25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LAVDIJE   ALI   SENIA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166.00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70.00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1,143,314.40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38,844.00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1,182,158.40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ZYBER  HALIT 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30/37/1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146.02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122.12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1,735,323.84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34,168.68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1,769,492.52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FASLLI  KARAFIL   PIRE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49.2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49.2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1,374,784.80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11,512.80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1,386,297.60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NADIRE  HAJDAR ALLANI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275/50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61.40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35.30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891,012.00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14,367.60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905,379.60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BUJAR  HYDAJET URUÇI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216.00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216.00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2,847,347.52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6,984,360.00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sz w:val="12"/>
                <w:szCs w:val="12"/>
                <w:lang w:val="sq-AL" w:eastAsia="sq-AL"/>
              </w:rPr>
              <w:t xml:space="preserve">                 (1,396,872.00)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8,434,835.52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ADEM  JONUZ  MUÇA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416.00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305.40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3,543,537.60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97,344.00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3,640,881.60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PETRIT ZYLYF    LIÇI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30/78/1  (30/28)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50.00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50.00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1,028,336.16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11,700.00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1,040,036.16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BULE     AXHEM    TAFANI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25.08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539,140.32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539,140.32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ARISTIDHIS  MESUT  GJOLENA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25.08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492,395.52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492,395.52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HAJRIE   MYSLIM    HYSA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48.64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887,339.04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887,339.04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lastRenderedPageBreak/>
              <w:t>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BASHKEPRONARE, ASLLAN   GANI  PEQINI, BURBUQE YZEIR   PEQINI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56.93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13,321.62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13,321.62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BASHKEPRONARE, ASLLAN   GANI  PEQINI, BURBUQE YZEIR   PEQINI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30/22-ND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25.08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427,412.16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427,412.16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BASHKEPRONARE, SHABAN SHEFIT KASA, KAFAZE RUSTEM  KASA, ASLLAN GANI PEQINI, BURBUQE YZEIR PEQINI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25.84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492,236.16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492,236.16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SHABAN   SHEFIT   KASA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30/24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63.13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30.18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596,321.28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14,772.42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611,093.70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ZEQO  ILIAZ   SULA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156.00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96.00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1,673,849.76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36,504.00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1,710,353.76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ZABIT  ZIHNI  IDRIZI 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30/2-N2 (30/17)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116.00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68.80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1,042,347.36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27,144.00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1,069,491.36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BASHKEPRONARE, TAULAND SHEFQET HYSA, ILIR SHEFQET HYSA 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52.80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52.80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964,312.80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12,355.20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976,668.00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JORGO  ZANI   DUNGA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251.8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251.8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2,585,273.28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58,921.20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2,644,194.48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ARDIAN  MESUT  HYSA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186.70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146.90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2,278,725.12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43,687.80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2,322,412.92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BUJAR  DERVISH 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38.64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589,158.24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589,158.24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BUJAR  DERVISH 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32.96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564,283.20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564,283.20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BUJAR  DERVISH 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21.60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657,766.08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657,766.08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BUJAR  DERVISH   KUQJA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68.80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1,101,029.28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FF0000"/>
                <w:sz w:val="12"/>
                <w:szCs w:val="12"/>
                <w:lang w:val="sq-AL" w:eastAsia="sq-AL"/>
              </w:rPr>
              <w:t xml:space="preserve">                                    -  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            -  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1,101,029.28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Sokol Qamil Tafani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30/33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153.00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153.00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1,974,480.00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 35,802.00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 2,010,282.00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17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Petrit Senja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1147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270.00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270.00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 2,870,407.68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8,730,450.00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sz w:val="12"/>
                <w:szCs w:val="12"/>
                <w:lang w:val="sq-AL" w:eastAsia="sq-AL"/>
              </w:rPr>
              <w:t xml:space="preserve">                  1,746,090.00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 xml:space="preserve">               13,346,947.68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Certifikate Pronesie</w:t>
            </w:r>
          </w:p>
        </w:tc>
      </w:tr>
      <w:tr w:rsidR="0070479A" w:rsidRPr="009555A9" w:rsidTr="00835B4E">
        <w:trPr>
          <w:trHeight w:val="139"/>
        </w:trPr>
        <w:tc>
          <w:tcPr>
            <w:tcW w:w="957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32,335.00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30,279,060.77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6,984,360.00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sz w:val="12"/>
                <w:szCs w:val="12"/>
                <w:lang w:val="sq-AL" w:eastAsia="sq-AL"/>
              </w:rPr>
              <w:t xml:space="preserve">                 (1,396,872.00)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 508,121.64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51,696,098.09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0479A" w:rsidRPr="009555A9" w:rsidTr="00835B4E">
        <w:trPr>
          <w:trHeight w:val="139"/>
        </w:trPr>
        <w:tc>
          <w:tcPr>
            <w:tcW w:w="12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70479A" w:rsidRPr="009555A9" w:rsidTr="00835B4E">
        <w:trPr>
          <w:trHeight w:val="139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479A" w:rsidRPr="009555A9" w:rsidRDefault="0070479A" w:rsidP="00835B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9555A9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Shenim: Personat e nenvizuar kane Certifikata Pronesie, qe e kane perfituar nga procesi I legalizimit, per kete arsye, nuk jane marre ne konsiderate nga ana jone per shpronesim.</w:t>
            </w:r>
          </w:p>
        </w:tc>
      </w:tr>
    </w:tbl>
    <w:p w:rsidR="0070479A" w:rsidRDefault="0070479A" w:rsidP="0070479A">
      <w:pPr>
        <w:pStyle w:val="Paragrafi"/>
      </w:pPr>
    </w:p>
    <w:p w:rsidR="0070479A" w:rsidRDefault="0070479A" w:rsidP="0070479A">
      <w:pPr>
        <w:pStyle w:val="Paragrafi"/>
      </w:pPr>
    </w:p>
    <w:p w:rsidR="00096DAF" w:rsidRDefault="00096DAF"/>
    <w:sectPr w:rsidR="00096DA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5926123"/>
    <w:multiLevelType w:val="singleLevel"/>
    <w:tmpl w:val="F05820B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eastAsia="Times New Roman" w:hAnsi="Times New Roman" w:cs="Times New Roman"/>
      </w:rPr>
    </w:lvl>
  </w:abstractNum>
  <w:abstractNum w:abstractNumId="11">
    <w:nsid w:val="0C1D732C"/>
    <w:multiLevelType w:val="hybridMultilevel"/>
    <w:tmpl w:val="D69EEE2E"/>
    <w:lvl w:ilvl="0" w:tplc="EA9C24A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E84D4D"/>
    <w:multiLevelType w:val="hybridMultilevel"/>
    <w:tmpl w:val="1D908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54937A3"/>
    <w:multiLevelType w:val="hybridMultilevel"/>
    <w:tmpl w:val="429E3A74"/>
    <w:lvl w:ilvl="0" w:tplc="E76CAD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201C0A8A"/>
    <w:multiLevelType w:val="hybridMultilevel"/>
    <w:tmpl w:val="561A7CE0"/>
    <w:lvl w:ilvl="0" w:tplc="7D6C17B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247B357A"/>
    <w:multiLevelType w:val="multilevel"/>
    <w:tmpl w:val="C33A0F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5AA115A"/>
    <w:multiLevelType w:val="hybridMultilevel"/>
    <w:tmpl w:val="19CAA2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3A6B03"/>
    <w:multiLevelType w:val="hybridMultilevel"/>
    <w:tmpl w:val="B50C2EBC"/>
    <w:lvl w:ilvl="0" w:tplc="50A2B98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3C42D6"/>
    <w:multiLevelType w:val="hybridMultilevel"/>
    <w:tmpl w:val="CAF0D88C"/>
    <w:lvl w:ilvl="0" w:tplc="1AA4509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587146"/>
    <w:multiLevelType w:val="multilevel"/>
    <w:tmpl w:val="16AADD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>
    <w:nsid w:val="3DAE6C30"/>
    <w:multiLevelType w:val="hybridMultilevel"/>
    <w:tmpl w:val="DBA87EDE"/>
    <w:lvl w:ilvl="0" w:tplc="0FA6C63E">
      <w:start w:val="6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45452495"/>
    <w:multiLevelType w:val="hybridMultilevel"/>
    <w:tmpl w:val="A4302D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7738B3"/>
    <w:multiLevelType w:val="hybridMultilevel"/>
    <w:tmpl w:val="4AECCA6C"/>
    <w:lvl w:ilvl="0" w:tplc="B498C5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C92EA8"/>
    <w:multiLevelType w:val="hybridMultilevel"/>
    <w:tmpl w:val="01905C38"/>
    <w:lvl w:ilvl="0" w:tplc="4282D6F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433731D"/>
    <w:multiLevelType w:val="hybridMultilevel"/>
    <w:tmpl w:val="97C4E2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5511E35"/>
    <w:multiLevelType w:val="hybridMultilevel"/>
    <w:tmpl w:val="685E4388"/>
    <w:lvl w:ilvl="0" w:tplc="E6F6F664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AE2B8D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D0340D0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B8A4496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956235FA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4AA4DDE0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8CD8CA5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EC704B34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8B3E579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8">
    <w:nsid w:val="65AB0DC0"/>
    <w:multiLevelType w:val="hybridMultilevel"/>
    <w:tmpl w:val="6276B94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9048F"/>
    <w:multiLevelType w:val="hybridMultilevel"/>
    <w:tmpl w:val="233C3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005441"/>
    <w:multiLevelType w:val="hybridMultilevel"/>
    <w:tmpl w:val="A37431C0"/>
    <w:lvl w:ilvl="0" w:tplc="DCEAA33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7B7384"/>
    <w:multiLevelType w:val="hybridMultilevel"/>
    <w:tmpl w:val="58A8B614"/>
    <w:lvl w:ilvl="0" w:tplc="8736A7C8">
      <w:start w:val="10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>
    <w:nsid w:val="709D77AA"/>
    <w:multiLevelType w:val="hybridMultilevel"/>
    <w:tmpl w:val="D97A9CB8"/>
    <w:lvl w:ilvl="0" w:tplc="D4902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">
    <w:nsid w:val="70CD2FF8"/>
    <w:multiLevelType w:val="hybridMultilevel"/>
    <w:tmpl w:val="AB7C63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7"/>
  </w:num>
  <w:num w:numId="2">
    <w:abstractNumId w:val="2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35"/>
  </w:num>
  <w:num w:numId="16">
    <w:abstractNumId w:val="32"/>
  </w:num>
  <w:num w:numId="17">
    <w:abstractNumId w:val="30"/>
  </w:num>
  <w:num w:numId="18">
    <w:abstractNumId w:val="28"/>
  </w:num>
  <w:num w:numId="19">
    <w:abstractNumId w:val="19"/>
  </w:num>
  <w:num w:numId="20">
    <w:abstractNumId w:val="12"/>
  </w:num>
  <w:num w:numId="21">
    <w:abstractNumId w:val="18"/>
  </w:num>
  <w:num w:numId="22">
    <w:abstractNumId w:val="29"/>
  </w:num>
  <w:num w:numId="23">
    <w:abstractNumId w:val="10"/>
  </w:num>
  <w:num w:numId="24">
    <w:abstractNumId w:val="11"/>
  </w:num>
  <w:num w:numId="25">
    <w:abstractNumId w:val="26"/>
  </w:num>
  <w:num w:numId="26">
    <w:abstractNumId w:val="24"/>
  </w:num>
  <w:num w:numId="27">
    <w:abstractNumId w:val="23"/>
  </w:num>
  <w:num w:numId="28">
    <w:abstractNumId w:val="33"/>
  </w:num>
  <w:num w:numId="29">
    <w:abstractNumId w:val="22"/>
  </w:num>
  <w:num w:numId="30">
    <w:abstractNumId w:val="16"/>
  </w:num>
  <w:num w:numId="31">
    <w:abstractNumId w:val="31"/>
  </w:num>
  <w:num w:numId="32">
    <w:abstractNumId w:val="17"/>
  </w:num>
  <w:num w:numId="33">
    <w:abstractNumId w:val="20"/>
  </w:num>
  <w:num w:numId="34">
    <w:abstractNumId w:val="21"/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9A"/>
    <w:rsid w:val="00096DAF"/>
    <w:rsid w:val="0070479A"/>
    <w:rsid w:val="00C764C0"/>
    <w:rsid w:val="00F7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9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70479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0479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70479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0479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0479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0479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0479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0479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0479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70479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9"/>
    <w:rsid w:val="0070479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70479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70479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0479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0479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0479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0479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0479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04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479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70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0479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9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9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047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047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47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047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047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047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047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047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047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47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47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047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047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047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047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0479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0479A"/>
  </w:style>
  <w:style w:type="paragraph" w:customStyle="1" w:styleId="Hapesira7">
    <w:name w:val="Hapesira 7"/>
    <w:basedOn w:val="Paragrafi"/>
    <w:qFormat/>
    <w:rsid w:val="0070479A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70479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70479A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70479A"/>
  </w:style>
  <w:style w:type="character" w:customStyle="1" w:styleId="Heading2Char1">
    <w:name w:val="Heading 2 Char1"/>
    <w:link w:val="Heading2"/>
    <w:uiPriority w:val="99"/>
    <w:locked/>
    <w:rsid w:val="0070479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70479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0479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0479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0479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70479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0479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0479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0479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0479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0479A"/>
  </w:style>
  <w:style w:type="character" w:styleId="Hyperlink">
    <w:name w:val="Hyperlink"/>
    <w:uiPriority w:val="99"/>
    <w:unhideWhenUsed/>
    <w:rsid w:val="0070479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0479A"/>
    <w:rPr>
      <w:color w:val="800080"/>
      <w:u w:val="single"/>
    </w:rPr>
  </w:style>
  <w:style w:type="paragraph" w:customStyle="1" w:styleId="font5">
    <w:name w:val="font5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0479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047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0479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0479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0479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047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0479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0479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0479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0479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0479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0479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0479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04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0479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0479A"/>
  </w:style>
  <w:style w:type="paragraph" w:customStyle="1" w:styleId="PjesaNr">
    <w:name w:val="Pjesa_Nr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0479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047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0479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0479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0479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0479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0479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0479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047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0479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047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0479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047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0479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047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047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047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047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70479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70479A"/>
    <w:rPr>
      <w:b/>
      <w:bCs/>
    </w:rPr>
  </w:style>
  <w:style w:type="paragraph" w:customStyle="1" w:styleId="xl136">
    <w:name w:val="xl136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047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047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04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047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04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0479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047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0479A"/>
  </w:style>
  <w:style w:type="paragraph" w:styleId="Title">
    <w:name w:val="Title"/>
    <w:basedOn w:val="Heading1"/>
    <w:next w:val="Normal"/>
    <w:link w:val="TitleChar"/>
    <w:qFormat/>
    <w:rsid w:val="0070479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0479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0479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70479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0479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0479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0479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0479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0479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7047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479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0479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0479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0479A"/>
  </w:style>
  <w:style w:type="paragraph" w:customStyle="1" w:styleId="s30eec3f8">
    <w:name w:val="s30eec3f8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0479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0479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0479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0479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047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0479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70479A"/>
    <w:rPr>
      <w:vertAlign w:val="superscript"/>
    </w:rPr>
  </w:style>
  <w:style w:type="paragraph" w:customStyle="1" w:styleId="ju-005fpara">
    <w:name w:val="ju-005fpara"/>
    <w:basedOn w:val="Normal"/>
    <w:rsid w:val="0070479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0479A"/>
  </w:style>
  <w:style w:type="character" w:customStyle="1" w:styleId="s7d2086b4">
    <w:name w:val="s7d2086b4"/>
    <w:basedOn w:val="DefaultParagraphFont"/>
    <w:uiPriority w:val="99"/>
    <w:rsid w:val="0070479A"/>
  </w:style>
  <w:style w:type="character" w:customStyle="1" w:styleId="hps">
    <w:name w:val="hps"/>
    <w:basedOn w:val="DefaultParagraphFont"/>
    <w:rsid w:val="0070479A"/>
  </w:style>
  <w:style w:type="paragraph" w:customStyle="1" w:styleId="paragrafi0">
    <w:name w:val="paragraf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0479A"/>
    <w:rPr>
      <w:rFonts w:cs="Times New Roman"/>
    </w:rPr>
  </w:style>
  <w:style w:type="paragraph" w:customStyle="1" w:styleId="titulli0">
    <w:name w:val="titull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0479A"/>
  </w:style>
  <w:style w:type="paragraph" w:customStyle="1" w:styleId="akti0">
    <w:name w:val="akt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0479A"/>
  </w:style>
  <w:style w:type="paragraph" w:customStyle="1" w:styleId="CM49">
    <w:name w:val="CM49"/>
    <w:basedOn w:val="Normal"/>
    <w:next w:val="Normal"/>
    <w:rsid w:val="0070479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0479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0479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0479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0479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0479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0479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0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0479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0479A"/>
  </w:style>
  <w:style w:type="character" w:customStyle="1" w:styleId="StyleHeading6BoldChar">
    <w:name w:val="Style Heading 6 + Bold Char"/>
    <w:link w:val="StyleHeading6Bold"/>
    <w:rsid w:val="0070479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0479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0479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0479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0479A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70479A"/>
  </w:style>
  <w:style w:type="paragraph" w:customStyle="1" w:styleId="CM1">
    <w:name w:val="CM1"/>
    <w:basedOn w:val="Default"/>
    <w:next w:val="Default"/>
    <w:rsid w:val="0070479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047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047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0479A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70479A"/>
  </w:style>
  <w:style w:type="numbering" w:customStyle="1" w:styleId="NoList4">
    <w:name w:val="No List4"/>
    <w:next w:val="NoList"/>
    <w:semiHidden/>
    <w:rsid w:val="0070479A"/>
  </w:style>
  <w:style w:type="paragraph" w:customStyle="1" w:styleId="Point1">
    <w:name w:val="Point 1"/>
    <w:basedOn w:val="Normal"/>
    <w:link w:val="Point1Char"/>
    <w:rsid w:val="0070479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0479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0479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0479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0479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0479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0479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0479A"/>
  </w:style>
  <w:style w:type="character" w:customStyle="1" w:styleId="SectionTitleCharCharChar">
    <w:name w:val="SectionTitle Char Char Char"/>
    <w:link w:val="SectionTitleCharChar"/>
    <w:rsid w:val="007047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047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0479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0479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0479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0479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0479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0479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0479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047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0479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0479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0479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047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0479A"/>
  </w:style>
  <w:style w:type="paragraph" w:styleId="TableofFigures">
    <w:name w:val="table of figures"/>
    <w:basedOn w:val="Normal"/>
    <w:next w:val="Normal"/>
    <w:rsid w:val="0070479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0479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0479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0479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0479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0479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70479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0479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0479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0479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0479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0479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0479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047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0479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0479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0479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0479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0479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0479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0479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0479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0479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04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0479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0479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0479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0479A"/>
  </w:style>
  <w:style w:type="paragraph" w:styleId="MacroText">
    <w:name w:val="macro"/>
    <w:link w:val="MacroTextChar"/>
    <w:semiHidden/>
    <w:rsid w:val="007047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0479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047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0479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0479A"/>
    <w:rPr>
      <w:rFonts w:ascii="Tahoma" w:hAnsi="Tahoma"/>
      <w:sz w:val="22"/>
    </w:rPr>
  </w:style>
  <w:style w:type="paragraph" w:styleId="BlockText">
    <w:name w:val="Block Text"/>
    <w:basedOn w:val="Normal"/>
    <w:rsid w:val="0070479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70479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0479A"/>
  </w:style>
  <w:style w:type="paragraph" w:styleId="NoteHeading">
    <w:name w:val="Note Heading"/>
    <w:basedOn w:val="Normal"/>
    <w:next w:val="Normal"/>
    <w:link w:val="NoteHeadingChar"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0479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047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0479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0479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70479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70479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70479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0479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0479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0479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0479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0479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0479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0479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047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0479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0479A"/>
    <w:rPr>
      <w:i/>
      <w:iCs/>
    </w:rPr>
  </w:style>
  <w:style w:type="paragraph" w:styleId="HTMLAddress">
    <w:name w:val="HTML Address"/>
    <w:basedOn w:val="Normal"/>
    <w:link w:val="HTMLAddressChar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0479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0479A"/>
  </w:style>
  <w:style w:type="character" w:styleId="HTMLSample">
    <w:name w:val="HTML Sample"/>
    <w:semiHidden/>
    <w:rsid w:val="0070479A"/>
    <w:rPr>
      <w:rFonts w:ascii="Courier New" w:hAnsi="Courier New" w:cs="Courier New"/>
    </w:rPr>
  </w:style>
  <w:style w:type="character" w:styleId="HTMLCode">
    <w:name w:val="HTML Code"/>
    <w:semiHidden/>
    <w:rsid w:val="0070479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0479A"/>
    <w:rPr>
      <w:i/>
      <w:iCs/>
    </w:rPr>
  </w:style>
  <w:style w:type="character" w:styleId="HTMLTypewriter">
    <w:name w:val="HTML Typewriter"/>
    <w:semiHidden/>
    <w:rsid w:val="0070479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0479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0479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70479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479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0479A"/>
    <w:rPr>
      <w:i/>
      <w:iCs/>
    </w:rPr>
  </w:style>
  <w:style w:type="table" w:styleId="Table3Deffects1">
    <w:name w:val="Table 3D effects 1"/>
    <w:basedOn w:val="TableNormal"/>
    <w:semiHidden/>
    <w:rsid w:val="0070479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0479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0479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047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0479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0479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0479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0479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0479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0479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0479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0479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0479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0479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0479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0479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0479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0479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0479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0479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0479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0479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0479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0479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0479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0479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0479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0479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0479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0479A"/>
  </w:style>
  <w:style w:type="character" w:customStyle="1" w:styleId="CharChar14">
    <w:name w:val="Char Char14"/>
    <w:semiHidden/>
    <w:locked/>
    <w:rsid w:val="0070479A"/>
  </w:style>
  <w:style w:type="character" w:customStyle="1" w:styleId="CharChar17">
    <w:name w:val="Char Char17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047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047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0479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0479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0479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0479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0479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0479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0479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0479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047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0479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047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0479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0479A"/>
    <w:rPr>
      <w:color w:val="0000FF"/>
      <w:spacing w:val="0"/>
      <w:u w:val="double"/>
    </w:rPr>
  </w:style>
  <w:style w:type="paragraph" w:customStyle="1" w:styleId="dia">
    <w:name w:val="di(a)"/>
    <w:basedOn w:val="Normal"/>
    <w:rsid w:val="0070479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0479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0479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0479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0479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047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0479A"/>
    <w:rPr>
      <w:rFonts w:cs="Times New Roman"/>
      <w:color w:val="808080"/>
    </w:rPr>
  </w:style>
  <w:style w:type="character" w:customStyle="1" w:styleId="az12">
    <w:name w:val="az12"/>
    <w:uiPriority w:val="99"/>
    <w:rsid w:val="0070479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0479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0479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0479A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0479A"/>
  </w:style>
  <w:style w:type="character" w:styleId="BookTitle">
    <w:name w:val="Book Title"/>
    <w:uiPriority w:val="33"/>
    <w:qFormat/>
    <w:rsid w:val="0070479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0479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0479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047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70479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70479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0479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0479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0479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0479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0479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0479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047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047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0479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70479A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70479A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70479A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70479A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70479A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70479A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70479A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70479A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70479A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70479A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70479A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70479A"/>
  </w:style>
  <w:style w:type="numbering" w:customStyle="1" w:styleId="NoList6">
    <w:name w:val="No List6"/>
    <w:next w:val="NoList"/>
    <w:uiPriority w:val="99"/>
    <w:semiHidden/>
    <w:unhideWhenUsed/>
    <w:rsid w:val="0070479A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longtext1">
    <w:name w:val="long_text1"/>
    <w:uiPriority w:val="99"/>
    <w:rsid w:val="0070479A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9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70479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0479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70479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0479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0479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0479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0479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0479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0479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70479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9"/>
    <w:rsid w:val="0070479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70479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70479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0479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0479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0479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0479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0479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04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479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70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0479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9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9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047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047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47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047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047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047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047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047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047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47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47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047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047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047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047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0479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0479A"/>
  </w:style>
  <w:style w:type="paragraph" w:customStyle="1" w:styleId="Hapesira7">
    <w:name w:val="Hapesira 7"/>
    <w:basedOn w:val="Paragrafi"/>
    <w:qFormat/>
    <w:rsid w:val="0070479A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70479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70479A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70479A"/>
  </w:style>
  <w:style w:type="character" w:customStyle="1" w:styleId="Heading2Char1">
    <w:name w:val="Heading 2 Char1"/>
    <w:link w:val="Heading2"/>
    <w:uiPriority w:val="99"/>
    <w:locked/>
    <w:rsid w:val="0070479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70479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0479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0479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0479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70479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0479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0479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0479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0479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0479A"/>
  </w:style>
  <w:style w:type="character" w:styleId="Hyperlink">
    <w:name w:val="Hyperlink"/>
    <w:uiPriority w:val="99"/>
    <w:unhideWhenUsed/>
    <w:rsid w:val="0070479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0479A"/>
    <w:rPr>
      <w:color w:val="800080"/>
      <w:u w:val="single"/>
    </w:rPr>
  </w:style>
  <w:style w:type="paragraph" w:customStyle="1" w:styleId="font5">
    <w:name w:val="font5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0479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047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0479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0479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0479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047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047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0479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0479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0479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0479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0479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0479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047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0479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04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0479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0479A"/>
  </w:style>
  <w:style w:type="paragraph" w:customStyle="1" w:styleId="PjesaNr">
    <w:name w:val="Pjesa_Nr"/>
    <w:next w:val="Norma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0479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047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0479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0479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0479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0479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0479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0479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047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047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0479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047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0479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047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047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0479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047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047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047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04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047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70479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047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70479A"/>
    <w:rPr>
      <w:b/>
      <w:bCs/>
    </w:rPr>
  </w:style>
  <w:style w:type="paragraph" w:customStyle="1" w:styleId="xl136">
    <w:name w:val="xl136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047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047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047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047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04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047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04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047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0479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047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0479A"/>
  </w:style>
  <w:style w:type="paragraph" w:styleId="Title">
    <w:name w:val="Title"/>
    <w:basedOn w:val="Heading1"/>
    <w:next w:val="Normal"/>
    <w:link w:val="TitleChar"/>
    <w:qFormat/>
    <w:rsid w:val="0070479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0479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0479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0479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70479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0479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0479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0479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0479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0479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7047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479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0479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0479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0479A"/>
  </w:style>
  <w:style w:type="paragraph" w:customStyle="1" w:styleId="s30eec3f8">
    <w:name w:val="s30eec3f8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0479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0479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0479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0479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047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0479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70479A"/>
    <w:rPr>
      <w:vertAlign w:val="superscript"/>
    </w:rPr>
  </w:style>
  <w:style w:type="paragraph" w:customStyle="1" w:styleId="ju-005fpara">
    <w:name w:val="ju-005fpara"/>
    <w:basedOn w:val="Normal"/>
    <w:rsid w:val="0070479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0479A"/>
  </w:style>
  <w:style w:type="character" w:customStyle="1" w:styleId="s7d2086b4">
    <w:name w:val="s7d2086b4"/>
    <w:basedOn w:val="DefaultParagraphFont"/>
    <w:uiPriority w:val="99"/>
    <w:rsid w:val="0070479A"/>
  </w:style>
  <w:style w:type="character" w:customStyle="1" w:styleId="hps">
    <w:name w:val="hps"/>
    <w:basedOn w:val="DefaultParagraphFont"/>
    <w:rsid w:val="0070479A"/>
  </w:style>
  <w:style w:type="paragraph" w:customStyle="1" w:styleId="paragrafi0">
    <w:name w:val="paragraf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0479A"/>
    <w:rPr>
      <w:rFonts w:cs="Times New Roman"/>
    </w:rPr>
  </w:style>
  <w:style w:type="paragraph" w:customStyle="1" w:styleId="titulli0">
    <w:name w:val="titull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0479A"/>
  </w:style>
  <w:style w:type="paragraph" w:customStyle="1" w:styleId="akti0">
    <w:name w:val="akt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047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0479A"/>
  </w:style>
  <w:style w:type="paragraph" w:customStyle="1" w:styleId="CM49">
    <w:name w:val="CM49"/>
    <w:basedOn w:val="Normal"/>
    <w:next w:val="Normal"/>
    <w:rsid w:val="0070479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0479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0479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0479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0479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0479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0479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0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0479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0479A"/>
  </w:style>
  <w:style w:type="character" w:customStyle="1" w:styleId="StyleHeading6BoldChar">
    <w:name w:val="Style Heading 6 + Bold Char"/>
    <w:link w:val="StyleHeading6Bold"/>
    <w:rsid w:val="0070479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0479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0479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0479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0479A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70479A"/>
  </w:style>
  <w:style w:type="paragraph" w:customStyle="1" w:styleId="CM1">
    <w:name w:val="CM1"/>
    <w:basedOn w:val="Default"/>
    <w:next w:val="Default"/>
    <w:rsid w:val="0070479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047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047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0479A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70479A"/>
  </w:style>
  <w:style w:type="numbering" w:customStyle="1" w:styleId="NoList4">
    <w:name w:val="No List4"/>
    <w:next w:val="NoList"/>
    <w:semiHidden/>
    <w:rsid w:val="0070479A"/>
  </w:style>
  <w:style w:type="paragraph" w:customStyle="1" w:styleId="Point1">
    <w:name w:val="Point 1"/>
    <w:basedOn w:val="Normal"/>
    <w:link w:val="Point1Char"/>
    <w:rsid w:val="0070479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0479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0479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0479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0479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0479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0479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0479A"/>
  </w:style>
  <w:style w:type="character" w:customStyle="1" w:styleId="SectionTitleCharCharChar">
    <w:name w:val="SectionTitle Char Char Char"/>
    <w:link w:val="SectionTitleCharChar"/>
    <w:rsid w:val="007047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047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0479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0479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0479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0479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0479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0479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0479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047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0479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0479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0479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047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0479A"/>
  </w:style>
  <w:style w:type="paragraph" w:styleId="TableofFigures">
    <w:name w:val="table of figures"/>
    <w:basedOn w:val="Normal"/>
    <w:next w:val="Normal"/>
    <w:rsid w:val="0070479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0479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0479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0479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0479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0479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70479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0479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0479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0479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0479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0479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0479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0479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047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0479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0479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0479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0479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0479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0479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0479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0479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0479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04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0479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0479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0479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0479A"/>
  </w:style>
  <w:style w:type="paragraph" w:styleId="MacroText">
    <w:name w:val="macro"/>
    <w:link w:val="MacroTextChar"/>
    <w:semiHidden/>
    <w:rsid w:val="007047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0479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047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0479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0479A"/>
    <w:rPr>
      <w:rFonts w:ascii="Tahoma" w:hAnsi="Tahoma"/>
      <w:sz w:val="22"/>
    </w:rPr>
  </w:style>
  <w:style w:type="paragraph" w:styleId="BlockText">
    <w:name w:val="Block Text"/>
    <w:basedOn w:val="Normal"/>
    <w:rsid w:val="0070479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70479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0479A"/>
  </w:style>
  <w:style w:type="paragraph" w:styleId="NoteHeading">
    <w:name w:val="Note Heading"/>
    <w:basedOn w:val="Normal"/>
    <w:next w:val="Normal"/>
    <w:link w:val="NoteHeadingChar"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0479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047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0479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0479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70479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70479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70479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0479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0479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0479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0479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0479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0479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0479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047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0479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0479A"/>
    <w:rPr>
      <w:i/>
      <w:iCs/>
    </w:rPr>
  </w:style>
  <w:style w:type="paragraph" w:styleId="HTMLAddress">
    <w:name w:val="HTML Address"/>
    <w:basedOn w:val="Normal"/>
    <w:link w:val="HTMLAddressChar"/>
    <w:semiHidden/>
    <w:rsid w:val="0070479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0479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0479A"/>
  </w:style>
  <w:style w:type="character" w:styleId="HTMLSample">
    <w:name w:val="HTML Sample"/>
    <w:semiHidden/>
    <w:rsid w:val="0070479A"/>
    <w:rPr>
      <w:rFonts w:ascii="Courier New" w:hAnsi="Courier New" w:cs="Courier New"/>
    </w:rPr>
  </w:style>
  <w:style w:type="character" w:styleId="HTMLCode">
    <w:name w:val="HTML Code"/>
    <w:semiHidden/>
    <w:rsid w:val="0070479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0479A"/>
    <w:rPr>
      <w:i/>
      <w:iCs/>
    </w:rPr>
  </w:style>
  <w:style w:type="character" w:styleId="HTMLTypewriter">
    <w:name w:val="HTML Typewriter"/>
    <w:semiHidden/>
    <w:rsid w:val="0070479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0479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0479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70479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479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0479A"/>
    <w:rPr>
      <w:i/>
      <w:iCs/>
    </w:rPr>
  </w:style>
  <w:style w:type="table" w:styleId="Table3Deffects1">
    <w:name w:val="Table 3D effects 1"/>
    <w:basedOn w:val="TableNormal"/>
    <w:semiHidden/>
    <w:rsid w:val="0070479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0479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0479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047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047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0479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0479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0479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0479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0479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0479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0479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0479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0479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0479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0479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0479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0479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0479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0479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0479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0479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0479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0479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0479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0479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047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0479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0479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0479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0479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0479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0479A"/>
  </w:style>
  <w:style w:type="character" w:customStyle="1" w:styleId="CharChar14">
    <w:name w:val="Char Char14"/>
    <w:semiHidden/>
    <w:locked/>
    <w:rsid w:val="0070479A"/>
  </w:style>
  <w:style w:type="character" w:customStyle="1" w:styleId="CharChar17">
    <w:name w:val="Char Char17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047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047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047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0479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0479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0479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0479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0479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0479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0479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0479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047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0479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047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0479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0479A"/>
    <w:rPr>
      <w:color w:val="0000FF"/>
      <w:spacing w:val="0"/>
      <w:u w:val="double"/>
    </w:rPr>
  </w:style>
  <w:style w:type="paragraph" w:customStyle="1" w:styleId="dia">
    <w:name w:val="di(a)"/>
    <w:basedOn w:val="Normal"/>
    <w:rsid w:val="0070479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0479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0479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0479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0479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047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0479A"/>
    <w:rPr>
      <w:rFonts w:cs="Times New Roman"/>
      <w:color w:val="808080"/>
    </w:rPr>
  </w:style>
  <w:style w:type="character" w:customStyle="1" w:styleId="az12">
    <w:name w:val="az12"/>
    <w:uiPriority w:val="99"/>
    <w:rsid w:val="0070479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0479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047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0479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0479A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0479A"/>
  </w:style>
  <w:style w:type="character" w:styleId="BookTitle">
    <w:name w:val="Book Title"/>
    <w:uiPriority w:val="33"/>
    <w:qFormat/>
    <w:rsid w:val="0070479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0479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0479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047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70479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70479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0479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0479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0479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0479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0479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0479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047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047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0479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04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70479A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70479A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70479A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70479A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70479A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70479A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70479A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70479A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70479A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70479A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70479A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character" w:customStyle="1" w:styleId="st">
    <w:name w:val="st"/>
    <w:basedOn w:val="DefaultParagraphFont"/>
    <w:rsid w:val="0070479A"/>
  </w:style>
  <w:style w:type="numbering" w:customStyle="1" w:styleId="NoList6">
    <w:name w:val="No List6"/>
    <w:next w:val="NoList"/>
    <w:uiPriority w:val="99"/>
    <w:semiHidden/>
    <w:unhideWhenUsed/>
    <w:rsid w:val="0070479A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047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longtext1">
    <w:name w:val="long_text1"/>
    <w:uiPriority w:val="99"/>
    <w:rsid w:val="0070479A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2019-02-05T11:08:00Z</cp:lastPrinted>
  <dcterms:created xsi:type="dcterms:W3CDTF">2016-11-01T11:42:00Z</dcterms:created>
  <dcterms:modified xsi:type="dcterms:W3CDTF">2019-02-05T11:08:00Z</dcterms:modified>
</cp:coreProperties>
</file>