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4E" w:rsidRPr="00791568" w:rsidRDefault="006D584E" w:rsidP="006D584E">
      <w:pPr>
        <w:pStyle w:val="NeniTitull"/>
        <w:keepNext w:val="0"/>
        <w:rPr>
          <w:spacing w:val="-4"/>
          <w:lang w:val="sq-AL"/>
        </w:rPr>
      </w:pPr>
      <w:bookmarkStart w:id="0" w:name="_GoBack"/>
      <w:bookmarkEnd w:id="0"/>
      <w:r w:rsidRPr="00791568">
        <w:rPr>
          <w:spacing w:val="-4"/>
          <w:lang w:val="sq-AL"/>
        </w:rPr>
        <w:t>VENDIM</w:t>
      </w:r>
    </w:p>
    <w:p w:rsidR="006D584E" w:rsidRPr="00791568" w:rsidRDefault="006D584E" w:rsidP="006D584E">
      <w:pPr>
        <w:pStyle w:val="NeniTitull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Nr. 792, datë 9.11.2016 </w:t>
      </w:r>
    </w:p>
    <w:p w:rsidR="006D584E" w:rsidRPr="00791568" w:rsidRDefault="006D584E" w:rsidP="006D584E">
      <w:pPr>
        <w:pStyle w:val="Paragrafi"/>
        <w:rPr>
          <w:spacing w:val="-4"/>
          <w:sz w:val="14"/>
          <w:lang w:val="sq-AL"/>
        </w:rPr>
      </w:pPr>
    </w:p>
    <w:p w:rsidR="006D584E" w:rsidRPr="00791568" w:rsidRDefault="006D584E" w:rsidP="006D584E">
      <w:pPr>
        <w:pStyle w:val="NeniTitull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>PËR DHËNIEN E MIRATIMIT PËR NDËRTIMIN DHE SHFRYTËZIMIN E IMPIANTIT ME RIKUPERIM TË ENERGJISË NGA TRAJTIMI I MBETJEVE URBANE, NË QYTETIN E ELBASANIT, SHOQËRISË “ALBTEK ENERGY” SHPK</w:t>
      </w:r>
    </w:p>
    <w:p w:rsidR="006D584E" w:rsidRPr="00791568" w:rsidRDefault="006D584E" w:rsidP="006D584E">
      <w:pPr>
        <w:pStyle w:val="Paragrafi"/>
        <w:rPr>
          <w:spacing w:val="-4"/>
          <w:sz w:val="14"/>
          <w:lang w:val="sq-AL"/>
        </w:rPr>
      </w:pPr>
      <w:r w:rsidRPr="00791568">
        <w:rPr>
          <w:spacing w:val="-4"/>
          <w:sz w:val="14"/>
          <w:lang w:val="sq-AL"/>
        </w:rPr>
        <w:t xml:space="preserve"> </w:t>
      </w:r>
    </w:p>
    <w:p w:rsidR="006D584E" w:rsidRPr="00791568" w:rsidRDefault="006D584E" w:rsidP="006D584E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Në mbështetje të nenit 100 të Kushtetutës dhe të pikës 1, të nenit 49, të ligjit nr. 43/2015, “Për sektorin e energjisë elektrike”, me propozimin e ministrit të Energjisë dhe Industrisë, Këshilli i Ministrave</w:t>
      </w:r>
    </w:p>
    <w:p w:rsidR="006D584E" w:rsidRPr="00791568" w:rsidRDefault="006D584E" w:rsidP="006D584E">
      <w:pPr>
        <w:pStyle w:val="Paragrafi"/>
        <w:rPr>
          <w:spacing w:val="-4"/>
          <w:sz w:val="14"/>
          <w:lang w:val="sq-AL"/>
        </w:rPr>
      </w:pPr>
    </w:p>
    <w:p w:rsidR="006D584E" w:rsidRPr="00791568" w:rsidRDefault="006D584E" w:rsidP="006D584E">
      <w:pPr>
        <w:pStyle w:val="NeniNr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VENDOSI: </w:t>
      </w:r>
    </w:p>
    <w:p w:rsidR="006D584E" w:rsidRPr="00791568" w:rsidRDefault="006D584E" w:rsidP="006D584E">
      <w:pPr>
        <w:pStyle w:val="Paragrafi"/>
        <w:rPr>
          <w:spacing w:val="-4"/>
          <w:sz w:val="14"/>
          <w:lang w:val="sq-AL"/>
        </w:rPr>
      </w:pPr>
    </w:p>
    <w:p w:rsidR="006D584E" w:rsidRPr="00791568" w:rsidRDefault="006D584E" w:rsidP="006D584E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Dhënien e miratimit për ndërtimin dhe shfrytëzimin e impiantit me rikuperim të energjisë nga trajtimi i mbetjeve urbane, në qytetin e Elbasanit, shoqërisë “Albtek Energy” sh.p.k., sipas dokumentit që i bashkëlidhet këtij vendimi.</w:t>
      </w:r>
    </w:p>
    <w:p w:rsidR="006D584E" w:rsidRPr="00791568" w:rsidRDefault="006D584E" w:rsidP="006D584E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2. Ngarkohet Ministria e Energjisë dhe Industrisë për zbatimin e këtij vendimi.</w:t>
      </w:r>
    </w:p>
    <w:p w:rsidR="006D584E" w:rsidRPr="00791568" w:rsidRDefault="006D584E" w:rsidP="006D584E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 </w:t>
      </w:r>
      <w:r w:rsidRPr="00791568">
        <w:rPr>
          <w:spacing w:val="-4"/>
          <w:lang w:val="sq-AL"/>
        </w:rPr>
        <w:tab/>
        <w:t xml:space="preserve">Ky vendim hyn në fuqi menjëherë dhe botohet në Fletoren Zyrtare. </w:t>
      </w:r>
    </w:p>
    <w:p w:rsidR="006D584E" w:rsidRPr="00791568" w:rsidRDefault="006D584E" w:rsidP="006D584E">
      <w:pPr>
        <w:pStyle w:val="Paragrafi"/>
        <w:rPr>
          <w:spacing w:val="-4"/>
          <w:sz w:val="14"/>
          <w:lang w:val="sq-AL"/>
        </w:rPr>
      </w:pPr>
    </w:p>
    <w:p w:rsidR="006D584E" w:rsidRPr="00791568" w:rsidRDefault="006D584E" w:rsidP="006D584E">
      <w:pPr>
        <w:pStyle w:val="Paragrafi"/>
        <w:jc w:val="right"/>
        <w:rPr>
          <w:spacing w:val="-4"/>
          <w:lang w:val="sq-AL"/>
        </w:rPr>
      </w:pPr>
      <w:r w:rsidRPr="00791568">
        <w:rPr>
          <w:spacing w:val="-4"/>
          <w:lang w:val="sq-AL"/>
        </w:rPr>
        <w:t>ZËVENDËSKRYEMINISTRI</w:t>
      </w:r>
    </w:p>
    <w:p w:rsidR="006D584E" w:rsidRDefault="006D584E" w:rsidP="006D584E">
      <w:pPr>
        <w:pStyle w:val="Paragrafi"/>
        <w:jc w:val="right"/>
        <w:rPr>
          <w:b/>
          <w:spacing w:val="-4"/>
          <w:lang w:val="sq-AL"/>
        </w:rPr>
      </w:pPr>
      <w:r w:rsidRPr="00791568">
        <w:rPr>
          <w:b/>
          <w:spacing w:val="-4"/>
          <w:lang w:val="sq-AL"/>
        </w:rPr>
        <w:t>Niko Peleshi</w:t>
      </w:r>
    </w:p>
    <w:p w:rsidR="006D584E" w:rsidRPr="00791568" w:rsidRDefault="006D584E" w:rsidP="006D584E">
      <w:pPr>
        <w:pStyle w:val="Paragrafi"/>
        <w:jc w:val="right"/>
        <w:rPr>
          <w:b/>
          <w:spacing w:val="-4"/>
          <w:lang w:val="sq-AL"/>
        </w:rPr>
      </w:pPr>
    </w:p>
    <w:p w:rsidR="006D584E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  <w:sectPr w:rsidR="006D584E" w:rsidSect="006D584E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2881"/>
          <w:cols w:space="454"/>
          <w:docGrid w:linePitch="360"/>
        </w:sectPr>
      </w:pPr>
    </w:p>
    <w:p w:rsidR="006D584E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  <w:sectPr w:rsidR="006D584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467A50">
        <w:rPr>
          <w:rFonts w:ascii="Garamond" w:eastAsia="Times New Roman" w:hAnsi="Garamond"/>
          <w:noProof/>
          <w:spacing w:val="-4"/>
          <w:sz w:val="24"/>
          <w:szCs w:val="24"/>
        </w:rPr>
        <w:lastRenderedPageBreak/>
        <w:drawing>
          <wp:inline distT="0" distB="0" distL="0" distR="0" wp14:anchorId="085F31B4" wp14:editId="47027AB1">
            <wp:extent cx="5244998" cy="7755062"/>
            <wp:effectExtent l="19050" t="0" r="0" b="0"/>
            <wp:docPr id="9" name="Picture 8" descr="Miratim per Albtek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atim per Albtek_Page_1.jpg"/>
                    <pic:cNvPicPr/>
                  </pic:nvPicPr>
                  <pic:blipFill>
                    <a:blip r:embed="rId18" cstate="print"/>
                    <a:srcRect l="14634" t="2602" r="10349" b="9540"/>
                    <a:stretch>
                      <a:fillRect/>
                    </a:stretch>
                  </pic:blipFill>
                  <pic:spPr>
                    <a:xfrm>
                      <a:off x="0" y="0"/>
                      <a:ext cx="5254092" cy="77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6D584E" w:rsidRPr="00467A50" w:rsidRDefault="006D584E" w:rsidP="006D584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467A50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4529A9E6" wp14:editId="6A67AEF9">
            <wp:extent cx="5558711" cy="69414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atim per Albtek_Page_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1" t="5026" r="9898" b="18323"/>
                    <a:stretch/>
                  </pic:blipFill>
                  <pic:spPr bwMode="auto">
                    <a:xfrm>
                      <a:off x="0" y="0"/>
                      <a:ext cx="5559552" cy="694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84E" w:rsidRDefault="006D584E" w:rsidP="006D584E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MINISTRI </w:t>
      </w:r>
    </w:p>
    <w:p w:rsidR="006D584E" w:rsidRDefault="006D584E" w:rsidP="006D584E">
      <w:pPr>
        <w:pStyle w:val="NeniTitull"/>
        <w:keepNext w:val="0"/>
        <w:rPr>
          <w:lang w:val="sq-AL"/>
        </w:rPr>
      </w:pPr>
      <w:r>
        <w:rPr>
          <w:lang w:val="sq-AL"/>
        </w:rPr>
        <w:t>Damian Gjiknuri</w:t>
      </w:r>
    </w:p>
    <w:p w:rsidR="004F59B3" w:rsidRPr="006D584E" w:rsidRDefault="004F59B3" w:rsidP="006D584E"/>
    <w:sectPr w:rsidR="004F59B3" w:rsidRPr="006D584E" w:rsidSect="006D584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1A" w:rsidRDefault="006D584E">
      <w:pPr>
        <w:spacing w:after="0" w:line="240" w:lineRule="auto"/>
      </w:pPr>
      <w:r>
        <w:separator/>
      </w:r>
    </w:p>
  </w:endnote>
  <w:endnote w:type="continuationSeparator" w:id="0">
    <w:p w:rsidR="00DE1A1A" w:rsidRDefault="006D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459356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D584E" w:rsidRPr="00B4283E" w:rsidRDefault="006D584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22886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4E" w:rsidRPr="005B4361" w:rsidRDefault="006D584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78612120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D584E" w:rsidRPr="00833610" w:rsidRDefault="006D584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D584E" w:rsidRDefault="006D584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C7AA1" w:rsidRPr="00B4283E" w:rsidRDefault="009B0FB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22888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1" w:rsidRPr="005B4361" w:rsidRDefault="001E0AF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C7AA1" w:rsidRPr="00833610" w:rsidRDefault="009B0FB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C7AA1" w:rsidRDefault="001E0A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1A" w:rsidRDefault="006D584E">
      <w:pPr>
        <w:spacing w:after="0" w:line="240" w:lineRule="auto"/>
      </w:pPr>
      <w:r>
        <w:separator/>
      </w:r>
    </w:p>
  </w:footnote>
  <w:footnote w:type="continuationSeparator" w:id="0">
    <w:p w:rsidR="00DE1A1A" w:rsidRDefault="006D5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D584E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D584E" w:rsidRPr="00EB260B" w:rsidRDefault="006D584E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D584E" w:rsidRPr="00EB260B" w:rsidRDefault="006D584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3C4174D" wp14:editId="54BEB273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D584E" w:rsidRPr="00EB260B" w:rsidRDefault="006D584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221</w:t>
          </w:r>
        </w:p>
      </w:tc>
    </w:tr>
  </w:tbl>
  <w:p w:rsidR="006D584E" w:rsidRPr="00385E2C" w:rsidRDefault="006D584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4E" w:rsidRDefault="006D584E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C7AA1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C7AA1" w:rsidRPr="00EB260B" w:rsidRDefault="009B0FBE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C7AA1" w:rsidRPr="00EB260B" w:rsidRDefault="009B0FB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2D0B893" wp14:editId="0C45AE3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C7AA1" w:rsidRPr="00EB260B" w:rsidRDefault="009B0FB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221</w:t>
          </w:r>
        </w:p>
      </w:tc>
    </w:tr>
  </w:tbl>
  <w:p w:rsidR="00BC7AA1" w:rsidRPr="00385E2C" w:rsidRDefault="001E0AFC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1" w:rsidRDefault="001E0AF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1" w:rsidRDefault="001E0AF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AD"/>
    <w:rsid w:val="001E0AFC"/>
    <w:rsid w:val="004F59B3"/>
    <w:rsid w:val="006D584E"/>
    <w:rsid w:val="009B0FBE"/>
    <w:rsid w:val="009D1CAD"/>
    <w:rsid w:val="00D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B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0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B0FB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B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BE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9B0FB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0FB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0FB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0FB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0FBE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8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B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0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B0FB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B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BE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9B0FB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0FB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B0FB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B0FB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B0FBE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8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2019-02-05T12:23:00Z</cp:lastPrinted>
  <dcterms:created xsi:type="dcterms:W3CDTF">2016-11-22T11:13:00Z</dcterms:created>
  <dcterms:modified xsi:type="dcterms:W3CDTF">2019-02-05T12:23:00Z</dcterms:modified>
</cp:coreProperties>
</file>