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0A" w:rsidRPr="00402D31" w:rsidRDefault="00092E0A" w:rsidP="00092E0A">
      <w:pPr>
        <w:pStyle w:val="NeniTitull"/>
        <w:rPr>
          <w:spacing w:val="-4"/>
        </w:rPr>
      </w:pPr>
      <w:bookmarkStart w:id="0" w:name="_GoBack"/>
      <w:r w:rsidRPr="00402D31">
        <w:rPr>
          <w:spacing w:val="-4"/>
        </w:rPr>
        <w:t>VENDIM</w:t>
      </w:r>
    </w:p>
    <w:p w:rsidR="00092E0A" w:rsidRPr="00402D31" w:rsidRDefault="00092E0A" w:rsidP="00092E0A">
      <w:pPr>
        <w:pStyle w:val="NeniTitull"/>
        <w:rPr>
          <w:spacing w:val="-4"/>
        </w:rPr>
      </w:pPr>
      <w:r w:rsidRPr="00402D31">
        <w:rPr>
          <w:spacing w:val="-4"/>
        </w:rPr>
        <w:t>Nr. 161, datë 1.3.2017</w:t>
      </w:r>
    </w:p>
    <w:p w:rsidR="00092E0A" w:rsidRPr="00402D31" w:rsidRDefault="00092E0A" w:rsidP="00092E0A">
      <w:pPr>
        <w:pStyle w:val="Hapesira7"/>
      </w:pPr>
    </w:p>
    <w:p w:rsidR="00092E0A" w:rsidRDefault="00092E0A" w:rsidP="00092E0A">
      <w:pPr>
        <w:pStyle w:val="NeniTitull"/>
        <w:rPr>
          <w:spacing w:val="-4"/>
        </w:rPr>
      </w:pPr>
      <w:r w:rsidRPr="00402D31">
        <w:rPr>
          <w:spacing w:val="-4"/>
        </w:rPr>
        <w:t xml:space="preserve">PËR DISA NDRYSHIME NË VENDIMIN NR.409, DATË 1.6.2016, TË KËSHILLIT TË MINISTRAVE, “PËR NGUSHTIMIN E DIFERENCAVE NË MASËN </w:t>
      </w:r>
    </w:p>
    <w:p w:rsidR="00092E0A" w:rsidRPr="00402D31" w:rsidRDefault="00092E0A" w:rsidP="00092E0A">
      <w:pPr>
        <w:pStyle w:val="NeniTitull"/>
        <w:rPr>
          <w:spacing w:val="-4"/>
        </w:rPr>
      </w:pPr>
      <w:r w:rsidRPr="00402D31">
        <w:rPr>
          <w:spacing w:val="-4"/>
        </w:rPr>
        <w:t>E PENSIONEVE”</w:t>
      </w:r>
    </w:p>
    <w:p w:rsidR="00092E0A" w:rsidRPr="00402D31" w:rsidRDefault="00092E0A" w:rsidP="00092E0A">
      <w:pPr>
        <w:pStyle w:val="Hapesira7"/>
      </w:pP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Në mbështetje të nenit 100 të Kushtetutës, të pikës 1, të nenit 88, të ligjit nr.7703, datë 11.5.1993, “Për sigurimet shoqërore në Republikën e Shqipërisë”, të ndryshuar, të ligjit nr.9936, datë 26.6.2008, “Për ligjit nr.147/2015, “Për buxhetin e vitit 2016”, me propozimin e ministrit të Mirëqenies Sociale dhe Rinisë, Këshilli i Ministrave</w:t>
      </w:r>
    </w:p>
    <w:p w:rsidR="00092E0A" w:rsidRPr="00402D31" w:rsidRDefault="00092E0A" w:rsidP="00092E0A">
      <w:pPr>
        <w:pStyle w:val="Hapesira7"/>
      </w:pPr>
    </w:p>
    <w:p w:rsidR="00092E0A" w:rsidRPr="00402D31" w:rsidRDefault="00092E0A" w:rsidP="00092E0A">
      <w:pPr>
        <w:pStyle w:val="NeniNr"/>
        <w:rPr>
          <w:spacing w:val="-4"/>
        </w:rPr>
      </w:pPr>
      <w:r w:rsidRPr="00402D31">
        <w:rPr>
          <w:spacing w:val="-4"/>
        </w:rPr>
        <w:t>VENDOSI:</w:t>
      </w:r>
    </w:p>
    <w:p w:rsidR="00092E0A" w:rsidRPr="00402D31" w:rsidRDefault="00092E0A" w:rsidP="00092E0A">
      <w:pPr>
        <w:pStyle w:val="Paragrafi"/>
        <w:rPr>
          <w:spacing w:val="-4"/>
          <w:sz w:val="14"/>
        </w:rPr>
      </w:pP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Në vendimin nr.409, datë 1.6.2016, të Këshillit të Ministrave, bëhen ndryshimet, si më poshtë vijon: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1. Në pikën 1, të vendimit, bëhen këto ndryshime: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a) Shkronja “dh” ndryshohet, me këtë përmbajtje: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“dh) Pensionet e plota të pleqërisë, të caktuara në periudhën nga 1.4.1996 deri më 31.12.1996, me masë pensioni në këtë periudhë, pas rillogaritjes sipas ligjit nr.9588, datë 25.7.2006, “Për rillogaritjen e pensioneve”, nga 3 682 (tre mijë e gjashtëqind tetëdhjetë e dy) lekë deri në 5 420 (pesë mijë e katërqind e njëzet) lekë në muaj, shtohen me shuma fikse, duke arritur në masën 14 089 (katërmbëdhjetë mijë e tetëdhjetë e nëntë) lekë deri në 23 640 (njëzet e tre mijë e gjashtëqind e dyzet) lekë në muaj;”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b) Fjalia e fundit ndryshohet, si më poshtë vijon: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“Shuma individuale e pensionit, e rillogaritur sipas kësaj pike, paraqitet në tabelat A1, A2, A3-1, A3-2, A4, A5-1, A5-2 dhe A6, që i bashkëlidhen këtij vendimi.</w:t>
      </w:r>
      <w:proofErr w:type="gramStart"/>
      <w:r w:rsidRPr="00402D31">
        <w:rPr>
          <w:spacing w:val="-4"/>
        </w:rPr>
        <w:t>”.</w:t>
      </w:r>
      <w:proofErr w:type="gramEnd"/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2. Pika 3 ndryshohet, me këtë përmbajtje: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“3. Pensionet e pleqërisë të punonjësve të nëntokës dhe ato të grave që kanë punuar në punët e kategorisë së parë e të dytë, të caktuara sipas nenit 97, të ligjit nr.7703, datë 11.5.1993, “Për sigurimet shoqërore në Republikën e Shqipërisë”, të ndryshuar, kur llogariten si pensione të plota, pavarësisht kohës kur kanë kaluar si të tilla, përveç rritjeve dhe indeksimeve të zakonshme do të përfitojnë edhe rritjet e diferencuara që kanë përfituar të gjitha pensionet e plota të pleqërisë me datë fillimi në harkun kohor 1.10.1993 - 31.12.1996, përfshirë edhe rritjen e përcaktuar në pikën 1, të këtij vendimi, në varësi të datës së fillimit të pensionit dhe masës së rivlerësuar si të plotë të këtij pensioni.”.</w:t>
      </w:r>
    </w:p>
    <w:p w:rsidR="00092E0A" w:rsidRPr="00402D31" w:rsidRDefault="00092E0A" w:rsidP="00092E0A">
      <w:pPr>
        <w:pStyle w:val="Paragrafi"/>
        <w:rPr>
          <w:spacing w:val="-4"/>
        </w:rPr>
      </w:pPr>
      <w:r w:rsidRPr="00402D31">
        <w:rPr>
          <w:spacing w:val="-4"/>
        </w:rPr>
        <w:t>3. Efektet financiare nga zbatimi i këtij vendimi përballohen nga buxheti i Institutit të Sigurimeve Shoqërore të vitit 2016 dhe 2017.</w:t>
      </w:r>
    </w:p>
    <w:p w:rsidR="00092E0A" w:rsidRPr="00402D31" w:rsidRDefault="00092E0A" w:rsidP="00092E0A">
      <w:pPr>
        <w:pStyle w:val="Paragrafi"/>
        <w:rPr>
          <w:spacing w:val="-4"/>
        </w:rPr>
      </w:pPr>
      <w:proofErr w:type="gramStart"/>
      <w:r w:rsidRPr="00402D31">
        <w:rPr>
          <w:spacing w:val="-4"/>
        </w:rPr>
        <w:t>Ky</w:t>
      </w:r>
      <w:proofErr w:type="gramEnd"/>
      <w:r w:rsidRPr="00402D31">
        <w:rPr>
          <w:spacing w:val="-4"/>
        </w:rPr>
        <w:t xml:space="preserve"> vendim hyn në fuqi pas botimit në Fletoren Zyrtare dhe i shtrin efektet financiare nga data 1.6.2016.</w:t>
      </w:r>
    </w:p>
    <w:p w:rsidR="00092E0A" w:rsidRPr="00402D31" w:rsidRDefault="00092E0A" w:rsidP="00092E0A">
      <w:pPr>
        <w:pStyle w:val="Hapesira7"/>
      </w:pPr>
    </w:p>
    <w:p w:rsidR="00092E0A" w:rsidRPr="00402D31" w:rsidRDefault="00092E0A" w:rsidP="00092E0A">
      <w:pPr>
        <w:pStyle w:val="Paragrafi"/>
        <w:jc w:val="right"/>
        <w:rPr>
          <w:spacing w:val="-4"/>
        </w:rPr>
      </w:pPr>
      <w:r w:rsidRPr="00402D31">
        <w:rPr>
          <w:spacing w:val="-4"/>
        </w:rPr>
        <w:t>ZËVENDËSKRYEMINISTRI</w:t>
      </w:r>
    </w:p>
    <w:p w:rsidR="00092E0A" w:rsidRPr="00402D31" w:rsidRDefault="00092E0A" w:rsidP="00092E0A">
      <w:pPr>
        <w:pStyle w:val="Paragrafi"/>
        <w:jc w:val="right"/>
        <w:rPr>
          <w:b/>
          <w:spacing w:val="-4"/>
        </w:rPr>
      </w:pPr>
      <w:r w:rsidRPr="00402D31">
        <w:rPr>
          <w:b/>
          <w:spacing w:val="-4"/>
        </w:rPr>
        <w:t>Niko Peleshi</w:t>
      </w:r>
    </w:p>
    <w:p w:rsidR="00092E0A" w:rsidRDefault="00092E0A" w:rsidP="00092E0A">
      <w:pPr>
        <w:sectPr w:rsidR="00092E0A" w:rsidSect="00092E0A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720" w:right="1134" w:bottom="720" w:left="1134" w:header="851" w:footer="851" w:gutter="0"/>
          <w:pgNumType w:start="2631"/>
          <w:cols w:space="454"/>
          <w:docGrid w:linePitch="360"/>
        </w:sectPr>
      </w:pPr>
    </w:p>
    <w:bookmarkEnd w:id="0"/>
    <w:p w:rsidR="00092E0A" w:rsidRDefault="00092E0A" w:rsidP="00092E0A">
      <w:pPr>
        <w:sectPr w:rsidR="00092E0A">
          <w:headerReference w:type="default" r:id="rId12"/>
          <w:footerReference w:type="default" r:id="rId13"/>
          <w:pgSz w:w="12240" w:h="15840"/>
          <w:pgMar w:top="1480" w:right="1340" w:bottom="280" w:left="1720" w:header="0" w:footer="0" w:gutter="0"/>
          <w:cols w:space="720"/>
        </w:sectPr>
      </w:pPr>
    </w:p>
    <w:p w:rsidR="00092E0A" w:rsidRDefault="00092E0A" w:rsidP="00092E0A"/>
    <w:p w:rsidR="00092E0A" w:rsidRPr="00A36A7E" w:rsidRDefault="00092E0A" w:rsidP="00092E0A">
      <w:pPr>
        <w:rPr>
          <w:lang w:val="it-IT"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60F89E1" wp14:editId="1D291D69">
            <wp:extent cx="6119927" cy="8524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D5A001D" wp14:editId="10C33081">
            <wp:extent cx="6119927" cy="8534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B2881C8" wp14:editId="4C07A2FB">
            <wp:extent cx="6119927" cy="8496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C046268" wp14:editId="2F4006D9">
            <wp:extent cx="6119927" cy="8534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538F38" wp14:editId="0EAA2FC3">
            <wp:extent cx="6119927" cy="8553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1F70C34" wp14:editId="6D9C01DA">
            <wp:extent cx="6119927" cy="8553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4FFF5AB" wp14:editId="3A806322">
            <wp:extent cx="6119927" cy="85915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67EA2A" wp14:editId="2F8F2CCB">
            <wp:extent cx="6119927" cy="85820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2B631ED" wp14:editId="42A62431">
            <wp:extent cx="6121130" cy="8579458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8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AC7567F" wp14:editId="4C4E3927">
            <wp:extent cx="6123675" cy="85534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F3601C" wp14:editId="66BB154B">
            <wp:extent cx="6123675" cy="854392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22CD981" wp14:editId="7DA0FBFB">
            <wp:extent cx="6123675" cy="84963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2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3EFCF63" wp14:editId="41F3BE8A">
            <wp:extent cx="6123675" cy="8543925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EE1891A" wp14:editId="6D558388">
            <wp:extent cx="6123675" cy="8610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4A3F77D" wp14:editId="215A2C49">
            <wp:extent cx="6123675" cy="85534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61B700" wp14:editId="0EB6439C">
            <wp:extent cx="6123675" cy="85820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14C6B87" wp14:editId="6BC5C1D4">
            <wp:extent cx="6123675" cy="85344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CA9CD2B" wp14:editId="39309FE5">
            <wp:extent cx="6123675" cy="86106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72F3A7" wp14:editId="69FA10E0">
            <wp:extent cx="6123675" cy="85915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9665EF5" wp14:editId="2755A0F7">
            <wp:extent cx="6123675" cy="857250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B0CF3E8" wp14:editId="5AF5CC65">
            <wp:extent cx="6124353" cy="855921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2AF129D" wp14:editId="3169D54C">
            <wp:extent cx="6124353" cy="8516679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4288A4B" wp14:editId="624E363C">
            <wp:extent cx="6116626" cy="844428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D839793" wp14:editId="6C5AE54D">
            <wp:extent cx="6124354" cy="853794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61BA166" wp14:editId="1D0BAB96">
            <wp:extent cx="6124353" cy="8623005"/>
            <wp:effectExtent l="0" t="0" r="0" b="698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17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3C251C3" wp14:editId="30C78F7D">
            <wp:extent cx="6124353" cy="8612372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2D88C98" wp14:editId="7896896B">
            <wp:extent cx="6124353" cy="850604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222C4C8" wp14:editId="4AE410AF">
            <wp:extent cx="6124353" cy="8591107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A60F639" wp14:editId="64D2AAB8">
            <wp:extent cx="6124353" cy="8548577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0EC2FA9" wp14:editId="7FED1F90">
            <wp:extent cx="6124353" cy="8495414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E0C7DB" wp14:editId="385FFB32">
            <wp:extent cx="6124353" cy="860174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5347073" wp14:editId="57CAC9F6">
            <wp:extent cx="6124353" cy="8548577"/>
            <wp:effectExtent l="0" t="0" r="0" b="508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9B2C892" wp14:editId="7AC55995">
            <wp:extent cx="6124353" cy="85804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00AB373" wp14:editId="35930218">
            <wp:extent cx="5876014" cy="844428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087" cy="844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63C418DA" wp14:editId="74FA4B45">
            <wp:extent cx="6117910" cy="8569842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1267B5F" wp14:editId="7C57B52A">
            <wp:extent cx="6117910" cy="8516679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BCDFB4D" wp14:editId="382E9A28">
            <wp:extent cx="6117910" cy="8580475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EDCBA8F" wp14:editId="24EDEB79">
            <wp:extent cx="6117910" cy="8601740"/>
            <wp:effectExtent l="0" t="0" r="0" b="889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66F4D9C" wp14:editId="07012C8C">
            <wp:extent cx="6117910" cy="8569842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316A64A" wp14:editId="26F63DE6">
            <wp:extent cx="6117910" cy="8506047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B1724D" wp14:editId="657AD454">
            <wp:extent cx="6117910" cy="8527312"/>
            <wp:effectExtent l="0" t="0" r="0" b="762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4308AFC" wp14:editId="4550B1AD">
            <wp:extent cx="6117910" cy="853794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3BD024E" wp14:editId="450E369D">
            <wp:extent cx="6117910" cy="8548577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5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D51FB6D" wp14:editId="5D276EFF">
            <wp:extent cx="6117910" cy="8527312"/>
            <wp:effectExtent l="0" t="0" r="0" b="762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CDA03C7" wp14:editId="62CFCCA5">
            <wp:extent cx="6117910" cy="8591107"/>
            <wp:effectExtent l="0" t="0" r="0" b="63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95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8EAD099" wp14:editId="435164AF">
            <wp:extent cx="6117910" cy="855921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906504" wp14:editId="52802351">
            <wp:extent cx="6117910" cy="8569842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8D7C49A" wp14:editId="289E0A2F">
            <wp:extent cx="6117910" cy="855921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3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1F9766E" wp14:editId="6A412D21">
            <wp:extent cx="6117910" cy="858047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5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16D3CA7" wp14:editId="36BCC190">
            <wp:extent cx="6122504" cy="8412480"/>
            <wp:effectExtent l="0" t="0" r="0" b="762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6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25A8490" wp14:editId="659C3438">
            <wp:extent cx="6119910" cy="8527312"/>
            <wp:effectExtent l="0" t="0" r="0" b="762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48C331F" wp14:editId="0191F087">
            <wp:extent cx="6119910" cy="85804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6C50A5D" wp14:editId="602B68C7">
            <wp:extent cx="6119910" cy="8399721"/>
            <wp:effectExtent l="0" t="0" r="0" b="190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0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C5F7B2C" wp14:editId="760541DD">
            <wp:extent cx="6119910" cy="855921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0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2BCB74B" wp14:editId="5CD08366">
            <wp:extent cx="6119910" cy="8612372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1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64DC103" wp14:editId="2FF26B94">
            <wp:extent cx="6119910" cy="8516679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215DE4B" wp14:editId="1BFD8857">
            <wp:extent cx="6119910" cy="8580475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1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86421B6" wp14:editId="646E251F">
            <wp:extent cx="6119910" cy="8537945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0930694" wp14:editId="53704052">
            <wp:extent cx="6119910" cy="8601740"/>
            <wp:effectExtent l="0" t="0" r="0" b="889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0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4605A7D" wp14:editId="4F7C38F0">
            <wp:extent cx="6119910" cy="8569842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BA12C9F" wp14:editId="2139BD02">
            <wp:extent cx="6119910" cy="8506047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07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F14C91F" wp14:editId="1B748A79">
            <wp:extent cx="6119910" cy="8548577"/>
            <wp:effectExtent l="0" t="0" r="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49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0F1001F" wp14:editId="189E9FFF">
            <wp:extent cx="6119910" cy="853794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86CC159" wp14:editId="1F42204B">
            <wp:extent cx="6124353" cy="8495414"/>
            <wp:effectExtent l="0" t="0" r="0" b="127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90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6DD901F" wp14:editId="3CEEDBEA">
            <wp:extent cx="6122163" cy="8474149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7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2777401" wp14:editId="2BAA1598">
            <wp:extent cx="6122163" cy="8484782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48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70B29C8" wp14:editId="424EB506">
            <wp:extent cx="6122163" cy="858047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7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0837913" wp14:editId="2EC8BC33">
            <wp:extent cx="6122163" cy="853794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5E8B263" wp14:editId="2B107335">
            <wp:extent cx="6122163" cy="8516679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14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12079AB" wp14:editId="45E85E8D">
            <wp:extent cx="6122163" cy="8591107"/>
            <wp:effectExtent l="0" t="0" r="0" b="63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E80215C" wp14:editId="148CB3F8">
            <wp:extent cx="6122163" cy="8537945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3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4E0F9FF" wp14:editId="75E3A1B9">
            <wp:extent cx="6122163" cy="8569842"/>
            <wp:effectExtent l="0" t="0" r="0" b="31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6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8C01A3D" wp14:editId="3CBB5C85">
            <wp:extent cx="6122163" cy="8527312"/>
            <wp:effectExtent l="0" t="0" r="0" b="762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AD9234B" wp14:editId="772BF14C">
            <wp:extent cx="6122163" cy="8527312"/>
            <wp:effectExtent l="0" t="0" r="0" b="762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525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BD4F6F4" wp14:editId="6412E2B4">
            <wp:extent cx="5868062" cy="8340919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379" cy="83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38FFB2B" wp14:editId="05A36A0E">
            <wp:extent cx="6081823" cy="8569842"/>
            <wp:effectExtent l="0" t="0" r="0" b="317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984" cy="857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9284EDC" wp14:editId="4A663B77">
            <wp:extent cx="6273210" cy="853794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1332" cy="853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F043380" wp14:editId="6F388539">
            <wp:extent cx="6177516" cy="8506046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7680" cy="850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65BBFBC" wp14:editId="68D77C04">
            <wp:extent cx="6273209" cy="8516679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375" cy="8516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DBD94CC" wp14:editId="5D022CCD">
            <wp:extent cx="6071190" cy="8495414"/>
            <wp:effectExtent l="0" t="0" r="6350" b="127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8780" cy="8506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77D9462" wp14:editId="67B23A42">
            <wp:extent cx="6134986" cy="8537945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8907" cy="854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71DAD5" wp14:editId="19E4E397">
            <wp:extent cx="6071191" cy="8591107"/>
            <wp:effectExtent l="0" t="0" r="6350" b="635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4990" cy="8596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CFBD2E5" wp14:editId="63D6A07D">
            <wp:extent cx="6230679" cy="8484782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845" cy="848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BD7BAA5" wp14:editId="5E20209C">
            <wp:extent cx="6092456" cy="8516679"/>
            <wp:effectExtent l="0" t="0" r="381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7399" cy="852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18FE441" wp14:editId="58345473">
            <wp:extent cx="6092456" cy="8548577"/>
            <wp:effectExtent l="0" t="0" r="3810" b="508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632" cy="8546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989A83" wp14:editId="7B6C9284">
            <wp:extent cx="6071190" cy="8516678"/>
            <wp:effectExtent l="0" t="0" r="635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296" cy="851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F3DC69F" wp14:editId="4FF96E32">
            <wp:extent cx="6103088" cy="8463517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250" cy="8463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0542FD" wp14:editId="77E7C10B">
            <wp:extent cx="6113721" cy="8537943"/>
            <wp:effectExtent l="0" t="0" r="190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117" cy="854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0E5BABC" wp14:editId="58397BD0">
            <wp:extent cx="6166883" cy="8474149"/>
            <wp:effectExtent l="0" t="0" r="5715" b="317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2973" cy="846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04FB946" wp14:editId="7D837CAE">
            <wp:extent cx="6103089" cy="8431619"/>
            <wp:effectExtent l="0" t="0" r="0" b="762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5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1261" cy="8429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8531FA4" wp14:editId="67F196CA">
            <wp:extent cx="6081823" cy="8463517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6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985" cy="846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A32B6C6" wp14:editId="469A9947">
            <wp:extent cx="6060558" cy="8495414"/>
            <wp:effectExtent l="0" t="0" r="0" b="127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7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9360" cy="84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33F72058" wp14:editId="2AA0AADC">
            <wp:extent cx="5781721" cy="8484782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8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514" cy="848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70C77A0F" wp14:editId="2FA27DDF">
            <wp:extent cx="5730483" cy="8293211"/>
            <wp:effectExtent l="0" t="0" r="381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9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62" cy="829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rPr>
          <w:b/>
        </w:rPr>
      </w:pPr>
    </w:p>
    <w:p w:rsidR="00092E0A" w:rsidRDefault="00092E0A" w:rsidP="00092E0A">
      <w:pPr>
        <w:pStyle w:val="Paragrafi"/>
        <w:ind w:firstLine="0"/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7C3A78F" wp14:editId="77FFE0BA">
            <wp:extent cx="6230679" cy="8420068"/>
            <wp:effectExtent l="0" t="0" r="0" b="635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1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371" cy="8430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E5D4039" wp14:editId="4A759FE6">
            <wp:extent cx="6028660" cy="858047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2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271" cy="8585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D84288D" wp14:editId="72147592">
            <wp:extent cx="6018028" cy="8420986"/>
            <wp:effectExtent l="0" t="0" r="190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3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626" cy="8424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15EF65C4" wp14:editId="1C1FD01F">
            <wp:extent cx="6103089" cy="8420986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4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3013" cy="8420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B7FE66B" wp14:editId="44B75057">
            <wp:extent cx="6422065" cy="8389089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5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778" cy="838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4791FFA8" wp14:editId="4709B901">
            <wp:extent cx="6071191" cy="8516679"/>
            <wp:effectExtent l="0" t="0" r="635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6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2582" cy="851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B0B478F" wp14:editId="5AC51DE0">
            <wp:extent cx="6198782" cy="8420986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7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301" cy="842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57180DEA" wp14:editId="50DAA74B">
            <wp:extent cx="6166884" cy="8591107"/>
            <wp:effectExtent l="0" t="0" r="5715" b="635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8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8296" cy="859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F50C78D" wp14:editId="09046E3A">
            <wp:extent cx="6198781" cy="8516679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09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226" cy="852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0A05603F" wp14:editId="0B49F4B5">
            <wp:extent cx="6081823" cy="8516679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0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184" cy="852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F3D707D" wp14:editId="63112FBE">
            <wp:extent cx="6283842" cy="8474149"/>
            <wp:effectExtent l="0" t="0" r="3175" b="317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1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281" cy="84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5617F0A" wp14:editId="28537581">
            <wp:extent cx="6220046" cy="8420986"/>
            <wp:effectExtent l="0" t="0" r="9525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2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1471" cy="842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24CFABA8" wp14:editId="4DF9250C">
            <wp:extent cx="6273209" cy="8410354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3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041" cy="8419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</w:rPr>
        <w:lastRenderedPageBreak/>
        <w:drawing>
          <wp:inline distT="0" distB="0" distL="0" distR="0" wp14:anchorId="6A0F0F1B" wp14:editId="5EC35F2A">
            <wp:extent cx="5573864" cy="8404529"/>
            <wp:effectExtent l="0" t="0" r="8255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py of Pasqyrat per ngushtimin e diferencave_e revizionuar_Page_14.jpg"/>
                    <pic:cNvPicPr/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2264" cy="840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2E0A" w:rsidRDefault="00092E0A" w:rsidP="00092E0A">
      <w:pPr>
        <w:pStyle w:val="Paragrafi"/>
        <w:rPr>
          <w:b/>
        </w:rPr>
      </w:pPr>
    </w:p>
    <w:p w:rsidR="00FB55BA" w:rsidRPr="00092E0A" w:rsidRDefault="00FB55BA" w:rsidP="00092E0A"/>
    <w:sectPr w:rsidR="00FB55BA" w:rsidRPr="00092E0A" w:rsidSect="00092E0A">
      <w:type w:val="continuous"/>
      <w:pgSz w:w="12240" w:h="15840"/>
      <w:pgMar w:top="1480" w:right="1340" w:bottom="280" w:left="1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92E0A">
      <w:pPr>
        <w:spacing w:after="0" w:line="240" w:lineRule="auto"/>
      </w:pPr>
      <w:r>
        <w:separator/>
      </w:r>
    </w:p>
  </w:endnote>
  <w:endnote w:type="continuationSeparator" w:id="0">
    <w:p w:rsidR="00000000" w:rsidRDefault="00092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092E0A" w:rsidRPr="00B4283E" w:rsidRDefault="00092E0A" w:rsidP="00BB433C">
        <w:pPr>
          <w:pStyle w:val="Footer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2740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E0A" w:rsidRPr="005B4361" w:rsidRDefault="00092E0A" w:rsidP="00BB433C">
    <w:pPr>
      <w:pStyle w:val="Footer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092E0A" w:rsidRPr="00833610" w:rsidRDefault="00092E0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092E0A" w:rsidRDefault="00092E0A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5BA" w:rsidRDefault="00FB55BA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92E0A">
      <w:pPr>
        <w:spacing w:after="0" w:line="240" w:lineRule="auto"/>
      </w:pPr>
      <w:r>
        <w:separator/>
      </w:r>
    </w:p>
  </w:footnote>
  <w:footnote w:type="continuationSeparator" w:id="0">
    <w:p w:rsidR="00000000" w:rsidRDefault="00092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092E0A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092E0A" w:rsidRPr="00EB260B" w:rsidRDefault="00092E0A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092E0A" w:rsidRPr="00EB260B" w:rsidRDefault="00092E0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43B7C23" wp14:editId="391629A6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092E0A" w:rsidRPr="00EB260B" w:rsidRDefault="00092E0A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41</w:t>
          </w:r>
        </w:p>
      </w:tc>
    </w:tr>
  </w:tbl>
  <w:p w:rsidR="00092E0A" w:rsidRPr="00385E2C" w:rsidRDefault="00092E0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E0A" w:rsidRDefault="00092E0A" w:rsidP="00330117">
    <w:pPr>
      <w:pStyle w:val="Header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5BA" w:rsidRDefault="00FB55BA">
    <w:pPr>
      <w:spacing w:after="0" w:line="0" w:lineRule="atLeast"/>
      <w:rPr>
        <w:sz w:val="0"/>
        <w:sz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96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B55BA"/>
    <w:rsid w:val="00092E0A"/>
    <w:rsid w:val="0027300C"/>
    <w:rsid w:val="00FB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63"/>
    <o:shapelayout v:ext="edit">
      <o:idmap v:ext="edit" data="2,3,4,5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00C"/>
  </w:style>
  <w:style w:type="paragraph" w:styleId="Footer">
    <w:name w:val="footer"/>
    <w:basedOn w:val="Normal"/>
    <w:link w:val="FooterChar"/>
    <w:uiPriority w:val="99"/>
    <w:unhideWhenUsed/>
    <w:rsid w:val="002730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00C"/>
  </w:style>
  <w:style w:type="paragraph" w:styleId="NoSpacing">
    <w:name w:val="No Spacing"/>
    <w:link w:val="NoSpacingChar"/>
    <w:uiPriority w:val="1"/>
    <w:qFormat/>
    <w:rsid w:val="00092E0A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092E0A"/>
    <w:rPr>
      <w:rFonts w:ascii="Times New Roman" w:eastAsia="Times New Roman" w:hAnsi="Times New Roman" w:cs="Times New Roman"/>
      <w:sz w:val="24"/>
      <w:szCs w:val="24"/>
      <w:lang w:val="sq-AL"/>
    </w:rPr>
  </w:style>
  <w:style w:type="paragraph" w:customStyle="1" w:styleId="Paragrafi">
    <w:name w:val="Paragrafi"/>
    <w:link w:val="ParagrafiChar"/>
    <w:rsid w:val="00092E0A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92E0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092E0A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092E0A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092E0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092E0A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E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117" Type="http://schemas.openxmlformats.org/officeDocument/2006/relationships/image" Target="media/image105.jpg"/><Relationship Id="rId21" Type="http://schemas.openxmlformats.org/officeDocument/2006/relationships/image" Target="media/image9.jpg"/><Relationship Id="rId42" Type="http://schemas.openxmlformats.org/officeDocument/2006/relationships/image" Target="media/image30.jpg"/><Relationship Id="rId47" Type="http://schemas.openxmlformats.org/officeDocument/2006/relationships/image" Target="media/image35.jpg"/><Relationship Id="rId63" Type="http://schemas.openxmlformats.org/officeDocument/2006/relationships/image" Target="media/image51.jpg"/><Relationship Id="rId68" Type="http://schemas.openxmlformats.org/officeDocument/2006/relationships/image" Target="media/image56.jpg"/><Relationship Id="rId84" Type="http://schemas.openxmlformats.org/officeDocument/2006/relationships/image" Target="media/image72.jpg"/><Relationship Id="rId89" Type="http://schemas.openxmlformats.org/officeDocument/2006/relationships/image" Target="media/image77.jpg"/><Relationship Id="rId112" Type="http://schemas.openxmlformats.org/officeDocument/2006/relationships/image" Target="media/image100.jpg"/><Relationship Id="rId16" Type="http://schemas.openxmlformats.org/officeDocument/2006/relationships/image" Target="media/image4.jpg"/><Relationship Id="rId107" Type="http://schemas.openxmlformats.org/officeDocument/2006/relationships/image" Target="media/image95.jpg"/><Relationship Id="rId11" Type="http://schemas.openxmlformats.org/officeDocument/2006/relationships/footer" Target="footer3.xml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53" Type="http://schemas.openxmlformats.org/officeDocument/2006/relationships/image" Target="media/image41.jpg"/><Relationship Id="rId58" Type="http://schemas.openxmlformats.org/officeDocument/2006/relationships/image" Target="media/image46.jpg"/><Relationship Id="rId74" Type="http://schemas.openxmlformats.org/officeDocument/2006/relationships/image" Target="media/image62.jpg"/><Relationship Id="rId79" Type="http://schemas.openxmlformats.org/officeDocument/2006/relationships/image" Target="media/image67.jpg"/><Relationship Id="rId102" Type="http://schemas.openxmlformats.org/officeDocument/2006/relationships/image" Target="media/image90.jpg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49.jpg"/><Relationship Id="rId82" Type="http://schemas.openxmlformats.org/officeDocument/2006/relationships/image" Target="media/image70.jpg"/><Relationship Id="rId90" Type="http://schemas.openxmlformats.org/officeDocument/2006/relationships/image" Target="media/image78.jpg"/><Relationship Id="rId95" Type="http://schemas.openxmlformats.org/officeDocument/2006/relationships/image" Target="media/image83.jpg"/><Relationship Id="rId19" Type="http://schemas.openxmlformats.org/officeDocument/2006/relationships/image" Target="media/image7.jpg"/><Relationship Id="rId14" Type="http://schemas.openxmlformats.org/officeDocument/2006/relationships/image" Target="media/image2.jpg"/><Relationship Id="rId22" Type="http://schemas.openxmlformats.org/officeDocument/2006/relationships/image" Target="media/image10.jpg"/><Relationship Id="rId27" Type="http://schemas.openxmlformats.org/officeDocument/2006/relationships/image" Target="media/image15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43" Type="http://schemas.openxmlformats.org/officeDocument/2006/relationships/image" Target="media/image31.jpg"/><Relationship Id="rId48" Type="http://schemas.openxmlformats.org/officeDocument/2006/relationships/image" Target="media/image36.jpg"/><Relationship Id="rId56" Type="http://schemas.openxmlformats.org/officeDocument/2006/relationships/image" Target="media/image44.jpg"/><Relationship Id="rId64" Type="http://schemas.openxmlformats.org/officeDocument/2006/relationships/image" Target="media/image52.jpg"/><Relationship Id="rId69" Type="http://schemas.openxmlformats.org/officeDocument/2006/relationships/image" Target="media/image57.jpg"/><Relationship Id="rId77" Type="http://schemas.openxmlformats.org/officeDocument/2006/relationships/image" Target="media/image65.jpg"/><Relationship Id="rId100" Type="http://schemas.openxmlformats.org/officeDocument/2006/relationships/image" Target="media/image88.jpg"/><Relationship Id="rId105" Type="http://schemas.openxmlformats.org/officeDocument/2006/relationships/image" Target="media/image93.jpg"/><Relationship Id="rId113" Type="http://schemas.openxmlformats.org/officeDocument/2006/relationships/image" Target="media/image101.jpg"/><Relationship Id="rId118" Type="http://schemas.openxmlformats.org/officeDocument/2006/relationships/image" Target="media/image106.jpg"/><Relationship Id="rId8" Type="http://schemas.openxmlformats.org/officeDocument/2006/relationships/footer" Target="footer1.xml"/><Relationship Id="rId51" Type="http://schemas.openxmlformats.org/officeDocument/2006/relationships/image" Target="media/image39.jpg"/><Relationship Id="rId72" Type="http://schemas.openxmlformats.org/officeDocument/2006/relationships/image" Target="media/image60.jpg"/><Relationship Id="rId80" Type="http://schemas.openxmlformats.org/officeDocument/2006/relationships/image" Target="media/image68.jpg"/><Relationship Id="rId85" Type="http://schemas.openxmlformats.org/officeDocument/2006/relationships/image" Target="media/image73.jpg"/><Relationship Id="rId93" Type="http://schemas.openxmlformats.org/officeDocument/2006/relationships/image" Target="media/image81.jpg"/><Relationship Id="rId98" Type="http://schemas.openxmlformats.org/officeDocument/2006/relationships/image" Target="media/image86.jpg"/><Relationship Id="rId121" Type="http://schemas.openxmlformats.org/officeDocument/2006/relationships/image" Target="media/image109.jp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jpg"/><Relationship Id="rId25" Type="http://schemas.openxmlformats.org/officeDocument/2006/relationships/image" Target="media/image13.jpg"/><Relationship Id="rId33" Type="http://schemas.openxmlformats.org/officeDocument/2006/relationships/image" Target="media/image21.jpg"/><Relationship Id="rId38" Type="http://schemas.openxmlformats.org/officeDocument/2006/relationships/image" Target="media/image26.jpg"/><Relationship Id="rId46" Type="http://schemas.openxmlformats.org/officeDocument/2006/relationships/image" Target="media/image34.jpg"/><Relationship Id="rId59" Type="http://schemas.openxmlformats.org/officeDocument/2006/relationships/image" Target="media/image47.jpg"/><Relationship Id="rId67" Type="http://schemas.openxmlformats.org/officeDocument/2006/relationships/image" Target="media/image55.jpg"/><Relationship Id="rId103" Type="http://schemas.openxmlformats.org/officeDocument/2006/relationships/image" Target="media/image91.jpg"/><Relationship Id="rId108" Type="http://schemas.openxmlformats.org/officeDocument/2006/relationships/image" Target="media/image96.jpg"/><Relationship Id="rId116" Type="http://schemas.openxmlformats.org/officeDocument/2006/relationships/image" Target="media/image104.jpg"/><Relationship Id="rId20" Type="http://schemas.openxmlformats.org/officeDocument/2006/relationships/image" Target="media/image8.jpg"/><Relationship Id="rId41" Type="http://schemas.openxmlformats.org/officeDocument/2006/relationships/image" Target="media/image29.jpg"/><Relationship Id="rId54" Type="http://schemas.openxmlformats.org/officeDocument/2006/relationships/image" Target="media/image42.jpg"/><Relationship Id="rId62" Type="http://schemas.openxmlformats.org/officeDocument/2006/relationships/image" Target="media/image50.jpg"/><Relationship Id="rId70" Type="http://schemas.openxmlformats.org/officeDocument/2006/relationships/image" Target="media/image58.jpg"/><Relationship Id="rId75" Type="http://schemas.openxmlformats.org/officeDocument/2006/relationships/image" Target="media/image63.jpg"/><Relationship Id="rId83" Type="http://schemas.openxmlformats.org/officeDocument/2006/relationships/image" Target="media/image71.jpg"/><Relationship Id="rId88" Type="http://schemas.openxmlformats.org/officeDocument/2006/relationships/image" Target="media/image76.jpg"/><Relationship Id="rId91" Type="http://schemas.openxmlformats.org/officeDocument/2006/relationships/image" Target="media/image79.jpg"/><Relationship Id="rId96" Type="http://schemas.openxmlformats.org/officeDocument/2006/relationships/image" Target="media/image84.jpg"/><Relationship Id="rId111" Type="http://schemas.openxmlformats.org/officeDocument/2006/relationships/image" Target="media/image99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3.jpg"/><Relationship Id="rId23" Type="http://schemas.openxmlformats.org/officeDocument/2006/relationships/image" Target="media/image11.jpg"/><Relationship Id="rId28" Type="http://schemas.openxmlformats.org/officeDocument/2006/relationships/image" Target="media/image16.jpg"/><Relationship Id="rId36" Type="http://schemas.openxmlformats.org/officeDocument/2006/relationships/image" Target="media/image24.jpg"/><Relationship Id="rId49" Type="http://schemas.openxmlformats.org/officeDocument/2006/relationships/image" Target="media/image37.jpg"/><Relationship Id="rId57" Type="http://schemas.openxmlformats.org/officeDocument/2006/relationships/image" Target="media/image45.jpg"/><Relationship Id="rId106" Type="http://schemas.openxmlformats.org/officeDocument/2006/relationships/image" Target="media/image94.jpg"/><Relationship Id="rId114" Type="http://schemas.openxmlformats.org/officeDocument/2006/relationships/image" Target="media/image102.jpg"/><Relationship Id="rId119" Type="http://schemas.openxmlformats.org/officeDocument/2006/relationships/image" Target="media/image107.jpg"/><Relationship Id="rId10" Type="http://schemas.openxmlformats.org/officeDocument/2006/relationships/header" Target="header2.xml"/><Relationship Id="rId31" Type="http://schemas.openxmlformats.org/officeDocument/2006/relationships/image" Target="media/image19.jpg"/><Relationship Id="rId44" Type="http://schemas.openxmlformats.org/officeDocument/2006/relationships/image" Target="media/image32.jpg"/><Relationship Id="rId52" Type="http://schemas.openxmlformats.org/officeDocument/2006/relationships/image" Target="media/image40.jpg"/><Relationship Id="rId60" Type="http://schemas.openxmlformats.org/officeDocument/2006/relationships/image" Target="media/image48.jpg"/><Relationship Id="rId65" Type="http://schemas.openxmlformats.org/officeDocument/2006/relationships/image" Target="media/image53.jpg"/><Relationship Id="rId73" Type="http://schemas.openxmlformats.org/officeDocument/2006/relationships/image" Target="media/image61.jpg"/><Relationship Id="rId78" Type="http://schemas.openxmlformats.org/officeDocument/2006/relationships/image" Target="media/image66.jpg"/><Relationship Id="rId81" Type="http://schemas.openxmlformats.org/officeDocument/2006/relationships/image" Target="media/image69.jpg"/><Relationship Id="rId86" Type="http://schemas.openxmlformats.org/officeDocument/2006/relationships/image" Target="media/image74.jpg"/><Relationship Id="rId94" Type="http://schemas.openxmlformats.org/officeDocument/2006/relationships/image" Target="media/image82.jpg"/><Relationship Id="rId99" Type="http://schemas.openxmlformats.org/officeDocument/2006/relationships/image" Target="media/image87.jpg"/><Relationship Id="rId101" Type="http://schemas.openxmlformats.org/officeDocument/2006/relationships/image" Target="media/image89.jpg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footer" Target="footer4.xml"/><Relationship Id="rId18" Type="http://schemas.openxmlformats.org/officeDocument/2006/relationships/image" Target="media/image6.jpg"/><Relationship Id="rId39" Type="http://schemas.openxmlformats.org/officeDocument/2006/relationships/image" Target="media/image27.jpg"/><Relationship Id="rId109" Type="http://schemas.openxmlformats.org/officeDocument/2006/relationships/image" Target="media/image97.jpg"/><Relationship Id="rId34" Type="http://schemas.openxmlformats.org/officeDocument/2006/relationships/image" Target="media/image22.jpg"/><Relationship Id="rId50" Type="http://schemas.openxmlformats.org/officeDocument/2006/relationships/image" Target="media/image38.jpg"/><Relationship Id="rId55" Type="http://schemas.openxmlformats.org/officeDocument/2006/relationships/image" Target="media/image43.jpg"/><Relationship Id="rId76" Type="http://schemas.openxmlformats.org/officeDocument/2006/relationships/image" Target="media/image64.jpg"/><Relationship Id="rId97" Type="http://schemas.openxmlformats.org/officeDocument/2006/relationships/image" Target="media/image85.jpg"/><Relationship Id="rId104" Type="http://schemas.openxmlformats.org/officeDocument/2006/relationships/image" Target="media/image92.jpg"/><Relationship Id="rId120" Type="http://schemas.openxmlformats.org/officeDocument/2006/relationships/image" Target="media/image108.jpg"/><Relationship Id="rId7" Type="http://schemas.openxmlformats.org/officeDocument/2006/relationships/header" Target="header1.xml"/><Relationship Id="rId71" Type="http://schemas.openxmlformats.org/officeDocument/2006/relationships/image" Target="media/image59.jpg"/><Relationship Id="rId92" Type="http://schemas.openxmlformats.org/officeDocument/2006/relationships/image" Target="media/image80.jpg"/><Relationship Id="rId2" Type="http://schemas.microsoft.com/office/2007/relationships/stylesWithEffects" Target="stylesWithEffects.xml"/><Relationship Id="rId29" Type="http://schemas.openxmlformats.org/officeDocument/2006/relationships/image" Target="media/image17.jpg"/><Relationship Id="rId24" Type="http://schemas.openxmlformats.org/officeDocument/2006/relationships/image" Target="media/image12.jpg"/><Relationship Id="rId40" Type="http://schemas.openxmlformats.org/officeDocument/2006/relationships/image" Target="media/image28.jpg"/><Relationship Id="rId45" Type="http://schemas.openxmlformats.org/officeDocument/2006/relationships/image" Target="media/image33.jpg"/><Relationship Id="rId66" Type="http://schemas.openxmlformats.org/officeDocument/2006/relationships/image" Target="media/image54.jpg"/><Relationship Id="rId87" Type="http://schemas.openxmlformats.org/officeDocument/2006/relationships/image" Target="media/image75.jpg"/><Relationship Id="rId110" Type="http://schemas.openxmlformats.org/officeDocument/2006/relationships/image" Target="media/image98.jpg"/><Relationship Id="rId115" Type="http://schemas.openxmlformats.org/officeDocument/2006/relationships/image" Target="media/image10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110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bruna.aliaj</cp:lastModifiedBy>
  <cp:revision>3</cp:revision>
  <dcterms:created xsi:type="dcterms:W3CDTF">2017-12-15T11:17:00Z</dcterms:created>
  <dcterms:modified xsi:type="dcterms:W3CDTF">2018-01-26T12:24:00Z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LastSaved">
    <vt:filetime>2017-12-15T00:00:00Z</vt:filetime>
  </property>
</Properties>
</file>