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35" w:rsidRPr="00F2004C" w:rsidRDefault="00091335" w:rsidP="00091335">
      <w:pPr>
        <w:pStyle w:val="NeniTitull"/>
        <w:rPr>
          <w:spacing w:val="-4"/>
          <w:lang w:val="sq-AL"/>
        </w:rPr>
      </w:pPr>
      <w:r w:rsidRPr="00F2004C">
        <w:rPr>
          <w:spacing w:val="-4"/>
          <w:lang w:val="sq-AL"/>
        </w:rPr>
        <w:t>VENDIM</w:t>
      </w:r>
    </w:p>
    <w:p w:rsidR="00091335" w:rsidRPr="00F2004C" w:rsidRDefault="00091335" w:rsidP="00091335">
      <w:pPr>
        <w:pStyle w:val="NeniTitull"/>
        <w:rPr>
          <w:spacing w:val="-4"/>
          <w:lang w:val="sq-AL"/>
        </w:rPr>
      </w:pPr>
      <w:r w:rsidRPr="00F2004C">
        <w:rPr>
          <w:spacing w:val="-4"/>
          <w:lang w:val="sq-AL"/>
        </w:rPr>
        <w:t xml:space="preserve">Nr. 166, datë 1.3.2017 </w:t>
      </w:r>
    </w:p>
    <w:p w:rsidR="00091335" w:rsidRPr="00F2004C" w:rsidRDefault="00091335" w:rsidP="00091335">
      <w:pPr>
        <w:pStyle w:val="Hapesira7"/>
        <w:rPr>
          <w:lang w:val="sq-AL"/>
        </w:rPr>
      </w:pPr>
    </w:p>
    <w:p w:rsidR="00091335" w:rsidRPr="00F2004C" w:rsidRDefault="00091335" w:rsidP="00091335">
      <w:pPr>
        <w:pStyle w:val="NeniTitull"/>
        <w:rPr>
          <w:spacing w:val="-4"/>
          <w:lang w:val="sq-AL"/>
        </w:rPr>
      </w:pPr>
      <w:r w:rsidRPr="00F2004C">
        <w:rPr>
          <w:spacing w:val="-4"/>
          <w:lang w:val="sq-AL"/>
        </w:rPr>
        <w:t>PËR PËRCAKTIMIN E AUTORITETIT PËRGJEGJËS QË ADMINISTRON PIKËN E VETME TË INFORMACIONIT PËR OFRIMIN E INFORMACIONIT MINIMAL PËR RRJETET E INFRASTRUKTURËS NË NIVEL KOMBËTAR</w:t>
      </w:r>
    </w:p>
    <w:p w:rsidR="00091335" w:rsidRPr="00F2004C" w:rsidRDefault="00091335" w:rsidP="00091335">
      <w:pPr>
        <w:pStyle w:val="Hapesira7"/>
        <w:rPr>
          <w:sz w:val="10"/>
          <w:lang w:val="sq-AL"/>
        </w:rPr>
      </w:pPr>
    </w:p>
    <w:p w:rsidR="00091335" w:rsidRPr="00F2004C" w:rsidRDefault="00091335" w:rsidP="00091335">
      <w:pPr>
        <w:pStyle w:val="Paragrafi"/>
        <w:rPr>
          <w:spacing w:val="-4"/>
          <w:lang w:val="sq-AL"/>
        </w:rPr>
      </w:pPr>
      <w:r w:rsidRPr="00F2004C">
        <w:rPr>
          <w:spacing w:val="-4"/>
          <w:lang w:val="sq-AL"/>
        </w:rPr>
        <w:t xml:space="preserve">Në mbështetje të nenit 100 të Kushtetutës, të pikës 7, të nenit 9, të ligjit nr. 120/2016, “Për zhvillimin e rrjeteve të komunikimeve elektronike me shpejtësi të lartë dhe sigurimin e të drejtës së kalimit”, me propozimin e ministrit të Shtetit për Inovacionin dhe Administratën Publike, Këshilli i Ministrave </w:t>
      </w:r>
    </w:p>
    <w:p w:rsidR="00091335" w:rsidRPr="00F2004C" w:rsidRDefault="00091335" w:rsidP="00091335">
      <w:pPr>
        <w:pStyle w:val="NeniNr"/>
        <w:rPr>
          <w:spacing w:val="-4"/>
          <w:lang w:val="sq-AL"/>
        </w:rPr>
      </w:pPr>
      <w:r w:rsidRPr="00F2004C">
        <w:rPr>
          <w:spacing w:val="-4"/>
          <w:lang w:val="sq-AL"/>
        </w:rPr>
        <w:t>VENDOSI:</w:t>
      </w:r>
    </w:p>
    <w:p w:rsidR="00091335" w:rsidRPr="00F2004C" w:rsidRDefault="00091335" w:rsidP="00091335">
      <w:pPr>
        <w:pStyle w:val="Hapesira7"/>
        <w:rPr>
          <w:lang w:val="sq-AL"/>
        </w:rPr>
      </w:pPr>
    </w:p>
    <w:p w:rsidR="00091335" w:rsidRPr="00F2004C" w:rsidRDefault="00091335" w:rsidP="00091335">
      <w:pPr>
        <w:pStyle w:val="Paragrafi"/>
        <w:rPr>
          <w:spacing w:val="-4"/>
          <w:lang w:val="sq-AL"/>
        </w:rPr>
      </w:pPr>
      <w:r w:rsidRPr="00F2004C">
        <w:rPr>
          <w:spacing w:val="-4"/>
          <w:lang w:val="sq-AL"/>
        </w:rPr>
        <w:t>1. Përcaktimin e Autoritetit Shtetëror për Informacionin Gjeohapësinor (ASIG), si autoritet përgjegjës që administron pikën e vetme të informacionit për ofrimin e informacionit minimal për rrjetet e infrastrukturës në nivel kombëtar.</w:t>
      </w:r>
    </w:p>
    <w:p w:rsidR="00091335" w:rsidRPr="00F2004C" w:rsidRDefault="00091335" w:rsidP="00091335">
      <w:pPr>
        <w:pStyle w:val="Paragrafi"/>
        <w:rPr>
          <w:spacing w:val="-4"/>
          <w:lang w:val="sq-AL"/>
        </w:rPr>
      </w:pPr>
      <w:r w:rsidRPr="00F2004C">
        <w:rPr>
          <w:spacing w:val="-4"/>
          <w:lang w:val="sq-AL"/>
        </w:rPr>
        <w:t>2. Ngarkohen ministri i Shtetit për Inovacionin dhe Administratën Publike dhe Autoriteti Shtetëror për Informacionin Gjeohapësinor për zbatimin e këtij vendimi.</w:t>
      </w:r>
    </w:p>
    <w:p w:rsidR="00091335" w:rsidRPr="00F2004C" w:rsidRDefault="00091335" w:rsidP="00091335">
      <w:pPr>
        <w:pStyle w:val="Paragrafi"/>
        <w:rPr>
          <w:spacing w:val="-4"/>
          <w:lang w:val="sq-AL"/>
        </w:rPr>
      </w:pPr>
      <w:r w:rsidRPr="00F2004C">
        <w:rPr>
          <w:spacing w:val="-4"/>
          <w:lang w:val="sq-AL"/>
        </w:rPr>
        <w:t>Ky vendim hyn në fuqi pas botimit në Fletoren Zyrtare.</w:t>
      </w:r>
    </w:p>
    <w:p w:rsidR="00091335" w:rsidRPr="00F2004C" w:rsidRDefault="00091335" w:rsidP="00091335">
      <w:pPr>
        <w:pStyle w:val="Hapesira7"/>
        <w:rPr>
          <w:lang w:val="sq-AL" w:eastAsia="en-GB"/>
        </w:rPr>
      </w:pPr>
    </w:p>
    <w:p w:rsidR="00091335" w:rsidRPr="00F2004C" w:rsidRDefault="00091335" w:rsidP="00091335">
      <w:pPr>
        <w:pStyle w:val="Autoriteti"/>
        <w:rPr>
          <w:spacing w:val="-4"/>
          <w:lang w:val="sq-AL"/>
        </w:rPr>
      </w:pPr>
      <w:r w:rsidRPr="00F2004C">
        <w:rPr>
          <w:spacing w:val="-4"/>
          <w:lang w:val="sq-AL"/>
        </w:rPr>
        <w:t>ZËVENDËSKRYEMINISTRI</w:t>
      </w:r>
    </w:p>
    <w:p w:rsidR="00091335" w:rsidRPr="00F2004C" w:rsidRDefault="00091335" w:rsidP="00091335">
      <w:pPr>
        <w:pStyle w:val="AutoritetiEmer"/>
        <w:rPr>
          <w:spacing w:val="-4"/>
          <w:lang w:val="sq-AL"/>
        </w:rPr>
      </w:pPr>
      <w:r w:rsidRPr="00F2004C">
        <w:rPr>
          <w:spacing w:val="-4"/>
          <w:lang w:val="sq-AL"/>
        </w:rPr>
        <w:t>Niko Peleshi</w:t>
      </w:r>
    </w:p>
    <w:p w:rsidR="0009515A" w:rsidRPr="00091335" w:rsidRDefault="0009515A" w:rsidP="00091335">
      <w:bookmarkStart w:id="0" w:name="_GoBack"/>
      <w:bookmarkEnd w:id="0"/>
    </w:p>
    <w:sectPr w:rsidR="0009515A" w:rsidRPr="00091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2527A"/>
    <w:rsid w:val="00091335"/>
    <w:rsid w:val="0009515A"/>
    <w:rsid w:val="00B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252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2527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2527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2527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2527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B2527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2527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2527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2527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2527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2017-03-17T11:57:00Z</dcterms:created>
  <dcterms:modified xsi:type="dcterms:W3CDTF">2018-01-29T08:29:00Z</dcterms:modified>
</cp:coreProperties>
</file>