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0D36" w:rsidRDefault="001F0D36" w:rsidP="001F0D36">
      <w:pPr>
        <w:pStyle w:val="NeniTitull"/>
        <w:rPr>
          <w:lang w:val="sq-AL"/>
        </w:rPr>
      </w:pPr>
      <w:bookmarkStart w:id="0" w:name="_GoBack"/>
    </w:p>
    <w:p w:rsidR="001F0D36" w:rsidRPr="00797A1D" w:rsidRDefault="001F0D36" w:rsidP="001F0D36">
      <w:pPr>
        <w:rPr>
          <w:lang w:val="sq-AL"/>
        </w:rPr>
        <w:sectPr w:rsidR="001F0D36" w:rsidRPr="00797A1D" w:rsidSect="00350524">
          <w:pgSz w:w="11907" w:h="16840" w:code="9"/>
          <w:pgMar w:top="720" w:right="1134" w:bottom="720" w:left="1134" w:header="851" w:footer="851" w:gutter="0"/>
          <w:cols w:space="720"/>
          <w:docGrid w:linePitch="360"/>
        </w:sectPr>
      </w:pPr>
    </w:p>
    <w:p w:rsidR="001F0D36" w:rsidRPr="00797A1D" w:rsidRDefault="001F0D36" w:rsidP="001F0D36">
      <w:pPr>
        <w:pStyle w:val="NeniTitull"/>
        <w:rPr>
          <w:spacing w:val="-4"/>
          <w:lang w:val="sq-AL"/>
        </w:rPr>
      </w:pPr>
      <w:r w:rsidRPr="00797A1D">
        <w:rPr>
          <w:spacing w:val="-4"/>
          <w:lang w:val="sq-AL"/>
        </w:rPr>
        <w:lastRenderedPageBreak/>
        <w:t>VENDIM</w:t>
      </w:r>
    </w:p>
    <w:p w:rsidR="001F0D36" w:rsidRPr="00797A1D" w:rsidRDefault="001F0D36" w:rsidP="001F0D36">
      <w:pPr>
        <w:pStyle w:val="NeniTitull"/>
        <w:rPr>
          <w:spacing w:val="-4"/>
          <w:lang w:val="sq-AL"/>
        </w:rPr>
      </w:pPr>
      <w:r w:rsidRPr="00797A1D">
        <w:rPr>
          <w:spacing w:val="-4"/>
          <w:lang w:val="sq-AL"/>
        </w:rPr>
        <w:t>Nr. 300, datë 5.4.2017</w:t>
      </w:r>
    </w:p>
    <w:p w:rsidR="001F0D36" w:rsidRPr="00797A1D" w:rsidRDefault="001F0D36" w:rsidP="001F0D36">
      <w:pPr>
        <w:pStyle w:val="Hapesira7"/>
        <w:rPr>
          <w:lang w:val="sq-AL"/>
        </w:rPr>
      </w:pPr>
    </w:p>
    <w:p w:rsidR="001F0D36" w:rsidRDefault="001F0D36" w:rsidP="001F0D36">
      <w:pPr>
        <w:pStyle w:val="NeniTitull"/>
        <w:rPr>
          <w:spacing w:val="-4"/>
          <w:lang w:val="sq-AL"/>
        </w:rPr>
      </w:pPr>
      <w:r w:rsidRPr="00797A1D">
        <w:rPr>
          <w:spacing w:val="-4"/>
          <w:lang w:val="sq-AL"/>
        </w:rPr>
        <w:t xml:space="preserve">PËR PROCEDURËN E NJOFTIMIT DHE FORMËN E VLERËSIMIT TË PËRPUTHSHMËRISË SË PROJEKTAKTEVE TË REJA SEKTORIALE ME LIGJIN NR. 66/2016, “PËR SHËRBIMET NË REPUBLIKËN </w:t>
      </w:r>
    </w:p>
    <w:p w:rsidR="001F0D36" w:rsidRPr="00797A1D" w:rsidRDefault="001F0D36" w:rsidP="001F0D36">
      <w:pPr>
        <w:pStyle w:val="NeniTitull"/>
        <w:rPr>
          <w:spacing w:val="-4"/>
          <w:lang w:val="sq-AL"/>
        </w:rPr>
      </w:pPr>
      <w:r w:rsidRPr="00797A1D">
        <w:rPr>
          <w:spacing w:val="-4"/>
          <w:lang w:val="sq-AL"/>
        </w:rPr>
        <w:t>E SHQIPËRISË”</w:t>
      </w:r>
    </w:p>
    <w:p w:rsidR="001F0D36" w:rsidRPr="00797A1D" w:rsidRDefault="001F0D36" w:rsidP="001F0D36">
      <w:pPr>
        <w:pStyle w:val="Hapesira7"/>
        <w:rPr>
          <w:lang w:val="sq-AL"/>
        </w:rPr>
      </w:pPr>
    </w:p>
    <w:p w:rsidR="001F0D36" w:rsidRPr="00797A1D" w:rsidRDefault="001F0D36" w:rsidP="001F0D36">
      <w:pPr>
        <w:pStyle w:val="Paragrafi"/>
        <w:rPr>
          <w:spacing w:val="-4"/>
          <w:lang w:val="sq-AL"/>
        </w:rPr>
      </w:pPr>
      <w:r w:rsidRPr="00797A1D">
        <w:rPr>
          <w:spacing w:val="-4"/>
          <w:lang w:val="sq-AL"/>
        </w:rPr>
        <w:t>Në mbështetje të nenit 100 të Kushtetutës dhe të pikës 3, të nenit 6, të ligjit nr.66/2016, “Për shërbimet në Republikën e Shqipërisë”, me propozimin e ministrit të Zhvillimit Ekonomik, Turizmit, Tregtisë dhe Sipërmarrjes,  Këshilli i Ministrave</w:t>
      </w:r>
    </w:p>
    <w:p w:rsidR="001F0D36" w:rsidRPr="00797A1D" w:rsidRDefault="001F0D36" w:rsidP="001F0D36">
      <w:pPr>
        <w:pStyle w:val="Hapesira7"/>
        <w:rPr>
          <w:lang w:val="sq-AL"/>
        </w:rPr>
      </w:pPr>
    </w:p>
    <w:p w:rsidR="001F0D36" w:rsidRPr="00797A1D" w:rsidRDefault="001F0D36" w:rsidP="001F0D36">
      <w:pPr>
        <w:pStyle w:val="NeniNr"/>
        <w:rPr>
          <w:spacing w:val="-4"/>
          <w:lang w:val="sq-AL"/>
        </w:rPr>
      </w:pPr>
      <w:r w:rsidRPr="00797A1D">
        <w:rPr>
          <w:spacing w:val="-4"/>
          <w:lang w:val="sq-AL"/>
        </w:rPr>
        <w:t>VENDOSI:</w:t>
      </w:r>
    </w:p>
    <w:p w:rsidR="001F0D36" w:rsidRPr="00797A1D" w:rsidRDefault="001F0D36" w:rsidP="001F0D36">
      <w:pPr>
        <w:pStyle w:val="Hapesira7"/>
        <w:rPr>
          <w:lang w:val="sq-AL"/>
        </w:rPr>
      </w:pPr>
    </w:p>
    <w:p w:rsidR="001F0D36" w:rsidRPr="00797A1D" w:rsidRDefault="001F0D36" w:rsidP="001F0D36">
      <w:pPr>
        <w:pStyle w:val="Paragrafi"/>
        <w:rPr>
          <w:spacing w:val="-4"/>
          <w:lang w:val="sq-AL"/>
        </w:rPr>
      </w:pPr>
      <w:r w:rsidRPr="00797A1D">
        <w:rPr>
          <w:spacing w:val="-4"/>
          <w:lang w:val="sq-AL"/>
        </w:rPr>
        <w:t>1. Çdo autoritet përgjegjës, në kuptim të neneve 3, pika 3, dhe 6, pika 3, të  ligjit nr.66/2016, “Për shërbimet në Republikën e Shqipërisë”, është i detyruar të njoftojë pranë Ministrisë së Zhvillimit Ekonomik, Turizmit, Tregtisë dhe Sipërmarrjes projektaktet ligjore e nënligjore të reja sektoriale, që rregullojnë ofrimin e shërbimeve nga operatorët privatë në Republikën e Shqipërisë.</w:t>
      </w:r>
    </w:p>
    <w:p w:rsidR="001F0D36" w:rsidRPr="00797A1D" w:rsidRDefault="001F0D36" w:rsidP="001F0D36">
      <w:pPr>
        <w:pStyle w:val="Paragrafi"/>
        <w:rPr>
          <w:spacing w:val="-4"/>
          <w:lang w:val="sq-AL"/>
        </w:rPr>
      </w:pPr>
      <w:r w:rsidRPr="00797A1D">
        <w:rPr>
          <w:spacing w:val="-4"/>
          <w:lang w:val="sq-AL"/>
        </w:rPr>
        <w:t>2. Njoftimi të bëhet sipas formularëve në aneksin 1, që i bashkëlidhet këtij vendimi, i shoqëruar me tekstin përkatës të projektaktit të ri sektorial.</w:t>
      </w:r>
    </w:p>
    <w:p w:rsidR="001F0D36" w:rsidRPr="00797A1D" w:rsidRDefault="001F0D36" w:rsidP="001F0D36">
      <w:pPr>
        <w:pStyle w:val="Paragrafi"/>
        <w:rPr>
          <w:spacing w:val="-4"/>
          <w:lang w:val="sq-AL"/>
        </w:rPr>
      </w:pPr>
      <w:r w:rsidRPr="00797A1D">
        <w:rPr>
          <w:spacing w:val="-4"/>
          <w:lang w:val="sq-AL"/>
        </w:rPr>
        <w:lastRenderedPageBreak/>
        <w:t xml:space="preserve">3. Procedura e njoftimit, sipas pikave 1 e 2, të këtij vendimi, është e njëjtë me procedurën e parashikuar për marrjen e mendimeve të projektakteve, sipas vendimit nr.584 datë 28.8.2003, të Këshillit të Ministrave, “ Për miratimin e rregullores së Këshillit të Ministrave”. Detyrimit për njoftimin e akteve i nënshtrohen edhe projektaktet, miratimi i të cilave është kompetencë e titullarit të autoritetit përgjegjës.  </w:t>
      </w:r>
    </w:p>
    <w:p w:rsidR="001F0D36" w:rsidRPr="00797A1D" w:rsidRDefault="001F0D36" w:rsidP="001F0D36">
      <w:pPr>
        <w:pStyle w:val="Paragrafi"/>
        <w:rPr>
          <w:spacing w:val="-4"/>
          <w:lang w:val="sq-AL"/>
        </w:rPr>
      </w:pPr>
      <w:r w:rsidRPr="00797A1D">
        <w:rPr>
          <w:spacing w:val="-4"/>
          <w:lang w:val="sq-AL"/>
        </w:rPr>
        <w:t>4. Ministria e Zhvillimit Ekonomik, Turizmit, Tregtisë dhe Sipërmarrjes vlerëson përputhshmërinë e projektaktit të ri sektorial me ligjin nr.66/2016, “Për shërbimet në Republikën e Shqipërisë”, jo më vonë se 7 ditë pune nga data e marrjes së tij. Vlerësimi i përputhshmërisë të bëhet sipas formularëve të aneksit 2, që i bashkëlidhet</w:t>
      </w:r>
      <w:r w:rsidRPr="00797A1D" w:rsidDel="004E156E">
        <w:rPr>
          <w:spacing w:val="-4"/>
          <w:lang w:val="sq-AL"/>
        </w:rPr>
        <w:t xml:space="preserve"> </w:t>
      </w:r>
      <w:r w:rsidRPr="00797A1D">
        <w:rPr>
          <w:spacing w:val="-4"/>
          <w:lang w:val="sq-AL"/>
        </w:rPr>
        <w:t>këtij vendimi, pjesë përbërëse e tij.</w:t>
      </w:r>
    </w:p>
    <w:p w:rsidR="001F0D36" w:rsidRPr="00797A1D" w:rsidRDefault="001F0D36" w:rsidP="001F0D36">
      <w:pPr>
        <w:pStyle w:val="Paragrafi"/>
        <w:rPr>
          <w:spacing w:val="-4"/>
          <w:lang w:val="sq-AL"/>
        </w:rPr>
      </w:pPr>
      <w:r w:rsidRPr="00797A1D">
        <w:rPr>
          <w:spacing w:val="-4"/>
          <w:lang w:val="sq-AL"/>
        </w:rPr>
        <w:t>5. Në çdo rast, rezultatet e vlerësimit të përputhshmërisë, të bëra nga Ministria e Zhvillimit Ekonomik, Turizmit, Tregtisë dhe Sipërmarrjes, sipas pikës 4, të këtij vendimi, i rekomandohen  autoritetit përgjegjës.</w:t>
      </w:r>
    </w:p>
    <w:p w:rsidR="001F0D36" w:rsidRPr="00797A1D" w:rsidRDefault="001F0D36" w:rsidP="001F0D36">
      <w:pPr>
        <w:pStyle w:val="Paragrafi"/>
        <w:rPr>
          <w:spacing w:val="-4"/>
          <w:lang w:val="sq-AL"/>
        </w:rPr>
      </w:pPr>
      <w:r w:rsidRPr="00797A1D">
        <w:rPr>
          <w:spacing w:val="-4"/>
          <w:lang w:val="sq-AL"/>
        </w:rPr>
        <w:t>6. Ngarkohen Ministria e Zhvillimit Ekonomik, Turizmit, Tregtisë dhe Sipërmarrjes dhe autoritetet përgjegjëse për zbatimin e këtij vendimi.</w:t>
      </w:r>
    </w:p>
    <w:p w:rsidR="001F0D36" w:rsidRPr="00797A1D" w:rsidRDefault="001F0D36" w:rsidP="001F0D36">
      <w:pPr>
        <w:pStyle w:val="Paragrafi"/>
        <w:rPr>
          <w:spacing w:val="-4"/>
          <w:lang w:val="sq-AL"/>
        </w:rPr>
      </w:pPr>
      <w:r w:rsidRPr="00797A1D">
        <w:rPr>
          <w:spacing w:val="-4"/>
          <w:lang w:val="sq-AL"/>
        </w:rPr>
        <w:t>Ky vendim hyn në fuqi  pas botimit në Fletoren Zyrtare.</w:t>
      </w:r>
    </w:p>
    <w:p w:rsidR="001F0D36" w:rsidRDefault="001F0D36" w:rsidP="001F0D36">
      <w:pPr>
        <w:pStyle w:val="Hapesira7"/>
        <w:rPr>
          <w:lang w:val="sq-AL"/>
        </w:rPr>
      </w:pPr>
    </w:p>
    <w:p w:rsidR="001F0D36" w:rsidRPr="00797A1D" w:rsidRDefault="001F0D36" w:rsidP="001F0D36">
      <w:pPr>
        <w:pStyle w:val="Paragrafi"/>
        <w:jc w:val="right"/>
        <w:rPr>
          <w:spacing w:val="-4"/>
          <w:lang w:val="sq-AL"/>
        </w:rPr>
      </w:pPr>
      <w:r w:rsidRPr="00797A1D">
        <w:rPr>
          <w:rFonts w:ascii="Times New Roman" w:eastAsia="Times New Roman" w:hAnsi="Times New Roman"/>
          <w:spacing w:val="-4"/>
          <w:szCs w:val="24"/>
          <w:lang w:val="sq-AL"/>
        </w:rPr>
        <w:t> </w:t>
      </w:r>
      <w:r w:rsidRPr="00797A1D">
        <w:rPr>
          <w:spacing w:val="-4"/>
          <w:lang w:val="sq-AL"/>
        </w:rPr>
        <w:t>ZËVENDËSKRYEMINISTRI</w:t>
      </w:r>
    </w:p>
    <w:p w:rsidR="001F0D36" w:rsidRPr="00797A1D" w:rsidRDefault="001F0D36" w:rsidP="001F0D36">
      <w:pPr>
        <w:pStyle w:val="Paragrafi"/>
        <w:jc w:val="right"/>
        <w:rPr>
          <w:b/>
          <w:spacing w:val="-4"/>
          <w:lang w:val="sq-AL"/>
        </w:rPr>
      </w:pPr>
      <w:r w:rsidRPr="00797A1D">
        <w:rPr>
          <w:b/>
          <w:spacing w:val="-4"/>
          <w:lang w:val="sq-AL"/>
        </w:rPr>
        <w:t>Niko Peleshi</w:t>
      </w:r>
    </w:p>
    <w:p w:rsidR="001F0D36" w:rsidRDefault="001F0D36" w:rsidP="001F0D36">
      <w:pPr>
        <w:pStyle w:val="Paragrafi"/>
        <w:rPr>
          <w:lang w:val="sq-AL"/>
        </w:rPr>
        <w:sectPr w:rsidR="001F0D36" w:rsidSect="00350524">
          <w:type w:val="continuous"/>
          <w:pgSz w:w="11907" w:h="16840" w:code="9"/>
          <w:pgMar w:top="720" w:right="1134" w:bottom="720" w:left="1134" w:header="851" w:footer="851" w:gutter="0"/>
          <w:cols w:space="454"/>
          <w:docGrid w:linePitch="360"/>
        </w:sectPr>
      </w:pPr>
    </w:p>
    <w:p w:rsidR="001F0D36" w:rsidRPr="004E2FD4" w:rsidRDefault="001F0D36" w:rsidP="001F0D36">
      <w:pPr>
        <w:pStyle w:val="Paragrafi"/>
        <w:rPr>
          <w:lang w:val="sq-AL"/>
        </w:rPr>
      </w:pPr>
    </w:p>
    <w:p w:rsidR="001F0D36" w:rsidRPr="004E2FD4" w:rsidRDefault="001F0D36" w:rsidP="001F0D36">
      <w:pPr>
        <w:widowControl w:val="0"/>
        <w:spacing w:after="0" w:line="240" w:lineRule="auto"/>
        <w:ind w:firstLine="0"/>
        <w:jc w:val="center"/>
        <w:rPr>
          <w:rFonts w:ascii="Garamond" w:hAnsi="Garamond"/>
          <w:sz w:val="24"/>
          <w:szCs w:val="24"/>
          <w:lang w:val="sq-AL"/>
        </w:rPr>
      </w:pPr>
      <w:r w:rsidRPr="004E2FD4">
        <w:rPr>
          <w:rFonts w:ascii="Garamond" w:hAnsi="Garamond"/>
          <w:sz w:val="24"/>
          <w:szCs w:val="24"/>
          <w:lang w:val="sq-AL"/>
        </w:rPr>
        <w:t>ANEKSI 1</w:t>
      </w:r>
    </w:p>
    <w:p w:rsidR="001F0D36" w:rsidRPr="004E2FD4" w:rsidRDefault="001F0D36" w:rsidP="001F0D36">
      <w:pPr>
        <w:widowControl w:val="0"/>
        <w:spacing w:after="0" w:line="240" w:lineRule="auto"/>
        <w:ind w:firstLine="0"/>
        <w:jc w:val="center"/>
        <w:rPr>
          <w:rFonts w:ascii="Garamond" w:hAnsi="Garamond"/>
          <w:sz w:val="24"/>
          <w:szCs w:val="24"/>
          <w:lang w:val="sq-AL"/>
        </w:rPr>
      </w:pPr>
      <w:r w:rsidRPr="004E2FD4">
        <w:rPr>
          <w:rFonts w:ascii="Garamond" w:hAnsi="Garamond"/>
          <w:sz w:val="24"/>
          <w:szCs w:val="24"/>
          <w:lang w:val="sq-AL"/>
        </w:rPr>
        <w:t>FORMULARI I NJOFTIMIT TË PROJEKTAKTIT TË RI SEKTORIAL</w:t>
      </w:r>
    </w:p>
    <w:p w:rsidR="001F0D36" w:rsidRPr="004E2FD4" w:rsidRDefault="001F0D36" w:rsidP="001F0D36">
      <w:pPr>
        <w:widowControl w:val="0"/>
        <w:spacing w:after="0" w:line="240" w:lineRule="auto"/>
        <w:ind w:firstLine="0"/>
        <w:jc w:val="center"/>
        <w:rPr>
          <w:rFonts w:ascii="Garamond" w:hAnsi="Garamond"/>
          <w:b/>
          <w:i/>
          <w:sz w:val="24"/>
          <w:szCs w:val="24"/>
          <w:lang w:val="sq-AL"/>
        </w:rPr>
      </w:pPr>
    </w:p>
    <w:p w:rsidR="001F0D36" w:rsidRPr="004E2FD4" w:rsidRDefault="001F0D36" w:rsidP="001F0D36">
      <w:pPr>
        <w:widowControl w:val="0"/>
        <w:spacing w:after="0" w:line="240" w:lineRule="auto"/>
        <w:ind w:firstLine="0"/>
        <w:rPr>
          <w:rFonts w:ascii="Garamond" w:hAnsi="Garamond"/>
          <w:b/>
          <w:sz w:val="24"/>
          <w:szCs w:val="24"/>
          <w:lang w:val="sq-AL"/>
        </w:rPr>
      </w:pPr>
      <w:r w:rsidRPr="004E2FD4">
        <w:rPr>
          <w:rFonts w:ascii="Garamond" w:hAnsi="Garamond"/>
          <w:b/>
          <w:sz w:val="24"/>
          <w:szCs w:val="24"/>
          <w:lang w:val="sq-AL"/>
        </w:rPr>
        <w:t>I. TË DHËNA TË PËRGJITHSHME</w:t>
      </w:r>
    </w:p>
    <w:tbl>
      <w:tblPr>
        <w:tblStyle w:val="TableGrid"/>
        <w:tblW w:w="0" w:type="auto"/>
        <w:tblLook w:val="04A0" w:firstRow="1" w:lastRow="0" w:firstColumn="1" w:lastColumn="0" w:noHBand="0" w:noVBand="1"/>
      </w:tblPr>
      <w:tblGrid>
        <w:gridCol w:w="4068"/>
        <w:gridCol w:w="5508"/>
      </w:tblGrid>
      <w:tr w:rsidR="001F0D36" w:rsidRPr="004E2FD4" w:rsidTr="006F7436">
        <w:tc>
          <w:tcPr>
            <w:tcW w:w="4068" w:type="dxa"/>
          </w:tcPr>
          <w:p w:rsidR="001F0D36" w:rsidRPr="004E2FD4" w:rsidRDefault="001F0D36" w:rsidP="006F7436">
            <w:pPr>
              <w:widowControl w:val="0"/>
              <w:ind w:firstLine="0"/>
              <w:rPr>
                <w:rFonts w:ascii="Garamond" w:hAnsi="Garamond"/>
                <w:b/>
                <w:sz w:val="24"/>
                <w:szCs w:val="24"/>
                <w:lang w:val="sq-AL"/>
              </w:rPr>
            </w:pPr>
            <w:r w:rsidRPr="004E2FD4">
              <w:rPr>
                <w:rFonts w:ascii="Garamond" w:hAnsi="Garamond"/>
                <w:b/>
                <w:sz w:val="24"/>
                <w:szCs w:val="24"/>
                <w:lang w:val="sq-AL"/>
              </w:rPr>
              <w:t>AUTORITETI KOMPETENT</w:t>
            </w:r>
            <w:r w:rsidRPr="004E2FD4">
              <w:rPr>
                <w:rStyle w:val="FootnoteReference"/>
                <w:rFonts w:ascii="Garamond" w:hAnsi="Garamond"/>
                <w:b/>
                <w:sz w:val="24"/>
                <w:szCs w:val="24"/>
                <w:lang w:val="sq-AL"/>
              </w:rPr>
              <w:footnoteReference w:id="1"/>
            </w:r>
          </w:p>
        </w:tc>
        <w:tc>
          <w:tcPr>
            <w:tcW w:w="5508" w:type="dxa"/>
          </w:tcPr>
          <w:p w:rsidR="001F0D36" w:rsidRPr="004E2FD4" w:rsidRDefault="001F0D36" w:rsidP="006F7436">
            <w:pPr>
              <w:widowControl w:val="0"/>
              <w:ind w:firstLine="0"/>
              <w:jc w:val="center"/>
              <w:rPr>
                <w:rFonts w:ascii="Garamond" w:hAnsi="Garamond"/>
                <w:b/>
                <w:sz w:val="24"/>
                <w:szCs w:val="24"/>
                <w:lang w:val="sq-AL"/>
              </w:rPr>
            </w:pPr>
          </w:p>
        </w:tc>
      </w:tr>
      <w:tr w:rsidR="001F0D36" w:rsidRPr="004E2FD4" w:rsidTr="006F7436">
        <w:tc>
          <w:tcPr>
            <w:tcW w:w="4068" w:type="dxa"/>
          </w:tcPr>
          <w:p w:rsidR="001F0D36" w:rsidRPr="004E2FD4" w:rsidRDefault="001F0D36" w:rsidP="006F7436">
            <w:pPr>
              <w:widowControl w:val="0"/>
              <w:ind w:firstLine="0"/>
              <w:rPr>
                <w:rFonts w:ascii="Garamond" w:hAnsi="Garamond"/>
                <w:b/>
                <w:sz w:val="24"/>
                <w:szCs w:val="24"/>
                <w:lang w:val="sq-AL"/>
              </w:rPr>
            </w:pPr>
            <w:r w:rsidRPr="004E2FD4">
              <w:rPr>
                <w:rFonts w:ascii="Garamond" w:hAnsi="Garamond"/>
                <w:b/>
                <w:sz w:val="24"/>
                <w:szCs w:val="24"/>
                <w:lang w:val="sq-AL"/>
              </w:rPr>
              <w:t>AUTORITETI PËRGJEGJËS</w:t>
            </w:r>
            <w:r w:rsidRPr="004E2FD4">
              <w:rPr>
                <w:rStyle w:val="FootnoteReference"/>
                <w:rFonts w:ascii="Garamond" w:hAnsi="Garamond"/>
                <w:b/>
                <w:sz w:val="24"/>
                <w:szCs w:val="24"/>
                <w:lang w:val="sq-AL"/>
              </w:rPr>
              <w:footnoteReference w:id="2"/>
            </w:r>
          </w:p>
        </w:tc>
        <w:tc>
          <w:tcPr>
            <w:tcW w:w="5508" w:type="dxa"/>
          </w:tcPr>
          <w:p w:rsidR="001F0D36" w:rsidRPr="004E2FD4" w:rsidRDefault="001F0D36" w:rsidP="006F7436">
            <w:pPr>
              <w:widowControl w:val="0"/>
              <w:ind w:firstLine="0"/>
              <w:jc w:val="center"/>
              <w:rPr>
                <w:rFonts w:ascii="Garamond" w:hAnsi="Garamond"/>
                <w:b/>
                <w:i/>
                <w:sz w:val="24"/>
                <w:szCs w:val="24"/>
                <w:lang w:val="sq-AL"/>
              </w:rPr>
            </w:pPr>
          </w:p>
        </w:tc>
      </w:tr>
      <w:tr w:rsidR="001F0D36" w:rsidRPr="004E2FD4" w:rsidTr="006F7436">
        <w:tc>
          <w:tcPr>
            <w:tcW w:w="4068" w:type="dxa"/>
          </w:tcPr>
          <w:p w:rsidR="001F0D36" w:rsidRPr="004E2FD4" w:rsidRDefault="001F0D36" w:rsidP="006F7436">
            <w:pPr>
              <w:widowControl w:val="0"/>
              <w:ind w:firstLine="0"/>
              <w:rPr>
                <w:rFonts w:ascii="Garamond" w:hAnsi="Garamond"/>
                <w:b/>
                <w:sz w:val="24"/>
                <w:szCs w:val="24"/>
                <w:lang w:val="sq-AL"/>
              </w:rPr>
            </w:pPr>
            <w:r w:rsidRPr="004E2FD4">
              <w:rPr>
                <w:rFonts w:ascii="Garamond" w:hAnsi="Garamond"/>
                <w:b/>
                <w:sz w:val="24"/>
                <w:szCs w:val="24"/>
                <w:lang w:val="sq-AL"/>
              </w:rPr>
              <w:t xml:space="preserve">MINISTRIA:  </w:t>
            </w:r>
          </w:p>
        </w:tc>
        <w:tc>
          <w:tcPr>
            <w:tcW w:w="5508" w:type="dxa"/>
          </w:tcPr>
          <w:p w:rsidR="001F0D36" w:rsidRPr="004E2FD4" w:rsidRDefault="001F0D36" w:rsidP="006F7436">
            <w:pPr>
              <w:widowControl w:val="0"/>
              <w:ind w:firstLine="0"/>
              <w:jc w:val="left"/>
              <w:rPr>
                <w:rFonts w:ascii="Garamond" w:hAnsi="Garamond"/>
                <w:i/>
                <w:sz w:val="24"/>
                <w:szCs w:val="24"/>
                <w:lang w:val="sq-AL"/>
              </w:rPr>
            </w:pPr>
            <w:r w:rsidRPr="004E2FD4">
              <w:rPr>
                <w:rFonts w:ascii="Garamond" w:hAnsi="Garamond"/>
                <w:i/>
                <w:sz w:val="24"/>
                <w:szCs w:val="24"/>
                <w:lang w:val="sq-AL"/>
              </w:rPr>
              <w:t>Ministria e Zhvillimit Ekonomik, Turizmit, Tregtisë dhe Sipërmarrjes</w:t>
            </w:r>
          </w:p>
        </w:tc>
      </w:tr>
      <w:tr w:rsidR="001F0D36" w:rsidRPr="004E2FD4" w:rsidTr="006F7436">
        <w:tc>
          <w:tcPr>
            <w:tcW w:w="4068" w:type="dxa"/>
          </w:tcPr>
          <w:p w:rsidR="001F0D36" w:rsidRPr="004E2FD4" w:rsidRDefault="001F0D36" w:rsidP="006F7436">
            <w:pPr>
              <w:widowControl w:val="0"/>
              <w:ind w:firstLine="0"/>
              <w:rPr>
                <w:rFonts w:ascii="Garamond" w:hAnsi="Garamond"/>
                <w:b/>
                <w:sz w:val="24"/>
                <w:szCs w:val="24"/>
                <w:lang w:val="sq-AL"/>
              </w:rPr>
            </w:pPr>
            <w:r>
              <w:rPr>
                <w:rFonts w:ascii="Garamond" w:hAnsi="Garamond"/>
                <w:b/>
                <w:sz w:val="24"/>
                <w:szCs w:val="24"/>
                <w:lang w:val="sq-AL"/>
              </w:rPr>
              <w:t>OBJEKTI</w:t>
            </w:r>
            <w:r w:rsidRPr="004E2FD4">
              <w:rPr>
                <w:rFonts w:ascii="Garamond" w:hAnsi="Garamond"/>
                <w:b/>
                <w:sz w:val="24"/>
                <w:szCs w:val="24"/>
                <w:lang w:val="sq-AL"/>
              </w:rPr>
              <w:t xml:space="preserve">:              </w:t>
            </w:r>
          </w:p>
        </w:tc>
        <w:tc>
          <w:tcPr>
            <w:tcW w:w="5508" w:type="dxa"/>
          </w:tcPr>
          <w:p w:rsidR="001F0D36" w:rsidRPr="004E2FD4" w:rsidRDefault="001F0D36" w:rsidP="006F7436">
            <w:pPr>
              <w:widowControl w:val="0"/>
              <w:ind w:firstLine="0"/>
              <w:rPr>
                <w:rFonts w:ascii="Garamond" w:hAnsi="Garamond"/>
                <w:b/>
                <w:i/>
                <w:sz w:val="24"/>
                <w:szCs w:val="24"/>
                <w:lang w:val="sq-AL"/>
              </w:rPr>
            </w:pPr>
            <w:r w:rsidRPr="004E2FD4">
              <w:rPr>
                <w:rFonts w:ascii="Garamond" w:hAnsi="Garamond"/>
                <w:i/>
                <w:sz w:val="24"/>
                <w:szCs w:val="24"/>
                <w:lang w:val="sq-AL"/>
              </w:rPr>
              <w:t>Njoftim i projektaktit të ri sektorial</w:t>
            </w:r>
          </w:p>
        </w:tc>
      </w:tr>
    </w:tbl>
    <w:p w:rsidR="001F0D36" w:rsidRPr="004E2FD4" w:rsidRDefault="001F0D36" w:rsidP="001F0D36">
      <w:pPr>
        <w:widowControl w:val="0"/>
        <w:spacing w:after="0" w:line="240" w:lineRule="auto"/>
        <w:ind w:firstLine="0"/>
        <w:jc w:val="center"/>
        <w:rPr>
          <w:rFonts w:ascii="Garamond" w:hAnsi="Garamond"/>
          <w:b/>
          <w:i/>
          <w:sz w:val="14"/>
          <w:szCs w:val="24"/>
          <w:lang w:val="sq-AL"/>
        </w:rPr>
      </w:pPr>
    </w:p>
    <w:tbl>
      <w:tblPr>
        <w:tblStyle w:val="TableGrid"/>
        <w:tblW w:w="0" w:type="auto"/>
        <w:tblInd w:w="18" w:type="dxa"/>
        <w:tblLook w:val="04A0" w:firstRow="1" w:lastRow="0" w:firstColumn="1" w:lastColumn="0" w:noHBand="0" w:noVBand="1"/>
      </w:tblPr>
      <w:tblGrid>
        <w:gridCol w:w="810"/>
        <w:gridCol w:w="3240"/>
        <w:gridCol w:w="5508"/>
      </w:tblGrid>
      <w:tr w:rsidR="001F0D36" w:rsidRPr="004E2FD4" w:rsidTr="006F7436">
        <w:trPr>
          <w:trHeight w:val="485"/>
        </w:trPr>
        <w:tc>
          <w:tcPr>
            <w:tcW w:w="4050" w:type="dxa"/>
            <w:gridSpan w:val="2"/>
          </w:tcPr>
          <w:p w:rsidR="001F0D36" w:rsidRPr="004E2FD4" w:rsidRDefault="001F0D36" w:rsidP="006F7436">
            <w:pPr>
              <w:widowControl w:val="0"/>
              <w:ind w:firstLine="0"/>
              <w:rPr>
                <w:rFonts w:ascii="Garamond" w:hAnsi="Garamond"/>
                <w:b/>
                <w:sz w:val="24"/>
                <w:szCs w:val="24"/>
                <w:lang w:val="sq-AL"/>
              </w:rPr>
            </w:pPr>
            <w:r w:rsidRPr="004E2FD4">
              <w:rPr>
                <w:rFonts w:ascii="Garamond" w:hAnsi="Garamond"/>
                <w:b/>
                <w:sz w:val="24"/>
                <w:szCs w:val="24"/>
                <w:lang w:val="sq-AL"/>
              </w:rPr>
              <w:t>LLOJI I AKTIT</w:t>
            </w:r>
          </w:p>
        </w:tc>
        <w:tc>
          <w:tcPr>
            <w:tcW w:w="5508" w:type="dxa"/>
          </w:tcPr>
          <w:p w:rsidR="001F0D36" w:rsidRPr="004E2FD4" w:rsidRDefault="001F0D36" w:rsidP="006F7436">
            <w:pPr>
              <w:widowControl w:val="0"/>
              <w:ind w:firstLine="0"/>
              <w:rPr>
                <w:rFonts w:ascii="Garamond" w:hAnsi="Garamond"/>
                <w:b/>
                <w:sz w:val="24"/>
                <w:szCs w:val="24"/>
                <w:lang w:val="sq-AL"/>
              </w:rPr>
            </w:pPr>
            <w:r w:rsidRPr="004E2FD4">
              <w:rPr>
                <w:rFonts w:ascii="Garamond" w:hAnsi="Garamond"/>
                <w:b/>
                <w:sz w:val="24"/>
                <w:szCs w:val="24"/>
                <w:lang w:val="sq-AL"/>
              </w:rPr>
              <w:t>TITULLI</w:t>
            </w:r>
          </w:p>
        </w:tc>
      </w:tr>
      <w:tr w:rsidR="001F0D36" w:rsidRPr="004E2FD4" w:rsidTr="006F7436">
        <w:tc>
          <w:tcPr>
            <w:tcW w:w="810" w:type="dxa"/>
            <w:vAlign w:val="center"/>
          </w:tcPr>
          <w:p w:rsidR="001F0D36" w:rsidRPr="004E2FD4" w:rsidRDefault="001F0D36" w:rsidP="006F7436">
            <w:pPr>
              <w:pStyle w:val="ListParagraph"/>
              <w:widowControl w:val="0"/>
              <w:ind w:left="0"/>
              <w:rPr>
                <w:rFonts w:ascii="Garamond" w:hAnsi="Garamond"/>
                <w:b/>
                <w:i/>
                <w:sz w:val="24"/>
                <w:szCs w:val="24"/>
                <w:lang w:val="sq-AL"/>
              </w:rPr>
            </w:pPr>
            <w:r w:rsidRPr="004E2FD4">
              <w:rPr>
                <w:rFonts w:ascii="Garamond" w:hAnsi="Garamond" w:cs="Arial"/>
                <w:b/>
                <w:bCs/>
                <w:kern w:val="32"/>
                <w:sz w:val="40"/>
                <w:szCs w:val="40"/>
                <w:lang w:val="sq-AL"/>
              </w:rPr>
              <w:t>□</w:t>
            </w:r>
          </w:p>
        </w:tc>
        <w:tc>
          <w:tcPr>
            <w:tcW w:w="3240" w:type="dxa"/>
            <w:vAlign w:val="center"/>
          </w:tcPr>
          <w:p w:rsidR="001F0D36" w:rsidRPr="004E2FD4" w:rsidRDefault="001F0D36" w:rsidP="006F7436">
            <w:pPr>
              <w:pStyle w:val="ListParagraph"/>
              <w:widowControl w:val="0"/>
              <w:ind w:left="0"/>
              <w:rPr>
                <w:rFonts w:ascii="Garamond" w:hAnsi="Garamond"/>
                <w:b/>
                <w:sz w:val="24"/>
                <w:szCs w:val="24"/>
                <w:lang w:val="sq-AL"/>
              </w:rPr>
            </w:pPr>
            <w:r w:rsidRPr="004E2FD4">
              <w:rPr>
                <w:rFonts w:ascii="Garamond" w:hAnsi="Garamond"/>
                <w:b/>
                <w:sz w:val="24"/>
                <w:szCs w:val="24"/>
                <w:lang w:val="sq-AL"/>
              </w:rPr>
              <w:t>Ligj</w:t>
            </w:r>
          </w:p>
        </w:tc>
        <w:tc>
          <w:tcPr>
            <w:tcW w:w="5508" w:type="dxa"/>
          </w:tcPr>
          <w:p w:rsidR="001F0D36" w:rsidRPr="004E2FD4" w:rsidRDefault="001F0D36" w:rsidP="006F7436">
            <w:pPr>
              <w:pStyle w:val="ListParagraph"/>
              <w:widowControl w:val="0"/>
              <w:ind w:left="0"/>
              <w:jc w:val="both"/>
              <w:rPr>
                <w:rFonts w:ascii="Garamond" w:hAnsi="Garamond"/>
                <w:b/>
                <w:i/>
                <w:sz w:val="24"/>
                <w:szCs w:val="24"/>
                <w:lang w:val="sq-AL"/>
              </w:rPr>
            </w:pPr>
          </w:p>
        </w:tc>
      </w:tr>
      <w:tr w:rsidR="001F0D36" w:rsidRPr="004E2FD4" w:rsidTr="006F7436">
        <w:tc>
          <w:tcPr>
            <w:tcW w:w="810" w:type="dxa"/>
            <w:vAlign w:val="center"/>
          </w:tcPr>
          <w:p w:rsidR="001F0D36" w:rsidRPr="004E2FD4" w:rsidRDefault="001F0D36" w:rsidP="006F7436">
            <w:pPr>
              <w:widowControl w:val="0"/>
              <w:ind w:firstLine="0"/>
              <w:rPr>
                <w:rFonts w:ascii="Garamond" w:hAnsi="Garamond"/>
                <w:b/>
                <w:sz w:val="24"/>
                <w:szCs w:val="24"/>
                <w:lang w:val="sq-AL"/>
              </w:rPr>
            </w:pPr>
            <w:r w:rsidRPr="004E2FD4">
              <w:rPr>
                <w:rFonts w:ascii="Garamond" w:hAnsi="Garamond" w:cs="Arial"/>
                <w:b/>
                <w:bCs/>
                <w:kern w:val="32"/>
                <w:sz w:val="40"/>
                <w:szCs w:val="40"/>
                <w:lang w:val="sq-AL"/>
              </w:rPr>
              <w:lastRenderedPageBreak/>
              <w:t>□</w:t>
            </w:r>
          </w:p>
        </w:tc>
        <w:tc>
          <w:tcPr>
            <w:tcW w:w="3240" w:type="dxa"/>
            <w:vAlign w:val="center"/>
          </w:tcPr>
          <w:p w:rsidR="001F0D36" w:rsidRPr="004E2FD4" w:rsidRDefault="001F0D36" w:rsidP="006F7436">
            <w:pPr>
              <w:widowControl w:val="0"/>
              <w:ind w:firstLine="0"/>
              <w:rPr>
                <w:rFonts w:ascii="Garamond" w:hAnsi="Garamond"/>
                <w:b/>
                <w:sz w:val="24"/>
                <w:szCs w:val="24"/>
                <w:lang w:val="sq-AL"/>
              </w:rPr>
            </w:pPr>
            <w:r w:rsidRPr="004E2FD4">
              <w:rPr>
                <w:rFonts w:ascii="Garamond" w:hAnsi="Garamond"/>
                <w:b/>
                <w:sz w:val="24"/>
                <w:szCs w:val="24"/>
                <w:lang w:val="sq-AL"/>
              </w:rPr>
              <w:t>Akt nënligjor:</w:t>
            </w:r>
          </w:p>
        </w:tc>
        <w:tc>
          <w:tcPr>
            <w:tcW w:w="5508" w:type="dxa"/>
          </w:tcPr>
          <w:p w:rsidR="001F0D36" w:rsidRPr="004E2FD4" w:rsidRDefault="001F0D36" w:rsidP="006F7436">
            <w:pPr>
              <w:pStyle w:val="ListParagraph"/>
              <w:widowControl w:val="0"/>
              <w:ind w:left="0"/>
              <w:jc w:val="both"/>
              <w:rPr>
                <w:rFonts w:ascii="Garamond" w:hAnsi="Garamond"/>
                <w:b/>
                <w:i/>
                <w:sz w:val="24"/>
                <w:szCs w:val="24"/>
                <w:lang w:val="sq-AL"/>
              </w:rPr>
            </w:pPr>
          </w:p>
        </w:tc>
      </w:tr>
      <w:tr w:rsidR="001F0D36" w:rsidRPr="004E2FD4" w:rsidTr="006F7436">
        <w:tc>
          <w:tcPr>
            <w:tcW w:w="810" w:type="dxa"/>
          </w:tcPr>
          <w:p w:rsidR="001F0D36" w:rsidRPr="004E2FD4" w:rsidRDefault="001F0D36" w:rsidP="006F7436">
            <w:pPr>
              <w:widowControl w:val="0"/>
              <w:ind w:firstLine="0"/>
              <w:rPr>
                <w:rFonts w:ascii="Garamond" w:hAnsi="Garamond"/>
                <w:lang w:val="sq-AL"/>
              </w:rPr>
            </w:pPr>
            <w:r w:rsidRPr="004E2FD4">
              <w:rPr>
                <w:rFonts w:ascii="Garamond" w:hAnsi="Garamond" w:cs="Arial"/>
                <w:b/>
                <w:bCs/>
                <w:kern w:val="32"/>
                <w:sz w:val="40"/>
                <w:szCs w:val="40"/>
                <w:lang w:val="sq-AL"/>
              </w:rPr>
              <w:t>□</w:t>
            </w:r>
          </w:p>
        </w:tc>
        <w:tc>
          <w:tcPr>
            <w:tcW w:w="3240" w:type="dxa"/>
          </w:tcPr>
          <w:p w:rsidR="001F0D36" w:rsidRPr="004E2FD4" w:rsidRDefault="001F0D36" w:rsidP="006F7436">
            <w:pPr>
              <w:pStyle w:val="ListParagraph"/>
              <w:widowControl w:val="0"/>
              <w:ind w:left="0"/>
              <w:jc w:val="both"/>
              <w:rPr>
                <w:rFonts w:ascii="Garamond" w:hAnsi="Garamond"/>
                <w:sz w:val="24"/>
                <w:szCs w:val="24"/>
                <w:lang w:val="sq-AL"/>
              </w:rPr>
            </w:pPr>
            <w:r w:rsidRPr="004E2FD4">
              <w:rPr>
                <w:rFonts w:ascii="Garamond" w:hAnsi="Garamond"/>
                <w:sz w:val="24"/>
                <w:szCs w:val="24"/>
                <w:lang w:val="sq-AL"/>
              </w:rPr>
              <w:t>VKM</w:t>
            </w:r>
          </w:p>
        </w:tc>
        <w:tc>
          <w:tcPr>
            <w:tcW w:w="5508" w:type="dxa"/>
          </w:tcPr>
          <w:p w:rsidR="001F0D36" w:rsidRPr="004E2FD4" w:rsidRDefault="001F0D36" w:rsidP="006F7436">
            <w:pPr>
              <w:pStyle w:val="ListParagraph"/>
              <w:widowControl w:val="0"/>
              <w:ind w:left="0"/>
              <w:jc w:val="both"/>
              <w:rPr>
                <w:rFonts w:ascii="Garamond" w:hAnsi="Garamond"/>
                <w:b/>
                <w:i/>
                <w:sz w:val="24"/>
                <w:szCs w:val="24"/>
                <w:lang w:val="sq-AL"/>
              </w:rPr>
            </w:pPr>
          </w:p>
        </w:tc>
      </w:tr>
      <w:tr w:rsidR="001F0D36" w:rsidRPr="004E2FD4" w:rsidTr="006F7436">
        <w:tc>
          <w:tcPr>
            <w:tcW w:w="810" w:type="dxa"/>
          </w:tcPr>
          <w:p w:rsidR="001F0D36" w:rsidRPr="004E2FD4" w:rsidRDefault="001F0D36" w:rsidP="006F7436">
            <w:pPr>
              <w:widowControl w:val="0"/>
              <w:ind w:firstLine="0"/>
              <w:rPr>
                <w:rFonts w:ascii="Garamond" w:hAnsi="Garamond"/>
                <w:lang w:val="sq-AL"/>
              </w:rPr>
            </w:pPr>
            <w:r w:rsidRPr="004E2FD4">
              <w:rPr>
                <w:rFonts w:ascii="Garamond" w:hAnsi="Garamond" w:cs="Arial"/>
                <w:b/>
                <w:bCs/>
                <w:kern w:val="32"/>
                <w:sz w:val="40"/>
                <w:szCs w:val="40"/>
                <w:lang w:val="sq-AL"/>
              </w:rPr>
              <w:t>□</w:t>
            </w:r>
          </w:p>
        </w:tc>
        <w:tc>
          <w:tcPr>
            <w:tcW w:w="3240" w:type="dxa"/>
          </w:tcPr>
          <w:p w:rsidR="001F0D36" w:rsidRPr="004E2FD4" w:rsidRDefault="001F0D36" w:rsidP="006F7436">
            <w:pPr>
              <w:pStyle w:val="ListParagraph"/>
              <w:widowControl w:val="0"/>
              <w:ind w:left="0"/>
              <w:jc w:val="both"/>
              <w:rPr>
                <w:rFonts w:ascii="Garamond" w:hAnsi="Garamond"/>
                <w:sz w:val="24"/>
                <w:szCs w:val="24"/>
                <w:lang w:val="sq-AL"/>
              </w:rPr>
            </w:pPr>
            <w:r w:rsidRPr="004E2FD4">
              <w:rPr>
                <w:rFonts w:ascii="Garamond" w:hAnsi="Garamond"/>
                <w:sz w:val="24"/>
                <w:szCs w:val="24"/>
                <w:lang w:val="sq-AL"/>
              </w:rPr>
              <w:t>Udhëzim</w:t>
            </w:r>
          </w:p>
        </w:tc>
        <w:tc>
          <w:tcPr>
            <w:tcW w:w="5508" w:type="dxa"/>
          </w:tcPr>
          <w:p w:rsidR="001F0D36" w:rsidRPr="004E2FD4" w:rsidRDefault="001F0D36" w:rsidP="006F7436">
            <w:pPr>
              <w:pStyle w:val="ListParagraph"/>
              <w:widowControl w:val="0"/>
              <w:ind w:left="0"/>
              <w:jc w:val="both"/>
              <w:rPr>
                <w:rFonts w:ascii="Garamond" w:hAnsi="Garamond"/>
                <w:b/>
                <w:i/>
                <w:sz w:val="24"/>
                <w:szCs w:val="24"/>
                <w:lang w:val="sq-AL"/>
              </w:rPr>
            </w:pPr>
          </w:p>
        </w:tc>
      </w:tr>
      <w:tr w:rsidR="001F0D36" w:rsidRPr="004E2FD4" w:rsidTr="006F7436">
        <w:tc>
          <w:tcPr>
            <w:tcW w:w="810" w:type="dxa"/>
          </w:tcPr>
          <w:p w:rsidR="001F0D36" w:rsidRPr="004E2FD4" w:rsidRDefault="001F0D36" w:rsidP="006F7436">
            <w:pPr>
              <w:widowControl w:val="0"/>
              <w:ind w:firstLine="0"/>
              <w:rPr>
                <w:rFonts w:ascii="Garamond" w:hAnsi="Garamond"/>
                <w:lang w:val="sq-AL"/>
              </w:rPr>
            </w:pPr>
            <w:r w:rsidRPr="004E2FD4">
              <w:rPr>
                <w:rFonts w:ascii="Garamond" w:hAnsi="Garamond" w:cs="Arial"/>
                <w:b/>
                <w:bCs/>
                <w:kern w:val="32"/>
                <w:sz w:val="40"/>
                <w:szCs w:val="40"/>
                <w:lang w:val="sq-AL"/>
              </w:rPr>
              <w:t>□</w:t>
            </w:r>
          </w:p>
        </w:tc>
        <w:tc>
          <w:tcPr>
            <w:tcW w:w="3240" w:type="dxa"/>
          </w:tcPr>
          <w:p w:rsidR="001F0D36" w:rsidRPr="004E2FD4" w:rsidRDefault="001F0D36" w:rsidP="006F7436">
            <w:pPr>
              <w:pStyle w:val="ListParagraph"/>
              <w:widowControl w:val="0"/>
              <w:ind w:left="0"/>
              <w:jc w:val="both"/>
              <w:rPr>
                <w:rFonts w:ascii="Garamond" w:hAnsi="Garamond"/>
                <w:sz w:val="24"/>
                <w:szCs w:val="24"/>
                <w:lang w:val="sq-AL"/>
              </w:rPr>
            </w:pPr>
            <w:r w:rsidRPr="004E2FD4">
              <w:rPr>
                <w:rFonts w:ascii="Garamond" w:hAnsi="Garamond"/>
                <w:sz w:val="24"/>
                <w:szCs w:val="24"/>
                <w:lang w:val="sq-AL"/>
              </w:rPr>
              <w:t xml:space="preserve">Rregullore </w:t>
            </w:r>
          </w:p>
        </w:tc>
        <w:tc>
          <w:tcPr>
            <w:tcW w:w="5508" w:type="dxa"/>
          </w:tcPr>
          <w:p w:rsidR="001F0D36" w:rsidRPr="004E2FD4" w:rsidRDefault="001F0D36" w:rsidP="006F7436">
            <w:pPr>
              <w:pStyle w:val="ListParagraph"/>
              <w:widowControl w:val="0"/>
              <w:ind w:left="0"/>
              <w:jc w:val="both"/>
              <w:rPr>
                <w:rFonts w:ascii="Garamond" w:hAnsi="Garamond"/>
                <w:b/>
                <w:i/>
                <w:sz w:val="24"/>
                <w:szCs w:val="24"/>
                <w:lang w:val="sq-AL"/>
              </w:rPr>
            </w:pPr>
          </w:p>
        </w:tc>
      </w:tr>
      <w:tr w:rsidR="001F0D36" w:rsidRPr="004E2FD4" w:rsidTr="006F7436">
        <w:tc>
          <w:tcPr>
            <w:tcW w:w="810" w:type="dxa"/>
          </w:tcPr>
          <w:p w:rsidR="001F0D36" w:rsidRPr="004E2FD4" w:rsidRDefault="001F0D36" w:rsidP="006F7436">
            <w:pPr>
              <w:widowControl w:val="0"/>
              <w:ind w:firstLine="0"/>
              <w:rPr>
                <w:rFonts w:ascii="Garamond" w:hAnsi="Garamond"/>
                <w:lang w:val="sq-AL"/>
              </w:rPr>
            </w:pPr>
            <w:r w:rsidRPr="004E2FD4">
              <w:rPr>
                <w:rFonts w:ascii="Garamond" w:hAnsi="Garamond" w:cs="Arial"/>
                <w:b/>
                <w:bCs/>
                <w:kern w:val="32"/>
                <w:sz w:val="40"/>
                <w:szCs w:val="40"/>
                <w:lang w:val="sq-AL"/>
              </w:rPr>
              <w:t>□</w:t>
            </w:r>
          </w:p>
        </w:tc>
        <w:tc>
          <w:tcPr>
            <w:tcW w:w="3240" w:type="dxa"/>
          </w:tcPr>
          <w:p w:rsidR="001F0D36" w:rsidRPr="004E2FD4" w:rsidRDefault="001F0D36" w:rsidP="006F7436">
            <w:pPr>
              <w:pStyle w:val="ListParagraph"/>
              <w:widowControl w:val="0"/>
              <w:ind w:left="0"/>
              <w:jc w:val="both"/>
              <w:rPr>
                <w:rFonts w:ascii="Garamond" w:hAnsi="Garamond"/>
                <w:sz w:val="24"/>
                <w:szCs w:val="24"/>
                <w:lang w:val="sq-AL"/>
              </w:rPr>
            </w:pPr>
            <w:r w:rsidRPr="004E2FD4">
              <w:rPr>
                <w:rFonts w:ascii="Garamond" w:hAnsi="Garamond"/>
                <w:sz w:val="24"/>
                <w:szCs w:val="24"/>
                <w:lang w:val="sq-AL"/>
              </w:rPr>
              <w:t>Urdhër</w:t>
            </w:r>
          </w:p>
        </w:tc>
        <w:tc>
          <w:tcPr>
            <w:tcW w:w="5508" w:type="dxa"/>
          </w:tcPr>
          <w:p w:rsidR="001F0D36" w:rsidRPr="004E2FD4" w:rsidRDefault="001F0D36" w:rsidP="006F7436">
            <w:pPr>
              <w:pStyle w:val="ListParagraph"/>
              <w:widowControl w:val="0"/>
              <w:ind w:left="0"/>
              <w:jc w:val="both"/>
              <w:rPr>
                <w:rFonts w:ascii="Garamond" w:hAnsi="Garamond"/>
                <w:b/>
                <w:i/>
                <w:sz w:val="24"/>
                <w:szCs w:val="24"/>
                <w:lang w:val="sq-AL"/>
              </w:rPr>
            </w:pPr>
          </w:p>
        </w:tc>
      </w:tr>
    </w:tbl>
    <w:p w:rsidR="001F0D36" w:rsidRPr="004E2FD4" w:rsidRDefault="001F0D36" w:rsidP="001F0D36">
      <w:pPr>
        <w:pStyle w:val="ListParagraph"/>
        <w:widowControl w:val="0"/>
        <w:spacing w:after="0" w:line="240" w:lineRule="auto"/>
        <w:ind w:left="0"/>
        <w:jc w:val="both"/>
        <w:rPr>
          <w:rFonts w:ascii="Garamond" w:hAnsi="Garamond"/>
          <w:b/>
          <w:i/>
          <w:sz w:val="24"/>
          <w:szCs w:val="24"/>
          <w:lang w:val="sq-AL"/>
        </w:rPr>
      </w:pPr>
    </w:p>
    <w:p w:rsidR="001F0D36" w:rsidRPr="004E2FD4" w:rsidRDefault="001F0D36" w:rsidP="001F0D36">
      <w:pPr>
        <w:widowControl w:val="0"/>
        <w:spacing w:after="0" w:line="240" w:lineRule="auto"/>
        <w:ind w:firstLine="0"/>
        <w:rPr>
          <w:rFonts w:ascii="Garamond" w:hAnsi="Garamond"/>
          <w:b/>
          <w:sz w:val="24"/>
          <w:szCs w:val="24"/>
          <w:lang w:val="sq-AL"/>
        </w:rPr>
      </w:pPr>
      <w:r w:rsidRPr="004E2FD4">
        <w:rPr>
          <w:rFonts w:ascii="Garamond" w:hAnsi="Garamond"/>
          <w:b/>
          <w:sz w:val="24"/>
          <w:szCs w:val="24"/>
          <w:lang w:val="sq-AL"/>
        </w:rPr>
        <w:t xml:space="preserve">II. INFORMACIONI KRYESOR </w:t>
      </w:r>
    </w:p>
    <w:p w:rsidR="001F0D36" w:rsidRPr="004E2FD4" w:rsidRDefault="001F0D36" w:rsidP="001F0D36">
      <w:pPr>
        <w:widowControl w:val="0"/>
        <w:spacing w:after="0" w:line="240" w:lineRule="auto"/>
        <w:ind w:firstLine="0"/>
        <w:rPr>
          <w:rFonts w:ascii="Garamond" w:hAnsi="Garamond"/>
          <w:b/>
          <w:sz w:val="24"/>
          <w:szCs w:val="24"/>
          <w:lang w:val="sq-AL"/>
        </w:rPr>
      </w:pPr>
      <w:r w:rsidRPr="004E2FD4">
        <w:rPr>
          <w:rFonts w:ascii="Garamond" w:hAnsi="Garamond"/>
          <w:b/>
          <w:sz w:val="24"/>
          <w:szCs w:val="24"/>
          <w:lang w:val="sq-AL"/>
        </w:rPr>
        <w:t>II.1 FUSHA E ZBATIMIT TË PROJEKTAKTIT TË RI SEKTORIAL</w:t>
      </w:r>
    </w:p>
    <w:tbl>
      <w:tblPr>
        <w:tblStyle w:val="TableGrid"/>
        <w:tblW w:w="0" w:type="auto"/>
        <w:tblInd w:w="108" w:type="dxa"/>
        <w:tblLook w:val="04A0" w:firstRow="1" w:lastRow="0" w:firstColumn="1" w:lastColumn="0" w:noHBand="0" w:noVBand="1"/>
      </w:tblPr>
      <w:tblGrid>
        <w:gridCol w:w="8640"/>
        <w:gridCol w:w="828"/>
      </w:tblGrid>
      <w:tr w:rsidR="001F0D36" w:rsidRPr="004E2FD4" w:rsidTr="006F7436">
        <w:tc>
          <w:tcPr>
            <w:tcW w:w="9468" w:type="dxa"/>
            <w:gridSpan w:val="2"/>
            <w:shd w:val="clear" w:color="auto" w:fill="A6A6A6" w:themeFill="background1" w:themeFillShade="A6"/>
          </w:tcPr>
          <w:p w:rsidR="001F0D36" w:rsidRPr="004E2FD4" w:rsidRDefault="001F0D36" w:rsidP="006F7436">
            <w:pPr>
              <w:widowControl w:val="0"/>
              <w:ind w:firstLine="0"/>
              <w:rPr>
                <w:rFonts w:ascii="Garamond" w:hAnsi="Garamond"/>
                <w:b/>
                <w:sz w:val="24"/>
                <w:szCs w:val="24"/>
                <w:lang w:val="sq-AL"/>
              </w:rPr>
            </w:pPr>
            <w:r w:rsidRPr="004E2FD4">
              <w:rPr>
                <w:rFonts w:ascii="Garamond" w:hAnsi="Garamond"/>
                <w:b/>
                <w:sz w:val="24"/>
                <w:szCs w:val="24"/>
                <w:lang w:val="sq-AL"/>
              </w:rPr>
              <w:t>Specifiko llojin e shërbimit/ve që rregullon projektakti i ri sektorial, ndërmjet opsionit 1 ose 2:</w:t>
            </w:r>
          </w:p>
        </w:tc>
      </w:tr>
      <w:tr w:rsidR="001F0D36" w:rsidRPr="004E2FD4" w:rsidTr="006F7436">
        <w:tc>
          <w:tcPr>
            <w:tcW w:w="8640" w:type="dxa"/>
            <w:vAlign w:val="center"/>
          </w:tcPr>
          <w:p w:rsidR="001F0D36" w:rsidRPr="004E2FD4" w:rsidRDefault="001F0D36" w:rsidP="006F7436">
            <w:pPr>
              <w:pStyle w:val="ListParagraph"/>
              <w:widowControl w:val="0"/>
              <w:ind w:left="0"/>
              <w:rPr>
                <w:rFonts w:ascii="Garamond" w:hAnsi="Garamond"/>
                <w:b/>
                <w:sz w:val="24"/>
                <w:szCs w:val="24"/>
                <w:lang w:val="sq-AL"/>
              </w:rPr>
            </w:pPr>
            <w:r w:rsidRPr="004E2FD4">
              <w:rPr>
                <w:rFonts w:ascii="Garamond" w:hAnsi="Garamond"/>
                <w:b/>
                <w:sz w:val="24"/>
                <w:szCs w:val="24"/>
                <w:lang w:val="sq-AL"/>
              </w:rPr>
              <w:t>1. Shërbime të përfshira në fushën e zbatimit të ligjit për shërbimet</w:t>
            </w:r>
          </w:p>
          <w:p w:rsidR="001F0D36" w:rsidRPr="004E2FD4" w:rsidRDefault="001F0D36" w:rsidP="006F7436">
            <w:pPr>
              <w:pStyle w:val="ListParagraph"/>
              <w:widowControl w:val="0"/>
              <w:ind w:left="0"/>
              <w:rPr>
                <w:rFonts w:ascii="Garamond" w:hAnsi="Garamond"/>
                <w:b/>
                <w:sz w:val="24"/>
                <w:szCs w:val="24"/>
                <w:lang w:val="sq-AL"/>
              </w:rPr>
            </w:pPr>
            <w:r w:rsidRPr="004E2FD4">
              <w:rPr>
                <w:rFonts w:ascii="Garamond" w:hAnsi="Garamond"/>
                <w:sz w:val="24"/>
                <w:szCs w:val="24"/>
                <w:lang w:val="sq-AL"/>
              </w:rPr>
              <w:t>(përshkruaj)</w:t>
            </w:r>
            <w:r w:rsidRPr="004E2FD4">
              <w:rPr>
                <w:rFonts w:ascii="Garamond" w:hAnsi="Garamond"/>
                <w:b/>
                <w:sz w:val="24"/>
                <w:szCs w:val="24"/>
                <w:lang w:val="sq-AL"/>
              </w:rPr>
              <w:t>____________________________________________________</w:t>
            </w:r>
          </w:p>
          <w:p w:rsidR="001F0D36" w:rsidRPr="004E2FD4" w:rsidRDefault="001F0D36" w:rsidP="006F7436">
            <w:pPr>
              <w:pStyle w:val="ListParagraph"/>
              <w:widowControl w:val="0"/>
              <w:ind w:left="0"/>
              <w:rPr>
                <w:rFonts w:ascii="Garamond" w:hAnsi="Garamond"/>
                <w:sz w:val="24"/>
                <w:szCs w:val="24"/>
                <w:lang w:val="sq-AL"/>
              </w:rPr>
            </w:pPr>
          </w:p>
          <w:p w:rsidR="001F0D36" w:rsidRPr="004E2FD4" w:rsidRDefault="001F0D36" w:rsidP="006F7436">
            <w:pPr>
              <w:pStyle w:val="ListParagraph"/>
              <w:widowControl w:val="0"/>
              <w:ind w:left="0"/>
              <w:rPr>
                <w:rFonts w:ascii="Garamond" w:hAnsi="Garamond"/>
                <w:i/>
                <w:sz w:val="24"/>
                <w:szCs w:val="24"/>
                <w:lang w:val="sq-AL"/>
              </w:rPr>
            </w:pPr>
            <w:r>
              <w:rPr>
                <w:rFonts w:ascii="Garamond" w:hAnsi="Garamond"/>
                <w:i/>
                <w:sz w:val="24"/>
                <w:szCs w:val="24"/>
                <w:lang w:val="sq-AL"/>
              </w:rPr>
              <w:t>[</w:t>
            </w:r>
            <w:r w:rsidRPr="004E2FD4">
              <w:rPr>
                <w:rFonts w:ascii="Garamond" w:hAnsi="Garamond"/>
                <w:i/>
                <w:sz w:val="24"/>
                <w:szCs w:val="24"/>
                <w:lang w:val="sq-AL"/>
              </w:rPr>
              <w:t>Nëse po</w:t>
            </w:r>
            <w:r>
              <w:rPr>
                <w:rFonts w:ascii="Garamond" w:hAnsi="Garamond"/>
                <w:i/>
                <w:sz w:val="24"/>
                <w:szCs w:val="24"/>
                <w:lang w:val="sq-AL"/>
              </w:rPr>
              <w:t>,</w:t>
            </w:r>
            <w:r w:rsidRPr="004E2FD4">
              <w:rPr>
                <w:rFonts w:ascii="Garamond" w:hAnsi="Garamond"/>
                <w:i/>
                <w:sz w:val="24"/>
                <w:szCs w:val="24"/>
                <w:lang w:val="sq-AL"/>
              </w:rPr>
              <w:t xml:space="preserve"> plotësoni seksionet II dhe III</w:t>
            </w:r>
          </w:p>
        </w:tc>
        <w:tc>
          <w:tcPr>
            <w:tcW w:w="828" w:type="dxa"/>
            <w:vAlign w:val="center"/>
          </w:tcPr>
          <w:p w:rsidR="001F0D36" w:rsidRPr="004E2FD4" w:rsidRDefault="001F0D36" w:rsidP="006F7436">
            <w:pPr>
              <w:widowControl w:val="0"/>
              <w:ind w:firstLine="0"/>
              <w:jc w:val="center"/>
              <w:rPr>
                <w:rFonts w:ascii="Garamond" w:hAnsi="Garamond"/>
                <w:lang w:val="sq-AL"/>
              </w:rPr>
            </w:pPr>
            <w:r w:rsidRPr="004E2FD4">
              <w:rPr>
                <w:rFonts w:ascii="Garamond" w:hAnsi="Garamond" w:cs="Arial"/>
                <w:b/>
                <w:bCs/>
                <w:kern w:val="32"/>
                <w:sz w:val="40"/>
                <w:szCs w:val="40"/>
                <w:lang w:val="sq-AL"/>
              </w:rPr>
              <w:t>□</w:t>
            </w:r>
          </w:p>
        </w:tc>
      </w:tr>
      <w:tr w:rsidR="001F0D36" w:rsidRPr="004E2FD4" w:rsidTr="006F7436">
        <w:tc>
          <w:tcPr>
            <w:tcW w:w="8640" w:type="dxa"/>
            <w:vAlign w:val="center"/>
          </w:tcPr>
          <w:p w:rsidR="001F0D36" w:rsidRPr="004E2FD4" w:rsidRDefault="001F0D36" w:rsidP="006F7436">
            <w:pPr>
              <w:pStyle w:val="ListParagraph"/>
              <w:widowControl w:val="0"/>
              <w:ind w:left="0"/>
              <w:rPr>
                <w:rFonts w:ascii="Garamond" w:hAnsi="Garamond"/>
                <w:b/>
                <w:lang w:val="sq-AL"/>
              </w:rPr>
            </w:pPr>
            <w:r w:rsidRPr="004E2FD4">
              <w:rPr>
                <w:rFonts w:ascii="Garamond" w:hAnsi="Garamond"/>
                <w:b/>
                <w:sz w:val="24"/>
                <w:szCs w:val="24"/>
                <w:lang w:val="sq-AL"/>
              </w:rPr>
              <w:t xml:space="preserve">2. </w:t>
            </w:r>
            <w:r w:rsidRPr="004E2FD4">
              <w:rPr>
                <w:rFonts w:ascii="Garamond" w:hAnsi="Garamond"/>
                <w:b/>
                <w:lang w:val="sq-AL"/>
              </w:rPr>
              <w:t>Shërbime të përjashtuara nga fusha e zbatimit të ligjit për shërbimet</w:t>
            </w:r>
          </w:p>
          <w:p w:rsidR="001F0D36" w:rsidRPr="004E2FD4" w:rsidRDefault="001F0D36" w:rsidP="006F7436">
            <w:pPr>
              <w:pStyle w:val="ListParagraph"/>
              <w:widowControl w:val="0"/>
              <w:ind w:left="0"/>
              <w:rPr>
                <w:rFonts w:ascii="Garamond" w:hAnsi="Garamond"/>
                <w:b/>
                <w:lang w:val="sq-AL"/>
              </w:rPr>
            </w:pPr>
            <w:r w:rsidRPr="004E2FD4">
              <w:rPr>
                <w:rFonts w:ascii="Garamond" w:hAnsi="Garamond"/>
                <w:b/>
                <w:lang w:val="sq-AL"/>
              </w:rPr>
              <w:t>Specifiko më poshtë:</w:t>
            </w:r>
          </w:p>
          <w:p w:rsidR="001F0D36" w:rsidRPr="004E2FD4" w:rsidRDefault="001F0D36" w:rsidP="006F7436">
            <w:pPr>
              <w:pStyle w:val="ListParagraph"/>
              <w:widowControl w:val="0"/>
              <w:ind w:left="0"/>
              <w:rPr>
                <w:rFonts w:ascii="Garamond" w:hAnsi="Garamond"/>
                <w:i/>
                <w:sz w:val="24"/>
                <w:szCs w:val="24"/>
                <w:lang w:val="sq-AL"/>
              </w:rPr>
            </w:pPr>
          </w:p>
          <w:p w:rsidR="001F0D36" w:rsidRPr="004E2FD4" w:rsidRDefault="001F0D36" w:rsidP="006F7436">
            <w:pPr>
              <w:pStyle w:val="ListParagraph"/>
              <w:widowControl w:val="0"/>
              <w:ind w:left="0"/>
              <w:rPr>
                <w:rFonts w:ascii="Garamond" w:hAnsi="Garamond"/>
                <w:sz w:val="24"/>
                <w:szCs w:val="24"/>
                <w:lang w:val="sq-AL"/>
              </w:rPr>
            </w:pPr>
            <w:r>
              <w:rPr>
                <w:rFonts w:ascii="Garamond" w:hAnsi="Garamond"/>
                <w:i/>
                <w:sz w:val="24"/>
                <w:szCs w:val="24"/>
                <w:lang w:val="sq-AL"/>
              </w:rPr>
              <w:t>[</w:t>
            </w:r>
            <w:r w:rsidRPr="004E2FD4">
              <w:rPr>
                <w:rFonts w:ascii="Garamond" w:hAnsi="Garamond"/>
                <w:i/>
                <w:sz w:val="24"/>
                <w:szCs w:val="24"/>
                <w:lang w:val="sq-AL"/>
              </w:rPr>
              <w:t xml:space="preserve"> Nëse po</w:t>
            </w:r>
            <w:r>
              <w:rPr>
                <w:rFonts w:ascii="Garamond" w:hAnsi="Garamond"/>
                <w:i/>
                <w:sz w:val="24"/>
                <w:szCs w:val="24"/>
                <w:lang w:val="sq-AL"/>
              </w:rPr>
              <w:t>,</w:t>
            </w:r>
            <w:r w:rsidRPr="004E2FD4">
              <w:rPr>
                <w:rFonts w:ascii="Garamond" w:hAnsi="Garamond"/>
                <w:i/>
                <w:sz w:val="24"/>
                <w:szCs w:val="24"/>
                <w:lang w:val="sq-AL"/>
              </w:rPr>
              <w:t xml:space="preserve"> plotësoni seksionet II.2 dhe II.3 dhe III ]</w:t>
            </w:r>
            <w:r w:rsidRPr="004E2FD4">
              <w:rPr>
                <w:rFonts w:ascii="Garamond" w:hAnsi="Garamond"/>
                <w:sz w:val="24"/>
                <w:szCs w:val="24"/>
                <w:lang w:val="sq-AL"/>
              </w:rPr>
              <w:t xml:space="preserve"> </w:t>
            </w:r>
          </w:p>
        </w:tc>
        <w:tc>
          <w:tcPr>
            <w:tcW w:w="828" w:type="dxa"/>
            <w:vAlign w:val="center"/>
          </w:tcPr>
          <w:p w:rsidR="001F0D36" w:rsidRPr="004E2FD4" w:rsidRDefault="001F0D36" w:rsidP="006F7436">
            <w:pPr>
              <w:widowControl w:val="0"/>
              <w:ind w:firstLine="0"/>
              <w:jc w:val="center"/>
              <w:rPr>
                <w:rFonts w:ascii="Garamond" w:hAnsi="Garamond"/>
                <w:lang w:val="sq-AL"/>
              </w:rPr>
            </w:pPr>
            <w:r w:rsidRPr="004E2FD4">
              <w:rPr>
                <w:rFonts w:ascii="Garamond" w:hAnsi="Garamond" w:cs="Arial"/>
                <w:b/>
                <w:bCs/>
                <w:kern w:val="32"/>
                <w:sz w:val="40"/>
                <w:szCs w:val="40"/>
                <w:lang w:val="sq-AL"/>
              </w:rPr>
              <w:t>□</w:t>
            </w:r>
          </w:p>
        </w:tc>
      </w:tr>
      <w:tr w:rsidR="001F0D36" w:rsidRPr="004E2FD4" w:rsidTr="006F7436">
        <w:trPr>
          <w:trHeight w:val="557"/>
        </w:trPr>
        <w:tc>
          <w:tcPr>
            <w:tcW w:w="8640" w:type="dxa"/>
            <w:vAlign w:val="center"/>
          </w:tcPr>
          <w:p w:rsidR="001F0D36" w:rsidRPr="004E2FD4" w:rsidRDefault="001F0D36" w:rsidP="006F7436">
            <w:pPr>
              <w:widowControl w:val="0"/>
              <w:ind w:firstLine="0"/>
              <w:rPr>
                <w:rFonts w:ascii="Garamond" w:hAnsi="Garamond"/>
                <w:color w:val="000000"/>
                <w:szCs w:val="24"/>
                <w:lang w:val="sq-AL"/>
              </w:rPr>
            </w:pPr>
            <w:r>
              <w:rPr>
                <w:rFonts w:ascii="Garamond" w:hAnsi="Garamond"/>
                <w:b/>
                <w:i/>
                <w:noProof/>
              </w:rPr>
              <mc:AlternateContent>
                <mc:Choice Requires="wps">
                  <w:drawing>
                    <wp:anchor distT="0" distB="0" distL="114300" distR="114300" simplePos="0" relativeHeight="251659264" behindDoc="0" locked="0" layoutInCell="1" allowOverlap="1">
                      <wp:simplePos x="0" y="0"/>
                      <wp:positionH relativeFrom="column">
                        <wp:posOffset>514350</wp:posOffset>
                      </wp:positionH>
                      <wp:positionV relativeFrom="paragraph">
                        <wp:posOffset>17141825</wp:posOffset>
                      </wp:positionV>
                      <wp:extent cx="381000" cy="104775"/>
                      <wp:effectExtent l="0" t="0" r="19050" b="28575"/>
                      <wp:wrapNone/>
                      <wp:docPr id="126"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104775"/>
                              </a:xfrm>
                              <a:prstGeom prst="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43224EE" id="Rectangle 126" o:spid="_x0000_s1026" style="position:absolute;margin-left:40.5pt;margin-top:1349.75pt;width:30pt;height: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" fillcolor="red" strokecolor="#1f4d78 [1604]" strokeweight="1pt">
                      <v:path arrowok="t"/>
                    </v:rect>
                  </w:pict>
                </mc:Fallback>
              </mc:AlternateContent>
            </w:r>
            <w:r w:rsidRPr="004E2FD4">
              <w:rPr>
                <w:rFonts w:ascii="Garamond" w:hAnsi="Garamond"/>
                <w:color w:val="000000"/>
                <w:szCs w:val="24"/>
                <w:lang w:val="sq-AL"/>
              </w:rPr>
              <w:t>Shërbime joekonom</w:t>
            </w:r>
            <w:r>
              <w:rPr>
                <w:rFonts w:ascii="Garamond" w:hAnsi="Garamond"/>
                <w:color w:val="000000"/>
                <w:szCs w:val="24"/>
                <w:lang w:val="sq-AL"/>
              </w:rPr>
              <w:t>ik, me interes të përgjithshëm;</w:t>
            </w:r>
            <w:r w:rsidRPr="004E2FD4">
              <w:rPr>
                <w:rFonts w:ascii="Garamond" w:hAnsi="Garamond"/>
                <w:color w:val="000000"/>
                <w:szCs w:val="24"/>
                <w:lang w:val="sq-AL"/>
              </w:rPr>
              <w:t xml:space="preserve"> </w:t>
            </w:r>
          </w:p>
        </w:tc>
        <w:tc>
          <w:tcPr>
            <w:tcW w:w="828" w:type="dxa"/>
          </w:tcPr>
          <w:p w:rsidR="001F0D36" w:rsidRPr="004E2FD4" w:rsidRDefault="001F0D36" w:rsidP="006F7436">
            <w:pPr>
              <w:widowControl w:val="0"/>
              <w:ind w:firstLine="0"/>
              <w:jc w:val="center"/>
              <w:rPr>
                <w:rFonts w:ascii="Garamond" w:hAnsi="Garamond"/>
                <w:lang w:val="sq-AL"/>
              </w:rPr>
            </w:pPr>
            <w:r w:rsidRPr="004E2FD4">
              <w:rPr>
                <w:rFonts w:ascii="Garamond" w:hAnsi="Garamond" w:cs="Arial"/>
                <w:b/>
                <w:bCs/>
                <w:kern w:val="32"/>
                <w:sz w:val="40"/>
                <w:szCs w:val="40"/>
                <w:lang w:val="sq-AL"/>
              </w:rPr>
              <w:t>□</w:t>
            </w:r>
          </w:p>
        </w:tc>
      </w:tr>
      <w:tr w:rsidR="001F0D36" w:rsidRPr="004E2FD4" w:rsidTr="006F7436">
        <w:tc>
          <w:tcPr>
            <w:tcW w:w="8640" w:type="dxa"/>
            <w:vAlign w:val="center"/>
          </w:tcPr>
          <w:p w:rsidR="001F0D36" w:rsidRPr="004E2FD4" w:rsidRDefault="001F0D36" w:rsidP="006F7436">
            <w:pPr>
              <w:widowControl w:val="0"/>
              <w:tabs>
                <w:tab w:val="left" w:pos="1260"/>
              </w:tabs>
              <w:ind w:firstLine="0"/>
              <w:rPr>
                <w:rFonts w:ascii="Garamond" w:hAnsi="Garamond"/>
                <w:color w:val="000000"/>
                <w:szCs w:val="24"/>
                <w:lang w:val="sq-AL"/>
              </w:rPr>
            </w:pPr>
            <w:r w:rsidRPr="004E2FD4">
              <w:rPr>
                <w:rFonts w:ascii="Garamond" w:hAnsi="Garamond"/>
                <w:color w:val="000000"/>
                <w:szCs w:val="24"/>
                <w:lang w:val="sq-AL"/>
              </w:rPr>
              <w:t>Shërbime financiare, si shërbimet bankare, kreditimi, sigurimi e ri sigurimi, pensionet profesionale e personale, letrat me vlerë, fondet e investimeve, pagesat dhe këshillimi për investimet, përfshirë shërbimet financiare të  listuara në shkronjën “B” të aneksit IV të Marrëveshjes së S</w:t>
            </w:r>
            <w:r>
              <w:rPr>
                <w:rFonts w:ascii="Garamond" w:hAnsi="Garamond"/>
                <w:color w:val="000000"/>
                <w:szCs w:val="24"/>
                <w:lang w:val="sq-AL"/>
              </w:rPr>
              <w:t>tabilizim-Asociimit BE-Shqipëri</w:t>
            </w:r>
          </w:p>
          <w:p w:rsidR="001F0D36" w:rsidRPr="004E2FD4" w:rsidRDefault="001F0D36" w:rsidP="006F7436">
            <w:pPr>
              <w:widowControl w:val="0"/>
              <w:tabs>
                <w:tab w:val="left" w:pos="1260"/>
              </w:tabs>
              <w:ind w:firstLine="0"/>
              <w:rPr>
                <w:rFonts w:ascii="Garamond" w:hAnsi="Garamond"/>
                <w:color w:val="000000"/>
                <w:szCs w:val="24"/>
                <w:lang w:val="sq-AL"/>
              </w:rPr>
            </w:pPr>
          </w:p>
        </w:tc>
        <w:tc>
          <w:tcPr>
            <w:tcW w:w="828" w:type="dxa"/>
          </w:tcPr>
          <w:p w:rsidR="001F0D36" w:rsidRPr="004E2FD4" w:rsidRDefault="001F0D36" w:rsidP="006F7436">
            <w:pPr>
              <w:widowControl w:val="0"/>
              <w:ind w:firstLine="0"/>
              <w:jc w:val="center"/>
              <w:rPr>
                <w:rFonts w:ascii="Garamond" w:hAnsi="Garamond"/>
                <w:lang w:val="sq-AL"/>
              </w:rPr>
            </w:pPr>
            <w:r w:rsidRPr="004E2FD4">
              <w:rPr>
                <w:rFonts w:ascii="Garamond" w:hAnsi="Garamond" w:cs="Arial"/>
                <w:b/>
                <w:bCs/>
                <w:kern w:val="32"/>
                <w:sz w:val="40"/>
                <w:szCs w:val="40"/>
                <w:lang w:val="sq-AL"/>
              </w:rPr>
              <w:t>□</w:t>
            </w:r>
          </w:p>
        </w:tc>
      </w:tr>
      <w:tr w:rsidR="001F0D36" w:rsidRPr="004E2FD4" w:rsidTr="006F7436">
        <w:tc>
          <w:tcPr>
            <w:tcW w:w="8640" w:type="dxa"/>
            <w:vAlign w:val="center"/>
          </w:tcPr>
          <w:p w:rsidR="001F0D36" w:rsidRPr="004E2FD4" w:rsidRDefault="001F0D36" w:rsidP="006F7436">
            <w:pPr>
              <w:widowControl w:val="0"/>
              <w:autoSpaceDE w:val="0"/>
              <w:autoSpaceDN w:val="0"/>
              <w:adjustRightInd w:val="0"/>
              <w:ind w:firstLine="0"/>
              <w:rPr>
                <w:rFonts w:ascii="Garamond" w:hAnsi="Garamond"/>
                <w:szCs w:val="24"/>
                <w:lang w:val="sq-AL"/>
              </w:rPr>
            </w:pPr>
            <w:r w:rsidRPr="004E2FD4">
              <w:rPr>
                <w:rFonts w:ascii="Garamond" w:hAnsi="Garamond"/>
                <w:color w:val="000000"/>
                <w:szCs w:val="24"/>
                <w:lang w:val="sq-AL"/>
              </w:rPr>
              <w:t>Shërbime të rrjeteve të komunikimit elektronik, si dhe objekteve të lidhura me to, në lidhje me çështjet që mbulon li</w:t>
            </w:r>
            <w:r>
              <w:rPr>
                <w:rFonts w:ascii="Garamond" w:hAnsi="Garamond"/>
                <w:color w:val="000000"/>
                <w:szCs w:val="24"/>
                <w:lang w:val="sq-AL"/>
              </w:rPr>
              <w:t>gji për komunikimet elektronike</w:t>
            </w:r>
          </w:p>
          <w:p w:rsidR="001F0D36" w:rsidRPr="004E2FD4" w:rsidRDefault="001F0D36" w:rsidP="006F7436">
            <w:pPr>
              <w:pStyle w:val="ListParagraph"/>
              <w:widowControl w:val="0"/>
              <w:ind w:left="0"/>
              <w:rPr>
                <w:rFonts w:ascii="Garamond" w:hAnsi="Garamond"/>
                <w:b/>
                <w:szCs w:val="24"/>
                <w:lang w:val="sq-AL"/>
              </w:rPr>
            </w:pPr>
          </w:p>
        </w:tc>
        <w:tc>
          <w:tcPr>
            <w:tcW w:w="828" w:type="dxa"/>
          </w:tcPr>
          <w:p w:rsidR="001F0D36" w:rsidRPr="004E2FD4" w:rsidRDefault="001F0D36" w:rsidP="006F7436">
            <w:pPr>
              <w:widowControl w:val="0"/>
              <w:ind w:firstLine="0"/>
              <w:jc w:val="center"/>
              <w:rPr>
                <w:rFonts w:ascii="Garamond" w:hAnsi="Garamond"/>
                <w:lang w:val="sq-AL"/>
              </w:rPr>
            </w:pPr>
            <w:r w:rsidRPr="004E2FD4">
              <w:rPr>
                <w:rFonts w:ascii="Garamond" w:hAnsi="Garamond" w:cs="Arial"/>
                <w:b/>
                <w:bCs/>
                <w:kern w:val="32"/>
                <w:sz w:val="40"/>
                <w:szCs w:val="40"/>
                <w:lang w:val="sq-AL"/>
              </w:rPr>
              <w:t>□</w:t>
            </w:r>
          </w:p>
        </w:tc>
      </w:tr>
      <w:tr w:rsidR="001F0D36" w:rsidRPr="004E2FD4" w:rsidTr="006F7436">
        <w:tc>
          <w:tcPr>
            <w:tcW w:w="8640" w:type="dxa"/>
            <w:vAlign w:val="center"/>
          </w:tcPr>
          <w:p w:rsidR="001F0D36" w:rsidRPr="004E2FD4" w:rsidRDefault="001F0D36" w:rsidP="006F7436">
            <w:pPr>
              <w:widowControl w:val="0"/>
              <w:tabs>
                <w:tab w:val="left" w:pos="1260"/>
              </w:tabs>
              <w:autoSpaceDE w:val="0"/>
              <w:autoSpaceDN w:val="0"/>
              <w:adjustRightInd w:val="0"/>
              <w:ind w:firstLine="0"/>
              <w:rPr>
                <w:rFonts w:ascii="Garamond" w:hAnsi="Garamond"/>
                <w:color w:val="000000"/>
                <w:szCs w:val="24"/>
                <w:lang w:val="sq-AL"/>
              </w:rPr>
            </w:pPr>
            <w:r w:rsidRPr="004E2FD4">
              <w:rPr>
                <w:rFonts w:ascii="Garamond" w:hAnsi="Garamond"/>
                <w:color w:val="000000"/>
                <w:szCs w:val="24"/>
                <w:lang w:val="sq-AL"/>
              </w:rPr>
              <w:t>Shërbime në fushën e transportit, përfshirë transportin rrug</w:t>
            </w:r>
            <w:r>
              <w:rPr>
                <w:rFonts w:ascii="Garamond" w:hAnsi="Garamond"/>
                <w:color w:val="000000"/>
                <w:szCs w:val="24"/>
                <w:lang w:val="sq-AL"/>
              </w:rPr>
              <w:t>or, hekurudhor, detar dhe ajror</w:t>
            </w:r>
          </w:p>
          <w:p w:rsidR="001F0D36" w:rsidRPr="004E2FD4" w:rsidRDefault="001F0D36" w:rsidP="006F7436">
            <w:pPr>
              <w:widowControl w:val="0"/>
              <w:tabs>
                <w:tab w:val="left" w:pos="1260"/>
              </w:tabs>
              <w:autoSpaceDE w:val="0"/>
              <w:autoSpaceDN w:val="0"/>
              <w:adjustRightInd w:val="0"/>
              <w:ind w:firstLine="0"/>
              <w:rPr>
                <w:rFonts w:ascii="Garamond" w:hAnsi="Garamond"/>
                <w:szCs w:val="24"/>
                <w:lang w:val="sq-AL"/>
              </w:rPr>
            </w:pPr>
          </w:p>
        </w:tc>
        <w:tc>
          <w:tcPr>
            <w:tcW w:w="828" w:type="dxa"/>
          </w:tcPr>
          <w:p w:rsidR="001F0D36" w:rsidRPr="004E2FD4" w:rsidRDefault="001F0D36" w:rsidP="006F7436">
            <w:pPr>
              <w:widowControl w:val="0"/>
              <w:ind w:firstLine="0"/>
              <w:jc w:val="center"/>
              <w:rPr>
                <w:rFonts w:ascii="Garamond" w:hAnsi="Garamond"/>
                <w:lang w:val="sq-AL"/>
              </w:rPr>
            </w:pPr>
            <w:r w:rsidRPr="004E2FD4">
              <w:rPr>
                <w:rFonts w:ascii="Garamond" w:hAnsi="Garamond" w:cs="Arial"/>
                <w:b/>
                <w:bCs/>
                <w:kern w:val="32"/>
                <w:sz w:val="40"/>
                <w:szCs w:val="40"/>
                <w:lang w:val="sq-AL"/>
              </w:rPr>
              <w:t>□</w:t>
            </w:r>
          </w:p>
        </w:tc>
      </w:tr>
      <w:tr w:rsidR="001F0D36" w:rsidRPr="004E2FD4" w:rsidTr="006F7436">
        <w:tc>
          <w:tcPr>
            <w:tcW w:w="8640" w:type="dxa"/>
            <w:vAlign w:val="center"/>
          </w:tcPr>
          <w:p w:rsidR="001F0D36" w:rsidRPr="004E2FD4" w:rsidRDefault="001F0D36" w:rsidP="006F7436">
            <w:pPr>
              <w:widowControl w:val="0"/>
              <w:tabs>
                <w:tab w:val="left" w:pos="1260"/>
              </w:tabs>
              <w:autoSpaceDE w:val="0"/>
              <w:autoSpaceDN w:val="0"/>
              <w:adjustRightInd w:val="0"/>
              <w:ind w:firstLine="0"/>
              <w:rPr>
                <w:rFonts w:ascii="Garamond" w:hAnsi="Garamond"/>
                <w:szCs w:val="24"/>
                <w:lang w:val="sq-AL"/>
              </w:rPr>
            </w:pPr>
            <w:r w:rsidRPr="004E2FD4">
              <w:rPr>
                <w:rFonts w:ascii="Garamond" w:hAnsi="Garamond"/>
                <w:color w:val="000000"/>
                <w:szCs w:val="24"/>
                <w:lang w:val="sq-AL"/>
              </w:rPr>
              <w:t>Shërbime të agjen</w:t>
            </w:r>
            <w:r>
              <w:rPr>
                <w:rFonts w:ascii="Garamond" w:hAnsi="Garamond"/>
                <w:color w:val="000000"/>
                <w:szCs w:val="24"/>
                <w:lang w:val="sq-AL"/>
              </w:rPr>
              <w:t>cive të punësimit të përkohshëm</w:t>
            </w:r>
          </w:p>
          <w:p w:rsidR="001F0D36" w:rsidRPr="004E2FD4" w:rsidRDefault="001F0D36" w:rsidP="006F7436">
            <w:pPr>
              <w:pStyle w:val="ListParagraph"/>
              <w:widowControl w:val="0"/>
              <w:ind w:left="0"/>
              <w:rPr>
                <w:rFonts w:ascii="Garamond" w:hAnsi="Garamond"/>
                <w:b/>
                <w:szCs w:val="24"/>
                <w:lang w:val="sq-AL"/>
              </w:rPr>
            </w:pPr>
          </w:p>
        </w:tc>
        <w:tc>
          <w:tcPr>
            <w:tcW w:w="828" w:type="dxa"/>
          </w:tcPr>
          <w:p w:rsidR="001F0D36" w:rsidRPr="004E2FD4" w:rsidRDefault="001F0D36" w:rsidP="006F7436">
            <w:pPr>
              <w:widowControl w:val="0"/>
              <w:ind w:firstLine="0"/>
              <w:jc w:val="center"/>
              <w:rPr>
                <w:rFonts w:ascii="Garamond" w:hAnsi="Garamond"/>
                <w:lang w:val="sq-AL"/>
              </w:rPr>
            </w:pPr>
            <w:r w:rsidRPr="004E2FD4">
              <w:rPr>
                <w:rFonts w:ascii="Garamond" w:hAnsi="Garamond" w:cs="Arial"/>
                <w:b/>
                <w:bCs/>
                <w:kern w:val="32"/>
                <w:sz w:val="40"/>
                <w:szCs w:val="40"/>
                <w:lang w:val="sq-AL"/>
              </w:rPr>
              <w:t>□</w:t>
            </w:r>
          </w:p>
        </w:tc>
      </w:tr>
      <w:tr w:rsidR="001F0D36" w:rsidRPr="004E2FD4" w:rsidTr="006F7436">
        <w:tc>
          <w:tcPr>
            <w:tcW w:w="8640" w:type="dxa"/>
            <w:vAlign w:val="center"/>
          </w:tcPr>
          <w:p w:rsidR="001F0D36" w:rsidRPr="004E2FD4" w:rsidRDefault="001F0D36" w:rsidP="006F7436">
            <w:pPr>
              <w:widowControl w:val="0"/>
              <w:tabs>
                <w:tab w:val="left" w:pos="1260"/>
              </w:tabs>
              <w:autoSpaceDE w:val="0"/>
              <w:autoSpaceDN w:val="0"/>
              <w:adjustRightInd w:val="0"/>
              <w:ind w:firstLine="0"/>
              <w:rPr>
                <w:rFonts w:ascii="Garamond" w:hAnsi="Garamond"/>
                <w:szCs w:val="24"/>
                <w:lang w:val="sq-AL"/>
              </w:rPr>
            </w:pPr>
            <w:r w:rsidRPr="004E2FD4">
              <w:rPr>
                <w:rFonts w:ascii="Garamond" w:hAnsi="Garamond"/>
                <w:color w:val="000000"/>
                <w:szCs w:val="24"/>
                <w:lang w:val="sq-AL"/>
              </w:rPr>
              <w:t>Shërbime shëndetësore e farmaceutike, të ofruara me qëllim terapeutik, nëpërmjet strukturave të kujdesit shëndetësor apo jo, dhe pavarësisht mënyrës së organizimit e financimit të tyre apo fakti</w:t>
            </w:r>
            <w:r>
              <w:rPr>
                <w:rFonts w:ascii="Garamond" w:hAnsi="Garamond"/>
                <w:color w:val="000000"/>
                <w:szCs w:val="24"/>
                <w:lang w:val="sq-AL"/>
              </w:rPr>
              <w:t>t nëse janë publike apo private</w:t>
            </w:r>
          </w:p>
          <w:p w:rsidR="001F0D36" w:rsidRPr="004E2FD4" w:rsidRDefault="001F0D36" w:rsidP="006F7436">
            <w:pPr>
              <w:pStyle w:val="ListParagraph"/>
              <w:widowControl w:val="0"/>
              <w:ind w:left="0"/>
              <w:rPr>
                <w:rFonts w:ascii="Garamond" w:hAnsi="Garamond"/>
                <w:b/>
                <w:szCs w:val="24"/>
                <w:lang w:val="sq-AL"/>
              </w:rPr>
            </w:pPr>
          </w:p>
        </w:tc>
        <w:tc>
          <w:tcPr>
            <w:tcW w:w="828" w:type="dxa"/>
          </w:tcPr>
          <w:p w:rsidR="001F0D36" w:rsidRPr="004E2FD4" w:rsidRDefault="001F0D36" w:rsidP="006F7436">
            <w:pPr>
              <w:widowControl w:val="0"/>
              <w:ind w:firstLine="0"/>
              <w:jc w:val="center"/>
              <w:rPr>
                <w:rFonts w:ascii="Garamond" w:hAnsi="Garamond"/>
                <w:lang w:val="sq-AL"/>
              </w:rPr>
            </w:pPr>
            <w:r w:rsidRPr="004E2FD4">
              <w:rPr>
                <w:rFonts w:ascii="Garamond" w:hAnsi="Garamond" w:cs="Arial"/>
                <w:b/>
                <w:bCs/>
                <w:kern w:val="32"/>
                <w:sz w:val="40"/>
                <w:szCs w:val="40"/>
                <w:lang w:val="sq-AL"/>
              </w:rPr>
              <w:t>□</w:t>
            </w:r>
          </w:p>
        </w:tc>
      </w:tr>
      <w:tr w:rsidR="001F0D36" w:rsidRPr="004E2FD4" w:rsidTr="006F7436">
        <w:tc>
          <w:tcPr>
            <w:tcW w:w="8640" w:type="dxa"/>
            <w:vAlign w:val="center"/>
          </w:tcPr>
          <w:p w:rsidR="001F0D36" w:rsidRPr="004E2FD4" w:rsidRDefault="001F0D36" w:rsidP="006F7436">
            <w:pPr>
              <w:widowControl w:val="0"/>
              <w:tabs>
                <w:tab w:val="left" w:pos="1260"/>
              </w:tabs>
              <w:autoSpaceDE w:val="0"/>
              <w:autoSpaceDN w:val="0"/>
              <w:adjustRightInd w:val="0"/>
              <w:ind w:firstLine="0"/>
              <w:rPr>
                <w:rFonts w:ascii="Garamond" w:hAnsi="Garamond"/>
                <w:szCs w:val="24"/>
                <w:lang w:val="sq-AL"/>
              </w:rPr>
            </w:pPr>
            <w:r w:rsidRPr="004E2FD4">
              <w:rPr>
                <w:rFonts w:ascii="Garamond" w:hAnsi="Garamond"/>
                <w:color w:val="000000"/>
                <w:szCs w:val="24"/>
                <w:lang w:val="sq-AL"/>
              </w:rPr>
              <w:lastRenderedPageBreak/>
              <w:t>Shërbime audiovizive, përfshirë edhe shërbimet kinematografike, pavarësisht mënyrës së prodhimit, shpërndarjes e transmetimit, si edhe transmetimet radiofonike e çdo shërbim tjetër, që jepet në fushën e të drejtave të autorit dhe të drejtave të tjera të lidhura me to, në bazë të legjislacionit që rregullon</w:t>
            </w:r>
            <w:r>
              <w:rPr>
                <w:rFonts w:ascii="Garamond" w:hAnsi="Garamond"/>
                <w:color w:val="000000"/>
                <w:szCs w:val="24"/>
                <w:lang w:val="sq-AL"/>
              </w:rPr>
              <w:t xml:space="preserve"> këtë veprimtari në vendin tonë</w:t>
            </w:r>
          </w:p>
          <w:p w:rsidR="001F0D36" w:rsidRPr="004E2FD4" w:rsidRDefault="001F0D36" w:rsidP="006F7436">
            <w:pPr>
              <w:pStyle w:val="ListParagraph"/>
              <w:widowControl w:val="0"/>
              <w:ind w:left="0"/>
              <w:rPr>
                <w:rFonts w:ascii="Garamond" w:hAnsi="Garamond"/>
                <w:b/>
                <w:szCs w:val="24"/>
                <w:lang w:val="sq-AL"/>
              </w:rPr>
            </w:pPr>
          </w:p>
        </w:tc>
        <w:tc>
          <w:tcPr>
            <w:tcW w:w="828" w:type="dxa"/>
          </w:tcPr>
          <w:p w:rsidR="001F0D36" w:rsidRPr="004E2FD4" w:rsidRDefault="001F0D36" w:rsidP="006F7436">
            <w:pPr>
              <w:widowControl w:val="0"/>
              <w:ind w:firstLine="0"/>
              <w:jc w:val="center"/>
              <w:rPr>
                <w:rFonts w:ascii="Garamond" w:hAnsi="Garamond"/>
                <w:lang w:val="sq-AL"/>
              </w:rPr>
            </w:pPr>
            <w:r w:rsidRPr="004E2FD4">
              <w:rPr>
                <w:rFonts w:ascii="Garamond" w:hAnsi="Garamond" w:cs="Arial"/>
                <w:b/>
                <w:bCs/>
                <w:kern w:val="32"/>
                <w:sz w:val="40"/>
                <w:szCs w:val="40"/>
                <w:lang w:val="sq-AL"/>
              </w:rPr>
              <w:t>□</w:t>
            </w:r>
          </w:p>
        </w:tc>
      </w:tr>
      <w:tr w:rsidR="001F0D36" w:rsidRPr="004E2FD4" w:rsidTr="006F7436">
        <w:tc>
          <w:tcPr>
            <w:tcW w:w="8640" w:type="dxa"/>
            <w:vAlign w:val="center"/>
          </w:tcPr>
          <w:p w:rsidR="001F0D36" w:rsidRPr="004E2FD4" w:rsidRDefault="001F0D36" w:rsidP="006F7436">
            <w:pPr>
              <w:widowControl w:val="0"/>
              <w:tabs>
                <w:tab w:val="left" w:pos="1260"/>
              </w:tabs>
              <w:autoSpaceDE w:val="0"/>
              <w:autoSpaceDN w:val="0"/>
              <w:adjustRightInd w:val="0"/>
              <w:ind w:firstLine="0"/>
              <w:rPr>
                <w:rFonts w:ascii="Garamond" w:hAnsi="Garamond"/>
                <w:szCs w:val="24"/>
                <w:lang w:val="sq-AL"/>
              </w:rPr>
            </w:pPr>
            <w:r w:rsidRPr="004E2FD4">
              <w:rPr>
                <w:rFonts w:ascii="Garamond" w:hAnsi="Garamond"/>
                <w:color w:val="000000"/>
                <w:szCs w:val="24"/>
                <w:lang w:val="sq-AL"/>
              </w:rPr>
              <w:t xml:space="preserve">Lojëra </w:t>
            </w:r>
            <w:r>
              <w:rPr>
                <w:rFonts w:ascii="Garamond" w:hAnsi="Garamond"/>
                <w:color w:val="000000"/>
                <w:szCs w:val="24"/>
                <w:lang w:val="sq-AL"/>
              </w:rPr>
              <w:t>të fatit</w:t>
            </w:r>
          </w:p>
          <w:p w:rsidR="001F0D36" w:rsidRPr="004E2FD4" w:rsidRDefault="001F0D36" w:rsidP="006F7436">
            <w:pPr>
              <w:pStyle w:val="ListParagraph"/>
              <w:widowControl w:val="0"/>
              <w:ind w:left="0"/>
              <w:rPr>
                <w:rFonts w:ascii="Garamond" w:hAnsi="Garamond"/>
                <w:b/>
                <w:szCs w:val="24"/>
                <w:lang w:val="sq-AL"/>
              </w:rPr>
            </w:pPr>
          </w:p>
        </w:tc>
        <w:tc>
          <w:tcPr>
            <w:tcW w:w="828" w:type="dxa"/>
          </w:tcPr>
          <w:p w:rsidR="001F0D36" w:rsidRPr="004E2FD4" w:rsidRDefault="001F0D36" w:rsidP="006F7436">
            <w:pPr>
              <w:widowControl w:val="0"/>
              <w:ind w:firstLine="0"/>
              <w:jc w:val="center"/>
              <w:rPr>
                <w:rFonts w:ascii="Garamond" w:hAnsi="Garamond"/>
                <w:lang w:val="sq-AL"/>
              </w:rPr>
            </w:pPr>
            <w:r w:rsidRPr="004E2FD4">
              <w:rPr>
                <w:rFonts w:ascii="Garamond" w:hAnsi="Garamond" w:cs="Arial"/>
                <w:b/>
                <w:bCs/>
                <w:kern w:val="32"/>
                <w:sz w:val="40"/>
                <w:szCs w:val="40"/>
                <w:lang w:val="sq-AL"/>
              </w:rPr>
              <w:t>□</w:t>
            </w:r>
          </w:p>
        </w:tc>
      </w:tr>
      <w:tr w:rsidR="001F0D36" w:rsidRPr="004E2FD4" w:rsidTr="006F7436">
        <w:tc>
          <w:tcPr>
            <w:tcW w:w="8640" w:type="dxa"/>
            <w:vAlign w:val="center"/>
          </w:tcPr>
          <w:p w:rsidR="001F0D36" w:rsidRPr="004E2FD4" w:rsidRDefault="001F0D36" w:rsidP="006F7436">
            <w:pPr>
              <w:widowControl w:val="0"/>
              <w:autoSpaceDE w:val="0"/>
              <w:autoSpaceDN w:val="0"/>
              <w:adjustRightInd w:val="0"/>
              <w:ind w:firstLine="0"/>
              <w:rPr>
                <w:rFonts w:ascii="Garamond" w:hAnsi="Garamond"/>
                <w:color w:val="000000"/>
                <w:szCs w:val="24"/>
                <w:lang w:val="sq-AL"/>
              </w:rPr>
            </w:pPr>
            <w:r w:rsidRPr="004E2FD4">
              <w:rPr>
                <w:rFonts w:ascii="Garamond" w:hAnsi="Garamond"/>
                <w:color w:val="000000"/>
                <w:szCs w:val="24"/>
                <w:lang w:val="sq-AL"/>
              </w:rPr>
              <w:t>Veprimtari që lidhen me</w:t>
            </w:r>
            <w:r>
              <w:rPr>
                <w:rFonts w:ascii="Garamond" w:hAnsi="Garamond"/>
                <w:color w:val="000000"/>
                <w:szCs w:val="24"/>
                <w:lang w:val="sq-AL"/>
              </w:rPr>
              <w:t xml:space="preserve"> ushtrimin e autoritetit zyrtar</w:t>
            </w:r>
          </w:p>
          <w:p w:rsidR="001F0D36" w:rsidRPr="004E2FD4" w:rsidRDefault="001F0D36" w:rsidP="006F7436">
            <w:pPr>
              <w:pStyle w:val="ListParagraph"/>
              <w:widowControl w:val="0"/>
              <w:ind w:left="0"/>
              <w:rPr>
                <w:rFonts w:ascii="Garamond" w:hAnsi="Garamond"/>
                <w:b/>
                <w:szCs w:val="24"/>
                <w:lang w:val="sq-AL"/>
              </w:rPr>
            </w:pPr>
          </w:p>
        </w:tc>
        <w:tc>
          <w:tcPr>
            <w:tcW w:w="828" w:type="dxa"/>
          </w:tcPr>
          <w:p w:rsidR="001F0D36" w:rsidRPr="004E2FD4" w:rsidRDefault="001F0D36" w:rsidP="006F7436">
            <w:pPr>
              <w:widowControl w:val="0"/>
              <w:ind w:firstLine="0"/>
              <w:jc w:val="center"/>
              <w:rPr>
                <w:rFonts w:ascii="Garamond" w:hAnsi="Garamond"/>
                <w:lang w:val="sq-AL"/>
              </w:rPr>
            </w:pPr>
            <w:r w:rsidRPr="004E2FD4">
              <w:rPr>
                <w:rFonts w:ascii="Garamond" w:hAnsi="Garamond" w:cs="Arial"/>
                <w:b/>
                <w:bCs/>
                <w:kern w:val="32"/>
                <w:sz w:val="40"/>
                <w:szCs w:val="40"/>
                <w:lang w:val="sq-AL"/>
              </w:rPr>
              <w:t>□</w:t>
            </w:r>
          </w:p>
        </w:tc>
      </w:tr>
      <w:tr w:rsidR="001F0D36" w:rsidRPr="004E2FD4" w:rsidTr="006F7436">
        <w:tc>
          <w:tcPr>
            <w:tcW w:w="8640" w:type="dxa"/>
            <w:vAlign w:val="center"/>
          </w:tcPr>
          <w:p w:rsidR="001F0D36" w:rsidRPr="004E2FD4" w:rsidRDefault="001F0D36" w:rsidP="006F7436">
            <w:pPr>
              <w:widowControl w:val="0"/>
              <w:tabs>
                <w:tab w:val="left" w:pos="1260"/>
              </w:tabs>
              <w:autoSpaceDE w:val="0"/>
              <w:autoSpaceDN w:val="0"/>
              <w:adjustRightInd w:val="0"/>
              <w:ind w:firstLine="0"/>
              <w:rPr>
                <w:rFonts w:ascii="Garamond" w:hAnsi="Garamond"/>
                <w:szCs w:val="24"/>
                <w:lang w:val="sq-AL"/>
              </w:rPr>
            </w:pPr>
            <w:r w:rsidRPr="004E2FD4">
              <w:rPr>
                <w:rFonts w:ascii="Garamond" w:hAnsi="Garamond"/>
                <w:color w:val="000000"/>
                <w:szCs w:val="24"/>
                <w:lang w:val="sq-AL"/>
              </w:rPr>
              <w:t>Shërbime sociale që u ofrohen individëve dhe grupeve në nevojë, të cilët nuk janë në gjendje të përballojnë, me burimet që kanë, nevojat e tyre jetësore për ruajtjen, zhvillimin dhe rehabilitimin e mundësive individuale, për të kapërcyer nevojat emergjente ose kronike, të ofruara nga shteti ose subjekte jopu</w:t>
            </w:r>
            <w:r>
              <w:rPr>
                <w:rFonts w:ascii="Garamond" w:hAnsi="Garamond"/>
                <w:color w:val="000000"/>
                <w:szCs w:val="24"/>
                <w:lang w:val="sq-AL"/>
              </w:rPr>
              <w:t>blike, të licencuara nga shteti</w:t>
            </w:r>
          </w:p>
          <w:p w:rsidR="001F0D36" w:rsidRPr="004E2FD4" w:rsidRDefault="001F0D36" w:rsidP="006F7436">
            <w:pPr>
              <w:pStyle w:val="ListParagraph"/>
              <w:widowControl w:val="0"/>
              <w:ind w:left="0"/>
              <w:rPr>
                <w:rFonts w:ascii="Garamond" w:hAnsi="Garamond"/>
                <w:b/>
                <w:szCs w:val="24"/>
                <w:lang w:val="sq-AL"/>
              </w:rPr>
            </w:pPr>
          </w:p>
        </w:tc>
        <w:tc>
          <w:tcPr>
            <w:tcW w:w="828" w:type="dxa"/>
          </w:tcPr>
          <w:p w:rsidR="001F0D36" w:rsidRPr="004E2FD4" w:rsidRDefault="001F0D36" w:rsidP="006F7436">
            <w:pPr>
              <w:widowControl w:val="0"/>
              <w:ind w:firstLine="0"/>
              <w:jc w:val="center"/>
              <w:rPr>
                <w:rFonts w:ascii="Garamond" w:hAnsi="Garamond"/>
                <w:lang w:val="sq-AL"/>
              </w:rPr>
            </w:pPr>
            <w:r w:rsidRPr="004E2FD4">
              <w:rPr>
                <w:rFonts w:ascii="Garamond" w:hAnsi="Garamond" w:cs="Arial"/>
                <w:b/>
                <w:bCs/>
                <w:kern w:val="32"/>
                <w:sz w:val="40"/>
                <w:szCs w:val="40"/>
                <w:lang w:val="sq-AL"/>
              </w:rPr>
              <w:t>□</w:t>
            </w:r>
          </w:p>
        </w:tc>
      </w:tr>
      <w:tr w:rsidR="001F0D36" w:rsidRPr="004E2FD4" w:rsidTr="006F7436">
        <w:tc>
          <w:tcPr>
            <w:tcW w:w="8640" w:type="dxa"/>
            <w:vAlign w:val="center"/>
          </w:tcPr>
          <w:p w:rsidR="001F0D36" w:rsidRPr="004E2FD4" w:rsidRDefault="001F0D36" w:rsidP="006F7436">
            <w:pPr>
              <w:widowControl w:val="0"/>
              <w:tabs>
                <w:tab w:val="left" w:pos="1260"/>
              </w:tabs>
              <w:autoSpaceDE w:val="0"/>
              <w:autoSpaceDN w:val="0"/>
              <w:adjustRightInd w:val="0"/>
              <w:ind w:firstLine="0"/>
              <w:rPr>
                <w:rFonts w:ascii="Garamond" w:hAnsi="Garamond"/>
                <w:szCs w:val="24"/>
                <w:lang w:val="sq-AL"/>
              </w:rPr>
            </w:pPr>
            <w:r w:rsidRPr="004E2FD4">
              <w:rPr>
                <w:rFonts w:ascii="Garamond" w:hAnsi="Garamond"/>
                <w:color w:val="000000"/>
                <w:szCs w:val="24"/>
                <w:lang w:val="sq-AL"/>
              </w:rPr>
              <w:t xml:space="preserve">Strehimi </w:t>
            </w:r>
            <w:r>
              <w:rPr>
                <w:rFonts w:ascii="Garamond" w:hAnsi="Garamond"/>
                <w:color w:val="000000"/>
                <w:szCs w:val="24"/>
                <w:lang w:val="sq-AL"/>
              </w:rPr>
              <w:t>social</w:t>
            </w:r>
          </w:p>
        </w:tc>
        <w:tc>
          <w:tcPr>
            <w:tcW w:w="828" w:type="dxa"/>
          </w:tcPr>
          <w:p w:rsidR="001F0D36" w:rsidRPr="004E2FD4" w:rsidRDefault="001F0D36" w:rsidP="006F7436">
            <w:pPr>
              <w:widowControl w:val="0"/>
              <w:ind w:firstLine="0"/>
              <w:jc w:val="center"/>
              <w:rPr>
                <w:rFonts w:ascii="Garamond" w:hAnsi="Garamond"/>
                <w:lang w:val="sq-AL"/>
              </w:rPr>
            </w:pPr>
            <w:r w:rsidRPr="004E2FD4">
              <w:rPr>
                <w:rFonts w:ascii="Garamond" w:hAnsi="Garamond" w:cs="Arial"/>
                <w:b/>
                <w:bCs/>
                <w:kern w:val="32"/>
                <w:sz w:val="40"/>
                <w:szCs w:val="40"/>
                <w:lang w:val="sq-AL"/>
              </w:rPr>
              <w:t>□</w:t>
            </w:r>
          </w:p>
        </w:tc>
      </w:tr>
      <w:tr w:rsidR="001F0D36" w:rsidRPr="004E2FD4" w:rsidTr="006F7436">
        <w:tc>
          <w:tcPr>
            <w:tcW w:w="8640" w:type="dxa"/>
            <w:vAlign w:val="center"/>
          </w:tcPr>
          <w:p w:rsidR="001F0D36" w:rsidRPr="004E2FD4" w:rsidRDefault="001F0D36" w:rsidP="006F7436">
            <w:pPr>
              <w:widowControl w:val="0"/>
              <w:tabs>
                <w:tab w:val="left" w:pos="1260"/>
              </w:tabs>
              <w:autoSpaceDE w:val="0"/>
              <w:autoSpaceDN w:val="0"/>
              <w:adjustRightInd w:val="0"/>
              <w:ind w:firstLine="0"/>
              <w:rPr>
                <w:rFonts w:ascii="Garamond" w:hAnsi="Garamond"/>
                <w:szCs w:val="24"/>
                <w:lang w:val="sq-AL"/>
              </w:rPr>
            </w:pPr>
            <w:r w:rsidRPr="004E2FD4">
              <w:rPr>
                <w:rFonts w:ascii="Garamond" w:hAnsi="Garamond"/>
                <w:color w:val="000000"/>
                <w:szCs w:val="24"/>
                <w:lang w:val="sq-AL"/>
              </w:rPr>
              <w:t xml:space="preserve">Tatime, taksa kombëtare ose vendore </w:t>
            </w:r>
          </w:p>
        </w:tc>
        <w:tc>
          <w:tcPr>
            <w:tcW w:w="828" w:type="dxa"/>
          </w:tcPr>
          <w:p w:rsidR="001F0D36" w:rsidRPr="004E2FD4" w:rsidRDefault="001F0D36" w:rsidP="006F7436">
            <w:pPr>
              <w:widowControl w:val="0"/>
              <w:ind w:firstLine="0"/>
              <w:jc w:val="center"/>
              <w:rPr>
                <w:rFonts w:ascii="Garamond" w:hAnsi="Garamond"/>
                <w:lang w:val="sq-AL"/>
              </w:rPr>
            </w:pPr>
            <w:r w:rsidRPr="004E2FD4">
              <w:rPr>
                <w:rFonts w:ascii="Garamond" w:hAnsi="Garamond" w:cs="Arial"/>
                <w:b/>
                <w:bCs/>
                <w:kern w:val="32"/>
                <w:sz w:val="40"/>
                <w:szCs w:val="40"/>
                <w:lang w:val="sq-AL"/>
              </w:rPr>
              <w:t>□</w:t>
            </w:r>
          </w:p>
        </w:tc>
      </w:tr>
      <w:tr w:rsidR="001F0D36" w:rsidRPr="004E2FD4" w:rsidTr="006F7436">
        <w:tc>
          <w:tcPr>
            <w:tcW w:w="8640" w:type="dxa"/>
            <w:vAlign w:val="center"/>
          </w:tcPr>
          <w:p w:rsidR="001F0D36" w:rsidRPr="004E2FD4" w:rsidRDefault="001F0D36" w:rsidP="006F7436">
            <w:pPr>
              <w:widowControl w:val="0"/>
              <w:autoSpaceDE w:val="0"/>
              <w:autoSpaceDN w:val="0"/>
              <w:adjustRightInd w:val="0"/>
              <w:ind w:firstLine="0"/>
              <w:rPr>
                <w:rFonts w:ascii="Garamond" w:hAnsi="Garamond"/>
                <w:szCs w:val="24"/>
                <w:lang w:val="sq-AL"/>
              </w:rPr>
            </w:pPr>
            <w:r w:rsidRPr="004E2FD4">
              <w:rPr>
                <w:rFonts w:ascii="Garamond" w:hAnsi="Garamond"/>
                <w:color w:val="000000"/>
                <w:szCs w:val="24"/>
                <w:lang w:val="sq-AL"/>
              </w:rPr>
              <w:t>Shërbime private të sigurisë fizike</w:t>
            </w:r>
          </w:p>
        </w:tc>
        <w:tc>
          <w:tcPr>
            <w:tcW w:w="828" w:type="dxa"/>
          </w:tcPr>
          <w:p w:rsidR="001F0D36" w:rsidRPr="004E2FD4" w:rsidRDefault="001F0D36" w:rsidP="006F7436">
            <w:pPr>
              <w:widowControl w:val="0"/>
              <w:ind w:firstLine="0"/>
              <w:jc w:val="center"/>
              <w:rPr>
                <w:rFonts w:ascii="Garamond" w:hAnsi="Garamond"/>
                <w:lang w:val="sq-AL"/>
              </w:rPr>
            </w:pPr>
            <w:r w:rsidRPr="004E2FD4">
              <w:rPr>
                <w:rFonts w:ascii="Garamond" w:hAnsi="Garamond" w:cs="Arial"/>
                <w:b/>
                <w:bCs/>
                <w:kern w:val="32"/>
                <w:sz w:val="40"/>
                <w:szCs w:val="40"/>
                <w:lang w:val="sq-AL"/>
              </w:rPr>
              <w:t>□</w:t>
            </w:r>
          </w:p>
        </w:tc>
      </w:tr>
      <w:tr w:rsidR="001F0D36" w:rsidRPr="004E2FD4" w:rsidTr="006F7436">
        <w:tc>
          <w:tcPr>
            <w:tcW w:w="8640" w:type="dxa"/>
            <w:vAlign w:val="center"/>
          </w:tcPr>
          <w:p w:rsidR="001F0D36" w:rsidRPr="004E2FD4" w:rsidRDefault="001F0D36" w:rsidP="006F7436">
            <w:pPr>
              <w:widowControl w:val="0"/>
              <w:tabs>
                <w:tab w:val="left" w:pos="1260"/>
              </w:tabs>
              <w:autoSpaceDE w:val="0"/>
              <w:autoSpaceDN w:val="0"/>
              <w:adjustRightInd w:val="0"/>
              <w:ind w:firstLine="0"/>
              <w:rPr>
                <w:rFonts w:ascii="Garamond" w:hAnsi="Garamond"/>
                <w:szCs w:val="24"/>
                <w:lang w:val="sq-AL"/>
              </w:rPr>
            </w:pPr>
            <w:r w:rsidRPr="004E2FD4">
              <w:rPr>
                <w:rFonts w:ascii="Garamond" w:hAnsi="Garamond"/>
                <w:color w:val="000000"/>
                <w:szCs w:val="24"/>
                <w:lang w:val="sq-AL"/>
              </w:rPr>
              <w:t>Shërbime të ofruara nga noterët apo përmbaruesit, të emëruar me n</w:t>
            </w:r>
            <w:r>
              <w:rPr>
                <w:rFonts w:ascii="Garamond" w:hAnsi="Garamond"/>
                <w:color w:val="000000"/>
                <w:szCs w:val="24"/>
                <w:lang w:val="sq-AL"/>
              </w:rPr>
              <w:t>jë akt të autoritetit kompetent</w:t>
            </w:r>
          </w:p>
        </w:tc>
        <w:tc>
          <w:tcPr>
            <w:tcW w:w="828" w:type="dxa"/>
          </w:tcPr>
          <w:p w:rsidR="001F0D36" w:rsidRPr="004E2FD4" w:rsidRDefault="001F0D36" w:rsidP="006F7436">
            <w:pPr>
              <w:widowControl w:val="0"/>
              <w:ind w:firstLine="0"/>
              <w:jc w:val="center"/>
              <w:rPr>
                <w:rFonts w:ascii="Garamond" w:hAnsi="Garamond"/>
                <w:lang w:val="sq-AL"/>
              </w:rPr>
            </w:pPr>
            <w:r w:rsidRPr="004E2FD4">
              <w:rPr>
                <w:rFonts w:ascii="Garamond" w:hAnsi="Garamond" w:cs="Arial"/>
                <w:b/>
                <w:bCs/>
                <w:kern w:val="32"/>
                <w:sz w:val="40"/>
                <w:szCs w:val="40"/>
                <w:lang w:val="sq-AL"/>
              </w:rPr>
              <w:t>□</w:t>
            </w:r>
          </w:p>
        </w:tc>
      </w:tr>
    </w:tbl>
    <w:p w:rsidR="001F0D36" w:rsidRPr="004E2FD4" w:rsidRDefault="001F0D36" w:rsidP="001F0D36">
      <w:pPr>
        <w:pStyle w:val="ListParagraph"/>
        <w:widowControl w:val="0"/>
        <w:spacing w:after="0" w:line="240" w:lineRule="auto"/>
        <w:ind w:left="0"/>
        <w:jc w:val="both"/>
        <w:rPr>
          <w:rFonts w:ascii="Garamond" w:hAnsi="Garamond"/>
          <w:b/>
          <w:i/>
          <w:sz w:val="24"/>
          <w:szCs w:val="24"/>
          <w:lang w:val="sq-AL"/>
        </w:rPr>
      </w:pPr>
    </w:p>
    <w:p w:rsidR="001F0D36" w:rsidRPr="004E2FD4" w:rsidRDefault="001F0D36" w:rsidP="001F0D36">
      <w:pPr>
        <w:widowControl w:val="0"/>
        <w:spacing w:after="0" w:line="240" w:lineRule="auto"/>
        <w:ind w:firstLine="0"/>
        <w:rPr>
          <w:rFonts w:ascii="Garamond" w:hAnsi="Garamond"/>
          <w:b/>
          <w:sz w:val="24"/>
          <w:szCs w:val="24"/>
          <w:lang w:val="sq-AL"/>
        </w:rPr>
      </w:pPr>
      <w:r w:rsidRPr="004E2FD4">
        <w:rPr>
          <w:rFonts w:ascii="Garamond" w:hAnsi="Garamond"/>
          <w:b/>
          <w:sz w:val="24"/>
          <w:szCs w:val="24"/>
          <w:lang w:val="sq-AL"/>
        </w:rPr>
        <w:t>II.2 VLERËSIMI I PARIMEVE TË PËRGJTHSHME</w:t>
      </w:r>
    </w:p>
    <w:tbl>
      <w:tblPr>
        <w:tblStyle w:val="TableGrid"/>
        <w:tblW w:w="0" w:type="auto"/>
        <w:tblLook w:val="04A0" w:firstRow="1" w:lastRow="0" w:firstColumn="1" w:lastColumn="0" w:noHBand="0" w:noVBand="1"/>
      </w:tblPr>
      <w:tblGrid>
        <w:gridCol w:w="6498"/>
        <w:gridCol w:w="810"/>
        <w:gridCol w:w="810"/>
        <w:gridCol w:w="1458"/>
      </w:tblGrid>
      <w:tr w:rsidR="001F0D36" w:rsidRPr="004E2FD4" w:rsidTr="006F7436">
        <w:tc>
          <w:tcPr>
            <w:tcW w:w="8118" w:type="dxa"/>
            <w:gridSpan w:val="3"/>
            <w:shd w:val="clear" w:color="auto" w:fill="A6A6A6" w:themeFill="background1" w:themeFillShade="A6"/>
          </w:tcPr>
          <w:p w:rsidR="001F0D36" w:rsidRPr="004E2FD4" w:rsidRDefault="001F0D36" w:rsidP="006F7436">
            <w:pPr>
              <w:widowControl w:val="0"/>
              <w:ind w:firstLine="0"/>
              <w:rPr>
                <w:rFonts w:ascii="Garamond" w:hAnsi="Garamond"/>
                <w:b/>
                <w:lang w:val="sq-AL"/>
              </w:rPr>
            </w:pPr>
            <w:r w:rsidRPr="004E2FD4">
              <w:rPr>
                <w:rFonts w:ascii="Garamond" w:hAnsi="Garamond"/>
                <w:b/>
                <w:lang w:val="sq-AL"/>
              </w:rPr>
              <w:t>Për secilën pyetje, përzgjidh një nga opsionet “Po” ose “Jo”.</w:t>
            </w:r>
          </w:p>
        </w:tc>
        <w:tc>
          <w:tcPr>
            <w:tcW w:w="1458" w:type="dxa"/>
            <w:shd w:val="clear" w:color="auto" w:fill="A6A6A6" w:themeFill="background1" w:themeFillShade="A6"/>
          </w:tcPr>
          <w:p w:rsidR="001F0D36" w:rsidRPr="004E2FD4" w:rsidRDefault="001F0D36" w:rsidP="006F7436">
            <w:pPr>
              <w:widowControl w:val="0"/>
              <w:ind w:firstLine="0"/>
              <w:jc w:val="left"/>
              <w:rPr>
                <w:rFonts w:ascii="Garamond" w:hAnsi="Garamond"/>
                <w:lang w:val="sq-AL"/>
              </w:rPr>
            </w:pPr>
            <w:r w:rsidRPr="004E2FD4">
              <w:rPr>
                <w:rFonts w:ascii="Garamond" w:hAnsi="Garamond"/>
                <w:b/>
                <w:lang w:val="sq-AL"/>
              </w:rPr>
              <w:t>Referenca në dispozitën e propozuar</w:t>
            </w:r>
          </w:p>
        </w:tc>
      </w:tr>
      <w:tr w:rsidR="001F0D36" w:rsidRPr="004E2FD4" w:rsidTr="006F7436">
        <w:tc>
          <w:tcPr>
            <w:tcW w:w="6498" w:type="dxa"/>
          </w:tcPr>
          <w:p w:rsidR="001F0D36" w:rsidRPr="007F7584" w:rsidRDefault="001F0D36" w:rsidP="006F7436">
            <w:pPr>
              <w:widowControl w:val="0"/>
              <w:tabs>
                <w:tab w:val="left" w:pos="284"/>
              </w:tabs>
              <w:autoSpaceDE w:val="0"/>
              <w:autoSpaceDN w:val="0"/>
              <w:adjustRightInd w:val="0"/>
              <w:ind w:firstLine="0"/>
              <w:rPr>
                <w:rFonts w:ascii="Garamond" w:hAnsi="Garamond"/>
                <w:color w:val="000000"/>
                <w:lang w:val="sq-AL"/>
              </w:rPr>
            </w:pPr>
            <w:r>
              <w:rPr>
                <w:rFonts w:ascii="Garamond" w:hAnsi="Garamond"/>
                <w:color w:val="000000"/>
                <w:lang w:val="sq-AL"/>
              </w:rPr>
              <w:t xml:space="preserve">a) </w:t>
            </w:r>
            <w:r w:rsidRPr="007F7584">
              <w:rPr>
                <w:rFonts w:ascii="Garamond" w:hAnsi="Garamond"/>
                <w:color w:val="000000"/>
                <w:lang w:val="sq-AL"/>
              </w:rPr>
              <w:t>A aplikohet skemë  autorizimi?</w:t>
            </w:r>
          </w:p>
        </w:tc>
        <w:tc>
          <w:tcPr>
            <w:tcW w:w="810" w:type="dxa"/>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810" w:type="dxa"/>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c>
          <w:tcPr>
            <w:tcW w:w="1458" w:type="dxa"/>
            <w:tcBorders>
              <w:bottom w:val="single" w:sz="4" w:space="0" w:color="auto"/>
            </w:tcBorders>
          </w:tcPr>
          <w:p w:rsidR="001F0D36" w:rsidRPr="004E2FD4" w:rsidRDefault="001F0D36" w:rsidP="006F7436">
            <w:pPr>
              <w:widowControl w:val="0"/>
              <w:ind w:firstLine="0"/>
              <w:rPr>
                <w:rFonts w:ascii="Garamond" w:hAnsi="Garamond"/>
                <w:lang w:val="sq-AL"/>
              </w:rPr>
            </w:pPr>
          </w:p>
        </w:tc>
      </w:tr>
      <w:tr w:rsidR="001F0D36" w:rsidRPr="004E2FD4" w:rsidTr="006F7436">
        <w:tc>
          <w:tcPr>
            <w:tcW w:w="6498" w:type="dxa"/>
          </w:tcPr>
          <w:p w:rsidR="001F0D36" w:rsidRPr="007F7584" w:rsidRDefault="001F0D36" w:rsidP="006F7436">
            <w:pPr>
              <w:widowControl w:val="0"/>
              <w:tabs>
                <w:tab w:val="left" w:pos="284"/>
              </w:tabs>
              <w:autoSpaceDE w:val="0"/>
              <w:autoSpaceDN w:val="0"/>
              <w:adjustRightInd w:val="0"/>
              <w:ind w:firstLine="0"/>
              <w:rPr>
                <w:rFonts w:ascii="Garamond" w:hAnsi="Garamond"/>
                <w:color w:val="000000"/>
                <w:lang w:val="sq-AL"/>
              </w:rPr>
            </w:pPr>
            <w:r>
              <w:rPr>
                <w:rFonts w:ascii="Garamond" w:hAnsi="Garamond"/>
                <w:color w:val="000000"/>
                <w:lang w:val="sq-AL"/>
              </w:rPr>
              <w:t xml:space="preserve">b) </w:t>
            </w:r>
            <w:r w:rsidRPr="007F7584">
              <w:rPr>
                <w:rFonts w:ascii="Garamond" w:hAnsi="Garamond"/>
                <w:color w:val="000000"/>
                <w:lang w:val="sq-AL"/>
              </w:rPr>
              <w:t>A është e domosdoshme skema e autorizimit?</w:t>
            </w:r>
          </w:p>
        </w:tc>
        <w:tc>
          <w:tcPr>
            <w:tcW w:w="810" w:type="dxa"/>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810" w:type="dxa"/>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c>
          <w:tcPr>
            <w:tcW w:w="1458" w:type="dxa"/>
            <w:shd w:val="clear" w:color="auto" w:fill="BFBFBF" w:themeFill="background1" w:themeFillShade="BF"/>
          </w:tcPr>
          <w:p w:rsidR="001F0D36" w:rsidRPr="004E2FD4" w:rsidRDefault="001F0D36" w:rsidP="006F7436">
            <w:pPr>
              <w:widowControl w:val="0"/>
              <w:ind w:firstLine="0"/>
              <w:rPr>
                <w:rFonts w:ascii="Garamond" w:hAnsi="Garamond"/>
                <w:lang w:val="sq-AL"/>
              </w:rPr>
            </w:pPr>
            <w:r w:rsidRPr="004E2FD4">
              <w:rPr>
                <w:rFonts w:ascii="Garamond" w:hAnsi="Garamond"/>
                <w:lang w:val="sq-AL"/>
              </w:rPr>
              <w:t>Nuk aplikohet</w:t>
            </w:r>
          </w:p>
        </w:tc>
      </w:tr>
      <w:tr w:rsidR="001F0D36" w:rsidRPr="004E2FD4" w:rsidTr="006F7436">
        <w:tc>
          <w:tcPr>
            <w:tcW w:w="6498" w:type="dxa"/>
          </w:tcPr>
          <w:p w:rsidR="001F0D36" w:rsidRPr="007F7584" w:rsidRDefault="001F0D36" w:rsidP="006F7436">
            <w:pPr>
              <w:widowControl w:val="0"/>
              <w:tabs>
                <w:tab w:val="left" w:pos="284"/>
              </w:tabs>
              <w:autoSpaceDE w:val="0"/>
              <w:autoSpaceDN w:val="0"/>
              <w:adjustRightInd w:val="0"/>
              <w:ind w:firstLine="0"/>
              <w:rPr>
                <w:rFonts w:ascii="Garamond" w:hAnsi="Garamond"/>
                <w:color w:val="000000"/>
                <w:lang w:val="sq-AL"/>
              </w:rPr>
            </w:pPr>
            <w:r>
              <w:rPr>
                <w:rFonts w:ascii="Garamond" w:hAnsi="Garamond"/>
                <w:color w:val="000000"/>
                <w:lang w:val="sq-AL"/>
              </w:rPr>
              <w:t xml:space="preserve">c) </w:t>
            </w:r>
            <w:r w:rsidRPr="007F7584">
              <w:rPr>
                <w:rFonts w:ascii="Garamond" w:hAnsi="Garamond"/>
                <w:color w:val="000000"/>
                <w:lang w:val="sq-AL"/>
              </w:rPr>
              <w:t>A aplikohen kritere për dhënien e skemës së autorizimit?</w:t>
            </w:r>
          </w:p>
        </w:tc>
        <w:tc>
          <w:tcPr>
            <w:tcW w:w="810" w:type="dxa"/>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810" w:type="dxa"/>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c>
          <w:tcPr>
            <w:tcW w:w="1458" w:type="dxa"/>
          </w:tcPr>
          <w:p w:rsidR="001F0D36" w:rsidRPr="004E2FD4" w:rsidRDefault="001F0D36" w:rsidP="006F7436">
            <w:pPr>
              <w:widowControl w:val="0"/>
              <w:ind w:firstLine="0"/>
              <w:rPr>
                <w:rFonts w:ascii="Garamond" w:hAnsi="Garamond"/>
                <w:lang w:val="sq-AL"/>
              </w:rPr>
            </w:pPr>
          </w:p>
        </w:tc>
      </w:tr>
      <w:tr w:rsidR="001F0D36" w:rsidRPr="004E2FD4" w:rsidTr="006F7436">
        <w:tc>
          <w:tcPr>
            <w:tcW w:w="6498" w:type="dxa"/>
          </w:tcPr>
          <w:p w:rsidR="001F0D36" w:rsidRPr="004E2FD4" w:rsidRDefault="001F0D36" w:rsidP="006F7436">
            <w:pPr>
              <w:pStyle w:val="ListParagraph"/>
              <w:widowControl w:val="0"/>
              <w:autoSpaceDE w:val="0"/>
              <w:autoSpaceDN w:val="0"/>
              <w:adjustRightInd w:val="0"/>
              <w:ind w:left="0"/>
              <w:rPr>
                <w:rFonts w:ascii="Garamond" w:hAnsi="Garamond"/>
                <w:color w:val="000000"/>
                <w:lang w:val="sq-AL"/>
              </w:rPr>
            </w:pPr>
            <w:r>
              <w:rPr>
                <w:rFonts w:ascii="Garamond" w:hAnsi="Garamond"/>
                <w:color w:val="000000"/>
                <w:lang w:val="sq-AL"/>
              </w:rPr>
              <w:t xml:space="preserve">d) </w:t>
            </w:r>
            <w:r w:rsidRPr="004E2FD4">
              <w:rPr>
                <w:rFonts w:ascii="Garamond" w:hAnsi="Garamond"/>
                <w:color w:val="000000"/>
                <w:lang w:val="sq-AL"/>
              </w:rPr>
              <w:t xml:space="preserve">A janë kriteret për pajisjen me skemë autorizimi diskriminuese për ofruesin e shërbimit? </w:t>
            </w:r>
          </w:p>
          <w:p w:rsidR="001F0D36" w:rsidRPr="004E2FD4" w:rsidRDefault="001F0D36" w:rsidP="006F7436">
            <w:pPr>
              <w:pStyle w:val="ListParagraph"/>
              <w:widowControl w:val="0"/>
              <w:tabs>
                <w:tab w:val="left" w:pos="1260"/>
              </w:tabs>
              <w:autoSpaceDE w:val="0"/>
              <w:autoSpaceDN w:val="0"/>
              <w:adjustRightInd w:val="0"/>
              <w:ind w:left="0"/>
              <w:rPr>
                <w:rFonts w:ascii="Garamond" w:hAnsi="Garamond"/>
                <w:color w:val="000000"/>
                <w:lang w:val="sq-AL"/>
              </w:rPr>
            </w:pPr>
          </w:p>
        </w:tc>
        <w:tc>
          <w:tcPr>
            <w:tcW w:w="810" w:type="dxa"/>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810" w:type="dxa"/>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c>
          <w:tcPr>
            <w:tcW w:w="1458" w:type="dxa"/>
            <w:tcBorders>
              <w:bottom w:val="single" w:sz="4" w:space="0" w:color="auto"/>
            </w:tcBorders>
          </w:tcPr>
          <w:p w:rsidR="001F0D36" w:rsidRPr="004E2FD4" w:rsidRDefault="001F0D36" w:rsidP="006F7436">
            <w:pPr>
              <w:widowControl w:val="0"/>
              <w:ind w:firstLine="0"/>
              <w:rPr>
                <w:rFonts w:ascii="Garamond" w:hAnsi="Garamond"/>
                <w:lang w:val="sq-AL"/>
              </w:rPr>
            </w:pPr>
          </w:p>
        </w:tc>
      </w:tr>
      <w:tr w:rsidR="001F0D36" w:rsidRPr="004E2FD4" w:rsidTr="006F7436">
        <w:tc>
          <w:tcPr>
            <w:tcW w:w="6498" w:type="dxa"/>
          </w:tcPr>
          <w:p w:rsidR="001F0D36" w:rsidRPr="004E2FD4" w:rsidRDefault="001F0D36" w:rsidP="006F7436">
            <w:pPr>
              <w:pStyle w:val="ListParagraph"/>
              <w:widowControl w:val="0"/>
              <w:tabs>
                <w:tab w:val="left" w:pos="284"/>
              </w:tabs>
              <w:autoSpaceDE w:val="0"/>
              <w:autoSpaceDN w:val="0"/>
              <w:adjustRightInd w:val="0"/>
              <w:ind w:left="0"/>
              <w:rPr>
                <w:rFonts w:ascii="Garamond" w:hAnsi="Garamond"/>
                <w:color w:val="000000"/>
                <w:lang w:val="sq-AL"/>
              </w:rPr>
            </w:pPr>
            <w:r>
              <w:rPr>
                <w:rFonts w:ascii="Garamond" w:hAnsi="Garamond"/>
                <w:color w:val="000000"/>
                <w:lang w:val="sq-AL"/>
              </w:rPr>
              <w:t xml:space="preserve">e) </w:t>
            </w:r>
            <w:r w:rsidRPr="004E2FD4">
              <w:rPr>
                <w:rFonts w:ascii="Garamond" w:hAnsi="Garamond"/>
                <w:color w:val="000000"/>
                <w:lang w:val="sq-AL"/>
              </w:rPr>
              <w:t>A janë kriteret për pajisjen me skemë autorizimi të justifikuara me një arsye madhore të lidhur me interesin publik?</w:t>
            </w:r>
          </w:p>
          <w:p w:rsidR="001F0D36" w:rsidRPr="004E2FD4" w:rsidRDefault="001F0D36" w:rsidP="006F7436">
            <w:pPr>
              <w:pStyle w:val="ListParagraph"/>
              <w:widowControl w:val="0"/>
              <w:tabs>
                <w:tab w:val="left" w:pos="1260"/>
              </w:tabs>
              <w:autoSpaceDE w:val="0"/>
              <w:autoSpaceDN w:val="0"/>
              <w:adjustRightInd w:val="0"/>
              <w:ind w:left="0"/>
              <w:rPr>
                <w:rFonts w:ascii="Garamond" w:hAnsi="Garamond"/>
                <w:color w:val="000000"/>
                <w:lang w:val="sq-AL"/>
              </w:rPr>
            </w:pPr>
          </w:p>
        </w:tc>
        <w:tc>
          <w:tcPr>
            <w:tcW w:w="810" w:type="dxa"/>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810" w:type="dxa"/>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c>
          <w:tcPr>
            <w:tcW w:w="1458" w:type="dxa"/>
            <w:tcBorders>
              <w:bottom w:val="single" w:sz="4" w:space="0" w:color="auto"/>
            </w:tcBorders>
            <w:shd w:val="clear" w:color="auto" w:fill="BFBFBF" w:themeFill="background1" w:themeFillShade="BF"/>
          </w:tcPr>
          <w:p w:rsidR="001F0D36" w:rsidRPr="004E2FD4" w:rsidRDefault="001F0D36" w:rsidP="006F7436">
            <w:pPr>
              <w:widowControl w:val="0"/>
              <w:ind w:firstLine="0"/>
              <w:rPr>
                <w:rFonts w:ascii="Garamond" w:hAnsi="Garamond"/>
                <w:lang w:val="sq-AL"/>
              </w:rPr>
            </w:pPr>
            <w:r w:rsidRPr="004E2FD4">
              <w:rPr>
                <w:rFonts w:ascii="Garamond" w:hAnsi="Garamond"/>
                <w:lang w:val="sq-AL"/>
              </w:rPr>
              <w:t>Nuk aplikohet</w:t>
            </w:r>
          </w:p>
        </w:tc>
      </w:tr>
      <w:tr w:rsidR="001F0D36" w:rsidRPr="004E2FD4" w:rsidTr="006F7436">
        <w:tc>
          <w:tcPr>
            <w:tcW w:w="6498" w:type="dxa"/>
          </w:tcPr>
          <w:p w:rsidR="001F0D36" w:rsidRPr="004E2FD4" w:rsidRDefault="001F0D36" w:rsidP="006F7436">
            <w:pPr>
              <w:pStyle w:val="ListParagraph"/>
              <w:widowControl w:val="0"/>
              <w:tabs>
                <w:tab w:val="left" w:pos="284"/>
              </w:tabs>
              <w:autoSpaceDE w:val="0"/>
              <w:autoSpaceDN w:val="0"/>
              <w:adjustRightInd w:val="0"/>
              <w:ind w:left="0"/>
              <w:rPr>
                <w:rFonts w:ascii="Garamond" w:hAnsi="Garamond"/>
                <w:color w:val="000000"/>
                <w:lang w:val="sq-AL"/>
              </w:rPr>
            </w:pPr>
            <w:r>
              <w:rPr>
                <w:rFonts w:ascii="Garamond" w:hAnsi="Garamond"/>
                <w:color w:val="000000"/>
                <w:lang w:val="sq-AL"/>
              </w:rPr>
              <w:t xml:space="preserve">f) </w:t>
            </w:r>
            <w:r w:rsidRPr="004E2FD4">
              <w:rPr>
                <w:rFonts w:ascii="Garamond" w:hAnsi="Garamond"/>
                <w:color w:val="000000"/>
                <w:lang w:val="sq-AL"/>
              </w:rPr>
              <w:t>A janë kriteret për pajisjen me skemë autorizimi proporcionale me qëllimin që kërkohet të arrihet</w:t>
            </w:r>
          </w:p>
        </w:tc>
        <w:tc>
          <w:tcPr>
            <w:tcW w:w="810" w:type="dxa"/>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810" w:type="dxa"/>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c>
          <w:tcPr>
            <w:tcW w:w="1458" w:type="dxa"/>
            <w:shd w:val="clear" w:color="auto" w:fill="BFBFBF" w:themeFill="background1" w:themeFillShade="BF"/>
          </w:tcPr>
          <w:p w:rsidR="001F0D36" w:rsidRPr="004E2FD4" w:rsidRDefault="001F0D36" w:rsidP="006F7436">
            <w:pPr>
              <w:widowControl w:val="0"/>
              <w:ind w:firstLine="0"/>
              <w:rPr>
                <w:rFonts w:ascii="Garamond" w:hAnsi="Garamond"/>
                <w:lang w:val="sq-AL"/>
              </w:rPr>
            </w:pPr>
            <w:r w:rsidRPr="004E2FD4">
              <w:rPr>
                <w:rFonts w:ascii="Garamond" w:hAnsi="Garamond"/>
                <w:lang w:val="sq-AL"/>
              </w:rPr>
              <w:t>Nuk aplikohet</w:t>
            </w:r>
          </w:p>
        </w:tc>
      </w:tr>
      <w:tr w:rsidR="001F0D36" w:rsidRPr="004E2FD4" w:rsidTr="006F7436">
        <w:tc>
          <w:tcPr>
            <w:tcW w:w="6498" w:type="dxa"/>
          </w:tcPr>
          <w:p w:rsidR="001F0D36" w:rsidRPr="004E2FD4" w:rsidRDefault="001F0D36" w:rsidP="006F7436">
            <w:pPr>
              <w:pStyle w:val="ListParagraph"/>
              <w:widowControl w:val="0"/>
              <w:tabs>
                <w:tab w:val="left" w:pos="284"/>
              </w:tabs>
              <w:autoSpaceDE w:val="0"/>
              <w:autoSpaceDN w:val="0"/>
              <w:adjustRightInd w:val="0"/>
              <w:ind w:left="0"/>
              <w:rPr>
                <w:rFonts w:ascii="Garamond" w:hAnsi="Garamond"/>
                <w:color w:val="000000"/>
                <w:lang w:val="sq-AL"/>
              </w:rPr>
            </w:pPr>
            <w:r>
              <w:rPr>
                <w:rFonts w:ascii="Garamond" w:hAnsi="Garamond"/>
                <w:color w:val="000000"/>
                <w:lang w:val="sq-AL"/>
              </w:rPr>
              <w:t xml:space="preserve">g) </w:t>
            </w:r>
            <w:r w:rsidRPr="004E2FD4">
              <w:rPr>
                <w:rFonts w:ascii="Garamond" w:hAnsi="Garamond"/>
                <w:color w:val="000000"/>
                <w:lang w:val="sq-AL"/>
              </w:rPr>
              <w:t>A ka të drejtë ofruesi i shërbimit të ushtrojë veprimtarinë në të gjithë territorin e Shqipërisë?</w:t>
            </w:r>
          </w:p>
        </w:tc>
        <w:tc>
          <w:tcPr>
            <w:tcW w:w="810" w:type="dxa"/>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810" w:type="dxa"/>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c>
          <w:tcPr>
            <w:tcW w:w="1458" w:type="dxa"/>
          </w:tcPr>
          <w:p w:rsidR="001F0D36" w:rsidRPr="004E2FD4" w:rsidRDefault="001F0D36" w:rsidP="006F7436">
            <w:pPr>
              <w:widowControl w:val="0"/>
              <w:ind w:firstLine="0"/>
              <w:rPr>
                <w:rFonts w:ascii="Garamond" w:hAnsi="Garamond"/>
                <w:lang w:val="sq-AL"/>
              </w:rPr>
            </w:pPr>
          </w:p>
        </w:tc>
      </w:tr>
      <w:tr w:rsidR="001F0D36" w:rsidRPr="004E2FD4" w:rsidTr="006F7436">
        <w:tc>
          <w:tcPr>
            <w:tcW w:w="6498" w:type="dxa"/>
          </w:tcPr>
          <w:p w:rsidR="001F0D36" w:rsidRPr="004E2FD4" w:rsidRDefault="001F0D36" w:rsidP="006F7436">
            <w:pPr>
              <w:pStyle w:val="ListParagraph"/>
              <w:widowControl w:val="0"/>
              <w:tabs>
                <w:tab w:val="left" w:pos="284"/>
              </w:tabs>
              <w:autoSpaceDE w:val="0"/>
              <w:autoSpaceDN w:val="0"/>
              <w:adjustRightInd w:val="0"/>
              <w:ind w:left="0"/>
              <w:rPr>
                <w:rFonts w:ascii="Garamond" w:hAnsi="Garamond"/>
                <w:color w:val="000000"/>
                <w:lang w:val="sq-AL"/>
              </w:rPr>
            </w:pPr>
            <w:r>
              <w:rPr>
                <w:rFonts w:ascii="Garamond" w:hAnsi="Garamond"/>
                <w:color w:val="000000"/>
                <w:lang w:val="sq-AL"/>
              </w:rPr>
              <w:t xml:space="preserve">h) </w:t>
            </w:r>
            <w:r w:rsidRPr="004E2FD4">
              <w:rPr>
                <w:rFonts w:ascii="Garamond" w:hAnsi="Garamond"/>
                <w:color w:val="000000"/>
                <w:lang w:val="sq-AL"/>
              </w:rPr>
              <w:t>A jepet skema e autorizimit për një afat kohor të pacaktuar?</w:t>
            </w:r>
          </w:p>
        </w:tc>
        <w:tc>
          <w:tcPr>
            <w:tcW w:w="810" w:type="dxa"/>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810" w:type="dxa"/>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c>
          <w:tcPr>
            <w:tcW w:w="1458" w:type="dxa"/>
          </w:tcPr>
          <w:p w:rsidR="001F0D36" w:rsidRPr="004E2FD4" w:rsidRDefault="001F0D36" w:rsidP="006F7436">
            <w:pPr>
              <w:widowControl w:val="0"/>
              <w:ind w:firstLine="0"/>
              <w:rPr>
                <w:rFonts w:ascii="Garamond" w:hAnsi="Garamond"/>
                <w:lang w:val="sq-AL"/>
              </w:rPr>
            </w:pPr>
          </w:p>
        </w:tc>
      </w:tr>
      <w:tr w:rsidR="001F0D36" w:rsidRPr="004E2FD4" w:rsidTr="006F7436">
        <w:tc>
          <w:tcPr>
            <w:tcW w:w="6498" w:type="dxa"/>
          </w:tcPr>
          <w:p w:rsidR="001F0D36" w:rsidRPr="004E2FD4" w:rsidRDefault="001F0D36" w:rsidP="006F7436">
            <w:pPr>
              <w:pStyle w:val="ListParagraph"/>
              <w:widowControl w:val="0"/>
              <w:tabs>
                <w:tab w:val="left" w:pos="284"/>
              </w:tabs>
              <w:autoSpaceDE w:val="0"/>
              <w:autoSpaceDN w:val="0"/>
              <w:adjustRightInd w:val="0"/>
              <w:ind w:left="0"/>
              <w:rPr>
                <w:rFonts w:ascii="Garamond" w:hAnsi="Garamond"/>
                <w:color w:val="000000"/>
                <w:lang w:val="sq-AL"/>
              </w:rPr>
            </w:pPr>
            <w:r>
              <w:rPr>
                <w:rFonts w:ascii="Garamond" w:hAnsi="Garamond"/>
                <w:color w:val="000000"/>
                <w:lang w:val="sq-AL"/>
              </w:rPr>
              <w:lastRenderedPageBreak/>
              <w:t xml:space="preserve">i) </w:t>
            </w:r>
            <w:r w:rsidRPr="004E2FD4">
              <w:rPr>
                <w:rFonts w:ascii="Garamond" w:hAnsi="Garamond"/>
                <w:color w:val="000000"/>
                <w:lang w:val="sq-AL"/>
              </w:rPr>
              <w:t>A aplikohet rinovim automatik i autorizimit?</w:t>
            </w:r>
          </w:p>
        </w:tc>
        <w:tc>
          <w:tcPr>
            <w:tcW w:w="810" w:type="dxa"/>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810" w:type="dxa"/>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c>
          <w:tcPr>
            <w:tcW w:w="1458" w:type="dxa"/>
          </w:tcPr>
          <w:p w:rsidR="001F0D36" w:rsidRPr="004E2FD4" w:rsidRDefault="001F0D36" w:rsidP="006F7436">
            <w:pPr>
              <w:widowControl w:val="0"/>
              <w:ind w:firstLine="0"/>
              <w:rPr>
                <w:rFonts w:ascii="Garamond" w:hAnsi="Garamond"/>
                <w:lang w:val="sq-AL"/>
              </w:rPr>
            </w:pPr>
          </w:p>
        </w:tc>
      </w:tr>
      <w:tr w:rsidR="001F0D36" w:rsidRPr="004E2FD4" w:rsidTr="006F7436">
        <w:tc>
          <w:tcPr>
            <w:tcW w:w="6498" w:type="dxa"/>
          </w:tcPr>
          <w:p w:rsidR="001F0D36" w:rsidRPr="004E2FD4" w:rsidRDefault="001F0D36" w:rsidP="006F7436">
            <w:pPr>
              <w:pStyle w:val="ListParagraph"/>
              <w:widowControl w:val="0"/>
              <w:tabs>
                <w:tab w:val="left" w:pos="284"/>
              </w:tabs>
              <w:autoSpaceDE w:val="0"/>
              <w:autoSpaceDN w:val="0"/>
              <w:adjustRightInd w:val="0"/>
              <w:ind w:left="0"/>
              <w:rPr>
                <w:rFonts w:ascii="Garamond" w:hAnsi="Garamond"/>
                <w:color w:val="000000"/>
                <w:lang w:val="sq-AL"/>
              </w:rPr>
            </w:pPr>
            <w:r>
              <w:rPr>
                <w:rFonts w:ascii="Garamond" w:hAnsi="Garamond"/>
                <w:color w:val="000000"/>
                <w:lang w:val="sq-AL"/>
              </w:rPr>
              <w:t xml:space="preserve">j) </w:t>
            </w:r>
            <w:r w:rsidRPr="004E2FD4">
              <w:rPr>
                <w:rFonts w:ascii="Garamond" w:hAnsi="Garamond"/>
                <w:color w:val="000000"/>
                <w:lang w:val="sq-AL"/>
              </w:rPr>
              <w:t>A ka rregulla p</w:t>
            </w:r>
            <w:r w:rsidRPr="004E2FD4">
              <w:rPr>
                <w:rFonts w:ascii="Garamond" w:hAnsi="Garamond"/>
                <w:lang w:val="sq-AL"/>
              </w:rPr>
              <w:t>ë</w:t>
            </w:r>
            <w:r w:rsidRPr="004E2FD4">
              <w:rPr>
                <w:rFonts w:ascii="Garamond" w:hAnsi="Garamond"/>
                <w:color w:val="000000"/>
                <w:lang w:val="sq-AL"/>
              </w:rPr>
              <w:t>r p</w:t>
            </w:r>
            <w:r w:rsidRPr="004E2FD4">
              <w:rPr>
                <w:rFonts w:ascii="Garamond" w:hAnsi="Garamond"/>
                <w:lang w:val="sq-AL"/>
              </w:rPr>
              <w:t>ë</w:t>
            </w:r>
            <w:r w:rsidRPr="004E2FD4">
              <w:rPr>
                <w:rFonts w:ascii="Garamond" w:hAnsi="Garamond"/>
                <w:color w:val="000000"/>
                <w:lang w:val="sq-AL"/>
              </w:rPr>
              <w:t>rzgjedhjen mes disa kandidat</w:t>
            </w:r>
            <w:r w:rsidRPr="004E2FD4">
              <w:rPr>
                <w:rFonts w:ascii="Garamond" w:hAnsi="Garamond"/>
                <w:lang w:val="sq-AL"/>
              </w:rPr>
              <w:t>ë</w:t>
            </w:r>
            <w:r w:rsidRPr="004E2FD4">
              <w:rPr>
                <w:rFonts w:ascii="Garamond" w:hAnsi="Garamond"/>
                <w:color w:val="000000"/>
                <w:lang w:val="sq-AL"/>
              </w:rPr>
              <w:t>ve?</w:t>
            </w:r>
          </w:p>
        </w:tc>
        <w:tc>
          <w:tcPr>
            <w:tcW w:w="810" w:type="dxa"/>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810" w:type="dxa"/>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c>
          <w:tcPr>
            <w:tcW w:w="1458" w:type="dxa"/>
          </w:tcPr>
          <w:p w:rsidR="001F0D36" w:rsidRPr="004E2FD4" w:rsidRDefault="001F0D36" w:rsidP="006F7436">
            <w:pPr>
              <w:widowControl w:val="0"/>
              <w:ind w:firstLine="0"/>
              <w:rPr>
                <w:rFonts w:ascii="Garamond" w:hAnsi="Garamond"/>
                <w:lang w:val="sq-AL"/>
              </w:rPr>
            </w:pPr>
          </w:p>
        </w:tc>
      </w:tr>
      <w:tr w:rsidR="001F0D36" w:rsidRPr="004E2FD4" w:rsidTr="006F7436">
        <w:tc>
          <w:tcPr>
            <w:tcW w:w="6498" w:type="dxa"/>
          </w:tcPr>
          <w:p w:rsidR="001F0D36" w:rsidRPr="004E2FD4" w:rsidRDefault="001F0D36" w:rsidP="006F7436">
            <w:pPr>
              <w:pStyle w:val="ListParagraph"/>
              <w:widowControl w:val="0"/>
              <w:tabs>
                <w:tab w:val="left" w:pos="284"/>
              </w:tabs>
              <w:autoSpaceDE w:val="0"/>
              <w:autoSpaceDN w:val="0"/>
              <w:adjustRightInd w:val="0"/>
              <w:ind w:left="0"/>
              <w:rPr>
                <w:rFonts w:ascii="Garamond" w:hAnsi="Garamond"/>
                <w:color w:val="000000"/>
                <w:lang w:val="sq-AL"/>
              </w:rPr>
            </w:pPr>
            <w:r>
              <w:rPr>
                <w:rFonts w:ascii="Garamond" w:hAnsi="Garamond"/>
                <w:color w:val="000000"/>
                <w:lang w:val="sq-AL"/>
              </w:rPr>
              <w:t xml:space="preserve">k) </w:t>
            </w:r>
            <w:r w:rsidRPr="004E2FD4">
              <w:rPr>
                <w:rFonts w:ascii="Garamond" w:hAnsi="Garamond"/>
                <w:color w:val="000000"/>
                <w:lang w:val="sq-AL"/>
              </w:rPr>
              <w:t>A ka rregulla procedurale t</w:t>
            </w:r>
            <w:r w:rsidRPr="004E2FD4">
              <w:rPr>
                <w:rFonts w:ascii="Garamond" w:hAnsi="Garamond"/>
                <w:lang w:val="sq-AL"/>
              </w:rPr>
              <w:t>ë</w:t>
            </w:r>
            <w:r w:rsidRPr="004E2FD4">
              <w:rPr>
                <w:rFonts w:ascii="Garamond" w:hAnsi="Garamond"/>
                <w:color w:val="000000"/>
                <w:lang w:val="sq-AL"/>
              </w:rPr>
              <w:t xml:space="preserve"> p</w:t>
            </w:r>
            <w:r w:rsidRPr="004E2FD4">
              <w:rPr>
                <w:rFonts w:ascii="Garamond" w:hAnsi="Garamond"/>
                <w:lang w:val="sq-AL"/>
              </w:rPr>
              <w:t>ë</w:t>
            </w:r>
            <w:r w:rsidRPr="004E2FD4">
              <w:rPr>
                <w:rFonts w:ascii="Garamond" w:hAnsi="Garamond"/>
                <w:color w:val="000000"/>
                <w:lang w:val="sq-AL"/>
              </w:rPr>
              <w:t>rcaktuara p</w:t>
            </w:r>
            <w:r w:rsidRPr="004E2FD4">
              <w:rPr>
                <w:rFonts w:ascii="Garamond" w:hAnsi="Garamond"/>
                <w:lang w:val="sq-AL"/>
              </w:rPr>
              <w:t>ë</w:t>
            </w:r>
            <w:r w:rsidRPr="004E2FD4">
              <w:rPr>
                <w:rFonts w:ascii="Garamond" w:hAnsi="Garamond"/>
                <w:color w:val="000000"/>
                <w:lang w:val="sq-AL"/>
              </w:rPr>
              <w:t>r dh</w:t>
            </w:r>
            <w:r w:rsidRPr="004E2FD4">
              <w:rPr>
                <w:rFonts w:ascii="Garamond" w:hAnsi="Garamond"/>
                <w:lang w:val="sq-AL"/>
              </w:rPr>
              <w:t>ë</w:t>
            </w:r>
            <w:r w:rsidRPr="004E2FD4">
              <w:rPr>
                <w:rFonts w:ascii="Garamond" w:hAnsi="Garamond"/>
                <w:color w:val="000000"/>
                <w:lang w:val="sq-AL"/>
              </w:rPr>
              <w:t>nien e autorizimit?</w:t>
            </w:r>
          </w:p>
        </w:tc>
        <w:tc>
          <w:tcPr>
            <w:tcW w:w="810" w:type="dxa"/>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810" w:type="dxa"/>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c>
          <w:tcPr>
            <w:tcW w:w="1458" w:type="dxa"/>
          </w:tcPr>
          <w:p w:rsidR="001F0D36" w:rsidRPr="004E2FD4" w:rsidRDefault="001F0D36" w:rsidP="006F7436">
            <w:pPr>
              <w:widowControl w:val="0"/>
              <w:ind w:firstLine="0"/>
              <w:rPr>
                <w:rFonts w:ascii="Garamond" w:hAnsi="Garamond"/>
                <w:lang w:val="sq-AL"/>
              </w:rPr>
            </w:pPr>
          </w:p>
        </w:tc>
      </w:tr>
    </w:tbl>
    <w:p w:rsidR="001F0D36" w:rsidRPr="004E2FD4" w:rsidRDefault="001F0D36" w:rsidP="001F0D36">
      <w:pPr>
        <w:widowControl w:val="0"/>
        <w:spacing w:after="0" w:line="240" w:lineRule="auto"/>
        <w:ind w:firstLine="0"/>
        <w:rPr>
          <w:rFonts w:ascii="Garamond" w:hAnsi="Garamond"/>
          <w:b/>
          <w:sz w:val="24"/>
          <w:szCs w:val="24"/>
          <w:lang w:val="sq-AL"/>
        </w:rPr>
      </w:pPr>
    </w:p>
    <w:p w:rsidR="001F0D36" w:rsidRPr="004E2FD4" w:rsidRDefault="001F0D36" w:rsidP="001F0D36">
      <w:pPr>
        <w:widowControl w:val="0"/>
        <w:spacing w:after="0" w:line="240" w:lineRule="auto"/>
        <w:ind w:firstLine="0"/>
        <w:rPr>
          <w:rFonts w:ascii="Garamond" w:hAnsi="Garamond"/>
          <w:b/>
          <w:sz w:val="24"/>
          <w:szCs w:val="24"/>
          <w:lang w:val="sq-AL"/>
        </w:rPr>
      </w:pPr>
      <w:r w:rsidRPr="004E2FD4">
        <w:rPr>
          <w:rFonts w:ascii="Garamond" w:hAnsi="Garamond"/>
          <w:b/>
          <w:sz w:val="24"/>
          <w:szCs w:val="24"/>
          <w:lang w:val="sq-AL"/>
        </w:rPr>
        <w:t>II.3 VERIFIKIMI I KRITEREVE TË NDALUARA</w:t>
      </w:r>
    </w:p>
    <w:tbl>
      <w:tblPr>
        <w:tblStyle w:val="TableGrid"/>
        <w:tblW w:w="0" w:type="auto"/>
        <w:tblLook w:val="04A0" w:firstRow="1" w:lastRow="0" w:firstColumn="1" w:lastColumn="0" w:noHBand="0" w:noVBand="1"/>
      </w:tblPr>
      <w:tblGrid>
        <w:gridCol w:w="6498"/>
        <w:gridCol w:w="810"/>
        <w:gridCol w:w="810"/>
        <w:gridCol w:w="1458"/>
      </w:tblGrid>
      <w:tr w:rsidR="001F0D36" w:rsidRPr="004E2FD4" w:rsidTr="006F7436">
        <w:trPr>
          <w:trHeight w:val="689"/>
        </w:trPr>
        <w:tc>
          <w:tcPr>
            <w:tcW w:w="6498" w:type="dxa"/>
            <w:vMerge w:val="restart"/>
          </w:tcPr>
          <w:p w:rsidR="001F0D36" w:rsidRPr="004E2FD4" w:rsidRDefault="001F0D36" w:rsidP="006F7436">
            <w:pPr>
              <w:widowControl w:val="0"/>
              <w:ind w:firstLine="0"/>
              <w:rPr>
                <w:rFonts w:ascii="Garamond" w:hAnsi="Garamond"/>
                <w:b/>
                <w:sz w:val="24"/>
                <w:szCs w:val="24"/>
                <w:lang w:val="sq-AL"/>
              </w:rPr>
            </w:pPr>
            <w:r w:rsidRPr="004E2FD4">
              <w:rPr>
                <w:rFonts w:ascii="Garamond" w:hAnsi="Garamond"/>
                <w:b/>
                <w:lang w:val="sq-AL"/>
              </w:rPr>
              <w:t>A kushtëzohet fillimi apo ushtrimi i veprimtarisë së shërbimit nga përmbushja e një apo disa prej kritereve të ndaluara sipas nenit 5 të ligjit për shërbimet:</w:t>
            </w:r>
          </w:p>
        </w:tc>
        <w:tc>
          <w:tcPr>
            <w:tcW w:w="810" w:type="dxa"/>
            <w:vMerge w:val="restart"/>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810" w:type="dxa"/>
            <w:vMerge w:val="restart"/>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c>
          <w:tcPr>
            <w:tcW w:w="1458" w:type="dxa"/>
          </w:tcPr>
          <w:p w:rsidR="001F0D36" w:rsidRPr="004E2FD4" w:rsidRDefault="001F0D36" w:rsidP="006F7436">
            <w:pPr>
              <w:widowControl w:val="0"/>
              <w:ind w:firstLine="0"/>
              <w:jc w:val="left"/>
              <w:rPr>
                <w:rFonts w:ascii="Garamond" w:hAnsi="Garamond"/>
                <w:lang w:val="sq-AL"/>
              </w:rPr>
            </w:pPr>
            <w:r w:rsidRPr="004E2FD4">
              <w:rPr>
                <w:rFonts w:ascii="Garamond" w:hAnsi="Garamond"/>
                <w:b/>
                <w:lang w:val="sq-AL"/>
              </w:rPr>
              <w:t>Referenca në dispozitën e propozuar</w:t>
            </w:r>
          </w:p>
        </w:tc>
      </w:tr>
      <w:tr w:rsidR="001F0D36" w:rsidRPr="004E2FD4" w:rsidTr="006F7436">
        <w:trPr>
          <w:trHeight w:val="390"/>
        </w:trPr>
        <w:tc>
          <w:tcPr>
            <w:tcW w:w="6498" w:type="dxa"/>
            <w:vMerge/>
          </w:tcPr>
          <w:p w:rsidR="001F0D36" w:rsidRPr="004E2FD4" w:rsidRDefault="001F0D36" w:rsidP="006F7436">
            <w:pPr>
              <w:widowControl w:val="0"/>
              <w:ind w:firstLine="0"/>
              <w:rPr>
                <w:rFonts w:ascii="Garamond" w:hAnsi="Garamond"/>
                <w:b/>
                <w:lang w:val="sq-AL"/>
              </w:rPr>
            </w:pPr>
          </w:p>
        </w:tc>
        <w:tc>
          <w:tcPr>
            <w:tcW w:w="810" w:type="dxa"/>
            <w:vMerge/>
          </w:tcPr>
          <w:p w:rsidR="001F0D36" w:rsidRPr="004E2FD4" w:rsidRDefault="001F0D36" w:rsidP="006F7436">
            <w:pPr>
              <w:widowControl w:val="0"/>
              <w:ind w:firstLine="0"/>
              <w:rPr>
                <w:rFonts w:ascii="Garamond" w:hAnsi="Garamond"/>
                <w:lang w:val="sq-AL"/>
              </w:rPr>
            </w:pPr>
          </w:p>
        </w:tc>
        <w:tc>
          <w:tcPr>
            <w:tcW w:w="810" w:type="dxa"/>
            <w:vMerge/>
          </w:tcPr>
          <w:p w:rsidR="001F0D36" w:rsidRPr="004E2FD4" w:rsidRDefault="001F0D36" w:rsidP="006F7436">
            <w:pPr>
              <w:widowControl w:val="0"/>
              <w:ind w:firstLine="0"/>
              <w:rPr>
                <w:rFonts w:ascii="Garamond" w:hAnsi="Garamond"/>
                <w:lang w:val="sq-AL"/>
              </w:rPr>
            </w:pPr>
          </w:p>
        </w:tc>
        <w:tc>
          <w:tcPr>
            <w:tcW w:w="1458" w:type="dxa"/>
          </w:tcPr>
          <w:p w:rsidR="001F0D36" w:rsidRPr="004E2FD4" w:rsidRDefault="001F0D36" w:rsidP="006F7436">
            <w:pPr>
              <w:widowControl w:val="0"/>
              <w:ind w:firstLine="0"/>
              <w:rPr>
                <w:rFonts w:ascii="Garamond" w:hAnsi="Garamond"/>
                <w:b/>
                <w:lang w:val="sq-AL"/>
              </w:rPr>
            </w:pPr>
          </w:p>
        </w:tc>
      </w:tr>
      <w:tr w:rsidR="001F0D36" w:rsidRPr="004E2FD4" w:rsidTr="006F7436">
        <w:tc>
          <w:tcPr>
            <w:tcW w:w="6498" w:type="dxa"/>
          </w:tcPr>
          <w:p w:rsidR="001F0D36" w:rsidRPr="004E2FD4" w:rsidRDefault="001F0D36" w:rsidP="006F7436">
            <w:pPr>
              <w:widowControl w:val="0"/>
              <w:ind w:firstLine="0"/>
              <w:rPr>
                <w:rFonts w:ascii="Garamond" w:hAnsi="Garamond"/>
                <w:b/>
                <w:lang w:val="sq-AL"/>
              </w:rPr>
            </w:pPr>
            <w:r w:rsidRPr="004E2FD4">
              <w:rPr>
                <w:rFonts w:ascii="Garamond" w:hAnsi="Garamond"/>
                <w:b/>
                <w:lang w:val="sq-AL"/>
              </w:rPr>
              <w:t>Nëse po, arsyeto domosdoshmërinë e aplikimit të këtij kushtëzimi:</w:t>
            </w:r>
          </w:p>
        </w:tc>
        <w:tc>
          <w:tcPr>
            <w:tcW w:w="1620" w:type="dxa"/>
            <w:gridSpan w:val="2"/>
          </w:tcPr>
          <w:p w:rsidR="001F0D36" w:rsidRPr="004E2FD4" w:rsidRDefault="001F0D36" w:rsidP="006F7436">
            <w:pPr>
              <w:widowControl w:val="0"/>
              <w:ind w:firstLine="0"/>
              <w:rPr>
                <w:rFonts w:ascii="Garamond" w:hAnsi="Garamond"/>
                <w:lang w:val="sq-AL"/>
              </w:rPr>
            </w:pPr>
          </w:p>
        </w:tc>
        <w:tc>
          <w:tcPr>
            <w:tcW w:w="1458" w:type="dxa"/>
          </w:tcPr>
          <w:p w:rsidR="001F0D36" w:rsidRPr="004E2FD4" w:rsidRDefault="001F0D36" w:rsidP="006F7436">
            <w:pPr>
              <w:widowControl w:val="0"/>
              <w:ind w:firstLine="0"/>
              <w:rPr>
                <w:rFonts w:ascii="Garamond" w:hAnsi="Garamond"/>
                <w:lang w:val="sq-AL"/>
              </w:rPr>
            </w:pPr>
          </w:p>
        </w:tc>
      </w:tr>
    </w:tbl>
    <w:p w:rsidR="001F0D36" w:rsidRPr="004E2FD4" w:rsidRDefault="001F0D36" w:rsidP="001F0D36">
      <w:pPr>
        <w:widowControl w:val="0"/>
        <w:spacing w:after="0" w:line="240" w:lineRule="auto"/>
        <w:ind w:firstLine="0"/>
        <w:rPr>
          <w:rFonts w:ascii="Garamond" w:hAnsi="Garamond"/>
          <w:b/>
          <w:sz w:val="24"/>
          <w:szCs w:val="24"/>
          <w:lang w:val="sq-AL"/>
        </w:rPr>
      </w:pPr>
    </w:p>
    <w:p w:rsidR="001F0D36" w:rsidRPr="004E2FD4" w:rsidRDefault="001F0D36" w:rsidP="001F0D36">
      <w:pPr>
        <w:widowControl w:val="0"/>
        <w:spacing w:after="0" w:line="240" w:lineRule="auto"/>
        <w:ind w:firstLine="0"/>
        <w:rPr>
          <w:rFonts w:ascii="Garamond" w:hAnsi="Garamond"/>
          <w:b/>
          <w:sz w:val="24"/>
          <w:szCs w:val="24"/>
          <w:lang w:val="sq-AL"/>
        </w:rPr>
      </w:pPr>
      <w:r w:rsidRPr="004E2FD4">
        <w:rPr>
          <w:rFonts w:ascii="Garamond" w:hAnsi="Garamond"/>
          <w:b/>
          <w:sz w:val="24"/>
          <w:szCs w:val="24"/>
          <w:lang w:val="sq-AL"/>
        </w:rPr>
        <w:t xml:space="preserve">II.4 KRITERET QË DUHEN VLERËSUAR </w:t>
      </w:r>
    </w:p>
    <w:tbl>
      <w:tblPr>
        <w:tblStyle w:val="TableGrid"/>
        <w:tblW w:w="0" w:type="auto"/>
        <w:tblInd w:w="108" w:type="dxa"/>
        <w:tblLook w:val="04A0" w:firstRow="1" w:lastRow="0" w:firstColumn="1" w:lastColumn="0" w:noHBand="0" w:noVBand="1"/>
      </w:tblPr>
      <w:tblGrid>
        <w:gridCol w:w="6570"/>
        <w:gridCol w:w="720"/>
        <w:gridCol w:w="720"/>
        <w:gridCol w:w="1458"/>
      </w:tblGrid>
      <w:tr w:rsidR="001F0D36" w:rsidRPr="004E2FD4" w:rsidTr="006F7436">
        <w:tc>
          <w:tcPr>
            <w:tcW w:w="8010" w:type="dxa"/>
            <w:gridSpan w:val="3"/>
          </w:tcPr>
          <w:p w:rsidR="001F0D36" w:rsidRPr="004E2FD4" w:rsidRDefault="001F0D36" w:rsidP="006F7436">
            <w:pPr>
              <w:pStyle w:val="ListParagraph"/>
              <w:widowControl w:val="0"/>
              <w:tabs>
                <w:tab w:val="left" w:pos="1260"/>
              </w:tabs>
              <w:ind w:left="0"/>
              <w:jc w:val="both"/>
              <w:rPr>
                <w:rFonts w:ascii="Garamond" w:hAnsi="Garamond"/>
                <w:b/>
                <w:lang w:val="sq-AL"/>
              </w:rPr>
            </w:pPr>
            <w:r w:rsidRPr="004E2FD4">
              <w:rPr>
                <w:rFonts w:ascii="Garamond" w:hAnsi="Garamond"/>
                <w:b/>
                <w:lang w:val="sq-AL"/>
              </w:rPr>
              <w:t>A i nënshtrohet fillimi apo ushtrimi i veprimtarisë së shërbimit përmbushjes së ndonjërës së pikave të mëposhtme:</w:t>
            </w:r>
          </w:p>
        </w:tc>
        <w:tc>
          <w:tcPr>
            <w:tcW w:w="1458" w:type="dxa"/>
          </w:tcPr>
          <w:p w:rsidR="001F0D36" w:rsidRPr="004E2FD4" w:rsidRDefault="001F0D36" w:rsidP="006F7436">
            <w:pPr>
              <w:pStyle w:val="ListParagraph"/>
              <w:widowControl w:val="0"/>
              <w:tabs>
                <w:tab w:val="left" w:pos="1260"/>
              </w:tabs>
              <w:ind w:left="0"/>
              <w:rPr>
                <w:rFonts w:ascii="Garamond" w:hAnsi="Garamond"/>
                <w:b/>
                <w:lang w:val="sq-AL"/>
              </w:rPr>
            </w:pPr>
            <w:r w:rsidRPr="004E2FD4">
              <w:rPr>
                <w:rFonts w:ascii="Garamond" w:hAnsi="Garamond"/>
                <w:b/>
                <w:lang w:val="sq-AL"/>
              </w:rPr>
              <w:t>Referenca në dispozitën e propozuar</w:t>
            </w:r>
          </w:p>
        </w:tc>
      </w:tr>
      <w:tr w:rsidR="001F0D36" w:rsidRPr="004E2FD4" w:rsidTr="006F7436">
        <w:tc>
          <w:tcPr>
            <w:tcW w:w="6570" w:type="dxa"/>
          </w:tcPr>
          <w:p w:rsidR="001F0D36" w:rsidRPr="004E2FD4" w:rsidRDefault="001F0D36" w:rsidP="006F7436">
            <w:pPr>
              <w:pStyle w:val="ListParagraph"/>
              <w:widowControl w:val="0"/>
              <w:tabs>
                <w:tab w:val="left" w:pos="176"/>
              </w:tabs>
              <w:autoSpaceDE w:val="0"/>
              <w:autoSpaceDN w:val="0"/>
              <w:adjustRightInd w:val="0"/>
              <w:ind w:left="0"/>
              <w:rPr>
                <w:rFonts w:ascii="Garamond" w:hAnsi="Garamond"/>
                <w:color w:val="000000"/>
                <w:lang w:val="sq-AL"/>
              </w:rPr>
            </w:pPr>
            <w:r>
              <w:rPr>
                <w:rFonts w:ascii="Garamond" w:hAnsi="Garamond"/>
                <w:color w:val="000000"/>
                <w:lang w:val="sq-AL"/>
              </w:rPr>
              <w:t xml:space="preserve">a) </w:t>
            </w:r>
            <w:r w:rsidRPr="004E2FD4">
              <w:rPr>
                <w:rFonts w:ascii="Garamond" w:hAnsi="Garamond"/>
                <w:color w:val="000000"/>
                <w:lang w:val="sq-AL"/>
              </w:rPr>
              <w:t xml:space="preserve">kufizimet sasiore apo territoriale, veçanërisht në formën e një numri të caktuar popullsie apo distance minimale ndërmjet ofruesve të shërbimit; </w:t>
            </w:r>
          </w:p>
        </w:tc>
        <w:tc>
          <w:tcPr>
            <w:tcW w:w="720" w:type="dxa"/>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720" w:type="dxa"/>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c>
          <w:tcPr>
            <w:tcW w:w="1458" w:type="dxa"/>
          </w:tcPr>
          <w:p w:rsidR="001F0D36" w:rsidRPr="004E2FD4" w:rsidRDefault="001F0D36" w:rsidP="006F7436">
            <w:pPr>
              <w:widowControl w:val="0"/>
              <w:ind w:firstLine="0"/>
              <w:rPr>
                <w:rFonts w:ascii="Garamond" w:hAnsi="Garamond"/>
                <w:lang w:val="sq-AL"/>
              </w:rPr>
            </w:pPr>
          </w:p>
        </w:tc>
      </w:tr>
      <w:tr w:rsidR="001F0D36" w:rsidRPr="004E2FD4" w:rsidTr="006F7436">
        <w:tc>
          <w:tcPr>
            <w:tcW w:w="6570" w:type="dxa"/>
          </w:tcPr>
          <w:p w:rsidR="001F0D36" w:rsidRPr="004E2FD4" w:rsidRDefault="001F0D36" w:rsidP="006F7436">
            <w:pPr>
              <w:pStyle w:val="ListParagraph"/>
              <w:widowControl w:val="0"/>
              <w:tabs>
                <w:tab w:val="left" w:pos="176"/>
              </w:tabs>
              <w:autoSpaceDE w:val="0"/>
              <w:autoSpaceDN w:val="0"/>
              <w:adjustRightInd w:val="0"/>
              <w:ind w:left="0"/>
              <w:rPr>
                <w:rFonts w:ascii="Garamond" w:hAnsi="Garamond"/>
                <w:color w:val="000000"/>
                <w:lang w:val="sq-AL"/>
              </w:rPr>
            </w:pPr>
            <w:r>
              <w:rPr>
                <w:rFonts w:ascii="Garamond" w:hAnsi="Garamond"/>
                <w:color w:val="000000"/>
                <w:lang w:val="sq-AL"/>
              </w:rPr>
              <w:t xml:space="preserve">b) </w:t>
            </w:r>
            <w:r w:rsidRPr="004E2FD4">
              <w:rPr>
                <w:rFonts w:ascii="Garamond" w:hAnsi="Garamond"/>
                <w:color w:val="000000"/>
                <w:lang w:val="sq-AL"/>
              </w:rPr>
              <w:t xml:space="preserve">detyrimi i ofruesit për të pasur një formë të caktuar juridike; </w:t>
            </w:r>
          </w:p>
        </w:tc>
        <w:tc>
          <w:tcPr>
            <w:tcW w:w="720" w:type="dxa"/>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720" w:type="dxa"/>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c>
          <w:tcPr>
            <w:tcW w:w="1458" w:type="dxa"/>
          </w:tcPr>
          <w:p w:rsidR="001F0D36" w:rsidRPr="004E2FD4" w:rsidRDefault="001F0D36" w:rsidP="006F7436">
            <w:pPr>
              <w:widowControl w:val="0"/>
              <w:ind w:firstLine="0"/>
              <w:rPr>
                <w:rFonts w:ascii="Garamond" w:hAnsi="Garamond"/>
                <w:lang w:val="sq-AL"/>
              </w:rPr>
            </w:pPr>
          </w:p>
        </w:tc>
      </w:tr>
      <w:tr w:rsidR="001F0D36" w:rsidRPr="004E2FD4" w:rsidTr="006F7436">
        <w:tc>
          <w:tcPr>
            <w:tcW w:w="6570" w:type="dxa"/>
          </w:tcPr>
          <w:p w:rsidR="001F0D36" w:rsidRPr="004E2FD4" w:rsidRDefault="001F0D36" w:rsidP="006F7436">
            <w:pPr>
              <w:pStyle w:val="ListParagraph"/>
              <w:widowControl w:val="0"/>
              <w:tabs>
                <w:tab w:val="left" w:pos="176"/>
              </w:tabs>
              <w:autoSpaceDE w:val="0"/>
              <w:autoSpaceDN w:val="0"/>
              <w:adjustRightInd w:val="0"/>
              <w:ind w:left="0"/>
              <w:rPr>
                <w:rFonts w:ascii="Garamond" w:hAnsi="Garamond"/>
                <w:color w:val="000000"/>
                <w:lang w:val="sq-AL"/>
              </w:rPr>
            </w:pPr>
            <w:r>
              <w:rPr>
                <w:rFonts w:ascii="Garamond" w:hAnsi="Garamond"/>
                <w:color w:val="000000"/>
                <w:lang w:val="sq-AL"/>
              </w:rPr>
              <w:t xml:space="preserve">c) </w:t>
            </w:r>
            <w:r w:rsidRPr="004E2FD4">
              <w:rPr>
                <w:rFonts w:ascii="Garamond" w:hAnsi="Garamond"/>
                <w:color w:val="000000"/>
                <w:lang w:val="sq-AL"/>
              </w:rPr>
              <w:t xml:space="preserve">kërkesa që lidhen me zotërimin e kuotave ose aksioneve të një shoqërie; </w:t>
            </w:r>
          </w:p>
        </w:tc>
        <w:tc>
          <w:tcPr>
            <w:tcW w:w="720" w:type="dxa"/>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720" w:type="dxa"/>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c>
          <w:tcPr>
            <w:tcW w:w="1458" w:type="dxa"/>
          </w:tcPr>
          <w:p w:rsidR="001F0D36" w:rsidRPr="004E2FD4" w:rsidRDefault="001F0D36" w:rsidP="006F7436">
            <w:pPr>
              <w:widowControl w:val="0"/>
              <w:ind w:firstLine="0"/>
              <w:rPr>
                <w:rFonts w:ascii="Garamond" w:hAnsi="Garamond"/>
                <w:lang w:val="sq-AL"/>
              </w:rPr>
            </w:pPr>
          </w:p>
        </w:tc>
      </w:tr>
      <w:tr w:rsidR="001F0D36" w:rsidRPr="004E2FD4" w:rsidTr="006F7436">
        <w:tc>
          <w:tcPr>
            <w:tcW w:w="6570" w:type="dxa"/>
          </w:tcPr>
          <w:p w:rsidR="001F0D36" w:rsidRPr="00071A6F" w:rsidRDefault="001F0D36" w:rsidP="006F7436">
            <w:pPr>
              <w:widowControl w:val="0"/>
              <w:tabs>
                <w:tab w:val="left" w:pos="176"/>
              </w:tabs>
              <w:autoSpaceDE w:val="0"/>
              <w:autoSpaceDN w:val="0"/>
              <w:adjustRightInd w:val="0"/>
              <w:ind w:firstLine="0"/>
              <w:rPr>
                <w:rFonts w:ascii="Garamond" w:hAnsi="Garamond"/>
                <w:color w:val="000000"/>
                <w:lang w:val="sq-AL"/>
              </w:rPr>
            </w:pPr>
            <w:r>
              <w:rPr>
                <w:rFonts w:ascii="Garamond" w:hAnsi="Garamond"/>
                <w:color w:val="000000"/>
                <w:lang w:val="sq-AL"/>
              </w:rPr>
              <w:t xml:space="preserve">d) </w:t>
            </w:r>
            <w:r w:rsidRPr="00071A6F">
              <w:rPr>
                <w:rFonts w:ascii="Garamond" w:hAnsi="Garamond"/>
                <w:color w:val="000000"/>
                <w:lang w:val="sq-AL"/>
              </w:rPr>
              <w:t xml:space="preserve">kërkesa, sipas të cilave e drejta e ofrimit të një shërbimi të caktuar, përjashtuar profesionet e rregulluara, për shkak të natyrës specifike të veprimtarisë, u jepet ofruesve të caktuar; </w:t>
            </w:r>
          </w:p>
        </w:tc>
        <w:tc>
          <w:tcPr>
            <w:tcW w:w="720" w:type="dxa"/>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720" w:type="dxa"/>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c>
          <w:tcPr>
            <w:tcW w:w="1458" w:type="dxa"/>
          </w:tcPr>
          <w:p w:rsidR="001F0D36" w:rsidRPr="004E2FD4" w:rsidRDefault="001F0D36" w:rsidP="006F7436">
            <w:pPr>
              <w:widowControl w:val="0"/>
              <w:ind w:firstLine="0"/>
              <w:rPr>
                <w:rFonts w:ascii="Garamond" w:hAnsi="Garamond"/>
                <w:lang w:val="sq-AL"/>
              </w:rPr>
            </w:pPr>
          </w:p>
        </w:tc>
      </w:tr>
      <w:tr w:rsidR="001F0D36" w:rsidRPr="004E2FD4" w:rsidTr="006F7436">
        <w:tc>
          <w:tcPr>
            <w:tcW w:w="6570" w:type="dxa"/>
          </w:tcPr>
          <w:p w:rsidR="001F0D36" w:rsidRPr="004E2FD4" w:rsidRDefault="001F0D36" w:rsidP="006F7436">
            <w:pPr>
              <w:pStyle w:val="ListParagraph"/>
              <w:widowControl w:val="0"/>
              <w:autoSpaceDE w:val="0"/>
              <w:autoSpaceDN w:val="0"/>
              <w:adjustRightInd w:val="0"/>
              <w:ind w:left="0"/>
              <w:rPr>
                <w:rFonts w:ascii="Garamond" w:hAnsi="Garamond"/>
                <w:color w:val="000000"/>
                <w:lang w:val="sq-AL"/>
              </w:rPr>
            </w:pPr>
            <w:r>
              <w:rPr>
                <w:rFonts w:ascii="Garamond" w:hAnsi="Garamond"/>
                <w:color w:val="000000"/>
                <w:lang w:val="sq-AL"/>
              </w:rPr>
              <w:t xml:space="preserve">e) </w:t>
            </w:r>
            <w:r w:rsidRPr="004E2FD4">
              <w:rPr>
                <w:rFonts w:ascii="Garamond" w:hAnsi="Garamond"/>
                <w:color w:val="000000"/>
                <w:lang w:val="sq-AL"/>
              </w:rPr>
              <w:t xml:space="preserve">ndalimi për të pasur më shumë se një zyrë brenda territorit; </w:t>
            </w:r>
          </w:p>
        </w:tc>
        <w:tc>
          <w:tcPr>
            <w:tcW w:w="720" w:type="dxa"/>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720" w:type="dxa"/>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c>
          <w:tcPr>
            <w:tcW w:w="1458" w:type="dxa"/>
          </w:tcPr>
          <w:p w:rsidR="001F0D36" w:rsidRPr="004E2FD4" w:rsidRDefault="001F0D36" w:rsidP="006F7436">
            <w:pPr>
              <w:widowControl w:val="0"/>
              <w:ind w:firstLine="0"/>
              <w:rPr>
                <w:rFonts w:ascii="Garamond" w:hAnsi="Garamond"/>
                <w:lang w:val="sq-AL"/>
              </w:rPr>
            </w:pPr>
          </w:p>
        </w:tc>
      </w:tr>
      <w:tr w:rsidR="001F0D36" w:rsidRPr="004E2FD4" w:rsidTr="006F7436">
        <w:tc>
          <w:tcPr>
            <w:tcW w:w="6570" w:type="dxa"/>
          </w:tcPr>
          <w:p w:rsidR="001F0D36" w:rsidRPr="004E2FD4" w:rsidRDefault="001F0D36" w:rsidP="006F7436">
            <w:pPr>
              <w:pStyle w:val="ListParagraph"/>
              <w:widowControl w:val="0"/>
              <w:autoSpaceDE w:val="0"/>
              <w:autoSpaceDN w:val="0"/>
              <w:adjustRightInd w:val="0"/>
              <w:ind w:left="0"/>
              <w:rPr>
                <w:rFonts w:ascii="Garamond" w:hAnsi="Garamond"/>
                <w:color w:val="000000"/>
                <w:lang w:val="sq-AL"/>
              </w:rPr>
            </w:pPr>
            <w:r>
              <w:rPr>
                <w:rFonts w:ascii="Garamond" w:hAnsi="Garamond"/>
                <w:color w:val="000000"/>
                <w:lang w:val="sq-AL"/>
              </w:rPr>
              <w:t xml:space="preserve">f) </w:t>
            </w:r>
            <w:r w:rsidRPr="004E2FD4">
              <w:rPr>
                <w:rFonts w:ascii="Garamond" w:hAnsi="Garamond"/>
                <w:color w:val="000000"/>
                <w:lang w:val="sq-AL"/>
              </w:rPr>
              <w:t xml:space="preserve">kërkesa për të pasur një numër minimal punonjësish; </w:t>
            </w:r>
          </w:p>
        </w:tc>
        <w:tc>
          <w:tcPr>
            <w:tcW w:w="720" w:type="dxa"/>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720" w:type="dxa"/>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c>
          <w:tcPr>
            <w:tcW w:w="1458" w:type="dxa"/>
          </w:tcPr>
          <w:p w:rsidR="001F0D36" w:rsidRPr="004E2FD4" w:rsidRDefault="001F0D36" w:rsidP="006F7436">
            <w:pPr>
              <w:widowControl w:val="0"/>
              <w:ind w:firstLine="0"/>
              <w:rPr>
                <w:rFonts w:ascii="Garamond" w:hAnsi="Garamond"/>
                <w:lang w:val="sq-AL"/>
              </w:rPr>
            </w:pPr>
          </w:p>
        </w:tc>
      </w:tr>
      <w:tr w:rsidR="001F0D36" w:rsidRPr="004E2FD4" w:rsidTr="006F7436">
        <w:tc>
          <w:tcPr>
            <w:tcW w:w="6570" w:type="dxa"/>
          </w:tcPr>
          <w:p w:rsidR="001F0D36" w:rsidRPr="004E2FD4" w:rsidRDefault="001F0D36" w:rsidP="006F7436">
            <w:pPr>
              <w:pStyle w:val="ListParagraph"/>
              <w:widowControl w:val="0"/>
              <w:tabs>
                <w:tab w:val="left" w:pos="318"/>
                <w:tab w:val="left" w:pos="1260"/>
              </w:tabs>
              <w:autoSpaceDE w:val="0"/>
              <w:autoSpaceDN w:val="0"/>
              <w:adjustRightInd w:val="0"/>
              <w:ind w:left="0"/>
              <w:rPr>
                <w:rFonts w:ascii="Garamond" w:hAnsi="Garamond"/>
                <w:color w:val="000000"/>
                <w:lang w:val="sq-AL"/>
              </w:rPr>
            </w:pPr>
            <w:r>
              <w:rPr>
                <w:rFonts w:ascii="Garamond" w:hAnsi="Garamond"/>
                <w:color w:val="000000"/>
                <w:lang w:val="sq-AL"/>
              </w:rPr>
              <w:t xml:space="preserve">g) </w:t>
            </w:r>
            <w:r w:rsidRPr="004E2FD4">
              <w:rPr>
                <w:rFonts w:ascii="Garamond" w:hAnsi="Garamond"/>
                <w:color w:val="000000"/>
                <w:lang w:val="sq-AL"/>
              </w:rPr>
              <w:t>vendosja e tarifave minimale dhe/ose maksimale, të cilave duhet t’u përmbahet ofruesi i shërbimit;</w:t>
            </w:r>
          </w:p>
        </w:tc>
        <w:tc>
          <w:tcPr>
            <w:tcW w:w="720" w:type="dxa"/>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720" w:type="dxa"/>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c>
          <w:tcPr>
            <w:tcW w:w="1458" w:type="dxa"/>
          </w:tcPr>
          <w:p w:rsidR="001F0D36" w:rsidRPr="004E2FD4" w:rsidRDefault="001F0D36" w:rsidP="006F7436">
            <w:pPr>
              <w:widowControl w:val="0"/>
              <w:ind w:firstLine="0"/>
              <w:rPr>
                <w:rFonts w:ascii="Garamond" w:hAnsi="Garamond"/>
                <w:lang w:val="sq-AL"/>
              </w:rPr>
            </w:pPr>
          </w:p>
        </w:tc>
      </w:tr>
      <w:tr w:rsidR="001F0D36" w:rsidRPr="004E2FD4" w:rsidTr="006F7436">
        <w:tc>
          <w:tcPr>
            <w:tcW w:w="6570" w:type="dxa"/>
          </w:tcPr>
          <w:p w:rsidR="001F0D36" w:rsidRPr="004E2FD4" w:rsidRDefault="001F0D36" w:rsidP="006F7436">
            <w:pPr>
              <w:pStyle w:val="ListParagraph"/>
              <w:widowControl w:val="0"/>
              <w:tabs>
                <w:tab w:val="left" w:pos="318"/>
              </w:tabs>
              <w:autoSpaceDE w:val="0"/>
              <w:autoSpaceDN w:val="0"/>
              <w:adjustRightInd w:val="0"/>
              <w:ind w:left="0"/>
              <w:rPr>
                <w:rFonts w:ascii="Garamond" w:hAnsi="Garamond"/>
                <w:color w:val="000000"/>
                <w:lang w:val="sq-AL"/>
              </w:rPr>
            </w:pPr>
            <w:r>
              <w:rPr>
                <w:rFonts w:ascii="Garamond" w:hAnsi="Garamond"/>
                <w:color w:val="000000"/>
                <w:lang w:val="sq-AL"/>
              </w:rPr>
              <w:t xml:space="preserve">h) </w:t>
            </w:r>
            <w:r w:rsidRPr="004E2FD4">
              <w:rPr>
                <w:rFonts w:ascii="Garamond" w:hAnsi="Garamond"/>
                <w:color w:val="000000"/>
                <w:lang w:val="sq-AL"/>
              </w:rPr>
              <w:t>detyrimi ndaj një ofruesi që, bashkë me shërbimin e tij, të ofrojë edhe shërbime të tjera specifike.</w:t>
            </w:r>
          </w:p>
        </w:tc>
        <w:tc>
          <w:tcPr>
            <w:tcW w:w="720" w:type="dxa"/>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720" w:type="dxa"/>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c>
          <w:tcPr>
            <w:tcW w:w="1458" w:type="dxa"/>
          </w:tcPr>
          <w:p w:rsidR="001F0D36" w:rsidRPr="004E2FD4" w:rsidRDefault="001F0D36" w:rsidP="006F7436">
            <w:pPr>
              <w:widowControl w:val="0"/>
              <w:ind w:firstLine="0"/>
              <w:rPr>
                <w:rFonts w:ascii="Garamond" w:hAnsi="Garamond"/>
                <w:lang w:val="sq-AL"/>
              </w:rPr>
            </w:pPr>
          </w:p>
        </w:tc>
      </w:tr>
    </w:tbl>
    <w:p w:rsidR="001F0D36" w:rsidRPr="004E2FD4" w:rsidRDefault="001F0D36" w:rsidP="001F0D36">
      <w:pPr>
        <w:widowControl w:val="0"/>
        <w:spacing w:after="0" w:line="240" w:lineRule="auto"/>
        <w:ind w:firstLine="0"/>
        <w:rPr>
          <w:rFonts w:ascii="Garamond" w:hAnsi="Garamond"/>
          <w:b/>
          <w:sz w:val="24"/>
          <w:szCs w:val="24"/>
          <w:lang w:val="sq-AL"/>
        </w:rPr>
      </w:pPr>
    </w:p>
    <w:p w:rsidR="001F0D36" w:rsidRPr="004E2FD4" w:rsidRDefault="001F0D36" w:rsidP="001F0D36">
      <w:pPr>
        <w:widowControl w:val="0"/>
        <w:spacing w:after="0" w:line="240" w:lineRule="auto"/>
        <w:ind w:firstLine="0"/>
        <w:rPr>
          <w:rFonts w:ascii="Garamond" w:hAnsi="Garamond"/>
          <w:b/>
          <w:sz w:val="24"/>
          <w:szCs w:val="24"/>
          <w:lang w:val="sq-AL"/>
        </w:rPr>
      </w:pPr>
      <w:r w:rsidRPr="004E2FD4">
        <w:rPr>
          <w:rFonts w:ascii="Garamond" w:hAnsi="Garamond"/>
          <w:b/>
          <w:sz w:val="24"/>
          <w:szCs w:val="24"/>
          <w:lang w:val="sq-AL"/>
        </w:rPr>
        <w:t>III VLERËSIMI I TË DREJTAVE TË PERFITUESVE TË SHËRBIMIT</w:t>
      </w:r>
    </w:p>
    <w:p w:rsidR="001F0D36" w:rsidRPr="00797A1D" w:rsidRDefault="001F0D36" w:rsidP="001F0D36">
      <w:pPr>
        <w:widowControl w:val="0"/>
        <w:spacing w:after="0" w:line="240" w:lineRule="auto"/>
        <w:ind w:firstLine="0"/>
        <w:rPr>
          <w:rFonts w:ascii="Garamond" w:hAnsi="Garamond"/>
          <w:b/>
          <w:sz w:val="16"/>
          <w:szCs w:val="24"/>
          <w:lang w:val="sq-AL"/>
        </w:rPr>
      </w:pPr>
    </w:p>
    <w:p w:rsidR="001F0D36" w:rsidRPr="004E2FD4" w:rsidRDefault="001F0D36" w:rsidP="001F0D36">
      <w:pPr>
        <w:pStyle w:val="ListParagraph"/>
        <w:widowControl w:val="0"/>
        <w:numPr>
          <w:ilvl w:val="0"/>
          <w:numId w:val="1"/>
        </w:numPr>
        <w:spacing w:after="0" w:line="240" w:lineRule="auto"/>
        <w:ind w:left="0" w:firstLine="0"/>
        <w:jc w:val="both"/>
        <w:rPr>
          <w:rFonts w:ascii="Garamond" w:hAnsi="Garamond"/>
          <w:b/>
          <w:sz w:val="24"/>
          <w:szCs w:val="24"/>
          <w:lang w:val="sq-AL"/>
        </w:rPr>
      </w:pPr>
      <w:r w:rsidRPr="004E2FD4">
        <w:rPr>
          <w:rFonts w:ascii="Garamond" w:hAnsi="Garamond"/>
          <w:b/>
          <w:sz w:val="24"/>
          <w:szCs w:val="24"/>
          <w:lang w:val="sq-AL"/>
        </w:rPr>
        <w:t xml:space="preserve">KRITERET </w:t>
      </w:r>
    </w:p>
    <w:tbl>
      <w:tblPr>
        <w:tblStyle w:val="TableGrid"/>
        <w:tblW w:w="0" w:type="auto"/>
        <w:tblLook w:val="04A0" w:firstRow="1" w:lastRow="0" w:firstColumn="1" w:lastColumn="0" w:noHBand="0" w:noVBand="1"/>
      </w:tblPr>
      <w:tblGrid>
        <w:gridCol w:w="8118"/>
        <w:gridCol w:w="720"/>
        <w:gridCol w:w="630"/>
      </w:tblGrid>
      <w:tr w:rsidR="001F0D36" w:rsidRPr="004E2FD4" w:rsidTr="006F7436">
        <w:tc>
          <w:tcPr>
            <w:tcW w:w="8118" w:type="dxa"/>
          </w:tcPr>
          <w:p w:rsidR="001F0D36" w:rsidRPr="004E2FD4" w:rsidRDefault="001F0D36" w:rsidP="006F7436">
            <w:pPr>
              <w:widowControl w:val="0"/>
              <w:ind w:firstLine="0"/>
              <w:rPr>
                <w:rFonts w:ascii="Garamond" w:hAnsi="Garamond"/>
                <w:lang w:val="sq-AL"/>
              </w:rPr>
            </w:pPr>
            <w:r>
              <w:rPr>
                <w:rFonts w:ascii="Garamond" w:hAnsi="Garamond"/>
                <w:lang w:val="sq-AL"/>
              </w:rPr>
              <w:t xml:space="preserve">a) </w:t>
            </w:r>
            <w:r w:rsidRPr="004E2FD4">
              <w:rPr>
                <w:rFonts w:ascii="Garamond" w:hAnsi="Garamond"/>
                <w:lang w:val="sq-AL"/>
              </w:rPr>
              <w:t xml:space="preserve">A është e mundur që çdo person fizik, shqiptar apo i huaj, të përfitojë nga shërbimet e ofruara në territorin e Republikës së Shqipërisë pa qenë i detyruar të pajiset me një autorizim apo të bëjë deklaratë para autoriteteve kompetente për këtë qëllim? </w:t>
            </w:r>
          </w:p>
          <w:p w:rsidR="001F0D36" w:rsidRPr="004E2FD4" w:rsidRDefault="001F0D36" w:rsidP="006F7436">
            <w:pPr>
              <w:pStyle w:val="ListParagraph"/>
              <w:widowControl w:val="0"/>
              <w:ind w:left="0"/>
              <w:jc w:val="both"/>
              <w:rPr>
                <w:rFonts w:ascii="Garamond" w:hAnsi="Garamond"/>
                <w:b/>
                <w:lang w:val="sq-AL"/>
              </w:rPr>
            </w:pPr>
          </w:p>
        </w:tc>
        <w:tc>
          <w:tcPr>
            <w:tcW w:w="720" w:type="dxa"/>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630" w:type="dxa"/>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r>
      <w:tr w:rsidR="001F0D36" w:rsidRPr="004E2FD4" w:rsidTr="006F7436">
        <w:tc>
          <w:tcPr>
            <w:tcW w:w="8118" w:type="dxa"/>
          </w:tcPr>
          <w:p w:rsidR="001F0D36" w:rsidRPr="004E2FD4" w:rsidRDefault="001F0D36" w:rsidP="006F7436">
            <w:pPr>
              <w:widowControl w:val="0"/>
              <w:ind w:firstLine="0"/>
              <w:rPr>
                <w:rFonts w:ascii="Garamond" w:hAnsi="Garamond"/>
                <w:lang w:val="sq-AL"/>
              </w:rPr>
            </w:pPr>
            <w:r>
              <w:rPr>
                <w:rFonts w:ascii="Garamond" w:hAnsi="Garamond"/>
                <w:lang w:val="sq-AL"/>
              </w:rPr>
              <w:t xml:space="preserve">b) </w:t>
            </w:r>
            <w:r w:rsidRPr="004E2FD4">
              <w:rPr>
                <w:rFonts w:ascii="Garamond" w:hAnsi="Garamond"/>
                <w:lang w:val="sq-AL"/>
              </w:rPr>
              <w:t>A janë publike kushtet e përgjithshme për përfitimin e një shërbimi të caktuar  nga ofruesi ?</w:t>
            </w:r>
          </w:p>
          <w:p w:rsidR="001F0D36" w:rsidRPr="004E2FD4" w:rsidRDefault="001F0D36" w:rsidP="006F7436">
            <w:pPr>
              <w:pStyle w:val="ListParagraph"/>
              <w:widowControl w:val="0"/>
              <w:ind w:left="0"/>
              <w:jc w:val="both"/>
              <w:rPr>
                <w:rFonts w:ascii="Garamond" w:hAnsi="Garamond"/>
                <w:b/>
                <w:lang w:val="sq-AL"/>
              </w:rPr>
            </w:pPr>
          </w:p>
        </w:tc>
        <w:tc>
          <w:tcPr>
            <w:tcW w:w="720" w:type="dxa"/>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630" w:type="dxa"/>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r>
      <w:tr w:rsidR="001F0D36" w:rsidRPr="004E2FD4" w:rsidTr="006F7436">
        <w:tc>
          <w:tcPr>
            <w:tcW w:w="8118" w:type="dxa"/>
          </w:tcPr>
          <w:p w:rsidR="001F0D36" w:rsidRPr="004E2FD4" w:rsidRDefault="001F0D36" w:rsidP="006F7436">
            <w:pPr>
              <w:widowControl w:val="0"/>
              <w:ind w:firstLine="0"/>
              <w:rPr>
                <w:rFonts w:ascii="Garamond" w:hAnsi="Garamond"/>
                <w:lang w:val="sq-AL"/>
              </w:rPr>
            </w:pPr>
            <w:r>
              <w:rPr>
                <w:rFonts w:ascii="Garamond" w:hAnsi="Garamond"/>
                <w:lang w:val="sq-AL"/>
              </w:rPr>
              <w:t xml:space="preserve">c) </w:t>
            </w:r>
            <w:r w:rsidRPr="004E2FD4">
              <w:rPr>
                <w:rFonts w:ascii="Garamond" w:hAnsi="Garamond"/>
                <w:lang w:val="sq-AL"/>
              </w:rPr>
              <w:t>A aplikohen kritere diskriminuese, lidhur me shtetësinë apo vendin e qëndrimit të përfituesit ?</w:t>
            </w:r>
          </w:p>
          <w:p w:rsidR="001F0D36" w:rsidRPr="004E2FD4" w:rsidRDefault="001F0D36" w:rsidP="006F7436">
            <w:pPr>
              <w:pStyle w:val="ListParagraph"/>
              <w:widowControl w:val="0"/>
              <w:ind w:left="0"/>
              <w:jc w:val="both"/>
              <w:rPr>
                <w:rFonts w:ascii="Garamond" w:hAnsi="Garamond"/>
                <w:b/>
                <w:lang w:val="sq-AL"/>
              </w:rPr>
            </w:pPr>
          </w:p>
        </w:tc>
        <w:tc>
          <w:tcPr>
            <w:tcW w:w="720" w:type="dxa"/>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630" w:type="dxa"/>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r>
      <w:tr w:rsidR="001F0D36" w:rsidRPr="004E2FD4" w:rsidTr="006F7436">
        <w:tc>
          <w:tcPr>
            <w:tcW w:w="8118" w:type="dxa"/>
          </w:tcPr>
          <w:p w:rsidR="001F0D36" w:rsidRPr="004E2FD4" w:rsidRDefault="001F0D36" w:rsidP="006F7436">
            <w:pPr>
              <w:widowControl w:val="0"/>
              <w:ind w:firstLine="0"/>
              <w:rPr>
                <w:rFonts w:ascii="Garamond" w:hAnsi="Garamond"/>
                <w:lang w:val="sq-AL"/>
              </w:rPr>
            </w:pPr>
            <w:r>
              <w:rPr>
                <w:rFonts w:ascii="Garamond" w:hAnsi="Garamond"/>
                <w:lang w:val="sq-AL"/>
              </w:rPr>
              <w:t xml:space="preserve">d) </w:t>
            </w:r>
            <w:r w:rsidRPr="004E2FD4">
              <w:rPr>
                <w:rFonts w:ascii="Garamond" w:hAnsi="Garamond"/>
                <w:lang w:val="sq-AL"/>
              </w:rPr>
              <w:t xml:space="preserve">Kur aplikohen kritere diskriminuese lidhur me shtetësinë apo vendin e qëndrimit të përfituesit, a justifikohen këto kritere nga nevoja objektive?  </w:t>
            </w:r>
          </w:p>
          <w:p w:rsidR="001F0D36" w:rsidRPr="004E2FD4" w:rsidRDefault="001F0D36" w:rsidP="006F7436">
            <w:pPr>
              <w:widowControl w:val="0"/>
              <w:ind w:firstLine="0"/>
              <w:rPr>
                <w:rFonts w:ascii="Garamond" w:hAnsi="Garamond"/>
                <w:b/>
                <w:lang w:val="sq-AL"/>
              </w:rPr>
            </w:pPr>
          </w:p>
        </w:tc>
        <w:tc>
          <w:tcPr>
            <w:tcW w:w="720" w:type="dxa"/>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630" w:type="dxa"/>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r>
      <w:tr w:rsidR="001F0D36" w:rsidRPr="004E2FD4" w:rsidTr="006F7436">
        <w:tc>
          <w:tcPr>
            <w:tcW w:w="8118" w:type="dxa"/>
          </w:tcPr>
          <w:p w:rsidR="001F0D36" w:rsidRPr="004E2FD4" w:rsidRDefault="001F0D36" w:rsidP="006F7436">
            <w:pPr>
              <w:widowControl w:val="0"/>
              <w:ind w:firstLine="0"/>
              <w:rPr>
                <w:rFonts w:ascii="Garamond" w:hAnsi="Garamond"/>
                <w:lang w:val="sq-AL"/>
              </w:rPr>
            </w:pPr>
            <w:r>
              <w:rPr>
                <w:rFonts w:ascii="Garamond" w:hAnsi="Garamond"/>
                <w:lang w:val="sq-AL"/>
              </w:rPr>
              <w:t xml:space="preserve">e) </w:t>
            </w:r>
            <w:r w:rsidRPr="004E2FD4">
              <w:rPr>
                <w:rFonts w:ascii="Garamond" w:hAnsi="Garamond"/>
                <w:lang w:val="sq-AL"/>
              </w:rPr>
              <w:t>A ju ofrohet përfituesve të  shërbimeve informacion i përgjithshëm për kërkesat e zbatueshme për ushtrimin e veprimtarisë së ofrimit të shërbimeve e përfitimin prej tyre dhe, sidomos, për ato që lidhen me mbrojtjen e konsumatorëve?</w:t>
            </w:r>
          </w:p>
          <w:p w:rsidR="001F0D36" w:rsidRPr="004E2FD4" w:rsidRDefault="001F0D36" w:rsidP="006F7436">
            <w:pPr>
              <w:widowControl w:val="0"/>
              <w:ind w:firstLine="0"/>
              <w:rPr>
                <w:rFonts w:ascii="Garamond" w:hAnsi="Garamond"/>
                <w:b/>
                <w:lang w:val="sq-AL"/>
              </w:rPr>
            </w:pPr>
          </w:p>
        </w:tc>
        <w:tc>
          <w:tcPr>
            <w:tcW w:w="720" w:type="dxa"/>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630" w:type="dxa"/>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r>
      <w:tr w:rsidR="001F0D36" w:rsidRPr="004E2FD4" w:rsidTr="006F7436">
        <w:tc>
          <w:tcPr>
            <w:tcW w:w="8118" w:type="dxa"/>
          </w:tcPr>
          <w:p w:rsidR="001F0D36" w:rsidRPr="004E2FD4" w:rsidRDefault="001F0D36" w:rsidP="006F7436">
            <w:pPr>
              <w:widowControl w:val="0"/>
              <w:ind w:firstLine="0"/>
              <w:rPr>
                <w:rFonts w:ascii="Garamond" w:hAnsi="Garamond"/>
                <w:lang w:val="sq-AL"/>
              </w:rPr>
            </w:pPr>
            <w:r>
              <w:rPr>
                <w:rFonts w:ascii="Garamond" w:hAnsi="Garamond"/>
                <w:lang w:val="sq-AL"/>
              </w:rPr>
              <w:t xml:space="preserve">f) </w:t>
            </w:r>
            <w:r w:rsidRPr="004E2FD4">
              <w:rPr>
                <w:rFonts w:ascii="Garamond" w:hAnsi="Garamond"/>
                <w:lang w:val="sq-AL"/>
              </w:rPr>
              <w:t>A ju ofrohet përfituesve të  shërbimeve informacion të përgjithshëm për mjetet e ankimimit, në rast mosmarrëveshjeje ndërmjet ofruesit dhe përfituesit?</w:t>
            </w:r>
          </w:p>
          <w:p w:rsidR="001F0D36" w:rsidRPr="004E2FD4" w:rsidRDefault="001F0D36" w:rsidP="006F7436">
            <w:pPr>
              <w:widowControl w:val="0"/>
              <w:ind w:firstLine="0"/>
              <w:rPr>
                <w:rFonts w:ascii="Garamond" w:hAnsi="Garamond"/>
                <w:b/>
                <w:lang w:val="sq-AL"/>
              </w:rPr>
            </w:pPr>
          </w:p>
        </w:tc>
        <w:tc>
          <w:tcPr>
            <w:tcW w:w="720" w:type="dxa"/>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630" w:type="dxa"/>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r>
      <w:tr w:rsidR="001F0D36" w:rsidRPr="004E2FD4" w:rsidTr="006F7436">
        <w:tc>
          <w:tcPr>
            <w:tcW w:w="8118" w:type="dxa"/>
          </w:tcPr>
          <w:p w:rsidR="001F0D36" w:rsidRPr="00071A6F" w:rsidRDefault="001F0D36" w:rsidP="006F7436">
            <w:pPr>
              <w:widowControl w:val="0"/>
              <w:ind w:firstLine="0"/>
              <w:rPr>
                <w:rFonts w:ascii="Garamond" w:hAnsi="Garamond"/>
                <w:lang w:val="sq-AL"/>
              </w:rPr>
            </w:pPr>
            <w:r>
              <w:rPr>
                <w:rFonts w:ascii="Garamond" w:hAnsi="Garamond"/>
                <w:lang w:val="sq-AL"/>
              </w:rPr>
              <w:t xml:space="preserve">g) </w:t>
            </w:r>
            <w:r w:rsidRPr="00071A6F">
              <w:rPr>
                <w:rFonts w:ascii="Garamond" w:hAnsi="Garamond"/>
                <w:lang w:val="sq-AL"/>
              </w:rPr>
              <w:t xml:space="preserve">A ju ofrohet përfituesve të  shërbimeve informacion në lidhje me pikat e kontaktit të shoqatave apo organizatave, nga të cilat mund të informohen ofruesit apo përfituesit? </w:t>
            </w:r>
          </w:p>
        </w:tc>
        <w:tc>
          <w:tcPr>
            <w:tcW w:w="720" w:type="dxa"/>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630" w:type="dxa"/>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r>
    </w:tbl>
    <w:p w:rsidR="001F0D36" w:rsidRPr="004E2FD4" w:rsidRDefault="001F0D36" w:rsidP="001F0D36">
      <w:pPr>
        <w:widowControl w:val="0"/>
        <w:spacing w:after="0" w:line="240" w:lineRule="auto"/>
        <w:ind w:firstLine="0"/>
        <w:rPr>
          <w:rFonts w:ascii="Garamond" w:hAnsi="Garamond"/>
          <w:b/>
          <w:sz w:val="24"/>
          <w:szCs w:val="24"/>
          <w:lang w:val="sq-AL"/>
        </w:rPr>
      </w:pPr>
    </w:p>
    <w:p w:rsidR="001F0D36" w:rsidRPr="004E2FD4" w:rsidRDefault="001F0D36" w:rsidP="001F0D36">
      <w:pPr>
        <w:pStyle w:val="ListParagraph"/>
        <w:widowControl w:val="0"/>
        <w:numPr>
          <w:ilvl w:val="0"/>
          <w:numId w:val="1"/>
        </w:numPr>
        <w:spacing w:after="0" w:line="240" w:lineRule="auto"/>
        <w:ind w:left="0" w:firstLine="0"/>
        <w:jc w:val="both"/>
        <w:rPr>
          <w:rFonts w:ascii="Garamond" w:hAnsi="Garamond"/>
          <w:b/>
          <w:sz w:val="24"/>
          <w:szCs w:val="24"/>
          <w:lang w:val="sq-AL"/>
        </w:rPr>
      </w:pPr>
      <w:r w:rsidRPr="004E2FD4">
        <w:rPr>
          <w:rFonts w:ascii="Garamond" w:hAnsi="Garamond"/>
          <w:b/>
          <w:sz w:val="24"/>
          <w:szCs w:val="24"/>
          <w:lang w:val="sq-AL"/>
        </w:rPr>
        <w:t>CILËSIA E SHËRBIMIT</w:t>
      </w:r>
    </w:p>
    <w:p w:rsidR="001F0D36" w:rsidRPr="004E2FD4" w:rsidRDefault="001F0D36" w:rsidP="001F0D36">
      <w:pPr>
        <w:pStyle w:val="ListParagraph"/>
        <w:widowControl w:val="0"/>
        <w:spacing w:after="0" w:line="240" w:lineRule="auto"/>
        <w:ind w:left="0"/>
        <w:jc w:val="both"/>
        <w:rPr>
          <w:rFonts w:ascii="Garamond" w:hAnsi="Garamond"/>
          <w:b/>
          <w:sz w:val="24"/>
          <w:szCs w:val="24"/>
          <w:lang w:val="sq-AL"/>
        </w:rPr>
      </w:pPr>
    </w:p>
    <w:tbl>
      <w:tblPr>
        <w:tblStyle w:val="TableGrid"/>
        <w:tblW w:w="0" w:type="auto"/>
        <w:tblLook w:val="04A0" w:firstRow="1" w:lastRow="0" w:firstColumn="1" w:lastColumn="0" w:noHBand="0" w:noVBand="1"/>
      </w:tblPr>
      <w:tblGrid>
        <w:gridCol w:w="8118"/>
        <w:gridCol w:w="720"/>
        <w:gridCol w:w="720"/>
      </w:tblGrid>
      <w:tr w:rsidR="001F0D36" w:rsidRPr="004E2FD4" w:rsidTr="006F7436">
        <w:tc>
          <w:tcPr>
            <w:tcW w:w="8118" w:type="dxa"/>
          </w:tcPr>
          <w:p w:rsidR="001F0D36" w:rsidRPr="004E2FD4" w:rsidRDefault="001F0D36" w:rsidP="006F7436">
            <w:pPr>
              <w:pStyle w:val="ListParagraph"/>
              <w:widowControl w:val="0"/>
              <w:ind w:left="0"/>
              <w:jc w:val="both"/>
              <w:rPr>
                <w:rFonts w:ascii="Garamond" w:hAnsi="Garamond"/>
                <w:lang w:val="sq-AL"/>
              </w:rPr>
            </w:pPr>
            <w:r>
              <w:rPr>
                <w:rFonts w:ascii="Garamond" w:hAnsi="Garamond"/>
                <w:lang w:val="sq-AL"/>
              </w:rPr>
              <w:t xml:space="preserve">a) </w:t>
            </w:r>
            <w:r w:rsidRPr="004E2FD4">
              <w:rPr>
                <w:rFonts w:ascii="Garamond" w:hAnsi="Garamond"/>
                <w:lang w:val="sq-AL"/>
              </w:rPr>
              <w:t xml:space="preserve">A vihen në dispozicion të përfituesve nga ana e ofruesit të shërbimeve   informacioni lidhur me emrin, statusin, formën juridike të ofruesit, adresën, ku të jenë përcaktuar edhe të dhëna për kontaktim e komunikim të drejtpërdrejtë, sipas rastit, edhe në mënyrë elektronike, numrin unik të identifikimit të subjektit  (NUIS)? </w:t>
            </w:r>
          </w:p>
          <w:p w:rsidR="001F0D36" w:rsidRPr="004E2FD4" w:rsidRDefault="001F0D36" w:rsidP="006F7436">
            <w:pPr>
              <w:pStyle w:val="ListParagraph"/>
              <w:widowControl w:val="0"/>
              <w:ind w:left="0"/>
              <w:jc w:val="both"/>
              <w:rPr>
                <w:rFonts w:ascii="Garamond" w:hAnsi="Garamond"/>
                <w:lang w:val="sq-AL"/>
              </w:rPr>
            </w:pPr>
          </w:p>
        </w:tc>
        <w:tc>
          <w:tcPr>
            <w:tcW w:w="720" w:type="dxa"/>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720" w:type="dxa"/>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r>
      <w:tr w:rsidR="001F0D36" w:rsidRPr="004E2FD4" w:rsidTr="006F7436">
        <w:tc>
          <w:tcPr>
            <w:tcW w:w="8118" w:type="dxa"/>
          </w:tcPr>
          <w:p w:rsidR="001F0D36" w:rsidRPr="004E2FD4" w:rsidRDefault="001F0D36" w:rsidP="006F7436">
            <w:pPr>
              <w:pStyle w:val="ListParagraph"/>
              <w:widowControl w:val="0"/>
              <w:ind w:left="0"/>
              <w:jc w:val="both"/>
              <w:rPr>
                <w:rFonts w:ascii="Garamond" w:hAnsi="Garamond"/>
                <w:lang w:val="sq-AL"/>
              </w:rPr>
            </w:pPr>
            <w:r>
              <w:rPr>
                <w:rFonts w:ascii="Garamond" w:hAnsi="Garamond"/>
                <w:lang w:val="sq-AL"/>
              </w:rPr>
              <w:t xml:space="preserve">b) </w:t>
            </w:r>
            <w:r w:rsidRPr="004E2FD4">
              <w:rPr>
                <w:rFonts w:ascii="Garamond" w:hAnsi="Garamond"/>
                <w:lang w:val="sq-AL"/>
              </w:rPr>
              <w:t>A vihen në dispozicion të përfituesve, nga ana e ofruesit të shërbimeve, të dhëna për autoritetin kompetent për këtë qëllim apo PVK-në (në rastin kur veprimtaria është objekt i autorizimit)?</w:t>
            </w:r>
          </w:p>
          <w:p w:rsidR="001F0D36" w:rsidRPr="004E2FD4" w:rsidRDefault="001F0D36" w:rsidP="006F7436">
            <w:pPr>
              <w:pStyle w:val="ListParagraph"/>
              <w:widowControl w:val="0"/>
              <w:ind w:left="0"/>
              <w:jc w:val="both"/>
              <w:rPr>
                <w:rFonts w:ascii="Garamond" w:hAnsi="Garamond"/>
                <w:b/>
                <w:i/>
                <w:lang w:val="sq-AL"/>
              </w:rPr>
            </w:pPr>
          </w:p>
        </w:tc>
        <w:tc>
          <w:tcPr>
            <w:tcW w:w="720" w:type="dxa"/>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720" w:type="dxa"/>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r>
      <w:tr w:rsidR="001F0D36" w:rsidRPr="004E2FD4" w:rsidTr="006F7436">
        <w:tc>
          <w:tcPr>
            <w:tcW w:w="8118" w:type="dxa"/>
          </w:tcPr>
          <w:p w:rsidR="001F0D36" w:rsidRPr="004E2FD4" w:rsidRDefault="001F0D36" w:rsidP="006F7436">
            <w:pPr>
              <w:pStyle w:val="ListParagraph"/>
              <w:widowControl w:val="0"/>
              <w:ind w:left="0"/>
              <w:jc w:val="both"/>
              <w:rPr>
                <w:rFonts w:ascii="Garamond" w:hAnsi="Garamond"/>
                <w:lang w:val="sq-AL"/>
              </w:rPr>
            </w:pPr>
            <w:r>
              <w:rPr>
                <w:rFonts w:ascii="Garamond" w:hAnsi="Garamond"/>
                <w:lang w:val="sq-AL"/>
              </w:rPr>
              <w:t xml:space="preserve">c) </w:t>
            </w:r>
            <w:r w:rsidRPr="004E2FD4">
              <w:rPr>
                <w:rFonts w:ascii="Garamond" w:hAnsi="Garamond"/>
                <w:lang w:val="sq-AL"/>
              </w:rPr>
              <w:t>A vihen në dispozicion të përfituesve, nga ana e ofruesit të shërbimeve, organin profesional apo ndonjë institucion të ngjashëm, ku ofruesi është regjistruar, titullin profesional dhe vendin ku e ka fituar këtë titull (në rastin e profesioneve të rregulluara)?</w:t>
            </w:r>
          </w:p>
          <w:p w:rsidR="001F0D36" w:rsidRPr="004E2FD4" w:rsidRDefault="001F0D36" w:rsidP="006F7436">
            <w:pPr>
              <w:pStyle w:val="ListParagraph"/>
              <w:widowControl w:val="0"/>
              <w:ind w:left="0"/>
              <w:jc w:val="both"/>
              <w:rPr>
                <w:rFonts w:ascii="Garamond" w:hAnsi="Garamond"/>
                <w:lang w:val="sq-AL"/>
              </w:rPr>
            </w:pPr>
          </w:p>
        </w:tc>
        <w:tc>
          <w:tcPr>
            <w:tcW w:w="720" w:type="dxa"/>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720" w:type="dxa"/>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r>
      <w:tr w:rsidR="001F0D36" w:rsidRPr="004E2FD4" w:rsidTr="006F7436">
        <w:tc>
          <w:tcPr>
            <w:tcW w:w="8118" w:type="dxa"/>
          </w:tcPr>
          <w:p w:rsidR="001F0D36" w:rsidRPr="004E2FD4" w:rsidRDefault="001F0D36" w:rsidP="006F7436">
            <w:pPr>
              <w:pStyle w:val="ListParagraph"/>
              <w:widowControl w:val="0"/>
              <w:ind w:left="0"/>
              <w:jc w:val="both"/>
              <w:rPr>
                <w:rFonts w:ascii="Garamond" w:hAnsi="Garamond"/>
                <w:lang w:val="sq-AL"/>
              </w:rPr>
            </w:pPr>
            <w:r>
              <w:rPr>
                <w:rFonts w:ascii="Garamond" w:hAnsi="Garamond"/>
                <w:lang w:val="sq-AL"/>
              </w:rPr>
              <w:t xml:space="preserve">d) </w:t>
            </w:r>
            <w:r w:rsidRPr="004E2FD4">
              <w:rPr>
                <w:rFonts w:ascii="Garamond" w:hAnsi="Garamond"/>
                <w:lang w:val="sq-AL"/>
              </w:rPr>
              <w:t>A vihen në dispozicion të përfituesve, nga ana e ofruesit të shërbimeve, klauzolat kontraktore, nëse ka, të përdoruara nga ofruesi, në lidhje me dispozitat e zbatueshme dhe/ose gjykatat kompetente?</w:t>
            </w:r>
          </w:p>
          <w:p w:rsidR="001F0D36" w:rsidRPr="004E2FD4" w:rsidRDefault="001F0D36" w:rsidP="006F7436">
            <w:pPr>
              <w:pStyle w:val="ListParagraph"/>
              <w:widowControl w:val="0"/>
              <w:ind w:left="0"/>
              <w:jc w:val="both"/>
              <w:rPr>
                <w:rFonts w:ascii="Garamond" w:hAnsi="Garamond"/>
                <w:lang w:val="sq-AL"/>
              </w:rPr>
            </w:pPr>
          </w:p>
        </w:tc>
        <w:tc>
          <w:tcPr>
            <w:tcW w:w="720" w:type="dxa"/>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720" w:type="dxa"/>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r>
      <w:tr w:rsidR="001F0D36" w:rsidRPr="004E2FD4" w:rsidTr="006F7436">
        <w:tc>
          <w:tcPr>
            <w:tcW w:w="8118" w:type="dxa"/>
          </w:tcPr>
          <w:p w:rsidR="001F0D36" w:rsidRPr="004E2FD4" w:rsidRDefault="001F0D36" w:rsidP="006F7436">
            <w:pPr>
              <w:widowControl w:val="0"/>
              <w:ind w:firstLine="0"/>
              <w:rPr>
                <w:rFonts w:ascii="Garamond" w:hAnsi="Garamond"/>
                <w:lang w:val="sq-AL"/>
              </w:rPr>
            </w:pPr>
            <w:r>
              <w:rPr>
                <w:rFonts w:ascii="Garamond" w:hAnsi="Garamond"/>
                <w:lang w:val="sq-AL"/>
              </w:rPr>
              <w:t xml:space="preserve">e) </w:t>
            </w:r>
            <w:r w:rsidRPr="004E2FD4">
              <w:rPr>
                <w:rFonts w:ascii="Garamond" w:hAnsi="Garamond"/>
                <w:lang w:val="sq-AL"/>
              </w:rPr>
              <w:t xml:space="preserve">A vihen në dispozicion të përfituesve, nga ana e ofruesit të shërbimeve, garancitë pas shitjes, nëse ka? </w:t>
            </w:r>
          </w:p>
          <w:p w:rsidR="001F0D36" w:rsidRPr="004E2FD4" w:rsidRDefault="001F0D36" w:rsidP="006F7436">
            <w:pPr>
              <w:widowControl w:val="0"/>
              <w:ind w:firstLine="0"/>
              <w:rPr>
                <w:rFonts w:ascii="Garamond" w:hAnsi="Garamond"/>
                <w:lang w:val="sq-AL"/>
              </w:rPr>
            </w:pPr>
          </w:p>
        </w:tc>
        <w:tc>
          <w:tcPr>
            <w:tcW w:w="720" w:type="dxa"/>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720" w:type="dxa"/>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r>
      <w:tr w:rsidR="001F0D36" w:rsidRPr="004E2FD4" w:rsidTr="006F7436">
        <w:tc>
          <w:tcPr>
            <w:tcW w:w="8118" w:type="dxa"/>
          </w:tcPr>
          <w:p w:rsidR="001F0D36" w:rsidRPr="004E2FD4" w:rsidRDefault="001F0D36" w:rsidP="006F7436">
            <w:pPr>
              <w:pStyle w:val="ListParagraph"/>
              <w:widowControl w:val="0"/>
              <w:ind w:left="0"/>
              <w:jc w:val="both"/>
              <w:rPr>
                <w:rFonts w:ascii="Garamond" w:hAnsi="Garamond"/>
                <w:lang w:val="sq-AL"/>
              </w:rPr>
            </w:pPr>
            <w:r>
              <w:rPr>
                <w:rFonts w:ascii="Garamond" w:hAnsi="Garamond"/>
                <w:lang w:val="sq-AL"/>
              </w:rPr>
              <w:t xml:space="preserve">f) </w:t>
            </w:r>
            <w:r w:rsidRPr="004E2FD4">
              <w:rPr>
                <w:rFonts w:ascii="Garamond" w:hAnsi="Garamond"/>
                <w:lang w:val="sq-AL"/>
              </w:rPr>
              <w:t>A vihen në dispozicion të përfituesve, nga ana e ofruesit të  shërbimeve,  çmimin e shërbimit, kur, për një shërbim të caktuar, është paracaktuar një  çmim?</w:t>
            </w:r>
          </w:p>
        </w:tc>
        <w:tc>
          <w:tcPr>
            <w:tcW w:w="720" w:type="dxa"/>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720" w:type="dxa"/>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r>
      <w:tr w:rsidR="001F0D36" w:rsidRPr="004E2FD4" w:rsidTr="006F7436">
        <w:tc>
          <w:tcPr>
            <w:tcW w:w="8118" w:type="dxa"/>
          </w:tcPr>
          <w:p w:rsidR="001F0D36" w:rsidRPr="004E2FD4" w:rsidRDefault="001F0D36" w:rsidP="006F7436">
            <w:pPr>
              <w:pStyle w:val="ListParagraph"/>
              <w:widowControl w:val="0"/>
              <w:ind w:left="0"/>
              <w:jc w:val="both"/>
              <w:rPr>
                <w:rFonts w:ascii="Garamond" w:hAnsi="Garamond"/>
                <w:lang w:val="sq-AL"/>
              </w:rPr>
            </w:pPr>
            <w:r>
              <w:rPr>
                <w:rFonts w:ascii="Garamond" w:hAnsi="Garamond"/>
                <w:lang w:val="sq-AL"/>
              </w:rPr>
              <w:t xml:space="preserve">g) </w:t>
            </w:r>
            <w:r w:rsidRPr="004E2FD4">
              <w:rPr>
                <w:rFonts w:ascii="Garamond" w:hAnsi="Garamond"/>
                <w:lang w:val="sq-AL"/>
              </w:rPr>
              <w:t>A vihen në dispozicion të përfituesve, nga ana e ofruesit të shërbimeve, karakteristikat kryesore të shërbimit, nëse nuk janë të qarta nga konteksti?</w:t>
            </w:r>
          </w:p>
        </w:tc>
        <w:tc>
          <w:tcPr>
            <w:tcW w:w="720" w:type="dxa"/>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720" w:type="dxa"/>
          </w:tcPr>
          <w:p w:rsidR="001F0D36" w:rsidRPr="004E2FD4" w:rsidRDefault="001F0D36" w:rsidP="006F7436">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r>
    </w:tbl>
    <w:p w:rsidR="001F0D36" w:rsidRPr="004E2FD4" w:rsidRDefault="001F0D36" w:rsidP="001F0D36">
      <w:pPr>
        <w:widowControl w:val="0"/>
        <w:tabs>
          <w:tab w:val="left" w:pos="1260"/>
        </w:tabs>
        <w:autoSpaceDE w:val="0"/>
        <w:autoSpaceDN w:val="0"/>
        <w:adjustRightInd w:val="0"/>
        <w:spacing w:after="0" w:line="240" w:lineRule="auto"/>
        <w:ind w:firstLine="0"/>
        <w:rPr>
          <w:rFonts w:ascii="Garamond" w:hAnsi="Garamond"/>
          <w:b/>
          <w:color w:val="000000"/>
          <w:sz w:val="24"/>
          <w:szCs w:val="24"/>
          <w:lang w:val="sq-AL"/>
        </w:rPr>
      </w:pPr>
    </w:p>
    <w:p w:rsidR="001F0D36" w:rsidRPr="004E2FD4" w:rsidRDefault="001F0D36" w:rsidP="001F0D36">
      <w:pPr>
        <w:widowControl w:val="0"/>
        <w:tabs>
          <w:tab w:val="left" w:pos="1260"/>
        </w:tabs>
        <w:autoSpaceDE w:val="0"/>
        <w:autoSpaceDN w:val="0"/>
        <w:adjustRightInd w:val="0"/>
        <w:spacing w:after="0" w:line="240" w:lineRule="auto"/>
        <w:ind w:firstLine="0"/>
        <w:rPr>
          <w:rFonts w:ascii="Garamond" w:hAnsi="Garamond"/>
          <w:b/>
          <w:color w:val="000000"/>
          <w:sz w:val="24"/>
          <w:szCs w:val="24"/>
          <w:lang w:val="sq-AL"/>
        </w:rPr>
      </w:pPr>
      <w:r w:rsidRPr="004E2FD4">
        <w:rPr>
          <w:rFonts w:ascii="Garamond" w:hAnsi="Garamond"/>
          <w:b/>
          <w:color w:val="000000"/>
          <w:sz w:val="24"/>
          <w:szCs w:val="24"/>
          <w:lang w:val="sq-AL"/>
        </w:rPr>
        <w:t xml:space="preserve">III. ARSYETIMI PER PARASHIKIMIN E KRITEREVE </w:t>
      </w:r>
    </w:p>
    <w:p w:rsidR="001F0D36" w:rsidRPr="00797A1D" w:rsidRDefault="001F0D36" w:rsidP="001F0D36">
      <w:pPr>
        <w:widowControl w:val="0"/>
        <w:tabs>
          <w:tab w:val="left" w:pos="1260"/>
        </w:tabs>
        <w:autoSpaceDE w:val="0"/>
        <w:autoSpaceDN w:val="0"/>
        <w:adjustRightInd w:val="0"/>
        <w:spacing w:after="0" w:line="240" w:lineRule="auto"/>
        <w:ind w:firstLine="0"/>
        <w:rPr>
          <w:rFonts w:ascii="Garamond" w:hAnsi="Garamond"/>
          <w:color w:val="000000"/>
          <w:sz w:val="14"/>
          <w:szCs w:val="24"/>
          <w:lang w:val="sq-AL"/>
        </w:rPr>
      </w:pPr>
    </w:p>
    <w:p w:rsidR="001F0D36" w:rsidRPr="004E2FD4" w:rsidRDefault="001F0D36" w:rsidP="001F0D36">
      <w:pPr>
        <w:widowControl w:val="0"/>
        <w:tabs>
          <w:tab w:val="left" w:pos="1260"/>
        </w:tabs>
        <w:autoSpaceDE w:val="0"/>
        <w:autoSpaceDN w:val="0"/>
        <w:adjustRightInd w:val="0"/>
        <w:spacing w:after="0" w:line="240" w:lineRule="auto"/>
        <w:ind w:firstLine="0"/>
        <w:rPr>
          <w:rFonts w:ascii="Garamond" w:hAnsi="Garamond"/>
          <w:color w:val="000000"/>
          <w:sz w:val="20"/>
          <w:szCs w:val="20"/>
          <w:lang w:val="sq-AL"/>
        </w:rPr>
      </w:pPr>
      <w:r w:rsidRPr="004E2FD4">
        <w:rPr>
          <w:rFonts w:ascii="Garamond" w:hAnsi="Garamond"/>
          <w:color w:val="000000"/>
          <w:sz w:val="20"/>
          <w:szCs w:val="20"/>
          <w:lang w:val="sq-AL"/>
        </w:rPr>
        <w:t xml:space="preserve">Arsyetimi përfshin vlerësimin e përgjithshëm për shkallën e përputhshmërisë me ligjin nr. 66/2016 </w:t>
      </w:r>
    </w:p>
    <w:p w:rsidR="001F0D36" w:rsidRPr="004E2FD4" w:rsidRDefault="001F0D36" w:rsidP="001F0D36">
      <w:pPr>
        <w:pStyle w:val="ListParagraph"/>
        <w:widowControl w:val="0"/>
        <w:tabs>
          <w:tab w:val="left" w:pos="1260"/>
        </w:tabs>
        <w:autoSpaceDE w:val="0"/>
        <w:autoSpaceDN w:val="0"/>
        <w:adjustRightInd w:val="0"/>
        <w:spacing w:after="0" w:line="240" w:lineRule="auto"/>
        <w:ind w:left="0"/>
        <w:jc w:val="both"/>
        <w:rPr>
          <w:rFonts w:ascii="Garamond" w:hAnsi="Garamond"/>
          <w:b/>
          <w:i/>
          <w:color w:val="000000"/>
          <w:sz w:val="24"/>
          <w:szCs w:val="24"/>
          <w:lang w:val="sq-AL"/>
        </w:rPr>
      </w:pPr>
      <w:r w:rsidRPr="004E2FD4">
        <w:rPr>
          <w:rFonts w:ascii="Garamond" w:hAnsi="Garamond"/>
          <w:b/>
          <w:i/>
          <w:color w:val="000000"/>
          <w:sz w:val="24"/>
          <w:szCs w:val="24"/>
          <w:lang w:val="sq-AL"/>
        </w:rPr>
        <w:t>_________________________________________________________________</w:t>
      </w:r>
    </w:p>
    <w:p w:rsidR="001F0D36" w:rsidRPr="004E2FD4" w:rsidRDefault="001F0D36" w:rsidP="001F0D36">
      <w:pPr>
        <w:pStyle w:val="ListParagraph"/>
        <w:widowControl w:val="0"/>
        <w:tabs>
          <w:tab w:val="left" w:pos="1260"/>
        </w:tabs>
        <w:autoSpaceDE w:val="0"/>
        <w:autoSpaceDN w:val="0"/>
        <w:adjustRightInd w:val="0"/>
        <w:spacing w:after="0" w:line="240" w:lineRule="auto"/>
        <w:ind w:left="0"/>
        <w:jc w:val="both"/>
        <w:rPr>
          <w:rFonts w:ascii="Garamond" w:hAnsi="Garamond"/>
          <w:b/>
          <w:i/>
          <w:color w:val="000000"/>
          <w:sz w:val="24"/>
          <w:szCs w:val="24"/>
          <w:lang w:val="sq-AL"/>
        </w:rPr>
      </w:pPr>
      <w:r w:rsidRPr="004E2FD4">
        <w:rPr>
          <w:rFonts w:ascii="Garamond" w:hAnsi="Garamond"/>
          <w:b/>
          <w:i/>
          <w:color w:val="000000"/>
          <w:sz w:val="24"/>
          <w:szCs w:val="24"/>
          <w:lang w:val="sq-AL"/>
        </w:rPr>
        <w:t>_________________________________________________________________</w:t>
      </w:r>
    </w:p>
    <w:p w:rsidR="001F0D36" w:rsidRPr="004E2FD4" w:rsidRDefault="001F0D36" w:rsidP="001F0D36">
      <w:pPr>
        <w:pStyle w:val="ListParagraph"/>
        <w:widowControl w:val="0"/>
        <w:tabs>
          <w:tab w:val="left" w:pos="1260"/>
        </w:tabs>
        <w:autoSpaceDE w:val="0"/>
        <w:autoSpaceDN w:val="0"/>
        <w:adjustRightInd w:val="0"/>
        <w:spacing w:after="0" w:line="240" w:lineRule="auto"/>
        <w:ind w:left="0"/>
        <w:jc w:val="both"/>
        <w:rPr>
          <w:rFonts w:ascii="Garamond" w:hAnsi="Garamond"/>
          <w:b/>
          <w:i/>
          <w:color w:val="000000"/>
          <w:sz w:val="24"/>
          <w:szCs w:val="24"/>
          <w:lang w:val="sq-AL"/>
        </w:rPr>
      </w:pPr>
      <w:r w:rsidRPr="004E2FD4">
        <w:rPr>
          <w:rFonts w:ascii="Garamond" w:hAnsi="Garamond"/>
          <w:b/>
          <w:i/>
          <w:color w:val="000000"/>
          <w:sz w:val="24"/>
          <w:szCs w:val="24"/>
          <w:lang w:val="sq-AL"/>
        </w:rPr>
        <w:t>_________________________________________________________________</w:t>
      </w:r>
    </w:p>
    <w:p w:rsidR="001F0D36" w:rsidRPr="004E2FD4" w:rsidRDefault="001F0D36" w:rsidP="001F0D36">
      <w:pPr>
        <w:pStyle w:val="ListParagraph"/>
        <w:widowControl w:val="0"/>
        <w:tabs>
          <w:tab w:val="left" w:pos="1260"/>
        </w:tabs>
        <w:autoSpaceDE w:val="0"/>
        <w:autoSpaceDN w:val="0"/>
        <w:adjustRightInd w:val="0"/>
        <w:spacing w:after="0" w:line="240" w:lineRule="auto"/>
        <w:ind w:left="0"/>
        <w:jc w:val="both"/>
        <w:rPr>
          <w:rFonts w:ascii="Garamond" w:hAnsi="Garamond"/>
          <w:b/>
          <w:i/>
          <w:color w:val="000000"/>
          <w:sz w:val="24"/>
          <w:szCs w:val="24"/>
          <w:lang w:val="sq-AL"/>
        </w:rPr>
      </w:pPr>
      <w:r w:rsidRPr="004E2FD4">
        <w:rPr>
          <w:rFonts w:ascii="Garamond" w:hAnsi="Garamond"/>
          <w:b/>
          <w:i/>
          <w:color w:val="000000"/>
          <w:sz w:val="24"/>
          <w:szCs w:val="24"/>
          <w:lang w:val="sq-AL"/>
        </w:rPr>
        <w:t>_________________________________________________________________</w:t>
      </w:r>
    </w:p>
    <w:p w:rsidR="001F0D36" w:rsidRPr="004E2FD4" w:rsidRDefault="001F0D36" w:rsidP="001F0D36">
      <w:pPr>
        <w:pStyle w:val="ListParagraph"/>
        <w:widowControl w:val="0"/>
        <w:tabs>
          <w:tab w:val="left" w:pos="1260"/>
        </w:tabs>
        <w:autoSpaceDE w:val="0"/>
        <w:autoSpaceDN w:val="0"/>
        <w:adjustRightInd w:val="0"/>
        <w:spacing w:after="0" w:line="240" w:lineRule="auto"/>
        <w:ind w:left="0"/>
        <w:jc w:val="both"/>
        <w:rPr>
          <w:rFonts w:ascii="Garamond" w:hAnsi="Garamond"/>
          <w:b/>
          <w:i/>
          <w:color w:val="000000"/>
          <w:sz w:val="24"/>
          <w:szCs w:val="24"/>
          <w:lang w:val="sq-AL"/>
        </w:rPr>
      </w:pPr>
      <w:r w:rsidRPr="004E2FD4">
        <w:rPr>
          <w:rFonts w:ascii="Garamond" w:hAnsi="Garamond"/>
          <w:b/>
          <w:i/>
          <w:color w:val="000000"/>
          <w:sz w:val="24"/>
          <w:szCs w:val="24"/>
          <w:lang w:val="sq-AL"/>
        </w:rPr>
        <w:t>_________________________________________________________________</w:t>
      </w:r>
    </w:p>
    <w:p w:rsidR="001F0D36" w:rsidRPr="004E2FD4" w:rsidRDefault="001F0D36" w:rsidP="001F0D36">
      <w:pPr>
        <w:pStyle w:val="ListParagraph"/>
        <w:widowControl w:val="0"/>
        <w:tabs>
          <w:tab w:val="left" w:pos="1260"/>
        </w:tabs>
        <w:autoSpaceDE w:val="0"/>
        <w:autoSpaceDN w:val="0"/>
        <w:adjustRightInd w:val="0"/>
        <w:spacing w:after="0" w:line="240" w:lineRule="auto"/>
        <w:ind w:left="0"/>
        <w:jc w:val="both"/>
        <w:rPr>
          <w:rFonts w:ascii="Garamond" w:hAnsi="Garamond"/>
          <w:b/>
          <w:i/>
          <w:color w:val="000000"/>
          <w:sz w:val="24"/>
          <w:szCs w:val="24"/>
          <w:lang w:val="sq-AL"/>
        </w:rPr>
      </w:pPr>
      <w:r w:rsidRPr="004E2FD4">
        <w:rPr>
          <w:rFonts w:ascii="Garamond" w:hAnsi="Garamond"/>
          <w:b/>
          <w:i/>
          <w:color w:val="000000"/>
          <w:sz w:val="24"/>
          <w:szCs w:val="24"/>
          <w:lang w:val="sq-AL"/>
        </w:rPr>
        <w:t>_________________________________________________________________</w:t>
      </w:r>
    </w:p>
    <w:p w:rsidR="001F0D36" w:rsidRPr="004E2FD4" w:rsidRDefault="001F0D36" w:rsidP="001F0D36">
      <w:pPr>
        <w:pStyle w:val="ListParagraph"/>
        <w:widowControl w:val="0"/>
        <w:tabs>
          <w:tab w:val="left" w:pos="1260"/>
        </w:tabs>
        <w:autoSpaceDE w:val="0"/>
        <w:autoSpaceDN w:val="0"/>
        <w:adjustRightInd w:val="0"/>
        <w:spacing w:after="0" w:line="240" w:lineRule="auto"/>
        <w:ind w:left="0"/>
        <w:jc w:val="both"/>
        <w:rPr>
          <w:rFonts w:ascii="Garamond" w:hAnsi="Garamond"/>
          <w:b/>
          <w:i/>
          <w:color w:val="000000"/>
          <w:sz w:val="24"/>
          <w:szCs w:val="24"/>
          <w:lang w:val="sq-AL"/>
        </w:rPr>
      </w:pPr>
      <w:r w:rsidRPr="004E2FD4">
        <w:rPr>
          <w:rFonts w:ascii="Garamond" w:hAnsi="Garamond"/>
          <w:b/>
          <w:i/>
          <w:color w:val="000000"/>
          <w:sz w:val="24"/>
          <w:szCs w:val="24"/>
          <w:lang w:val="sq-AL"/>
        </w:rPr>
        <w:t>_________________________________________________________________</w:t>
      </w:r>
    </w:p>
    <w:p w:rsidR="001F0D36" w:rsidRPr="004E2FD4" w:rsidRDefault="001F0D36" w:rsidP="001F0D36">
      <w:pPr>
        <w:pStyle w:val="ListParagraph"/>
        <w:widowControl w:val="0"/>
        <w:tabs>
          <w:tab w:val="left" w:pos="1260"/>
        </w:tabs>
        <w:autoSpaceDE w:val="0"/>
        <w:autoSpaceDN w:val="0"/>
        <w:adjustRightInd w:val="0"/>
        <w:spacing w:after="0" w:line="240" w:lineRule="auto"/>
        <w:ind w:left="0"/>
        <w:jc w:val="both"/>
        <w:rPr>
          <w:rFonts w:ascii="Garamond" w:hAnsi="Garamond"/>
          <w:b/>
          <w:i/>
          <w:color w:val="000000"/>
          <w:sz w:val="24"/>
          <w:szCs w:val="24"/>
          <w:lang w:val="sq-AL"/>
        </w:rPr>
      </w:pPr>
      <w:r w:rsidRPr="004E2FD4">
        <w:rPr>
          <w:rFonts w:ascii="Garamond" w:hAnsi="Garamond"/>
          <w:b/>
          <w:i/>
          <w:color w:val="000000"/>
          <w:sz w:val="24"/>
          <w:szCs w:val="24"/>
          <w:lang w:val="sq-AL"/>
        </w:rPr>
        <w:t>_________________________________________________________________</w:t>
      </w:r>
    </w:p>
    <w:p w:rsidR="001F0D36" w:rsidRPr="004E2FD4" w:rsidRDefault="001F0D36" w:rsidP="001F0D36">
      <w:pPr>
        <w:pStyle w:val="ListParagraph"/>
        <w:widowControl w:val="0"/>
        <w:tabs>
          <w:tab w:val="left" w:pos="1260"/>
        </w:tabs>
        <w:autoSpaceDE w:val="0"/>
        <w:autoSpaceDN w:val="0"/>
        <w:adjustRightInd w:val="0"/>
        <w:spacing w:after="0" w:line="240" w:lineRule="auto"/>
        <w:ind w:left="0"/>
        <w:jc w:val="both"/>
        <w:rPr>
          <w:rFonts w:ascii="Garamond" w:hAnsi="Garamond"/>
          <w:b/>
          <w:i/>
          <w:color w:val="000000"/>
          <w:sz w:val="24"/>
          <w:szCs w:val="24"/>
          <w:lang w:val="sq-AL"/>
        </w:rPr>
      </w:pPr>
      <w:r w:rsidRPr="004E2FD4">
        <w:rPr>
          <w:rFonts w:ascii="Garamond" w:hAnsi="Garamond"/>
          <w:b/>
          <w:i/>
          <w:color w:val="000000"/>
          <w:sz w:val="24"/>
          <w:szCs w:val="24"/>
          <w:lang w:val="sq-AL"/>
        </w:rPr>
        <w:t>_________________________________________________________________</w:t>
      </w:r>
    </w:p>
    <w:p w:rsidR="001F0D36" w:rsidRPr="004E2FD4" w:rsidRDefault="001F0D36" w:rsidP="001F0D36">
      <w:pPr>
        <w:pStyle w:val="ListParagraph"/>
        <w:widowControl w:val="0"/>
        <w:tabs>
          <w:tab w:val="left" w:pos="1260"/>
        </w:tabs>
        <w:autoSpaceDE w:val="0"/>
        <w:autoSpaceDN w:val="0"/>
        <w:adjustRightInd w:val="0"/>
        <w:spacing w:after="0" w:line="240" w:lineRule="auto"/>
        <w:ind w:left="0"/>
        <w:jc w:val="both"/>
        <w:rPr>
          <w:rFonts w:ascii="Garamond" w:hAnsi="Garamond"/>
          <w:b/>
          <w:i/>
          <w:color w:val="000000"/>
          <w:sz w:val="24"/>
          <w:szCs w:val="24"/>
          <w:lang w:val="sq-AL"/>
        </w:rPr>
      </w:pPr>
      <w:r w:rsidRPr="004E2FD4">
        <w:rPr>
          <w:rFonts w:ascii="Garamond" w:hAnsi="Garamond"/>
          <w:b/>
          <w:i/>
          <w:color w:val="000000"/>
          <w:sz w:val="24"/>
          <w:szCs w:val="24"/>
          <w:lang w:val="sq-AL"/>
        </w:rPr>
        <w:t>_________________________________________________________________</w:t>
      </w:r>
    </w:p>
    <w:p w:rsidR="001F0D36" w:rsidRPr="004E2FD4" w:rsidRDefault="001F0D36" w:rsidP="001F0D36">
      <w:pPr>
        <w:pStyle w:val="ListParagraph"/>
        <w:widowControl w:val="0"/>
        <w:tabs>
          <w:tab w:val="left" w:pos="1260"/>
        </w:tabs>
        <w:autoSpaceDE w:val="0"/>
        <w:autoSpaceDN w:val="0"/>
        <w:adjustRightInd w:val="0"/>
        <w:spacing w:after="0" w:line="240" w:lineRule="auto"/>
        <w:ind w:left="0"/>
        <w:jc w:val="both"/>
        <w:rPr>
          <w:rFonts w:ascii="Garamond" w:hAnsi="Garamond"/>
          <w:b/>
          <w:i/>
          <w:color w:val="000000"/>
          <w:sz w:val="24"/>
          <w:szCs w:val="24"/>
          <w:lang w:val="sq-AL"/>
        </w:rPr>
      </w:pPr>
      <w:r w:rsidRPr="004E2FD4">
        <w:rPr>
          <w:rFonts w:ascii="Garamond" w:hAnsi="Garamond"/>
          <w:b/>
          <w:i/>
          <w:color w:val="000000"/>
          <w:sz w:val="24"/>
          <w:szCs w:val="24"/>
          <w:lang w:val="sq-AL"/>
        </w:rPr>
        <w:t>_________________________________________________________________</w:t>
      </w:r>
    </w:p>
    <w:p w:rsidR="001F0D36" w:rsidRPr="004E2FD4" w:rsidRDefault="001F0D36" w:rsidP="001F0D36">
      <w:pPr>
        <w:pStyle w:val="ListParagraph"/>
        <w:widowControl w:val="0"/>
        <w:tabs>
          <w:tab w:val="left" w:pos="1260"/>
        </w:tabs>
        <w:autoSpaceDE w:val="0"/>
        <w:autoSpaceDN w:val="0"/>
        <w:adjustRightInd w:val="0"/>
        <w:spacing w:after="0" w:line="240" w:lineRule="auto"/>
        <w:ind w:left="0"/>
        <w:jc w:val="both"/>
        <w:rPr>
          <w:rFonts w:ascii="Garamond" w:hAnsi="Garamond"/>
          <w:b/>
          <w:i/>
          <w:color w:val="000000"/>
          <w:sz w:val="24"/>
          <w:szCs w:val="24"/>
          <w:lang w:val="sq-AL"/>
        </w:rPr>
      </w:pPr>
      <w:r w:rsidRPr="004E2FD4">
        <w:rPr>
          <w:rFonts w:ascii="Garamond" w:hAnsi="Garamond"/>
          <w:b/>
          <w:i/>
          <w:color w:val="000000"/>
          <w:sz w:val="24"/>
          <w:szCs w:val="24"/>
          <w:lang w:val="sq-AL"/>
        </w:rPr>
        <w:t>_________________________________________________________________</w:t>
      </w:r>
    </w:p>
    <w:p w:rsidR="001F0D36" w:rsidRPr="004E2FD4" w:rsidRDefault="001F0D36" w:rsidP="001F0D36">
      <w:pPr>
        <w:pStyle w:val="ListParagraph"/>
        <w:widowControl w:val="0"/>
        <w:tabs>
          <w:tab w:val="left" w:pos="1260"/>
        </w:tabs>
        <w:autoSpaceDE w:val="0"/>
        <w:autoSpaceDN w:val="0"/>
        <w:adjustRightInd w:val="0"/>
        <w:spacing w:after="0" w:line="240" w:lineRule="auto"/>
        <w:ind w:left="0"/>
        <w:rPr>
          <w:rFonts w:ascii="Garamond" w:hAnsi="Garamond"/>
          <w:b/>
          <w:color w:val="000000"/>
          <w:sz w:val="24"/>
          <w:szCs w:val="24"/>
          <w:lang w:val="sq-AL"/>
        </w:rPr>
      </w:pPr>
    </w:p>
    <w:p w:rsidR="001F0D36" w:rsidRPr="004E2FD4" w:rsidRDefault="001F0D36" w:rsidP="001F0D36">
      <w:pPr>
        <w:pStyle w:val="ListParagraph"/>
        <w:widowControl w:val="0"/>
        <w:tabs>
          <w:tab w:val="left" w:pos="1260"/>
        </w:tabs>
        <w:autoSpaceDE w:val="0"/>
        <w:autoSpaceDN w:val="0"/>
        <w:adjustRightInd w:val="0"/>
        <w:spacing w:after="0" w:line="240" w:lineRule="auto"/>
        <w:ind w:left="0"/>
        <w:jc w:val="right"/>
        <w:rPr>
          <w:rFonts w:ascii="Garamond" w:hAnsi="Garamond"/>
          <w:b/>
          <w:color w:val="000000"/>
          <w:sz w:val="24"/>
          <w:szCs w:val="24"/>
          <w:lang w:val="sq-AL"/>
        </w:rPr>
      </w:pPr>
      <w:r w:rsidRPr="004E2FD4">
        <w:rPr>
          <w:rFonts w:ascii="Garamond" w:hAnsi="Garamond"/>
          <w:b/>
          <w:color w:val="000000"/>
          <w:sz w:val="24"/>
          <w:szCs w:val="24"/>
          <w:lang w:val="sq-AL"/>
        </w:rPr>
        <w:tab/>
      </w:r>
      <w:r w:rsidRPr="004E2FD4">
        <w:rPr>
          <w:rFonts w:ascii="Garamond" w:hAnsi="Garamond"/>
          <w:b/>
          <w:color w:val="000000"/>
          <w:sz w:val="24"/>
          <w:szCs w:val="24"/>
          <w:lang w:val="sq-AL"/>
        </w:rPr>
        <w:tab/>
      </w:r>
      <w:r w:rsidRPr="004E2FD4">
        <w:rPr>
          <w:rFonts w:ascii="Garamond" w:hAnsi="Garamond"/>
          <w:b/>
          <w:color w:val="000000"/>
          <w:sz w:val="24"/>
          <w:szCs w:val="24"/>
          <w:lang w:val="sq-AL"/>
        </w:rPr>
        <w:tab/>
      </w:r>
      <w:r w:rsidRPr="004E2FD4">
        <w:rPr>
          <w:rFonts w:ascii="Garamond" w:hAnsi="Garamond"/>
          <w:b/>
          <w:color w:val="000000"/>
          <w:sz w:val="24"/>
          <w:szCs w:val="24"/>
          <w:lang w:val="sq-AL"/>
        </w:rPr>
        <w:tab/>
      </w:r>
      <w:r w:rsidRPr="004E2FD4">
        <w:rPr>
          <w:rFonts w:ascii="Garamond" w:hAnsi="Garamond"/>
          <w:b/>
          <w:color w:val="000000"/>
          <w:sz w:val="24"/>
          <w:szCs w:val="24"/>
          <w:lang w:val="sq-AL"/>
        </w:rPr>
        <w:tab/>
      </w:r>
      <w:r w:rsidRPr="004E2FD4">
        <w:rPr>
          <w:rFonts w:ascii="Garamond" w:hAnsi="Garamond"/>
          <w:b/>
          <w:color w:val="000000"/>
          <w:sz w:val="24"/>
          <w:szCs w:val="24"/>
          <w:lang w:val="sq-AL"/>
        </w:rPr>
        <w:tab/>
      </w:r>
      <w:r w:rsidRPr="004E2FD4">
        <w:rPr>
          <w:rFonts w:ascii="Garamond" w:hAnsi="Garamond"/>
          <w:b/>
          <w:color w:val="000000"/>
          <w:sz w:val="24"/>
          <w:szCs w:val="24"/>
          <w:lang w:val="sq-AL"/>
        </w:rPr>
        <w:tab/>
      </w:r>
      <w:r w:rsidRPr="004E2FD4">
        <w:rPr>
          <w:rFonts w:ascii="Garamond" w:hAnsi="Garamond"/>
          <w:b/>
          <w:color w:val="000000"/>
          <w:sz w:val="24"/>
          <w:szCs w:val="24"/>
          <w:lang w:val="sq-AL"/>
        </w:rPr>
        <w:tab/>
        <w:t xml:space="preserve">AUTORITETI PËRGJEGJËS </w:t>
      </w:r>
    </w:p>
    <w:p w:rsidR="001F0D36" w:rsidRPr="004E2FD4" w:rsidRDefault="001F0D36" w:rsidP="001F0D36">
      <w:pPr>
        <w:pStyle w:val="Hapesira7"/>
        <w:rPr>
          <w:lang w:val="sq-AL"/>
        </w:rPr>
      </w:pPr>
    </w:p>
    <w:p w:rsidR="001F0D36" w:rsidRPr="004E2FD4" w:rsidRDefault="001F0D36" w:rsidP="001F0D36">
      <w:pPr>
        <w:pStyle w:val="ListParagraph"/>
        <w:widowControl w:val="0"/>
        <w:tabs>
          <w:tab w:val="left" w:pos="1260"/>
        </w:tabs>
        <w:autoSpaceDE w:val="0"/>
        <w:autoSpaceDN w:val="0"/>
        <w:adjustRightInd w:val="0"/>
        <w:spacing w:after="0" w:line="240" w:lineRule="auto"/>
        <w:ind w:left="0"/>
        <w:jc w:val="right"/>
        <w:rPr>
          <w:rFonts w:ascii="Garamond" w:hAnsi="Garamond"/>
          <w:b/>
          <w:color w:val="000000"/>
          <w:sz w:val="24"/>
          <w:szCs w:val="24"/>
          <w:lang w:val="sq-AL"/>
        </w:rPr>
      </w:pPr>
      <w:r w:rsidRPr="004E2FD4">
        <w:rPr>
          <w:rFonts w:ascii="Garamond" w:hAnsi="Garamond"/>
          <w:b/>
          <w:color w:val="000000"/>
          <w:sz w:val="24"/>
          <w:szCs w:val="24"/>
          <w:lang w:val="sq-AL"/>
        </w:rPr>
        <w:tab/>
      </w:r>
      <w:r w:rsidRPr="004E2FD4">
        <w:rPr>
          <w:rFonts w:ascii="Garamond" w:hAnsi="Garamond"/>
          <w:b/>
          <w:color w:val="000000"/>
          <w:sz w:val="24"/>
          <w:szCs w:val="24"/>
          <w:lang w:val="sq-AL"/>
        </w:rPr>
        <w:tab/>
      </w:r>
      <w:r w:rsidRPr="004E2FD4">
        <w:rPr>
          <w:rFonts w:ascii="Garamond" w:hAnsi="Garamond"/>
          <w:b/>
          <w:color w:val="000000"/>
          <w:sz w:val="24"/>
          <w:szCs w:val="24"/>
          <w:lang w:val="sq-AL"/>
        </w:rPr>
        <w:tab/>
      </w:r>
      <w:r w:rsidRPr="004E2FD4">
        <w:rPr>
          <w:rFonts w:ascii="Garamond" w:hAnsi="Garamond"/>
          <w:b/>
          <w:color w:val="000000"/>
          <w:sz w:val="24"/>
          <w:szCs w:val="24"/>
          <w:lang w:val="sq-AL"/>
        </w:rPr>
        <w:tab/>
      </w:r>
      <w:r w:rsidRPr="004E2FD4">
        <w:rPr>
          <w:rFonts w:ascii="Garamond" w:hAnsi="Garamond"/>
          <w:b/>
          <w:color w:val="000000"/>
          <w:sz w:val="24"/>
          <w:szCs w:val="24"/>
          <w:lang w:val="sq-AL"/>
        </w:rPr>
        <w:tab/>
      </w:r>
      <w:r w:rsidRPr="004E2FD4">
        <w:rPr>
          <w:rFonts w:ascii="Garamond" w:hAnsi="Garamond"/>
          <w:b/>
          <w:color w:val="000000"/>
          <w:sz w:val="24"/>
          <w:szCs w:val="24"/>
          <w:lang w:val="sq-AL"/>
        </w:rPr>
        <w:tab/>
      </w:r>
      <w:r w:rsidRPr="004E2FD4">
        <w:rPr>
          <w:rFonts w:ascii="Garamond" w:hAnsi="Garamond"/>
          <w:b/>
          <w:color w:val="000000"/>
          <w:sz w:val="24"/>
          <w:szCs w:val="24"/>
          <w:lang w:val="sq-AL"/>
        </w:rPr>
        <w:tab/>
      </w:r>
      <w:r w:rsidRPr="004E2FD4">
        <w:rPr>
          <w:rFonts w:ascii="Garamond" w:hAnsi="Garamond"/>
          <w:b/>
          <w:color w:val="000000"/>
          <w:sz w:val="24"/>
          <w:szCs w:val="24"/>
          <w:lang w:val="sq-AL"/>
        </w:rPr>
        <w:tab/>
        <w:t>NËNSHKRIMI</w:t>
      </w:r>
    </w:p>
    <w:p w:rsidR="001F0D36" w:rsidRPr="004E2FD4" w:rsidRDefault="001F0D36" w:rsidP="001F0D36">
      <w:pPr>
        <w:pStyle w:val="Hapesira7"/>
        <w:rPr>
          <w:lang w:val="sq-AL"/>
        </w:rPr>
      </w:pPr>
    </w:p>
    <w:p w:rsidR="001F0D36" w:rsidRPr="004E2FD4" w:rsidRDefault="001F0D36" w:rsidP="001F0D36">
      <w:pPr>
        <w:pStyle w:val="ListParagraph"/>
        <w:widowControl w:val="0"/>
        <w:tabs>
          <w:tab w:val="left" w:pos="1260"/>
        </w:tabs>
        <w:autoSpaceDE w:val="0"/>
        <w:autoSpaceDN w:val="0"/>
        <w:adjustRightInd w:val="0"/>
        <w:spacing w:after="0" w:line="240" w:lineRule="auto"/>
        <w:ind w:left="0"/>
        <w:jc w:val="right"/>
        <w:rPr>
          <w:rFonts w:ascii="Garamond" w:hAnsi="Garamond"/>
          <w:b/>
          <w:color w:val="000000"/>
          <w:sz w:val="24"/>
          <w:szCs w:val="24"/>
          <w:lang w:val="sq-AL"/>
        </w:rPr>
      </w:pPr>
      <w:r w:rsidRPr="004E2FD4">
        <w:rPr>
          <w:rFonts w:ascii="Garamond" w:hAnsi="Garamond"/>
          <w:b/>
          <w:color w:val="000000"/>
          <w:sz w:val="24"/>
          <w:szCs w:val="24"/>
          <w:lang w:val="sq-AL"/>
        </w:rPr>
        <w:tab/>
      </w:r>
      <w:r w:rsidRPr="004E2FD4">
        <w:rPr>
          <w:rFonts w:ascii="Garamond" w:hAnsi="Garamond"/>
          <w:b/>
          <w:color w:val="000000"/>
          <w:sz w:val="24"/>
          <w:szCs w:val="24"/>
          <w:lang w:val="sq-AL"/>
        </w:rPr>
        <w:tab/>
      </w:r>
      <w:r w:rsidRPr="004E2FD4">
        <w:rPr>
          <w:rFonts w:ascii="Garamond" w:hAnsi="Garamond"/>
          <w:b/>
          <w:color w:val="000000"/>
          <w:sz w:val="24"/>
          <w:szCs w:val="24"/>
          <w:lang w:val="sq-AL"/>
        </w:rPr>
        <w:tab/>
      </w:r>
      <w:r w:rsidRPr="004E2FD4">
        <w:rPr>
          <w:rFonts w:ascii="Garamond" w:hAnsi="Garamond"/>
          <w:b/>
          <w:color w:val="000000"/>
          <w:sz w:val="24"/>
          <w:szCs w:val="24"/>
          <w:lang w:val="sq-AL"/>
        </w:rPr>
        <w:tab/>
      </w:r>
      <w:r w:rsidRPr="004E2FD4">
        <w:rPr>
          <w:rFonts w:ascii="Garamond" w:hAnsi="Garamond"/>
          <w:b/>
          <w:color w:val="000000"/>
          <w:sz w:val="24"/>
          <w:szCs w:val="24"/>
          <w:lang w:val="sq-AL"/>
        </w:rPr>
        <w:tab/>
      </w:r>
      <w:r w:rsidRPr="004E2FD4">
        <w:rPr>
          <w:rFonts w:ascii="Garamond" w:hAnsi="Garamond"/>
          <w:b/>
          <w:color w:val="000000"/>
          <w:sz w:val="24"/>
          <w:szCs w:val="24"/>
          <w:lang w:val="sq-AL"/>
        </w:rPr>
        <w:tab/>
      </w:r>
      <w:r w:rsidRPr="004E2FD4">
        <w:rPr>
          <w:rFonts w:ascii="Garamond" w:hAnsi="Garamond"/>
          <w:b/>
          <w:color w:val="000000"/>
          <w:sz w:val="24"/>
          <w:szCs w:val="24"/>
          <w:lang w:val="sq-AL"/>
        </w:rPr>
        <w:tab/>
        <w:t xml:space="preserve">           </w:t>
      </w:r>
      <w:r w:rsidRPr="004E2FD4">
        <w:rPr>
          <w:rFonts w:ascii="Garamond" w:hAnsi="Garamond"/>
          <w:b/>
          <w:color w:val="000000"/>
          <w:sz w:val="24"/>
          <w:szCs w:val="24"/>
          <w:lang w:val="sq-AL"/>
        </w:rPr>
        <w:tab/>
      </w:r>
      <w:r w:rsidRPr="004E2FD4">
        <w:rPr>
          <w:rFonts w:ascii="Garamond" w:hAnsi="Garamond"/>
          <w:b/>
          <w:color w:val="000000"/>
          <w:sz w:val="24"/>
          <w:szCs w:val="24"/>
          <w:lang w:val="sq-AL"/>
        </w:rPr>
        <w:tab/>
        <w:t>VULA</w:t>
      </w:r>
    </w:p>
    <w:p w:rsidR="001F0D36" w:rsidRDefault="001F0D36" w:rsidP="001F0D36">
      <w:pPr>
        <w:pStyle w:val="NeniNr"/>
        <w:rPr>
          <w:lang w:val="sq-AL"/>
        </w:rPr>
      </w:pPr>
    </w:p>
    <w:p w:rsidR="001F0D36" w:rsidRPr="004E2FD4" w:rsidRDefault="001F0D36" w:rsidP="001F0D36">
      <w:pPr>
        <w:pStyle w:val="NeniNr"/>
        <w:rPr>
          <w:lang w:val="sq-AL"/>
        </w:rPr>
      </w:pPr>
      <w:r w:rsidRPr="004E2FD4">
        <w:rPr>
          <w:lang w:val="sq-AL"/>
        </w:rPr>
        <w:t>ANEKSI 2</w:t>
      </w:r>
    </w:p>
    <w:p w:rsidR="001F0D36" w:rsidRPr="004E2FD4" w:rsidRDefault="001F0D36" w:rsidP="001F0D36">
      <w:pPr>
        <w:pStyle w:val="NeniNr"/>
        <w:rPr>
          <w:lang w:val="sq-AL"/>
        </w:rPr>
      </w:pPr>
      <w:r w:rsidRPr="004E2FD4">
        <w:rPr>
          <w:lang w:val="sq-AL"/>
        </w:rPr>
        <w:t xml:space="preserve">FORMULARI I VLERËSIMIT TË PËRPUTHSHMËRISË </w:t>
      </w:r>
    </w:p>
    <w:p w:rsidR="001F0D36" w:rsidRPr="004E2FD4" w:rsidRDefault="001F0D36" w:rsidP="001F0D36">
      <w:pPr>
        <w:pStyle w:val="NeniNr"/>
        <w:rPr>
          <w:lang w:val="sq-AL"/>
        </w:rPr>
      </w:pPr>
      <w:r w:rsidRPr="004E2FD4">
        <w:rPr>
          <w:lang w:val="sq-AL"/>
        </w:rPr>
        <w:t>SË PROJEKTAKTIT TË RI SEKTORIAL</w:t>
      </w:r>
    </w:p>
    <w:p w:rsidR="001F0D36" w:rsidRPr="004E2FD4" w:rsidRDefault="001F0D36" w:rsidP="001F0D36">
      <w:pPr>
        <w:pStyle w:val="Hapesira7"/>
        <w:rPr>
          <w:lang w:val="sq-AL"/>
        </w:rPr>
      </w:pPr>
    </w:p>
    <w:p w:rsidR="001F0D36" w:rsidRPr="004E2FD4" w:rsidRDefault="001F0D36" w:rsidP="001F0D36">
      <w:pPr>
        <w:spacing w:after="0" w:line="240" w:lineRule="auto"/>
        <w:ind w:firstLine="0"/>
        <w:rPr>
          <w:rFonts w:ascii="Garamond" w:hAnsi="Garamond"/>
          <w:b/>
          <w:sz w:val="24"/>
          <w:szCs w:val="24"/>
          <w:lang w:val="sq-AL"/>
        </w:rPr>
      </w:pPr>
      <w:r w:rsidRPr="004E2FD4">
        <w:rPr>
          <w:rFonts w:ascii="Garamond" w:hAnsi="Garamond"/>
          <w:b/>
          <w:sz w:val="24"/>
          <w:szCs w:val="24"/>
          <w:lang w:val="sq-AL"/>
        </w:rPr>
        <w:t>I. TË DHËNA TË PËRGJITHSHME</w:t>
      </w:r>
    </w:p>
    <w:tbl>
      <w:tblPr>
        <w:tblStyle w:val="TableGrid"/>
        <w:tblW w:w="0" w:type="auto"/>
        <w:tblLook w:val="04A0" w:firstRow="1" w:lastRow="0" w:firstColumn="1" w:lastColumn="0" w:noHBand="0" w:noVBand="1"/>
      </w:tblPr>
      <w:tblGrid>
        <w:gridCol w:w="3794"/>
        <w:gridCol w:w="5782"/>
      </w:tblGrid>
      <w:tr w:rsidR="001F0D36" w:rsidRPr="004E2FD4" w:rsidTr="006F7436">
        <w:tc>
          <w:tcPr>
            <w:tcW w:w="3794" w:type="dxa"/>
          </w:tcPr>
          <w:p w:rsidR="001F0D36" w:rsidRPr="004E2FD4" w:rsidRDefault="001F0D36" w:rsidP="006F7436">
            <w:pPr>
              <w:ind w:firstLine="0"/>
              <w:rPr>
                <w:rFonts w:ascii="Garamond" w:hAnsi="Garamond"/>
                <w:b/>
                <w:lang w:val="sq-AL"/>
              </w:rPr>
            </w:pPr>
            <w:r w:rsidRPr="004E2FD4">
              <w:rPr>
                <w:rFonts w:ascii="Garamond" w:hAnsi="Garamond"/>
                <w:b/>
                <w:lang w:val="sq-AL"/>
              </w:rPr>
              <w:t xml:space="preserve">MINISTRIA:  </w:t>
            </w:r>
          </w:p>
        </w:tc>
        <w:tc>
          <w:tcPr>
            <w:tcW w:w="5782" w:type="dxa"/>
          </w:tcPr>
          <w:p w:rsidR="001F0D36" w:rsidRPr="004E2FD4" w:rsidRDefault="001F0D36" w:rsidP="006F7436">
            <w:pPr>
              <w:ind w:firstLine="0"/>
              <w:rPr>
                <w:rFonts w:ascii="Garamond" w:hAnsi="Garamond"/>
                <w:b/>
                <w:lang w:val="sq-AL"/>
              </w:rPr>
            </w:pPr>
            <w:r w:rsidRPr="004E2FD4">
              <w:rPr>
                <w:rFonts w:ascii="Garamond" w:hAnsi="Garamond"/>
                <w:lang w:val="sq-AL"/>
              </w:rPr>
              <w:t>Ministria e Zhvillimit Ekonomik, Turizmit, Tregtisë dhe Sipërmarrjes</w:t>
            </w:r>
          </w:p>
        </w:tc>
      </w:tr>
      <w:tr w:rsidR="001F0D36" w:rsidRPr="004E2FD4" w:rsidTr="006F7436">
        <w:tc>
          <w:tcPr>
            <w:tcW w:w="3794" w:type="dxa"/>
          </w:tcPr>
          <w:p w:rsidR="001F0D36" w:rsidRPr="004E2FD4" w:rsidRDefault="001F0D36" w:rsidP="006F7436">
            <w:pPr>
              <w:ind w:firstLine="0"/>
              <w:rPr>
                <w:rFonts w:ascii="Garamond" w:hAnsi="Garamond"/>
                <w:b/>
                <w:lang w:val="sq-AL"/>
              </w:rPr>
            </w:pPr>
            <w:r w:rsidRPr="004E2FD4">
              <w:rPr>
                <w:rFonts w:ascii="Garamond" w:hAnsi="Garamond"/>
                <w:b/>
                <w:lang w:val="sq-AL"/>
              </w:rPr>
              <w:t>AUTORITETI PËRGJEGJËS</w:t>
            </w:r>
          </w:p>
        </w:tc>
        <w:tc>
          <w:tcPr>
            <w:tcW w:w="5782" w:type="dxa"/>
          </w:tcPr>
          <w:p w:rsidR="001F0D36" w:rsidRPr="004E2FD4" w:rsidRDefault="001F0D36" w:rsidP="006F7436">
            <w:pPr>
              <w:ind w:firstLine="0"/>
              <w:jc w:val="center"/>
              <w:rPr>
                <w:rFonts w:ascii="Garamond" w:hAnsi="Garamond"/>
                <w:b/>
                <w:i/>
                <w:lang w:val="sq-AL"/>
              </w:rPr>
            </w:pPr>
          </w:p>
        </w:tc>
      </w:tr>
      <w:tr w:rsidR="001F0D36" w:rsidRPr="004E2FD4" w:rsidTr="006F7436">
        <w:tc>
          <w:tcPr>
            <w:tcW w:w="3794" w:type="dxa"/>
          </w:tcPr>
          <w:p w:rsidR="001F0D36" w:rsidRPr="004E2FD4" w:rsidRDefault="001F0D36" w:rsidP="006F7436">
            <w:pPr>
              <w:ind w:firstLine="0"/>
              <w:rPr>
                <w:rFonts w:ascii="Garamond" w:hAnsi="Garamond"/>
                <w:b/>
                <w:lang w:val="sq-AL"/>
              </w:rPr>
            </w:pPr>
            <w:r w:rsidRPr="004E2FD4">
              <w:rPr>
                <w:rFonts w:ascii="Garamond" w:hAnsi="Garamond"/>
                <w:b/>
                <w:lang w:val="sq-AL"/>
              </w:rPr>
              <w:t>AUTORITETI KOMPETENT</w:t>
            </w:r>
          </w:p>
        </w:tc>
        <w:tc>
          <w:tcPr>
            <w:tcW w:w="5782" w:type="dxa"/>
          </w:tcPr>
          <w:p w:rsidR="001F0D36" w:rsidRPr="004E2FD4" w:rsidRDefault="001F0D36" w:rsidP="006F7436">
            <w:pPr>
              <w:ind w:firstLine="0"/>
              <w:rPr>
                <w:rFonts w:ascii="Garamond" w:hAnsi="Garamond"/>
                <w:i/>
                <w:highlight w:val="yellow"/>
                <w:lang w:val="sq-AL"/>
              </w:rPr>
            </w:pPr>
          </w:p>
        </w:tc>
      </w:tr>
      <w:tr w:rsidR="001F0D36" w:rsidRPr="004E2FD4" w:rsidTr="006F7436">
        <w:tc>
          <w:tcPr>
            <w:tcW w:w="3794" w:type="dxa"/>
          </w:tcPr>
          <w:p w:rsidR="001F0D36" w:rsidRPr="004E2FD4" w:rsidRDefault="001F0D36" w:rsidP="006F7436">
            <w:pPr>
              <w:ind w:firstLine="0"/>
              <w:rPr>
                <w:rFonts w:ascii="Garamond" w:hAnsi="Garamond"/>
                <w:b/>
                <w:lang w:val="sq-AL"/>
              </w:rPr>
            </w:pPr>
            <w:r>
              <w:rPr>
                <w:rFonts w:ascii="Garamond" w:hAnsi="Garamond"/>
                <w:b/>
                <w:lang w:val="sq-AL"/>
              </w:rPr>
              <w:t>OBJEKTI</w:t>
            </w:r>
            <w:r w:rsidRPr="004E2FD4">
              <w:rPr>
                <w:rFonts w:ascii="Garamond" w:hAnsi="Garamond"/>
                <w:b/>
                <w:lang w:val="sq-AL"/>
              </w:rPr>
              <w:t xml:space="preserve">:              </w:t>
            </w:r>
          </w:p>
        </w:tc>
        <w:tc>
          <w:tcPr>
            <w:tcW w:w="5782" w:type="dxa"/>
          </w:tcPr>
          <w:p w:rsidR="001F0D36" w:rsidRPr="004E2FD4" w:rsidRDefault="001F0D36" w:rsidP="006F7436">
            <w:pPr>
              <w:ind w:firstLine="0"/>
              <w:rPr>
                <w:rFonts w:ascii="Garamond" w:hAnsi="Garamond"/>
                <w:b/>
                <w:lang w:val="sq-AL"/>
              </w:rPr>
            </w:pPr>
            <w:r w:rsidRPr="004E2FD4">
              <w:rPr>
                <w:rFonts w:ascii="Garamond" w:hAnsi="Garamond"/>
                <w:lang w:val="sq-AL"/>
              </w:rPr>
              <w:t>Vlerësim i përputhshmërisë së projektaktit të ri sektorial me ligjin nr. 66/2016 “Për shërbimet në Republikën e Shqipërisë”</w:t>
            </w:r>
          </w:p>
        </w:tc>
      </w:tr>
    </w:tbl>
    <w:p w:rsidR="001F0D36" w:rsidRPr="004E2FD4" w:rsidRDefault="001F0D36" w:rsidP="001F0D36">
      <w:pPr>
        <w:spacing w:after="0" w:line="240" w:lineRule="auto"/>
        <w:ind w:firstLine="0"/>
        <w:jc w:val="center"/>
        <w:rPr>
          <w:rFonts w:ascii="Garamond" w:hAnsi="Garamond"/>
          <w:b/>
          <w:i/>
          <w:sz w:val="24"/>
          <w:szCs w:val="24"/>
          <w:lang w:val="sq-AL"/>
        </w:rPr>
      </w:pPr>
    </w:p>
    <w:tbl>
      <w:tblPr>
        <w:tblStyle w:val="TableGrid"/>
        <w:tblW w:w="0" w:type="auto"/>
        <w:tblInd w:w="18" w:type="dxa"/>
        <w:tblLook w:val="04A0" w:firstRow="1" w:lastRow="0" w:firstColumn="1" w:lastColumn="0" w:noHBand="0" w:noVBand="1"/>
      </w:tblPr>
      <w:tblGrid>
        <w:gridCol w:w="810"/>
        <w:gridCol w:w="2966"/>
        <w:gridCol w:w="5782"/>
      </w:tblGrid>
      <w:tr w:rsidR="001F0D36" w:rsidRPr="004E2FD4" w:rsidTr="006F7436">
        <w:trPr>
          <w:trHeight w:val="485"/>
        </w:trPr>
        <w:tc>
          <w:tcPr>
            <w:tcW w:w="3776" w:type="dxa"/>
            <w:gridSpan w:val="2"/>
          </w:tcPr>
          <w:p w:rsidR="001F0D36" w:rsidRPr="004E2FD4" w:rsidRDefault="001F0D36" w:rsidP="006F7436">
            <w:pPr>
              <w:ind w:firstLine="0"/>
              <w:rPr>
                <w:rFonts w:ascii="Garamond" w:hAnsi="Garamond"/>
                <w:b/>
                <w:lang w:val="sq-AL"/>
              </w:rPr>
            </w:pPr>
            <w:r w:rsidRPr="004E2FD4">
              <w:rPr>
                <w:rFonts w:ascii="Garamond" w:hAnsi="Garamond"/>
                <w:b/>
                <w:lang w:val="sq-AL"/>
              </w:rPr>
              <w:t>LLOJI I AKTIT</w:t>
            </w:r>
          </w:p>
        </w:tc>
        <w:tc>
          <w:tcPr>
            <w:tcW w:w="5782" w:type="dxa"/>
          </w:tcPr>
          <w:p w:rsidR="001F0D36" w:rsidRPr="004E2FD4" w:rsidRDefault="001F0D36" w:rsidP="006F7436">
            <w:pPr>
              <w:ind w:firstLine="0"/>
              <w:rPr>
                <w:rFonts w:ascii="Garamond" w:hAnsi="Garamond"/>
                <w:b/>
                <w:lang w:val="sq-AL"/>
              </w:rPr>
            </w:pPr>
            <w:r w:rsidRPr="004E2FD4">
              <w:rPr>
                <w:rFonts w:ascii="Garamond" w:hAnsi="Garamond"/>
                <w:b/>
                <w:lang w:val="sq-AL"/>
              </w:rPr>
              <w:t>TITULLI</w:t>
            </w:r>
          </w:p>
        </w:tc>
      </w:tr>
      <w:tr w:rsidR="001F0D36" w:rsidRPr="004E2FD4" w:rsidTr="006F7436">
        <w:tc>
          <w:tcPr>
            <w:tcW w:w="810" w:type="dxa"/>
            <w:vAlign w:val="center"/>
          </w:tcPr>
          <w:p w:rsidR="001F0D36" w:rsidRPr="004E2FD4" w:rsidRDefault="001F0D36" w:rsidP="006F7436">
            <w:pPr>
              <w:pStyle w:val="ListParagraph"/>
              <w:ind w:left="0"/>
              <w:rPr>
                <w:rFonts w:ascii="Garamond" w:hAnsi="Garamond"/>
                <w:b/>
                <w:i/>
                <w:lang w:val="sq-AL"/>
              </w:rPr>
            </w:pPr>
            <w:r w:rsidRPr="004E2FD4">
              <w:rPr>
                <w:rFonts w:ascii="Garamond" w:hAnsi="Garamond" w:cs="Arial"/>
                <w:b/>
                <w:bCs/>
                <w:kern w:val="32"/>
                <w:lang w:val="sq-AL"/>
              </w:rPr>
              <w:t>□</w:t>
            </w:r>
          </w:p>
        </w:tc>
        <w:tc>
          <w:tcPr>
            <w:tcW w:w="2966" w:type="dxa"/>
            <w:vAlign w:val="center"/>
          </w:tcPr>
          <w:p w:rsidR="001F0D36" w:rsidRPr="004E2FD4" w:rsidRDefault="001F0D36" w:rsidP="006F7436">
            <w:pPr>
              <w:pStyle w:val="ListParagraph"/>
              <w:ind w:left="0"/>
              <w:rPr>
                <w:rFonts w:ascii="Garamond" w:hAnsi="Garamond"/>
                <w:b/>
                <w:lang w:val="sq-AL"/>
              </w:rPr>
            </w:pPr>
            <w:r w:rsidRPr="004E2FD4">
              <w:rPr>
                <w:rFonts w:ascii="Garamond" w:hAnsi="Garamond"/>
                <w:b/>
                <w:lang w:val="sq-AL"/>
              </w:rPr>
              <w:t>Ligj</w:t>
            </w:r>
          </w:p>
        </w:tc>
        <w:tc>
          <w:tcPr>
            <w:tcW w:w="5782" w:type="dxa"/>
          </w:tcPr>
          <w:p w:rsidR="001F0D36" w:rsidRPr="004E2FD4" w:rsidRDefault="001F0D36" w:rsidP="006F7436">
            <w:pPr>
              <w:pStyle w:val="ListParagraph"/>
              <w:ind w:left="0"/>
              <w:jc w:val="both"/>
              <w:rPr>
                <w:rFonts w:ascii="Garamond" w:hAnsi="Garamond"/>
                <w:b/>
                <w:i/>
                <w:lang w:val="sq-AL"/>
              </w:rPr>
            </w:pPr>
          </w:p>
        </w:tc>
      </w:tr>
      <w:tr w:rsidR="001F0D36" w:rsidRPr="004E2FD4" w:rsidTr="006F7436">
        <w:tc>
          <w:tcPr>
            <w:tcW w:w="810" w:type="dxa"/>
            <w:vAlign w:val="center"/>
          </w:tcPr>
          <w:p w:rsidR="001F0D36" w:rsidRPr="004E2FD4" w:rsidRDefault="001F0D36" w:rsidP="006F7436">
            <w:pPr>
              <w:ind w:firstLine="0"/>
              <w:rPr>
                <w:rFonts w:ascii="Garamond" w:hAnsi="Garamond"/>
                <w:b/>
                <w:lang w:val="sq-AL"/>
              </w:rPr>
            </w:pPr>
            <w:r w:rsidRPr="004E2FD4">
              <w:rPr>
                <w:rFonts w:ascii="Garamond" w:hAnsi="Garamond" w:cs="Arial"/>
                <w:b/>
                <w:bCs/>
                <w:kern w:val="32"/>
                <w:lang w:val="sq-AL"/>
              </w:rPr>
              <w:t>□</w:t>
            </w:r>
          </w:p>
        </w:tc>
        <w:tc>
          <w:tcPr>
            <w:tcW w:w="2966" w:type="dxa"/>
            <w:vAlign w:val="center"/>
          </w:tcPr>
          <w:p w:rsidR="001F0D36" w:rsidRPr="004E2FD4" w:rsidRDefault="001F0D36" w:rsidP="006F7436">
            <w:pPr>
              <w:ind w:firstLine="0"/>
              <w:rPr>
                <w:rFonts w:ascii="Garamond" w:hAnsi="Garamond"/>
                <w:b/>
                <w:lang w:val="sq-AL"/>
              </w:rPr>
            </w:pPr>
            <w:r w:rsidRPr="004E2FD4">
              <w:rPr>
                <w:rFonts w:ascii="Garamond" w:hAnsi="Garamond"/>
                <w:b/>
                <w:lang w:val="sq-AL"/>
              </w:rPr>
              <w:t>Akt nënligjor:</w:t>
            </w:r>
          </w:p>
        </w:tc>
        <w:tc>
          <w:tcPr>
            <w:tcW w:w="5782" w:type="dxa"/>
          </w:tcPr>
          <w:p w:rsidR="001F0D36" w:rsidRPr="004E2FD4" w:rsidRDefault="001F0D36" w:rsidP="006F7436">
            <w:pPr>
              <w:pStyle w:val="ListParagraph"/>
              <w:ind w:left="0"/>
              <w:jc w:val="both"/>
              <w:rPr>
                <w:rFonts w:ascii="Garamond" w:hAnsi="Garamond"/>
                <w:b/>
                <w:i/>
                <w:lang w:val="sq-AL"/>
              </w:rPr>
            </w:pPr>
          </w:p>
        </w:tc>
      </w:tr>
      <w:tr w:rsidR="001F0D36" w:rsidRPr="004E2FD4" w:rsidTr="006F7436">
        <w:tc>
          <w:tcPr>
            <w:tcW w:w="810" w:type="dxa"/>
          </w:tcPr>
          <w:p w:rsidR="001F0D36" w:rsidRPr="004E2FD4" w:rsidRDefault="001F0D36" w:rsidP="006F7436">
            <w:pPr>
              <w:ind w:firstLine="0"/>
              <w:rPr>
                <w:rFonts w:ascii="Garamond" w:hAnsi="Garamond"/>
                <w:lang w:val="sq-AL"/>
              </w:rPr>
            </w:pPr>
            <w:r w:rsidRPr="004E2FD4">
              <w:rPr>
                <w:rFonts w:ascii="Garamond" w:hAnsi="Garamond" w:cs="Arial"/>
                <w:b/>
                <w:bCs/>
                <w:kern w:val="32"/>
                <w:lang w:val="sq-AL"/>
              </w:rPr>
              <w:t>□</w:t>
            </w:r>
          </w:p>
        </w:tc>
        <w:tc>
          <w:tcPr>
            <w:tcW w:w="2966" w:type="dxa"/>
          </w:tcPr>
          <w:p w:rsidR="001F0D36" w:rsidRPr="004E2FD4" w:rsidRDefault="001F0D36" w:rsidP="006F7436">
            <w:pPr>
              <w:pStyle w:val="ListParagraph"/>
              <w:ind w:left="0"/>
              <w:jc w:val="both"/>
              <w:rPr>
                <w:rFonts w:ascii="Garamond" w:hAnsi="Garamond"/>
                <w:lang w:val="sq-AL"/>
              </w:rPr>
            </w:pPr>
            <w:r w:rsidRPr="004E2FD4">
              <w:rPr>
                <w:rFonts w:ascii="Garamond" w:hAnsi="Garamond"/>
                <w:lang w:val="sq-AL"/>
              </w:rPr>
              <w:t>VKM</w:t>
            </w:r>
          </w:p>
        </w:tc>
        <w:tc>
          <w:tcPr>
            <w:tcW w:w="5782" w:type="dxa"/>
          </w:tcPr>
          <w:p w:rsidR="001F0D36" w:rsidRPr="004E2FD4" w:rsidRDefault="001F0D36" w:rsidP="006F7436">
            <w:pPr>
              <w:pStyle w:val="ListParagraph"/>
              <w:ind w:left="0"/>
              <w:jc w:val="both"/>
              <w:rPr>
                <w:rFonts w:ascii="Garamond" w:hAnsi="Garamond"/>
                <w:b/>
                <w:i/>
                <w:lang w:val="sq-AL"/>
              </w:rPr>
            </w:pPr>
          </w:p>
        </w:tc>
      </w:tr>
      <w:tr w:rsidR="001F0D36" w:rsidRPr="004E2FD4" w:rsidTr="006F7436">
        <w:tc>
          <w:tcPr>
            <w:tcW w:w="810" w:type="dxa"/>
          </w:tcPr>
          <w:p w:rsidR="001F0D36" w:rsidRPr="004E2FD4" w:rsidRDefault="001F0D36" w:rsidP="006F7436">
            <w:pPr>
              <w:ind w:firstLine="0"/>
              <w:rPr>
                <w:rFonts w:ascii="Garamond" w:hAnsi="Garamond"/>
                <w:lang w:val="sq-AL"/>
              </w:rPr>
            </w:pPr>
            <w:r w:rsidRPr="004E2FD4">
              <w:rPr>
                <w:rFonts w:ascii="Garamond" w:hAnsi="Garamond" w:cs="Arial"/>
                <w:b/>
                <w:bCs/>
                <w:kern w:val="32"/>
                <w:lang w:val="sq-AL"/>
              </w:rPr>
              <w:t>□</w:t>
            </w:r>
          </w:p>
        </w:tc>
        <w:tc>
          <w:tcPr>
            <w:tcW w:w="2966" w:type="dxa"/>
          </w:tcPr>
          <w:p w:rsidR="001F0D36" w:rsidRPr="004E2FD4" w:rsidRDefault="001F0D36" w:rsidP="006F7436">
            <w:pPr>
              <w:pStyle w:val="ListParagraph"/>
              <w:ind w:left="0"/>
              <w:jc w:val="both"/>
              <w:rPr>
                <w:rFonts w:ascii="Garamond" w:hAnsi="Garamond"/>
                <w:lang w:val="sq-AL"/>
              </w:rPr>
            </w:pPr>
            <w:r w:rsidRPr="004E2FD4">
              <w:rPr>
                <w:rFonts w:ascii="Garamond" w:hAnsi="Garamond"/>
                <w:lang w:val="sq-AL"/>
              </w:rPr>
              <w:t>Rregullore</w:t>
            </w:r>
          </w:p>
        </w:tc>
        <w:tc>
          <w:tcPr>
            <w:tcW w:w="5782" w:type="dxa"/>
          </w:tcPr>
          <w:p w:rsidR="001F0D36" w:rsidRPr="004E2FD4" w:rsidRDefault="001F0D36" w:rsidP="006F7436">
            <w:pPr>
              <w:pStyle w:val="ListParagraph"/>
              <w:ind w:left="0"/>
              <w:jc w:val="both"/>
              <w:rPr>
                <w:rFonts w:ascii="Garamond" w:hAnsi="Garamond"/>
                <w:b/>
                <w:i/>
                <w:lang w:val="sq-AL"/>
              </w:rPr>
            </w:pPr>
          </w:p>
        </w:tc>
      </w:tr>
      <w:tr w:rsidR="001F0D36" w:rsidRPr="004E2FD4" w:rsidTr="006F7436">
        <w:tc>
          <w:tcPr>
            <w:tcW w:w="810" w:type="dxa"/>
          </w:tcPr>
          <w:p w:rsidR="001F0D36" w:rsidRPr="004E2FD4" w:rsidRDefault="001F0D36" w:rsidP="006F7436">
            <w:pPr>
              <w:ind w:firstLine="0"/>
              <w:rPr>
                <w:rFonts w:ascii="Garamond" w:hAnsi="Garamond"/>
                <w:lang w:val="sq-AL"/>
              </w:rPr>
            </w:pPr>
            <w:r w:rsidRPr="004E2FD4">
              <w:rPr>
                <w:rFonts w:ascii="Garamond" w:hAnsi="Garamond" w:cs="Arial"/>
                <w:b/>
                <w:bCs/>
                <w:kern w:val="32"/>
                <w:lang w:val="sq-AL"/>
              </w:rPr>
              <w:t>□</w:t>
            </w:r>
          </w:p>
        </w:tc>
        <w:tc>
          <w:tcPr>
            <w:tcW w:w="2966" w:type="dxa"/>
          </w:tcPr>
          <w:p w:rsidR="001F0D36" w:rsidRPr="004E2FD4" w:rsidRDefault="001F0D36" w:rsidP="006F7436">
            <w:pPr>
              <w:pStyle w:val="ListParagraph"/>
              <w:ind w:left="0"/>
              <w:jc w:val="both"/>
              <w:rPr>
                <w:rFonts w:ascii="Garamond" w:hAnsi="Garamond"/>
                <w:lang w:val="sq-AL"/>
              </w:rPr>
            </w:pPr>
            <w:r w:rsidRPr="004E2FD4">
              <w:rPr>
                <w:rFonts w:ascii="Garamond" w:hAnsi="Garamond"/>
                <w:lang w:val="sq-AL"/>
              </w:rPr>
              <w:t>Udhëzim</w:t>
            </w:r>
          </w:p>
        </w:tc>
        <w:tc>
          <w:tcPr>
            <w:tcW w:w="5782" w:type="dxa"/>
          </w:tcPr>
          <w:p w:rsidR="001F0D36" w:rsidRPr="004E2FD4" w:rsidRDefault="001F0D36" w:rsidP="006F7436">
            <w:pPr>
              <w:pStyle w:val="ListParagraph"/>
              <w:ind w:left="0"/>
              <w:jc w:val="both"/>
              <w:rPr>
                <w:rFonts w:ascii="Garamond" w:hAnsi="Garamond"/>
                <w:b/>
                <w:i/>
                <w:lang w:val="sq-AL"/>
              </w:rPr>
            </w:pPr>
          </w:p>
        </w:tc>
      </w:tr>
      <w:tr w:rsidR="001F0D36" w:rsidRPr="004E2FD4" w:rsidTr="006F7436">
        <w:tc>
          <w:tcPr>
            <w:tcW w:w="810" w:type="dxa"/>
          </w:tcPr>
          <w:p w:rsidR="001F0D36" w:rsidRPr="004E2FD4" w:rsidRDefault="001F0D36" w:rsidP="006F7436">
            <w:pPr>
              <w:ind w:firstLine="0"/>
              <w:rPr>
                <w:rFonts w:ascii="Garamond" w:hAnsi="Garamond"/>
                <w:lang w:val="sq-AL"/>
              </w:rPr>
            </w:pPr>
            <w:r w:rsidRPr="004E2FD4">
              <w:rPr>
                <w:rFonts w:ascii="Garamond" w:hAnsi="Garamond" w:cs="Arial"/>
                <w:b/>
                <w:bCs/>
                <w:kern w:val="32"/>
                <w:lang w:val="sq-AL"/>
              </w:rPr>
              <w:t>□</w:t>
            </w:r>
          </w:p>
        </w:tc>
        <w:tc>
          <w:tcPr>
            <w:tcW w:w="2966" w:type="dxa"/>
          </w:tcPr>
          <w:p w:rsidR="001F0D36" w:rsidRPr="004E2FD4" w:rsidRDefault="001F0D36" w:rsidP="006F7436">
            <w:pPr>
              <w:pStyle w:val="ListParagraph"/>
              <w:ind w:left="0"/>
              <w:jc w:val="both"/>
              <w:rPr>
                <w:rFonts w:ascii="Garamond" w:hAnsi="Garamond"/>
                <w:lang w:val="sq-AL"/>
              </w:rPr>
            </w:pPr>
            <w:r w:rsidRPr="004E2FD4">
              <w:rPr>
                <w:rFonts w:ascii="Garamond" w:hAnsi="Garamond"/>
                <w:lang w:val="sq-AL"/>
              </w:rPr>
              <w:t>Urdhër</w:t>
            </w:r>
          </w:p>
        </w:tc>
        <w:tc>
          <w:tcPr>
            <w:tcW w:w="5782" w:type="dxa"/>
          </w:tcPr>
          <w:p w:rsidR="001F0D36" w:rsidRPr="004E2FD4" w:rsidRDefault="001F0D36" w:rsidP="006F7436">
            <w:pPr>
              <w:pStyle w:val="ListParagraph"/>
              <w:ind w:left="0"/>
              <w:jc w:val="both"/>
              <w:rPr>
                <w:rFonts w:ascii="Garamond" w:hAnsi="Garamond"/>
                <w:b/>
                <w:i/>
                <w:lang w:val="sq-AL"/>
              </w:rPr>
            </w:pPr>
          </w:p>
        </w:tc>
      </w:tr>
    </w:tbl>
    <w:p w:rsidR="001F0D36" w:rsidRPr="004E2FD4" w:rsidRDefault="001F0D36" w:rsidP="001F0D36">
      <w:pPr>
        <w:spacing w:after="0" w:line="240" w:lineRule="auto"/>
        <w:ind w:firstLine="0"/>
        <w:rPr>
          <w:rFonts w:ascii="Garamond" w:hAnsi="Garamond"/>
          <w:b/>
          <w:i/>
          <w:sz w:val="24"/>
          <w:szCs w:val="24"/>
          <w:lang w:val="sq-AL"/>
        </w:rPr>
      </w:pPr>
    </w:p>
    <w:p w:rsidR="001F0D36" w:rsidRPr="004E2FD4" w:rsidRDefault="001F0D36" w:rsidP="001F0D36">
      <w:pPr>
        <w:spacing w:after="0" w:line="240" w:lineRule="auto"/>
        <w:ind w:firstLine="0"/>
        <w:rPr>
          <w:rFonts w:ascii="Garamond" w:hAnsi="Garamond"/>
          <w:b/>
          <w:sz w:val="24"/>
          <w:szCs w:val="24"/>
          <w:lang w:val="sq-AL"/>
        </w:rPr>
      </w:pPr>
      <w:r w:rsidRPr="004E2FD4">
        <w:rPr>
          <w:rFonts w:ascii="Garamond" w:hAnsi="Garamond"/>
          <w:b/>
          <w:sz w:val="24"/>
          <w:szCs w:val="24"/>
          <w:lang w:val="sq-AL"/>
        </w:rPr>
        <w:t>II. FUSHA E ZBATIMIT TË PROJEKTAKTIT TË RI SEKTORIAL</w:t>
      </w:r>
    </w:p>
    <w:p w:rsidR="001F0D36" w:rsidRPr="004E2FD4" w:rsidRDefault="001F0D36" w:rsidP="001F0D36">
      <w:pPr>
        <w:tabs>
          <w:tab w:val="left" w:pos="1260"/>
        </w:tabs>
        <w:spacing w:after="0" w:line="240" w:lineRule="auto"/>
        <w:ind w:firstLine="0"/>
        <w:rPr>
          <w:rFonts w:ascii="Garamond" w:hAnsi="Garamond"/>
          <w:b/>
          <w:i/>
          <w:color w:val="000000"/>
          <w:sz w:val="24"/>
          <w:szCs w:val="24"/>
          <w:lang w:val="sq-AL"/>
        </w:rPr>
      </w:pPr>
    </w:p>
    <w:tbl>
      <w:tblPr>
        <w:tblStyle w:val="TableGrid"/>
        <w:tblW w:w="0" w:type="auto"/>
        <w:tblInd w:w="108" w:type="dxa"/>
        <w:tblLook w:val="04A0" w:firstRow="1" w:lastRow="0" w:firstColumn="1" w:lastColumn="0" w:noHBand="0" w:noVBand="1"/>
      </w:tblPr>
      <w:tblGrid>
        <w:gridCol w:w="8640"/>
        <w:gridCol w:w="828"/>
      </w:tblGrid>
      <w:tr w:rsidR="001F0D36" w:rsidRPr="004E2FD4" w:rsidTr="006F7436">
        <w:tc>
          <w:tcPr>
            <w:tcW w:w="9468" w:type="dxa"/>
            <w:gridSpan w:val="2"/>
            <w:shd w:val="clear" w:color="auto" w:fill="A6A6A6" w:themeFill="background1" w:themeFillShade="A6"/>
          </w:tcPr>
          <w:p w:rsidR="001F0D36" w:rsidRPr="004E2FD4" w:rsidRDefault="001F0D36" w:rsidP="006F7436">
            <w:pPr>
              <w:ind w:firstLine="0"/>
              <w:rPr>
                <w:rFonts w:ascii="Garamond" w:hAnsi="Garamond"/>
                <w:b/>
                <w:lang w:val="sq-AL"/>
              </w:rPr>
            </w:pPr>
            <w:r w:rsidRPr="004E2FD4">
              <w:rPr>
                <w:rFonts w:ascii="Garamond" w:hAnsi="Garamond"/>
                <w:b/>
                <w:lang w:val="sq-AL"/>
              </w:rPr>
              <w:t>Specifiko llojin e shërbimit/ve që rregullon projektakti i ri sektorial, ndërmjet opsionit 1 ose 2:</w:t>
            </w:r>
          </w:p>
        </w:tc>
      </w:tr>
      <w:tr w:rsidR="001F0D36" w:rsidRPr="004E2FD4" w:rsidTr="006F7436">
        <w:tc>
          <w:tcPr>
            <w:tcW w:w="8640" w:type="dxa"/>
            <w:vAlign w:val="center"/>
          </w:tcPr>
          <w:p w:rsidR="001F0D36" w:rsidRPr="004E2FD4" w:rsidRDefault="001F0D36" w:rsidP="006F7436">
            <w:pPr>
              <w:pStyle w:val="ListParagraph"/>
              <w:ind w:left="0"/>
              <w:rPr>
                <w:rFonts w:ascii="Garamond" w:hAnsi="Garamond"/>
                <w:b/>
                <w:lang w:val="sq-AL"/>
              </w:rPr>
            </w:pPr>
            <w:r w:rsidRPr="004E2FD4">
              <w:rPr>
                <w:rFonts w:ascii="Garamond" w:hAnsi="Garamond"/>
                <w:b/>
                <w:lang w:val="sq-AL"/>
              </w:rPr>
              <w:t>1. Shërbime të përfshira në fushën e zbatimit të ligjit për shërbimet</w:t>
            </w:r>
          </w:p>
          <w:p w:rsidR="001F0D36" w:rsidRPr="004E2FD4" w:rsidRDefault="001F0D36" w:rsidP="006F7436">
            <w:pPr>
              <w:pStyle w:val="ListParagraph"/>
              <w:ind w:left="0"/>
              <w:rPr>
                <w:rFonts w:ascii="Garamond" w:hAnsi="Garamond"/>
                <w:b/>
                <w:lang w:val="sq-AL"/>
              </w:rPr>
            </w:pPr>
            <w:r w:rsidRPr="004E2FD4">
              <w:rPr>
                <w:rFonts w:ascii="Garamond" w:hAnsi="Garamond"/>
                <w:lang w:val="sq-AL"/>
              </w:rPr>
              <w:t>(përshkruaj)</w:t>
            </w:r>
            <w:r w:rsidRPr="004E2FD4">
              <w:rPr>
                <w:rFonts w:ascii="Garamond" w:hAnsi="Garamond"/>
                <w:b/>
                <w:lang w:val="sq-AL"/>
              </w:rPr>
              <w:t>____________________________________________________</w:t>
            </w:r>
          </w:p>
        </w:tc>
        <w:tc>
          <w:tcPr>
            <w:tcW w:w="828" w:type="dxa"/>
            <w:vAlign w:val="center"/>
          </w:tcPr>
          <w:p w:rsidR="001F0D36" w:rsidRPr="004E2FD4" w:rsidRDefault="001F0D36" w:rsidP="006F7436">
            <w:pPr>
              <w:ind w:firstLine="0"/>
              <w:jc w:val="center"/>
              <w:rPr>
                <w:rFonts w:ascii="Garamond" w:hAnsi="Garamond"/>
                <w:lang w:val="sq-AL"/>
              </w:rPr>
            </w:pPr>
            <w:r w:rsidRPr="004E2FD4">
              <w:rPr>
                <w:rFonts w:ascii="Garamond" w:hAnsi="Garamond" w:cs="Arial"/>
                <w:b/>
                <w:bCs/>
                <w:kern w:val="32"/>
                <w:lang w:val="sq-AL"/>
              </w:rPr>
              <w:t>□</w:t>
            </w:r>
          </w:p>
        </w:tc>
      </w:tr>
      <w:tr w:rsidR="001F0D36" w:rsidRPr="004E2FD4" w:rsidTr="006F7436">
        <w:tc>
          <w:tcPr>
            <w:tcW w:w="8640" w:type="dxa"/>
            <w:vAlign w:val="center"/>
          </w:tcPr>
          <w:p w:rsidR="001F0D36" w:rsidRPr="004E2FD4" w:rsidRDefault="001F0D36" w:rsidP="006F7436">
            <w:pPr>
              <w:pStyle w:val="ListParagraph"/>
              <w:ind w:left="0"/>
              <w:rPr>
                <w:rFonts w:ascii="Garamond" w:hAnsi="Garamond"/>
                <w:b/>
                <w:lang w:val="sq-AL"/>
              </w:rPr>
            </w:pPr>
            <w:r w:rsidRPr="004E2FD4">
              <w:rPr>
                <w:rFonts w:ascii="Garamond" w:hAnsi="Garamond"/>
                <w:b/>
                <w:lang w:val="sq-AL"/>
              </w:rPr>
              <w:t>2. Shërbime të përjashtuara nga fusha e zbatimit të ligjit për shërbimet</w:t>
            </w:r>
          </w:p>
          <w:p w:rsidR="001F0D36" w:rsidRPr="004E2FD4" w:rsidRDefault="001F0D36" w:rsidP="006F7436">
            <w:pPr>
              <w:pStyle w:val="ListParagraph"/>
              <w:ind w:left="0"/>
              <w:rPr>
                <w:rFonts w:ascii="Garamond" w:hAnsi="Garamond"/>
                <w:b/>
                <w:lang w:val="sq-AL"/>
              </w:rPr>
            </w:pPr>
            <w:r w:rsidRPr="004E2FD4">
              <w:rPr>
                <w:rFonts w:ascii="Garamond" w:hAnsi="Garamond"/>
                <w:b/>
                <w:lang w:val="sq-AL"/>
              </w:rPr>
              <w:t>Specifiko më poshtë:</w:t>
            </w:r>
          </w:p>
        </w:tc>
        <w:tc>
          <w:tcPr>
            <w:tcW w:w="828" w:type="dxa"/>
            <w:vAlign w:val="center"/>
          </w:tcPr>
          <w:p w:rsidR="001F0D36" w:rsidRPr="004E2FD4" w:rsidRDefault="001F0D36" w:rsidP="006F7436">
            <w:pPr>
              <w:ind w:firstLine="0"/>
              <w:jc w:val="center"/>
              <w:rPr>
                <w:rFonts w:ascii="Garamond" w:hAnsi="Garamond"/>
                <w:lang w:val="sq-AL"/>
              </w:rPr>
            </w:pPr>
            <w:r w:rsidRPr="004E2FD4">
              <w:rPr>
                <w:rFonts w:ascii="Garamond" w:hAnsi="Garamond" w:cs="Arial"/>
                <w:b/>
                <w:bCs/>
                <w:kern w:val="32"/>
                <w:lang w:val="sq-AL"/>
              </w:rPr>
              <w:t>□</w:t>
            </w:r>
          </w:p>
        </w:tc>
      </w:tr>
      <w:tr w:rsidR="001F0D36" w:rsidRPr="004E2FD4" w:rsidTr="006F7436">
        <w:trPr>
          <w:trHeight w:val="557"/>
        </w:trPr>
        <w:tc>
          <w:tcPr>
            <w:tcW w:w="8640" w:type="dxa"/>
            <w:vAlign w:val="center"/>
          </w:tcPr>
          <w:p w:rsidR="001F0D36" w:rsidRPr="004E2FD4" w:rsidRDefault="001F0D36" w:rsidP="006F7436">
            <w:pPr>
              <w:ind w:firstLine="0"/>
              <w:rPr>
                <w:rFonts w:ascii="Garamond" w:hAnsi="Garamond"/>
                <w:color w:val="000000"/>
                <w:lang w:val="sq-AL"/>
              </w:rPr>
            </w:pPr>
            <w:r>
              <w:rPr>
                <w:rFonts w:ascii="Garamond" w:hAnsi="Garamond"/>
                <w:b/>
                <w:i/>
                <w:noProof/>
              </w:rPr>
              <mc:AlternateContent>
                <mc:Choice Requires="wps">
                  <w:drawing>
                    <wp:anchor distT="0" distB="0" distL="114300" distR="114300" simplePos="0" relativeHeight="251660288" behindDoc="0" locked="0" layoutInCell="1" allowOverlap="1">
                      <wp:simplePos x="0" y="0"/>
                      <wp:positionH relativeFrom="column">
                        <wp:posOffset>514350</wp:posOffset>
                      </wp:positionH>
                      <wp:positionV relativeFrom="paragraph">
                        <wp:posOffset>17141825</wp:posOffset>
                      </wp:positionV>
                      <wp:extent cx="381000" cy="104775"/>
                      <wp:effectExtent l="0" t="0" r="19050" b="28575"/>
                      <wp:wrapNone/>
                      <wp:docPr id="125"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104775"/>
                              </a:xfrm>
                              <a:prstGeom prst="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20947BB" id="Rectangle 125" o:spid="_x0000_s1026" style="position:absolute;margin-left:40.5pt;margin-top:1349.75pt;width:30pt;height: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" fillcolor="red" strokecolor="#1f4d78 [1604]" strokeweight="1pt">
                      <v:path arrowok="t"/>
                    </v:rect>
                  </w:pict>
                </mc:Fallback>
              </mc:AlternateContent>
            </w:r>
            <w:r w:rsidRPr="004E2FD4">
              <w:rPr>
                <w:rFonts w:ascii="Garamond" w:hAnsi="Garamond"/>
                <w:color w:val="000000"/>
                <w:lang w:val="sq-AL"/>
              </w:rPr>
              <w:t>Shërbime joekonomik, me interes të përgjithshë</w:t>
            </w:r>
            <w:r>
              <w:rPr>
                <w:rFonts w:ascii="Garamond" w:hAnsi="Garamond"/>
                <w:color w:val="000000"/>
                <w:lang w:val="sq-AL"/>
              </w:rPr>
              <w:t>m</w:t>
            </w:r>
          </w:p>
        </w:tc>
        <w:tc>
          <w:tcPr>
            <w:tcW w:w="828" w:type="dxa"/>
          </w:tcPr>
          <w:p w:rsidR="001F0D36" w:rsidRPr="004E2FD4" w:rsidRDefault="001F0D36" w:rsidP="006F7436">
            <w:pPr>
              <w:ind w:firstLine="0"/>
              <w:jc w:val="center"/>
              <w:rPr>
                <w:rFonts w:ascii="Garamond" w:hAnsi="Garamond"/>
                <w:lang w:val="sq-AL"/>
              </w:rPr>
            </w:pPr>
            <w:r w:rsidRPr="004E2FD4">
              <w:rPr>
                <w:rFonts w:ascii="Garamond" w:hAnsi="Garamond" w:cs="Arial"/>
                <w:b/>
                <w:bCs/>
                <w:kern w:val="32"/>
                <w:lang w:val="sq-AL"/>
              </w:rPr>
              <w:t>□</w:t>
            </w:r>
          </w:p>
        </w:tc>
      </w:tr>
      <w:tr w:rsidR="001F0D36" w:rsidRPr="004E2FD4" w:rsidTr="006F7436">
        <w:tc>
          <w:tcPr>
            <w:tcW w:w="8640" w:type="dxa"/>
            <w:vAlign w:val="center"/>
          </w:tcPr>
          <w:p w:rsidR="001F0D36" w:rsidRPr="004E2FD4" w:rsidRDefault="001F0D36" w:rsidP="006F7436">
            <w:pPr>
              <w:tabs>
                <w:tab w:val="left" w:pos="1260"/>
              </w:tabs>
              <w:ind w:firstLine="0"/>
              <w:rPr>
                <w:rFonts w:ascii="Garamond" w:hAnsi="Garamond"/>
                <w:color w:val="000000"/>
                <w:lang w:val="sq-AL"/>
              </w:rPr>
            </w:pPr>
            <w:r w:rsidRPr="004E2FD4">
              <w:rPr>
                <w:rFonts w:ascii="Garamond" w:hAnsi="Garamond"/>
                <w:color w:val="000000"/>
                <w:lang w:val="sq-AL"/>
              </w:rPr>
              <w:t>Shërbime financiare, si shërbimet bankare, kreditimi, sigurimi e ri sigurimi, pensionet profesionale e personale, letrat me vlerë, fondet e investimeve, pagesat dhe këshillimi për investimet, përfshirë shërbimet financiare të  listuara në shkronjën “B” të aneksit IV të Marrëveshjes së S</w:t>
            </w:r>
            <w:r>
              <w:rPr>
                <w:rFonts w:ascii="Garamond" w:hAnsi="Garamond"/>
                <w:color w:val="000000"/>
                <w:lang w:val="sq-AL"/>
              </w:rPr>
              <w:t>tabilizim-Asociimit BE-Shqipëri</w:t>
            </w:r>
          </w:p>
          <w:p w:rsidR="001F0D36" w:rsidRPr="004E2FD4" w:rsidRDefault="001F0D36" w:rsidP="006F7436">
            <w:pPr>
              <w:tabs>
                <w:tab w:val="left" w:pos="1260"/>
              </w:tabs>
              <w:ind w:firstLine="0"/>
              <w:rPr>
                <w:rFonts w:ascii="Garamond" w:hAnsi="Garamond"/>
                <w:color w:val="000000"/>
                <w:lang w:val="sq-AL"/>
              </w:rPr>
            </w:pPr>
          </w:p>
        </w:tc>
        <w:tc>
          <w:tcPr>
            <w:tcW w:w="828" w:type="dxa"/>
          </w:tcPr>
          <w:p w:rsidR="001F0D36" w:rsidRPr="004E2FD4" w:rsidRDefault="001F0D36" w:rsidP="006F7436">
            <w:pPr>
              <w:ind w:firstLine="0"/>
              <w:jc w:val="center"/>
              <w:rPr>
                <w:rFonts w:ascii="Garamond" w:hAnsi="Garamond"/>
                <w:lang w:val="sq-AL"/>
              </w:rPr>
            </w:pPr>
            <w:r w:rsidRPr="004E2FD4">
              <w:rPr>
                <w:rFonts w:ascii="Garamond" w:hAnsi="Garamond" w:cs="Arial"/>
                <w:b/>
                <w:bCs/>
                <w:kern w:val="32"/>
                <w:lang w:val="sq-AL"/>
              </w:rPr>
              <w:t>□</w:t>
            </w:r>
          </w:p>
        </w:tc>
      </w:tr>
      <w:tr w:rsidR="001F0D36" w:rsidRPr="004E2FD4" w:rsidTr="006F7436">
        <w:tc>
          <w:tcPr>
            <w:tcW w:w="8640" w:type="dxa"/>
            <w:vAlign w:val="center"/>
          </w:tcPr>
          <w:p w:rsidR="001F0D36" w:rsidRPr="004E2FD4" w:rsidRDefault="001F0D36" w:rsidP="006F7436">
            <w:pPr>
              <w:autoSpaceDE w:val="0"/>
              <w:autoSpaceDN w:val="0"/>
              <w:adjustRightInd w:val="0"/>
              <w:ind w:firstLine="0"/>
              <w:rPr>
                <w:rFonts w:ascii="Garamond" w:hAnsi="Garamond"/>
                <w:lang w:val="sq-AL"/>
              </w:rPr>
            </w:pPr>
            <w:r w:rsidRPr="004E2FD4">
              <w:rPr>
                <w:rFonts w:ascii="Garamond" w:hAnsi="Garamond"/>
                <w:color w:val="000000"/>
                <w:lang w:val="sq-AL"/>
              </w:rPr>
              <w:t>Shërbime të rrjeteve të komunikimit elektronik, si dhe objekteve të lidhura me to, në lidhje me çështjet që mbulon li</w:t>
            </w:r>
            <w:r>
              <w:rPr>
                <w:rFonts w:ascii="Garamond" w:hAnsi="Garamond"/>
                <w:color w:val="000000"/>
                <w:lang w:val="sq-AL"/>
              </w:rPr>
              <w:t>gji për komunikimet elektronike</w:t>
            </w:r>
          </w:p>
          <w:p w:rsidR="001F0D36" w:rsidRPr="004E2FD4" w:rsidRDefault="001F0D36" w:rsidP="006F7436">
            <w:pPr>
              <w:pStyle w:val="ListParagraph"/>
              <w:ind w:left="0"/>
              <w:rPr>
                <w:rFonts w:ascii="Garamond" w:hAnsi="Garamond"/>
                <w:b/>
                <w:lang w:val="sq-AL"/>
              </w:rPr>
            </w:pPr>
          </w:p>
        </w:tc>
        <w:tc>
          <w:tcPr>
            <w:tcW w:w="828" w:type="dxa"/>
          </w:tcPr>
          <w:p w:rsidR="001F0D36" w:rsidRPr="004E2FD4" w:rsidRDefault="001F0D36" w:rsidP="006F7436">
            <w:pPr>
              <w:ind w:firstLine="0"/>
              <w:jc w:val="center"/>
              <w:rPr>
                <w:rFonts w:ascii="Garamond" w:hAnsi="Garamond"/>
                <w:lang w:val="sq-AL"/>
              </w:rPr>
            </w:pPr>
            <w:r w:rsidRPr="004E2FD4">
              <w:rPr>
                <w:rFonts w:ascii="Garamond" w:hAnsi="Garamond" w:cs="Arial"/>
                <w:b/>
                <w:bCs/>
                <w:kern w:val="32"/>
                <w:lang w:val="sq-AL"/>
              </w:rPr>
              <w:t>□</w:t>
            </w:r>
          </w:p>
        </w:tc>
      </w:tr>
      <w:tr w:rsidR="001F0D36" w:rsidRPr="004E2FD4" w:rsidTr="006F7436">
        <w:tc>
          <w:tcPr>
            <w:tcW w:w="8640" w:type="dxa"/>
            <w:vAlign w:val="center"/>
          </w:tcPr>
          <w:p w:rsidR="001F0D36" w:rsidRPr="004E2FD4" w:rsidRDefault="001F0D36" w:rsidP="006F7436">
            <w:pPr>
              <w:tabs>
                <w:tab w:val="left" w:pos="1260"/>
              </w:tabs>
              <w:autoSpaceDE w:val="0"/>
              <w:autoSpaceDN w:val="0"/>
              <w:adjustRightInd w:val="0"/>
              <w:ind w:firstLine="0"/>
              <w:rPr>
                <w:rFonts w:ascii="Garamond" w:hAnsi="Garamond"/>
                <w:color w:val="000000"/>
                <w:lang w:val="sq-AL"/>
              </w:rPr>
            </w:pPr>
            <w:r w:rsidRPr="004E2FD4">
              <w:rPr>
                <w:rFonts w:ascii="Garamond" w:hAnsi="Garamond"/>
                <w:color w:val="000000"/>
                <w:lang w:val="sq-AL"/>
              </w:rPr>
              <w:t>Shërbime në fushën e transportit, përfshirë transportin rrug</w:t>
            </w:r>
            <w:r>
              <w:rPr>
                <w:rFonts w:ascii="Garamond" w:hAnsi="Garamond"/>
                <w:color w:val="000000"/>
                <w:lang w:val="sq-AL"/>
              </w:rPr>
              <w:t>or, hekurudhor, detar dhe ajror</w:t>
            </w:r>
          </w:p>
          <w:p w:rsidR="001F0D36" w:rsidRPr="004E2FD4" w:rsidRDefault="001F0D36" w:rsidP="006F7436">
            <w:pPr>
              <w:tabs>
                <w:tab w:val="left" w:pos="1260"/>
              </w:tabs>
              <w:autoSpaceDE w:val="0"/>
              <w:autoSpaceDN w:val="0"/>
              <w:adjustRightInd w:val="0"/>
              <w:ind w:firstLine="0"/>
              <w:rPr>
                <w:rFonts w:ascii="Garamond" w:hAnsi="Garamond"/>
                <w:lang w:val="sq-AL"/>
              </w:rPr>
            </w:pPr>
          </w:p>
        </w:tc>
        <w:tc>
          <w:tcPr>
            <w:tcW w:w="828" w:type="dxa"/>
          </w:tcPr>
          <w:p w:rsidR="001F0D36" w:rsidRPr="004E2FD4" w:rsidRDefault="001F0D36" w:rsidP="006F7436">
            <w:pPr>
              <w:ind w:firstLine="0"/>
              <w:jc w:val="center"/>
              <w:rPr>
                <w:rFonts w:ascii="Garamond" w:hAnsi="Garamond"/>
                <w:lang w:val="sq-AL"/>
              </w:rPr>
            </w:pPr>
            <w:r w:rsidRPr="004E2FD4">
              <w:rPr>
                <w:rFonts w:ascii="Garamond" w:hAnsi="Garamond" w:cs="Arial"/>
                <w:b/>
                <w:bCs/>
                <w:kern w:val="32"/>
                <w:lang w:val="sq-AL"/>
              </w:rPr>
              <w:t>□</w:t>
            </w:r>
          </w:p>
        </w:tc>
      </w:tr>
      <w:tr w:rsidR="001F0D36" w:rsidRPr="004E2FD4" w:rsidTr="006F7436">
        <w:tc>
          <w:tcPr>
            <w:tcW w:w="8640" w:type="dxa"/>
            <w:vAlign w:val="center"/>
          </w:tcPr>
          <w:p w:rsidR="001F0D36" w:rsidRPr="004E2FD4" w:rsidRDefault="001F0D36" w:rsidP="006F7436">
            <w:pPr>
              <w:tabs>
                <w:tab w:val="left" w:pos="1260"/>
              </w:tabs>
              <w:autoSpaceDE w:val="0"/>
              <w:autoSpaceDN w:val="0"/>
              <w:adjustRightInd w:val="0"/>
              <w:ind w:firstLine="0"/>
              <w:rPr>
                <w:rFonts w:ascii="Garamond" w:hAnsi="Garamond"/>
                <w:lang w:val="sq-AL"/>
              </w:rPr>
            </w:pPr>
            <w:r w:rsidRPr="004E2FD4">
              <w:rPr>
                <w:rFonts w:ascii="Garamond" w:hAnsi="Garamond"/>
                <w:color w:val="000000"/>
                <w:lang w:val="sq-AL"/>
              </w:rPr>
              <w:t>Shërbime të agjen</w:t>
            </w:r>
            <w:r>
              <w:rPr>
                <w:rFonts w:ascii="Garamond" w:hAnsi="Garamond"/>
                <w:color w:val="000000"/>
                <w:lang w:val="sq-AL"/>
              </w:rPr>
              <w:t>cive të punësimit të përkohshëm</w:t>
            </w:r>
          </w:p>
          <w:p w:rsidR="001F0D36" w:rsidRPr="004E2FD4" w:rsidRDefault="001F0D36" w:rsidP="006F7436">
            <w:pPr>
              <w:pStyle w:val="ListParagraph"/>
              <w:ind w:left="0"/>
              <w:rPr>
                <w:rFonts w:ascii="Garamond" w:hAnsi="Garamond"/>
                <w:b/>
                <w:lang w:val="sq-AL"/>
              </w:rPr>
            </w:pPr>
          </w:p>
        </w:tc>
        <w:tc>
          <w:tcPr>
            <w:tcW w:w="828" w:type="dxa"/>
          </w:tcPr>
          <w:p w:rsidR="001F0D36" w:rsidRPr="004E2FD4" w:rsidRDefault="001F0D36" w:rsidP="006F7436">
            <w:pPr>
              <w:ind w:firstLine="0"/>
              <w:jc w:val="center"/>
              <w:rPr>
                <w:rFonts w:ascii="Garamond" w:hAnsi="Garamond"/>
                <w:lang w:val="sq-AL"/>
              </w:rPr>
            </w:pPr>
            <w:r w:rsidRPr="004E2FD4">
              <w:rPr>
                <w:rFonts w:ascii="Garamond" w:hAnsi="Garamond" w:cs="Arial"/>
                <w:b/>
                <w:bCs/>
                <w:kern w:val="32"/>
                <w:lang w:val="sq-AL"/>
              </w:rPr>
              <w:t>□</w:t>
            </w:r>
          </w:p>
        </w:tc>
      </w:tr>
      <w:tr w:rsidR="001F0D36" w:rsidRPr="004E2FD4" w:rsidTr="006F7436">
        <w:tc>
          <w:tcPr>
            <w:tcW w:w="8640" w:type="dxa"/>
            <w:vAlign w:val="center"/>
          </w:tcPr>
          <w:p w:rsidR="001F0D36" w:rsidRPr="004E2FD4" w:rsidRDefault="001F0D36" w:rsidP="006F7436">
            <w:pPr>
              <w:tabs>
                <w:tab w:val="left" w:pos="1260"/>
              </w:tabs>
              <w:autoSpaceDE w:val="0"/>
              <w:autoSpaceDN w:val="0"/>
              <w:adjustRightInd w:val="0"/>
              <w:ind w:firstLine="0"/>
              <w:rPr>
                <w:rFonts w:ascii="Garamond" w:hAnsi="Garamond"/>
                <w:lang w:val="sq-AL"/>
              </w:rPr>
            </w:pPr>
            <w:r w:rsidRPr="004E2FD4">
              <w:rPr>
                <w:rFonts w:ascii="Garamond" w:hAnsi="Garamond"/>
                <w:color w:val="000000"/>
                <w:lang w:val="sq-AL"/>
              </w:rPr>
              <w:t>Shërbime shëndetësore e farmaceutike, të ofruara me qëllim terapeutik, nëpërmjet strukturave të kujdesit shëndetësor apo jo, dhe pavarësisht mënyrës së organizimit e financimit të tyre apo fakti</w:t>
            </w:r>
            <w:r>
              <w:rPr>
                <w:rFonts w:ascii="Garamond" w:hAnsi="Garamond"/>
                <w:color w:val="000000"/>
                <w:lang w:val="sq-AL"/>
              </w:rPr>
              <w:t>t nëse janë publike apo private</w:t>
            </w:r>
          </w:p>
          <w:p w:rsidR="001F0D36" w:rsidRPr="004E2FD4" w:rsidRDefault="001F0D36" w:rsidP="006F7436">
            <w:pPr>
              <w:pStyle w:val="ListParagraph"/>
              <w:ind w:left="0"/>
              <w:rPr>
                <w:rFonts w:ascii="Garamond" w:hAnsi="Garamond"/>
                <w:b/>
                <w:lang w:val="sq-AL"/>
              </w:rPr>
            </w:pPr>
          </w:p>
        </w:tc>
        <w:tc>
          <w:tcPr>
            <w:tcW w:w="828" w:type="dxa"/>
          </w:tcPr>
          <w:p w:rsidR="001F0D36" w:rsidRPr="004E2FD4" w:rsidRDefault="001F0D36" w:rsidP="006F7436">
            <w:pPr>
              <w:ind w:firstLine="0"/>
              <w:jc w:val="center"/>
              <w:rPr>
                <w:rFonts w:ascii="Garamond" w:hAnsi="Garamond"/>
                <w:lang w:val="sq-AL"/>
              </w:rPr>
            </w:pPr>
            <w:r w:rsidRPr="004E2FD4">
              <w:rPr>
                <w:rFonts w:ascii="Garamond" w:hAnsi="Garamond" w:cs="Arial"/>
                <w:b/>
                <w:bCs/>
                <w:kern w:val="32"/>
                <w:lang w:val="sq-AL"/>
              </w:rPr>
              <w:t>□</w:t>
            </w:r>
          </w:p>
        </w:tc>
      </w:tr>
      <w:tr w:rsidR="001F0D36" w:rsidRPr="004E2FD4" w:rsidTr="006F7436">
        <w:tc>
          <w:tcPr>
            <w:tcW w:w="8640" w:type="dxa"/>
            <w:vAlign w:val="center"/>
          </w:tcPr>
          <w:p w:rsidR="001F0D36" w:rsidRPr="004E2FD4" w:rsidRDefault="001F0D36" w:rsidP="006F7436">
            <w:pPr>
              <w:tabs>
                <w:tab w:val="left" w:pos="1260"/>
              </w:tabs>
              <w:autoSpaceDE w:val="0"/>
              <w:autoSpaceDN w:val="0"/>
              <w:adjustRightInd w:val="0"/>
              <w:ind w:firstLine="0"/>
              <w:rPr>
                <w:rFonts w:ascii="Garamond" w:hAnsi="Garamond"/>
                <w:lang w:val="sq-AL"/>
              </w:rPr>
            </w:pPr>
            <w:r w:rsidRPr="004E2FD4">
              <w:rPr>
                <w:rFonts w:ascii="Garamond" w:hAnsi="Garamond"/>
                <w:color w:val="000000"/>
                <w:lang w:val="sq-AL"/>
              </w:rPr>
              <w:t>Shërbime audiovizive, përfshirë edhe shërbimet kinematografike, pavarësisht mënyrës së prodhimit, shpërndarjes e transmetimit, si edhe transmetimet radiofonike e çdo shërbim tjetër, që jepet në fushën e të drejtave të autorit dhe të drejtave të tjera të lidhura me to, në bazë të legjislacionit që rregullon</w:t>
            </w:r>
            <w:r>
              <w:rPr>
                <w:rFonts w:ascii="Garamond" w:hAnsi="Garamond"/>
                <w:color w:val="000000"/>
                <w:lang w:val="sq-AL"/>
              </w:rPr>
              <w:t xml:space="preserve"> këtë veprimtari në vendin tonë</w:t>
            </w:r>
          </w:p>
          <w:p w:rsidR="001F0D36" w:rsidRPr="004E2FD4" w:rsidRDefault="001F0D36" w:rsidP="006F7436">
            <w:pPr>
              <w:pStyle w:val="ListParagraph"/>
              <w:ind w:left="0"/>
              <w:rPr>
                <w:rFonts w:ascii="Garamond" w:hAnsi="Garamond"/>
                <w:b/>
                <w:lang w:val="sq-AL"/>
              </w:rPr>
            </w:pPr>
          </w:p>
        </w:tc>
        <w:tc>
          <w:tcPr>
            <w:tcW w:w="828" w:type="dxa"/>
          </w:tcPr>
          <w:p w:rsidR="001F0D36" w:rsidRPr="004E2FD4" w:rsidRDefault="001F0D36" w:rsidP="006F7436">
            <w:pPr>
              <w:ind w:firstLine="0"/>
              <w:jc w:val="center"/>
              <w:rPr>
                <w:rFonts w:ascii="Garamond" w:hAnsi="Garamond"/>
                <w:lang w:val="sq-AL"/>
              </w:rPr>
            </w:pPr>
            <w:r w:rsidRPr="004E2FD4">
              <w:rPr>
                <w:rFonts w:ascii="Garamond" w:hAnsi="Garamond" w:cs="Arial"/>
                <w:b/>
                <w:bCs/>
                <w:kern w:val="32"/>
                <w:lang w:val="sq-AL"/>
              </w:rPr>
              <w:t>□</w:t>
            </w:r>
          </w:p>
        </w:tc>
      </w:tr>
      <w:tr w:rsidR="001F0D36" w:rsidRPr="004E2FD4" w:rsidTr="006F7436">
        <w:tc>
          <w:tcPr>
            <w:tcW w:w="8640" w:type="dxa"/>
            <w:vAlign w:val="center"/>
          </w:tcPr>
          <w:p w:rsidR="001F0D36" w:rsidRPr="004E2FD4" w:rsidRDefault="001F0D36" w:rsidP="006F7436">
            <w:pPr>
              <w:tabs>
                <w:tab w:val="left" w:pos="1260"/>
              </w:tabs>
              <w:autoSpaceDE w:val="0"/>
              <w:autoSpaceDN w:val="0"/>
              <w:adjustRightInd w:val="0"/>
              <w:ind w:firstLine="0"/>
              <w:rPr>
                <w:rFonts w:ascii="Garamond" w:hAnsi="Garamond"/>
                <w:lang w:val="sq-AL"/>
              </w:rPr>
            </w:pPr>
            <w:r w:rsidRPr="004E2FD4">
              <w:rPr>
                <w:rFonts w:ascii="Garamond" w:hAnsi="Garamond"/>
                <w:color w:val="000000"/>
                <w:lang w:val="sq-AL"/>
              </w:rPr>
              <w:t xml:space="preserve">Lojëra </w:t>
            </w:r>
            <w:r>
              <w:rPr>
                <w:rFonts w:ascii="Garamond" w:hAnsi="Garamond"/>
                <w:color w:val="000000"/>
                <w:lang w:val="sq-AL"/>
              </w:rPr>
              <w:t>të fatit</w:t>
            </w:r>
          </w:p>
          <w:p w:rsidR="001F0D36" w:rsidRPr="004E2FD4" w:rsidRDefault="001F0D36" w:rsidP="006F7436">
            <w:pPr>
              <w:pStyle w:val="ListParagraph"/>
              <w:ind w:left="0"/>
              <w:rPr>
                <w:rFonts w:ascii="Garamond" w:hAnsi="Garamond"/>
                <w:b/>
                <w:lang w:val="sq-AL"/>
              </w:rPr>
            </w:pPr>
          </w:p>
        </w:tc>
        <w:tc>
          <w:tcPr>
            <w:tcW w:w="828" w:type="dxa"/>
          </w:tcPr>
          <w:p w:rsidR="001F0D36" w:rsidRPr="004E2FD4" w:rsidRDefault="001F0D36" w:rsidP="006F7436">
            <w:pPr>
              <w:ind w:firstLine="0"/>
              <w:jc w:val="center"/>
              <w:rPr>
                <w:rFonts w:ascii="Garamond" w:hAnsi="Garamond"/>
                <w:lang w:val="sq-AL"/>
              </w:rPr>
            </w:pPr>
            <w:r w:rsidRPr="004E2FD4">
              <w:rPr>
                <w:rFonts w:ascii="Garamond" w:hAnsi="Garamond" w:cs="Arial"/>
                <w:b/>
                <w:bCs/>
                <w:kern w:val="32"/>
                <w:lang w:val="sq-AL"/>
              </w:rPr>
              <w:t>□</w:t>
            </w:r>
          </w:p>
        </w:tc>
      </w:tr>
      <w:tr w:rsidR="001F0D36" w:rsidRPr="004E2FD4" w:rsidTr="006F7436">
        <w:tc>
          <w:tcPr>
            <w:tcW w:w="8640" w:type="dxa"/>
            <w:vAlign w:val="center"/>
          </w:tcPr>
          <w:p w:rsidR="001F0D36" w:rsidRPr="004E2FD4" w:rsidRDefault="001F0D36" w:rsidP="006F7436">
            <w:pPr>
              <w:autoSpaceDE w:val="0"/>
              <w:autoSpaceDN w:val="0"/>
              <w:adjustRightInd w:val="0"/>
              <w:ind w:firstLine="0"/>
              <w:rPr>
                <w:rFonts w:ascii="Garamond" w:hAnsi="Garamond"/>
                <w:color w:val="000000"/>
                <w:lang w:val="sq-AL"/>
              </w:rPr>
            </w:pPr>
            <w:r w:rsidRPr="004E2FD4">
              <w:rPr>
                <w:rFonts w:ascii="Garamond" w:hAnsi="Garamond"/>
                <w:color w:val="000000"/>
                <w:lang w:val="sq-AL"/>
              </w:rPr>
              <w:t>Veprimtari që lidhen me ushtrimin e autoritetit</w:t>
            </w:r>
            <w:r>
              <w:rPr>
                <w:rFonts w:ascii="Garamond" w:hAnsi="Garamond"/>
                <w:color w:val="000000"/>
                <w:lang w:val="sq-AL"/>
              </w:rPr>
              <w:t xml:space="preserve"> zyrtar</w:t>
            </w:r>
          </w:p>
          <w:p w:rsidR="001F0D36" w:rsidRPr="004E2FD4" w:rsidRDefault="001F0D36" w:rsidP="006F7436">
            <w:pPr>
              <w:pStyle w:val="ListParagraph"/>
              <w:ind w:left="0"/>
              <w:rPr>
                <w:rFonts w:ascii="Garamond" w:hAnsi="Garamond"/>
                <w:b/>
                <w:lang w:val="sq-AL"/>
              </w:rPr>
            </w:pPr>
          </w:p>
        </w:tc>
        <w:tc>
          <w:tcPr>
            <w:tcW w:w="828" w:type="dxa"/>
          </w:tcPr>
          <w:p w:rsidR="001F0D36" w:rsidRPr="004E2FD4" w:rsidRDefault="001F0D36" w:rsidP="006F7436">
            <w:pPr>
              <w:ind w:firstLine="0"/>
              <w:jc w:val="center"/>
              <w:rPr>
                <w:rFonts w:ascii="Garamond" w:hAnsi="Garamond"/>
                <w:lang w:val="sq-AL"/>
              </w:rPr>
            </w:pPr>
            <w:r w:rsidRPr="004E2FD4">
              <w:rPr>
                <w:rFonts w:ascii="Garamond" w:hAnsi="Garamond" w:cs="Arial"/>
                <w:b/>
                <w:bCs/>
                <w:kern w:val="32"/>
                <w:lang w:val="sq-AL"/>
              </w:rPr>
              <w:t>□</w:t>
            </w:r>
          </w:p>
        </w:tc>
      </w:tr>
      <w:tr w:rsidR="001F0D36" w:rsidRPr="004E2FD4" w:rsidTr="006F7436">
        <w:tc>
          <w:tcPr>
            <w:tcW w:w="8640" w:type="dxa"/>
            <w:vAlign w:val="center"/>
          </w:tcPr>
          <w:p w:rsidR="001F0D36" w:rsidRPr="004E2FD4" w:rsidRDefault="001F0D36" w:rsidP="006F7436">
            <w:pPr>
              <w:tabs>
                <w:tab w:val="left" w:pos="1260"/>
              </w:tabs>
              <w:autoSpaceDE w:val="0"/>
              <w:autoSpaceDN w:val="0"/>
              <w:adjustRightInd w:val="0"/>
              <w:ind w:firstLine="0"/>
              <w:rPr>
                <w:rFonts w:ascii="Garamond" w:hAnsi="Garamond"/>
                <w:lang w:val="sq-AL"/>
              </w:rPr>
            </w:pPr>
            <w:r w:rsidRPr="004E2FD4">
              <w:rPr>
                <w:rFonts w:ascii="Garamond" w:hAnsi="Garamond"/>
                <w:color w:val="000000"/>
                <w:lang w:val="sq-AL"/>
              </w:rPr>
              <w:t>Shërbime sociale që u ofrohen individëve dhe grupeve në nevojë, të cilët nuk janë në gjendje të përballojnë, me burimet që kanë, nevojat e tyre jetësore për ruajtjen, zhvillimin dhe rehabilitimin e mundësive individuale, për të kapërcyer nevojat emergjente ose kronike, të ofruara nga shteti ose subjekte jopu</w:t>
            </w:r>
            <w:r>
              <w:rPr>
                <w:rFonts w:ascii="Garamond" w:hAnsi="Garamond"/>
                <w:color w:val="000000"/>
                <w:lang w:val="sq-AL"/>
              </w:rPr>
              <w:t>blike, të licencuara nga shteti</w:t>
            </w:r>
          </w:p>
          <w:p w:rsidR="001F0D36" w:rsidRPr="004E2FD4" w:rsidRDefault="001F0D36" w:rsidP="006F7436">
            <w:pPr>
              <w:pStyle w:val="ListParagraph"/>
              <w:ind w:left="0"/>
              <w:rPr>
                <w:rFonts w:ascii="Garamond" w:hAnsi="Garamond"/>
                <w:b/>
                <w:lang w:val="sq-AL"/>
              </w:rPr>
            </w:pPr>
          </w:p>
        </w:tc>
        <w:tc>
          <w:tcPr>
            <w:tcW w:w="828" w:type="dxa"/>
          </w:tcPr>
          <w:p w:rsidR="001F0D36" w:rsidRPr="004E2FD4" w:rsidRDefault="001F0D36" w:rsidP="006F7436">
            <w:pPr>
              <w:ind w:firstLine="0"/>
              <w:jc w:val="center"/>
              <w:rPr>
                <w:rFonts w:ascii="Garamond" w:hAnsi="Garamond"/>
                <w:lang w:val="sq-AL"/>
              </w:rPr>
            </w:pPr>
            <w:r w:rsidRPr="004E2FD4">
              <w:rPr>
                <w:rFonts w:ascii="Garamond" w:hAnsi="Garamond" w:cs="Arial"/>
                <w:b/>
                <w:bCs/>
                <w:kern w:val="32"/>
                <w:lang w:val="sq-AL"/>
              </w:rPr>
              <w:t>□</w:t>
            </w:r>
          </w:p>
        </w:tc>
      </w:tr>
      <w:tr w:rsidR="001F0D36" w:rsidRPr="004E2FD4" w:rsidTr="006F7436">
        <w:tc>
          <w:tcPr>
            <w:tcW w:w="8640" w:type="dxa"/>
            <w:vAlign w:val="center"/>
          </w:tcPr>
          <w:p w:rsidR="001F0D36" w:rsidRPr="004E2FD4" w:rsidRDefault="001F0D36" w:rsidP="006F7436">
            <w:pPr>
              <w:tabs>
                <w:tab w:val="left" w:pos="1260"/>
              </w:tabs>
              <w:autoSpaceDE w:val="0"/>
              <w:autoSpaceDN w:val="0"/>
              <w:adjustRightInd w:val="0"/>
              <w:ind w:firstLine="0"/>
              <w:rPr>
                <w:rFonts w:ascii="Garamond" w:hAnsi="Garamond"/>
                <w:lang w:val="sq-AL"/>
              </w:rPr>
            </w:pPr>
            <w:r w:rsidRPr="004E2FD4">
              <w:rPr>
                <w:rFonts w:ascii="Garamond" w:hAnsi="Garamond"/>
                <w:color w:val="000000"/>
                <w:lang w:val="sq-AL"/>
              </w:rPr>
              <w:t xml:space="preserve">Strehimi </w:t>
            </w:r>
            <w:r>
              <w:rPr>
                <w:rFonts w:ascii="Garamond" w:hAnsi="Garamond"/>
                <w:color w:val="000000"/>
                <w:lang w:val="sq-AL"/>
              </w:rPr>
              <w:t>social</w:t>
            </w:r>
          </w:p>
        </w:tc>
        <w:tc>
          <w:tcPr>
            <w:tcW w:w="828" w:type="dxa"/>
          </w:tcPr>
          <w:p w:rsidR="001F0D36" w:rsidRPr="004E2FD4" w:rsidRDefault="001F0D36" w:rsidP="006F7436">
            <w:pPr>
              <w:ind w:firstLine="0"/>
              <w:jc w:val="center"/>
              <w:rPr>
                <w:rFonts w:ascii="Garamond" w:hAnsi="Garamond"/>
                <w:lang w:val="sq-AL"/>
              </w:rPr>
            </w:pPr>
            <w:r w:rsidRPr="004E2FD4">
              <w:rPr>
                <w:rFonts w:ascii="Garamond" w:hAnsi="Garamond" w:cs="Arial"/>
                <w:b/>
                <w:bCs/>
                <w:kern w:val="32"/>
                <w:lang w:val="sq-AL"/>
              </w:rPr>
              <w:t>□</w:t>
            </w:r>
          </w:p>
        </w:tc>
      </w:tr>
      <w:tr w:rsidR="001F0D36" w:rsidRPr="004E2FD4" w:rsidTr="006F7436">
        <w:tc>
          <w:tcPr>
            <w:tcW w:w="8640" w:type="dxa"/>
            <w:vAlign w:val="center"/>
          </w:tcPr>
          <w:p w:rsidR="001F0D36" w:rsidRPr="004E2FD4" w:rsidRDefault="001F0D36" w:rsidP="006F7436">
            <w:pPr>
              <w:tabs>
                <w:tab w:val="left" w:pos="1260"/>
              </w:tabs>
              <w:autoSpaceDE w:val="0"/>
              <w:autoSpaceDN w:val="0"/>
              <w:adjustRightInd w:val="0"/>
              <w:ind w:firstLine="0"/>
              <w:rPr>
                <w:rFonts w:ascii="Garamond" w:hAnsi="Garamond"/>
                <w:lang w:val="sq-AL"/>
              </w:rPr>
            </w:pPr>
            <w:r w:rsidRPr="004E2FD4">
              <w:rPr>
                <w:rFonts w:ascii="Garamond" w:hAnsi="Garamond"/>
                <w:color w:val="000000"/>
                <w:lang w:val="sq-AL"/>
              </w:rPr>
              <w:t>Tatime</w:t>
            </w:r>
            <w:r>
              <w:rPr>
                <w:rFonts w:ascii="Garamond" w:hAnsi="Garamond"/>
                <w:color w:val="000000"/>
                <w:lang w:val="sq-AL"/>
              </w:rPr>
              <w:t>, taksa kombëtare ose vendore</w:t>
            </w:r>
          </w:p>
        </w:tc>
        <w:tc>
          <w:tcPr>
            <w:tcW w:w="828" w:type="dxa"/>
          </w:tcPr>
          <w:p w:rsidR="001F0D36" w:rsidRPr="004E2FD4" w:rsidRDefault="001F0D36" w:rsidP="006F7436">
            <w:pPr>
              <w:ind w:firstLine="0"/>
              <w:jc w:val="center"/>
              <w:rPr>
                <w:rFonts w:ascii="Garamond" w:hAnsi="Garamond"/>
                <w:lang w:val="sq-AL"/>
              </w:rPr>
            </w:pPr>
            <w:r w:rsidRPr="004E2FD4">
              <w:rPr>
                <w:rFonts w:ascii="Garamond" w:hAnsi="Garamond" w:cs="Arial"/>
                <w:b/>
                <w:bCs/>
                <w:kern w:val="32"/>
                <w:lang w:val="sq-AL"/>
              </w:rPr>
              <w:t>□</w:t>
            </w:r>
          </w:p>
        </w:tc>
      </w:tr>
      <w:tr w:rsidR="001F0D36" w:rsidRPr="004E2FD4" w:rsidTr="006F7436">
        <w:tc>
          <w:tcPr>
            <w:tcW w:w="8640" w:type="dxa"/>
            <w:vAlign w:val="center"/>
          </w:tcPr>
          <w:p w:rsidR="001F0D36" w:rsidRPr="004E2FD4" w:rsidRDefault="001F0D36" w:rsidP="006F7436">
            <w:pPr>
              <w:autoSpaceDE w:val="0"/>
              <w:autoSpaceDN w:val="0"/>
              <w:adjustRightInd w:val="0"/>
              <w:ind w:firstLine="0"/>
              <w:rPr>
                <w:rFonts w:ascii="Garamond" w:hAnsi="Garamond"/>
                <w:lang w:val="sq-AL"/>
              </w:rPr>
            </w:pPr>
            <w:r w:rsidRPr="004E2FD4">
              <w:rPr>
                <w:rFonts w:ascii="Garamond" w:hAnsi="Garamond"/>
                <w:color w:val="000000"/>
                <w:lang w:val="sq-AL"/>
              </w:rPr>
              <w:t>Shërbime private të sigurisë fizike</w:t>
            </w:r>
          </w:p>
        </w:tc>
        <w:tc>
          <w:tcPr>
            <w:tcW w:w="828" w:type="dxa"/>
          </w:tcPr>
          <w:p w:rsidR="001F0D36" w:rsidRPr="004E2FD4" w:rsidRDefault="001F0D36" w:rsidP="006F7436">
            <w:pPr>
              <w:ind w:firstLine="0"/>
              <w:jc w:val="center"/>
              <w:rPr>
                <w:rFonts w:ascii="Garamond" w:hAnsi="Garamond"/>
                <w:lang w:val="sq-AL"/>
              </w:rPr>
            </w:pPr>
            <w:r w:rsidRPr="004E2FD4">
              <w:rPr>
                <w:rFonts w:ascii="Garamond" w:hAnsi="Garamond" w:cs="Arial"/>
                <w:b/>
                <w:bCs/>
                <w:kern w:val="32"/>
                <w:lang w:val="sq-AL"/>
              </w:rPr>
              <w:t>□</w:t>
            </w:r>
          </w:p>
        </w:tc>
      </w:tr>
      <w:tr w:rsidR="001F0D36" w:rsidRPr="004E2FD4" w:rsidTr="006F7436">
        <w:tc>
          <w:tcPr>
            <w:tcW w:w="8640" w:type="dxa"/>
            <w:vAlign w:val="center"/>
          </w:tcPr>
          <w:p w:rsidR="001F0D36" w:rsidRPr="004E2FD4" w:rsidRDefault="001F0D36" w:rsidP="006F7436">
            <w:pPr>
              <w:tabs>
                <w:tab w:val="left" w:pos="1260"/>
              </w:tabs>
              <w:autoSpaceDE w:val="0"/>
              <w:autoSpaceDN w:val="0"/>
              <w:adjustRightInd w:val="0"/>
              <w:ind w:firstLine="0"/>
              <w:rPr>
                <w:rFonts w:ascii="Garamond" w:hAnsi="Garamond"/>
                <w:lang w:val="sq-AL"/>
              </w:rPr>
            </w:pPr>
            <w:r w:rsidRPr="004E2FD4">
              <w:rPr>
                <w:rFonts w:ascii="Garamond" w:hAnsi="Garamond"/>
                <w:color w:val="000000"/>
                <w:lang w:val="sq-AL"/>
              </w:rPr>
              <w:t>Shërbime të ofruara nga noterët apo përmbaruesit, të emëruar me n</w:t>
            </w:r>
            <w:r>
              <w:rPr>
                <w:rFonts w:ascii="Garamond" w:hAnsi="Garamond"/>
                <w:color w:val="000000"/>
                <w:lang w:val="sq-AL"/>
              </w:rPr>
              <w:t>jë akt të autoritetit kompetent</w:t>
            </w:r>
          </w:p>
        </w:tc>
        <w:tc>
          <w:tcPr>
            <w:tcW w:w="828" w:type="dxa"/>
          </w:tcPr>
          <w:p w:rsidR="001F0D36" w:rsidRPr="004E2FD4" w:rsidRDefault="001F0D36" w:rsidP="006F7436">
            <w:pPr>
              <w:ind w:firstLine="0"/>
              <w:jc w:val="center"/>
              <w:rPr>
                <w:rFonts w:ascii="Garamond" w:hAnsi="Garamond"/>
                <w:lang w:val="sq-AL"/>
              </w:rPr>
            </w:pPr>
            <w:r w:rsidRPr="004E2FD4">
              <w:rPr>
                <w:rFonts w:ascii="Garamond" w:hAnsi="Garamond" w:cs="Arial"/>
                <w:b/>
                <w:bCs/>
                <w:kern w:val="32"/>
                <w:lang w:val="sq-AL"/>
              </w:rPr>
              <w:t>□</w:t>
            </w:r>
          </w:p>
        </w:tc>
      </w:tr>
    </w:tbl>
    <w:p w:rsidR="001F0D36" w:rsidRPr="004E2FD4" w:rsidRDefault="001F0D36" w:rsidP="001F0D36">
      <w:pPr>
        <w:pStyle w:val="ListParagraph"/>
        <w:tabs>
          <w:tab w:val="left" w:pos="1260"/>
        </w:tabs>
        <w:spacing w:after="0" w:line="240" w:lineRule="auto"/>
        <w:ind w:left="0"/>
        <w:jc w:val="both"/>
        <w:rPr>
          <w:rFonts w:ascii="Garamond" w:hAnsi="Garamond"/>
          <w:b/>
          <w:i/>
          <w:color w:val="000000"/>
          <w:sz w:val="24"/>
          <w:szCs w:val="24"/>
          <w:lang w:val="sq-AL"/>
        </w:rPr>
      </w:pPr>
    </w:p>
    <w:p w:rsidR="001F0D36" w:rsidRPr="004E2FD4" w:rsidRDefault="001F0D36" w:rsidP="001F0D36">
      <w:pPr>
        <w:tabs>
          <w:tab w:val="left" w:pos="1260"/>
        </w:tabs>
        <w:spacing w:after="0" w:line="240" w:lineRule="auto"/>
        <w:ind w:firstLine="0"/>
        <w:rPr>
          <w:rFonts w:ascii="Garamond" w:hAnsi="Garamond"/>
          <w:b/>
          <w:i/>
          <w:sz w:val="24"/>
          <w:szCs w:val="24"/>
          <w:lang w:val="sq-AL"/>
        </w:rPr>
      </w:pPr>
      <w:r w:rsidRPr="004E2FD4">
        <w:rPr>
          <w:rFonts w:ascii="Garamond" w:hAnsi="Garamond"/>
          <w:b/>
          <w:i/>
          <w:sz w:val="24"/>
          <w:szCs w:val="24"/>
          <w:lang w:val="sq-AL"/>
        </w:rPr>
        <w:t>III. VENDIMI/ REKOMANDIMI</w:t>
      </w:r>
      <w:r w:rsidRPr="004E2FD4">
        <w:rPr>
          <w:rFonts w:ascii="Garamond" w:hAnsi="Garamond"/>
          <w:b/>
          <w:i/>
          <w:color w:val="FF0000"/>
          <w:sz w:val="24"/>
          <w:szCs w:val="24"/>
          <w:lang w:val="sq-AL"/>
        </w:rPr>
        <w:t xml:space="preserve">  </w:t>
      </w:r>
      <w:r w:rsidRPr="004E2FD4">
        <w:rPr>
          <w:rFonts w:ascii="Garamond" w:hAnsi="Garamond"/>
          <w:b/>
          <w:i/>
          <w:sz w:val="24"/>
          <w:szCs w:val="24"/>
          <w:lang w:val="sq-AL"/>
        </w:rPr>
        <w:t>I MINISTRIS</w:t>
      </w:r>
      <w:r>
        <w:rPr>
          <w:rFonts w:ascii="Garamond" w:hAnsi="Garamond"/>
          <w:b/>
          <w:i/>
          <w:sz w:val="24"/>
          <w:szCs w:val="24"/>
          <w:lang w:val="sq-AL"/>
        </w:rPr>
        <w:t>Ë</w:t>
      </w:r>
      <w:r w:rsidRPr="004E2FD4">
        <w:rPr>
          <w:rFonts w:ascii="Garamond" w:hAnsi="Garamond"/>
          <w:b/>
          <w:i/>
          <w:sz w:val="24"/>
          <w:szCs w:val="24"/>
          <w:lang w:val="sq-AL"/>
        </w:rPr>
        <w:t xml:space="preserve"> </w:t>
      </w:r>
    </w:p>
    <w:tbl>
      <w:tblPr>
        <w:tblStyle w:val="TableGrid"/>
        <w:tblW w:w="0" w:type="auto"/>
        <w:tblInd w:w="108" w:type="dxa"/>
        <w:tblLook w:val="04A0" w:firstRow="1" w:lastRow="0" w:firstColumn="1" w:lastColumn="0" w:noHBand="0" w:noVBand="1"/>
      </w:tblPr>
      <w:tblGrid>
        <w:gridCol w:w="900"/>
        <w:gridCol w:w="8568"/>
      </w:tblGrid>
      <w:tr w:rsidR="001F0D36" w:rsidRPr="004E2FD4" w:rsidTr="006F7436">
        <w:tc>
          <w:tcPr>
            <w:tcW w:w="900" w:type="dxa"/>
            <w:vAlign w:val="center"/>
          </w:tcPr>
          <w:p w:rsidR="001F0D36" w:rsidRPr="004E2FD4" w:rsidRDefault="001F0D36" w:rsidP="006F7436">
            <w:pPr>
              <w:ind w:firstLine="0"/>
              <w:rPr>
                <w:rFonts w:ascii="Garamond" w:hAnsi="Garamond"/>
                <w:lang w:val="sq-AL"/>
              </w:rPr>
            </w:pPr>
            <w:r w:rsidRPr="004E2FD4">
              <w:rPr>
                <w:rFonts w:ascii="Garamond" w:hAnsi="Garamond" w:cs="Arial"/>
                <w:b/>
                <w:bCs/>
                <w:kern w:val="32"/>
                <w:lang w:val="sq-AL"/>
              </w:rPr>
              <w:t>□</w:t>
            </w:r>
          </w:p>
        </w:tc>
        <w:tc>
          <w:tcPr>
            <w:tcW w:w="8568" w:type="dxa"/>
            <w:vAlign w:val="center"/>
          </w:tcPr>
          <w:p w:rsidR="001F0D36" w:rsidRPr="004E2FD4" w:rsidRDefault="001F0D36" w:rsidP="006F7436">
            <w:pPr>
              <w:pStyle w:val="ListParagraph"/>
              <w:tabs>
                <w:tab w:val="left" w:pos="1260"/>
              </w:tabs>
              <w:ind w:left="0"/>
              <w:jc w:val="both"/>
              <w:rPr>
                <w:rFonts w:ascii="Garamond" w:hAnsi="Garamond"/>
                <w:b/>
                <w:i/>
                <w:lang w:val="sq-AL"/>
              </w:rPr>
            </w:pPr>
            <w:r w:rsidRPr="004E2FD4">
              <w:rPr>
                <w:rFonts w:ascii="Garamond" w:hAnsi="Garamond"/>
                <w:b/>
                <w:i/>
                <w:lang w:val="sq-AL"/>
              </w:rPr>
              <w:t xml:space="preserve">a. Rishikim i aktit të ri ligjor, përfshirë arsyetimin </w:t>
            </w:r>
          </w:p>
        </w:tc>
      </w:tr>
      <w:tr w:rsidR="001F0D36" w:rsidRPr="004E2FD4" w:rsidTr="006F7436">
        <w:tc>
          <w:tcPr>
            <w:tcW w:w="900" w:type="dxa"/>
            <w:vAlign w:val="center"/>
          </w:tcPr>
          <w:p w:rsidR="001F0D36" w:rsidRPr="004E2FD4" w:rsidRDefault="001F0D36" w:rsidP="006F7436">
            <w:pPr>
              <w:ind w:firstLine="0"/>
              <w:rPr>
                <w:rFonts w:ascii="Garamond" w:hAnsi="Garamond"/>
                <w:lang w:val="sq-AL"/>
              </w:rPr>
            </w:pPr>
            <w:r w:rsidRPr="004E2FD4">
              <w:rPr>
                <w:rFonts w:ascii="Garamond" w:hAnsi="Garamond" w:cs="Arial"/>
                <w:b/>
                <w:bCs/>
                <w:kern w:val="32"/>
                <w:lang w:val="sq-AL"/>
              </w:rPr>
              <w:t>□</w:t>
            </w:r>
          </w:p>
        </w:tc>
        <w:tc>
          <w:tcPr>
            <w:tcW w:w="8568" w:type="dxa"/>
            <w:vAlign w:val="center"/>
          </w:tcPr>
          <w:p w:rsidR="001F0D36" w:rsidRPr="004E2FD4" w:rsidRDefault="001F0D36" w:rsidP="006F7436">
            <w:pPr>
              <w:pStyle w:val="ListParagraph"/>
              <w:tabs>
                <w:tab w:val="left" w:pos="1260"/>
              </w:tabs>
              <w:ind w:left="0"/>
              <w:jc w:val="both"/>
              <w:rPr>
                <w:rFonts w:ascii="Garamond" w:hAnsi="Garamond"/>
                <w:b/>
                <w:i/>
                <w:lang w:val="sq-AL"/>
              </w:rPr>
            </w:pPr>
            <w:r w:rsidRPr="004E2FD4">
              <w:rPr>
                <w:rFonts w:ascii="Garamond" w:hAnsi="Garamond"/>
                <w:b/>
                <w:i/>
                <w:lang w:val="sq-AL"/>
              </w:rPr>
              <w:t>b. Miratimi i aktit të ri ligjor</w:t>
            </w:r>
          </w:p>
        </w:tc>
      </w:tr>
    </w:tbl>
    <w:p w:rsidR="001F0D36" w:rsidRPr="004E2FD4" w:rsidRDefault="001F0D36" w:rsidP="001F0D36">
      <w:pPr>
        <w:pStyle w:val="ListParagraph"/>
        <w:tabs>
          <w:tab w:val="left" w:pos="1260"/>
        </w:tabs>
        <w:autoSpaceDE w:val="0"/>
        <w:autoSpaceDN w:val="0"/>
        <w:adjustRightInd w:val="0"/>
        <w:spacing w:after="0" w:line="240" w:lineRule="auto"/>
        <w:ind w:left="0"/>
        <w:rPr>
          <w:rFonts w:ascii="Garamond" w:hAnsi="Garamond"/>
          <w:b/>
          <w:sz w:val="24"/>
          <w:szCs w:val="24"/>
          <w:lang w:val="sq-AL"/>
        </w:rPr>
      </w:pPr>
    </w:p>
    <w:p w:rsidR="001F0D36" w:rsidRPr="004E2FD4" w:rsidRDefault="001F0D36" w:rsidP="001F0D36">
      <w:pPr>
        <w:pStyle w:val="ListParagraph"/>
        <w:tabs>
          <w:tab w:val="left" w:pos="1260"/>
        </w:tabs>
        <w:autoSpaceDE w:val="0"/>
        <w:autoSpaceDN w:val="0"/>
        <w:adjustRightInd w:val="0"/>
        <w:spacing w:after="0" w:line="240" w:lineRule="auto"/>
        <w:ind w:left="0"/>
        <w:rPr>
          <w:rFonts w:ascii="Garamond" w:hAnsi="Garamond"/>
          <w:b/>
          <w:i/>
          <w:color w:val="000000"/>
          <w:sz w:val="24"/>
          <w:szCs w:val="24"/>
          <w:lang w:val="sq-AL"/>
        </w:rPr>
      </w:pPr>
      <w:r w:rsidRPr="004E2FD4">
        <w:rPr>
          <w:rFonts w:ascii="Garamond" w:hAnsi="Garamond"/>
          <w:b/>
          <w:sz w:val="24"/>
          <w:szCs w:val="24"/>
          <w:lang w:val="sq-AL"/>
        </w:rPr>
        <w:t>MINISTRIA E ZHVILLIMIT EKONOMIK, TURIZMIT, TREGTISË DHE SIPËRMARRJES</w:t>
      </w:r>
    </w:p>
    <w:p w:rsidR="001F0D36" w:rsidRPr="004E2FD4" w:rsidRDefault="001F0D36" w:rsidP="001F0D36">
      <w:pPr>
        <w:pStyle w:val="Hapesira7"/>
        <w:rPr>
          <w:lang w:val="sq-AL"/>
        </w:rPr>
      </w:pPr>
      <w:r w:rsidRPr="004E2FD4">
        <w:rPr>
          <w:lang w:val="sq-AL"/>
        </w:rPr>
        <w:tab/>
      </w:r>
      <w:r w:rsidRPr="004E2FD4">
        <w:rPr>
          <w:lang w:val="sq-AL"/>
        </w:rPr>
        <w:tab/>
      </w:r>
      <w:r w:rsidRPr="004E2FD4">
        <w:rPr>
          <w:lang w:val="sq-AL"/>
        </w:rPr>
        <w:tab/>
      </w:r>
      <w:r w:rsidRPr="004E2FD4">
        <w:rPr>
          <w:lang w:val="sq-AL"/>
        </w:rPr>
        <w:tab/>
      </w:r>
      <w:r w:rsidRPr="004E2FD4">
        <w:rPr>
          <w:lang w:val="sq-AL"/>
        </w:rPr>
        <w:tab/>
      </w:r>
      <w:r w:rsidRPr="004E2FD4">
        <w:rPr>
          <w:lang w:val="sq-AL"/>
        </w:rPr>
        <w:tab/>
      </w:r>
      <w:r w:rsidRPr="004E2FD4">
        <w:rPr>
          <w:lang w:val="sq-AL"/>
        </w:rPr>
        <w:tab/>
      </w:r>
      <w:r w:rsidRPr="004E2FD4">
        <w:rPr>
          <w:lang w:val="sq-AL"/>
        </w:rPr>
        <w:tab/>
      </w:r>
    </w:p>
    <w:p w:rsidR="001F0D36" w:rsidRPr="004E2FD4" w:rsidRDefault="001F0D36" w:rsidP="001F0D36">
      <w:pPr>
        <w:pStyle w:val="ListParagraph"/>
        <w:tabs>
          <w:tab w:val="left" w:pos="1260"/>
        </w:tabs>
        <w:autoSpaceDE w:val="0"/>
        <w:autoSpaceDN w:val="0"/>
        <w:adjustRightInd w:val="0"/>
        <w:spacing w:after="0" w:line="240" w:lineRule="auto"/>
        <w:ind w:left="1136"/>
        <w:jc w:val="right"/>
        <w:rPr>
          <w:rFonts w:ascii="Garamond" w:hAnsi="Garamond"/>
          <w:b/>
          <w:i/>
          <w:color w:val="000000"/>
          <w:sz w:val="24"/>
          <w:szCs w:val="24"/>
          <w:lang w:val="sq-AL"/>
        </w:rPr>
      </w:pPr>
      <w:r w:rsidRPr="004E2FD4">
        <w:rPr>
          <w:rFonts w:ascii="Garamond" w:hAnsi="Garamond"/>
          <w:b/>
          <w:i/>
          <w:color w:val="000000"/>
          <w:sz w:val="24"/>
          <w:szCs w:val="24"/>
          <w:lang w:val="sq-AL"/>
        </w:rPr>
        <w:tab/>
      </w:r>
      <w:r w:rsidRPr="004E2FD4">
        <w:rPr>
          <w:rFonts w:ascii="Garamond" w:hAnsi="Garamond"/>
          <w:b/>
          <w:i/>
          <w:color w:val="000000"/>
          <w:sz w:val="24"/>
          <w:szCs w:val="24"/>
          <w:lang w:val="sq-AL"/>
        </w:rPr>
        <w:tab/>
      </w:r>
      <w:r w:rsidRPr="004E2FD4">
        <w:rPr>
          <w:rFonts w:ascii="Garamond" w:hAnsi="Garamond"/>
          <w:b/>
          <w:i/>
          <w:color w:val="000000"/>
          <w:sz w:val="24"/>
          <w:szCs w:val="24"/>
          <w:lang w:val="sq-AL"/>
        </w:rPr>
        <w:tab/>
      </w:r>
      <w:r w:rsidRPr="004E2FD4">
        <w:rPr>
          <w:rFonts w:ascii="Garamond" w:hAnsi="Garamond"/>
          <w:b/>
          <w:i/>
          <w:color w:val="000000"/>
          <w:sz w:val="24"/>
          <w:szCs w:val="24"/>
          <w:lang w:val="sq-AL"/>
        </w:rPr>
        <w:tab/>
      </w:r>
      <w:r w:rsidRPr="004E2FD4">
        <w:rPr>
          <w:rFonts w:ascii="Garamond" w:hAnsi="Garamond"/>
          <w:b/>
          <w:i/>
          <w:color w:val="000000"/>
          <w:sz w:val="24"/>
          <w:szCs w:val="24"/>
          <w:lang w:val="sq-AL"/>
        </w:rPr>
        <w:tab/>
      </w:r>
      <w:r w:rsidRPr="004E2FD4">
        <w:rPr>
          <w:rFonts w:ascii="Garamond" w:hAnsi="Garamond"/>
          <w:b/>
          <w:i/>
          <w:color w:val="000000"/>
          <w:sz w:val="24"/>
          <w:szCs w:val="24"/>
          <w:lang w:val="sq-AL"/>
        </w:rPr>
        <w:tab/>
      </w:r>
      <w:r w:rsidRPr="004E2FD4">
        <w:rPr>
          <w:rFonts w:ascii="Garamond" w:hAnsi="Garamond"/>
          <w:b/>
          <w:i/>
          <w:color w:val="000000"/>
          <w:sz w:val="24"/>
          <w:szCs w:val="24"/>
          <w:lang w:val="sq-AL"/>
        </w:rPr>
        <w:tab/>
      </w:r>
      <w:r w:rsidRPr="004E2FD4">
        <w:rPr>
          <w:rFonts w:ascii="Garamond" w:hAnsi="Garamond"/>
          <w:b/>
          <w:i/>
          <w:color w:val="000000"/>
          <w:sz w:val="24"/>
          <w:szCs w:val="24"/>
          <w:lang w:val="sq-AL"/>
        </w:rPr>
        <w:tab/>
      </w:r>
      <w:r w:rsidRPr="004E2FD4">
        <w:rPr>
          <w:rFonts w:ascii="Garamond" w:hAnsi="Garamond"/>
          <w:b/>
          <w:i/>
          <w:color w:val="000000"/>
          <w:sz w:val="24"/>
          <w:szCs w:val="24"/>
          <w:lang w:val="sq-AL"/>
        </w:rPr>
        <w:tab/>
        <w:t>N</w:t>
      </w:r>
      <w:r>
        <w:rPr>
          <w:rFonts w:ascii="Garamond" w:hAnsi="Garamond"/>
          <w:b/>
          <w:i/>
          <w:color w:val="000000"/>
          <w:sz w:val="24"/>
          <w:szCs w:val="24"/>
          <w:lang w:val="sq-AL"/>
        </w:rPr>
        <w:t>Ë</w:t>
      </w:r>
      <w:r w:rsidRPr="004E2FD4">
        <w:rPr>
          <w:rFonts w:ascii="Garamond" w:hAnsi="Garamond"/>
          <w:b/>
          <w:i/>
          <w:color w:val="000000"/>
          <w:sz w:val="24"/>
          <w:szCs w:val="24"/>
          <w:lang w:val="sq-AL"/>
        </w:rPr>
        <w:t>NSHKRIMI</w:t>
      </w:r>
    </w:p>
    <w:p w:rsidR="001F0D36" w:rsidRPr="004E2FD4" w:rsidRDefault="001F0D36" w:rsidP="001F0D36">
      <w:pPr>
        <w:pStyle w:val="Hapesira7"/>
        <w:rPr>
          <w:lang w:val="sq-AL"/>
        </w:rPr>
      </w:pPr>
    </w:p>
    <w:p w:rsidR="001F0D36" w:rsidRPr="004E2FD4" w:rsidRDefault="001F0D36" w:rsidP="001F0D36">
      <w:pPr>
        <w:pStyle w:val="ListParagraph"/>
        <w:tabs>
          <w:tab w:val="left" w:pos="1260"/>
        </w:tabs>
        <w:autoSpaceDE w:val="0"/>
        <w:autoSpaceDN w:val="0"/>
        <w:adjustRightInd w:val="0"/>
        <w:spacing w:after="0" w:line="240" w:lineRule="auto"/>
        <w:ind w:left="1136"/>
        <w:jc w:val="right"/>
        <w:rPr>
          <w:rFonts w:ascii="Garamond" w:hAnsi="Garamond"/>
          <w:b/>
          <w:i/>
          <w:color w:val="000000"/>
          <w:sz w:val="24"/>
          <w:szCs w:val="24"/>
          <w:lang w:val="sq-AL"/>
        </w:rPr>
      </w:pPr>
      <w:r w:rsidRPr="004E2FD4">
        <w:rPr>
          <w:rFonts w:ascii="Garamond" w:hAnsi="Garamond"/>
          <w:b/>
          <w:i/>
          <w:color w:val="000000"/>
          <w:sz w:val="24"/>
          <w:szCs w:val="24"/>
          <w:lang w:val="sq-AL"/>
        </w:rPr>
        <w:tab/>
      </w:r>
      <w:r w:rsidRPr="004E2FD4">
        <w:rPr>
          <w:rFonts w:ascii="Garamond" w:hAnsi="Garamond"/>
          <w:b/>
          <w:i/>
          <w:color w:val="000000"/>
          <w:sz w:val="24"/>
          <w:szCs w:val="24"/>
          <w:lang w:val="sq-AL"/>
        </w:rPr>
        <w:tab/>
      </w:r>
      <w:r w:rsidRPr="004E2FD4">
        <w:rPr>
          <w:rFonts w:ascii="Garamond" w:hAnsi="Garamond"/>
          <w:b/>
          <w:i/>
          <w:color w:val="000000"/>
          <w:sz w:val="24"/>
          <w:szCs w:val="24"/>
          <w:lang w:val="sq-AL"/>
        </w:rPr>
        <w:tab/>
      </w:r>
      <w:r w:rsidRPr="004E2FD4">
        <w:rPr>
          <w:rFonts w:ascii="Garamond" w:hAnsi="Garamond"/>
          <w:b/>
          <w:i/>
          <w:color w:val="000000"/>
          <w:sz w:val="24"/>
          <w:szCs w:val="24"/>
          <w:lang w:val="sq-AL"/>
        </w:rPr>
        <w:tab/>
      </w:r>
      <w:r w:rsidRPr="004E2FD4">
        <w:rPr>
          <w:rFonts w:ascii="Garamond" w:hAnsi="Garamond"/>
          <w:b/>
          <w:i/>
          <w:color w:val="000000"/>
          <w:sz w:val="24"/>
          <w:szCs w:val="24"/>
          <w:lang w:val="sq-AL"/>
        </w:rPr>
        <w:tab/>
      </w:r>
      <w:r w:rsidRPr="004E2FD4">
        <w:rPr>
          <w:rFonts w:ascii="Garamond" w:hAnsi="Garamond"/>
          <w:b/>
          <w:i/>
          <w:color w:val="000000"/>
          <w:sz w:val="24"/>
          <w:szCs w:val="24"/>
          <w:lang w:val="sq-AL"/>
        </w:rPr>
        <w:tab/>
      </w:r>
      <w:r w:rsidRPr="004E2FD4">
        <w:rPr>
          <w:rFonts w:ascii="Garamond" w:hAnsi="Garamond"/>
          <w:b/>
          <w:i/>
          <w:color w:val="000000"/>
          <w:sz w:val="24"/>
          <w:szCs w:val="24"/>
          <w:lang w:val="sq-AL"/>
        </w:rPr>
        <w:tab/>
        <w:t xml:space="preserve">          </w:t>
      </w:r>
      <w:r w:rsidRPr="004E2FD4">
        <w:rPr>
          <w:rFonts w:ascii="Garamond" w:hAnsi="Garamond"/>
          <w:b/>
          <w:i/>
          <w:color w:val="000000"/>
          <w:sz w:val="24"/>
          <w:szCs w:val="24"/>
          <w:lang w:val="sq-AL"/>
        </w:rPr>
        <w:tab/>
      </w:r>
      <w:r w:rsidRPr="004E2FD4">
        <w:rPr>
          <w:rFonts w:ascii="Garamond" w:hAnsi="Garamond"/>
          <w:b/>
          <w:i/>
          <w:color w:val="000000"/>
          <w:sz w:val="24"/>
          <w:szCs w:val="24"/>
          <w:lang w:val="sq-AL"/>
        </w:rPr>
        <w:tab/>
      </w:r>
      <w:r w:rsidRPr="004E2FD4">
        <w:rPr>
          <w:rFonts w:ascii="Garamond" w:hAnsi="Garamond"/>
          <w:b/>
          <w:i/>
          <w:color w:val="000000"/>
          <w:sz w:val="24"/>
          <w:szCs w:val="24"/>
          <w:lang w:val="sq-AL"/>
        </w:rPr>
        <w:tab/>
        <w:t>VULA</w:t>
      </w:r>
    </w:p>
    <w:p w:rsidR="001F0D36" w:rsidRPr="004E2FD4" w:rsidRDefault="001F0D36" w:rsidP="001F0D36">
      <w:pPr>
        <w:pStyle w:val="Paragrafi"/>
        <w:rPr>
          <w:lang w:val="sq-AL"/>
        </w:rPr>
      </w:pPr>
    </w:p>
    <w:p w:rsidR="001F0D36" w:rsidRDefault="001F0D36" w:rsidP="001F0D36">
      <w:pPr>
        <w:pStyle w:val="NeniTitull"/>
        <w:rPr>
          <w:lang w:val="sq-AL"/>
        </w:rPr>
        <w:sectPr w:rsidR="001F0D36" w:rsidSect="00350524">
          <w:type w:val="continuous"/>
          <w:pgSz w:w="11907" w:h="16840" w:code="9"/>
          <w:pgMar w:top="720" w:right="1134" w:bottom="720" w:left="1134" w:header="851" w:footer="851" w:gutter="0"/>
          <w:cols w:space="720"/>
          <w:docGrid w:linePitch="360"/>
        </w:sectPr>
      </w:pPr>
    </w:p>
    <w:bookmarkEnd w:id="0"/>
    <w:p w:rsidR="004F59B3" w:rsidRDefault="004F59B3"/>
    <w:sectPr w:rsidR="004F59B3" w:rsidSect="003505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0D36" w:rsidRDefault="001F0D36" w:rsidP="001F0D36">
      <w:pPr>
        <w:spacing w:after="0" w:line="240" w:lineRule="auto"/>
      </w:pPr>
      <w:r>
        <w:separator/>
      </w:r>
    </w:p>
  </w:endnote>
  <w:endnote w:type="continuationSeparator" w:id="0">
    <w:p w:rsidR="001F0D36" w:rsidRDefault="001F0D36" w:rsidP="001F0D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0D36" w:rsidRDefault="001F0D36" w:rsidP="001F0D36">
      <w:pPr>
        <w:spacing w:after="0" w:line="240" w:lineRule="auto"/>
      </w:pPr>
      <w:r>
        <w:separator/>
      </w:r>
    </w:p>
  </w:footnote>
  <w:footnote w:type="continuationSeparator" w:id="0">
    <w:p w:rsidR="001F0D36" w:rsidRDefault="001F0D36" w:rsidP="001F0D36">
      <w:pPr>
        <w:spacing w:after="0" w:line="240" w:lineRule="auto"/>
      </w:pPr>
      <w:r>
        <w:continuationSeparator/>
      </w:r>
    </w:p>
  </w:footnote>
  <w:footnote w:id="1">
    <w:p w:rsidR="001F0D36" w:rsidRPr="00071A6F" w:rsidRDefault="001F0D36" w:rsidP="001F0D36">
      <w:pPr>
        <w:pStyle w:val="EndnoteText"/>
        <w:rPr>
          <w:rFonts w:ascii="Times New Roman" w:hAnsi="Times New Roman"/>
          <w:lang w:val="sq-AL"/>
        </w:rPr>
      </w:pPr>
      <w:r w:rsidRPr="00D65D5B">
        <w:rPr>
          <w:rStyle w:val="FootnoteReference"/>
          <w:rFonts w:ascii="Times New Roman" w:hAnsi="Times New Roman"/>
        </w:rPr>
        <w:footnoteRef/>
      </w:r>
      <w:r w:rsidRPr="00D65D5B">
        <w:rPr>
          <w:rFonts w:ascii="Times New Roman" w:hAnsi="Times New Roman"/>
        </w:rPr>
        <w:t xml:space="preserve"> “</w:t>
      </w:r>
      <w:r w:rsidRPr="00071A6F">
        <w:rPr>
          <w:rFonts w:ascii="Times New Roman" w:hAnsi="Times New Roman"/>
          <w:lang w:val="sq-AL"/>
        </w:rPr>
        <w:t xml:space="preserve">Autoritet </w:t>
      </w:r>
      <w:r>
        <w:rPr>
          <w:rFonts w:ascii="Times New Roman" w:hAnsi="Times New Roman"/>
          <w:lang w:val="sq-AL"/>
        </w:rPr>
        <w:t>k</w:t>
      </w:r>
      <w:r w:rsidRPr="00071A6F">
        <w:rPr>
          <w:rFonts w:ascii="Times New Roman" w:hAnsi="Times New Roman"/>
          <w:lang w:val="sq-AL"/>
        </w:rPr>
        <w:t>ompetent”  është çdo organ ose autoritet që ka rol mbikëqyrës apo rregullator në një veprimtari shërbimi, në mënyrë të veçantë organet administrative, përfshirë gjykatat administrative, organet profesionale dhe shoqatat apo organizata të tjera profesionale, të cilat rregullojnë, në mënyrë kolektive, ofrimin ose përfitimin e një shërbimi apo ushtrimin e veprimeve të tjera të lidhura me të.</w:t>
      </w:r>
    </w:p>
    <w:p w:rsidR="001F0D36" w:rsidRPr="00071A6F" w:rsidRDefault="001F0D36" w:rsidP="001F0D36">
      <w:pPr>
        <w:pStyle w:val="FootnoteText"/>
        <w:rPr>
          <w:sz w:val="6"/>
        </w:rPr>
      </w:pPr>
    </w:p>
  </w:footnote>
  <w:footnote w:id="2">
    <w:p w:rsidR="001F0D36" w:rsidRDefault="001F0D36" w:rsidP="001F0D36">
      <w:pPr>
        <w:pStyle w:val="FootnoteText"/>
      </w:pPr>
      <w:r w:rsidRPr="00D65D5B">
        <w:rPr>
          <w:rStyle w:val="FootnoteReference"/>
        </w:rPr>
        <w:footnoteRef/>
      </w:r>
      <w:r w:rsidRPr="00D65D5B">
        <w:t xml:space="preserve"> “Autoritet </w:t>
      </w:r>
      <w:r>
        <w:t>p</w:t>
      </w:r>
      <w:r w:rsidRPr="00D65D5B">
        <w:t>ërgjegjës” është autoriteti që mbulon çështjet dhe harton politikat e nevojshme për një sektor të caktuar.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0C4B4D"/>
    <w:multiLevelType w:val="hybridMultilevel"/>
    <w:tmpl w:val="99862D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372"/>
    <w:rsid w:val="000C0372"/>
    <w:rsid w:val="001F0D36"/>
    <w:rsid w:val="00350524"/>
    <w:rsid w:val="004F59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6621F1-48EE-4664-8E2F-8CA81C4FE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0D36"/>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1F0D36"/>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1F0D36"/>
    <w:rPr>
      <w:rFonts w:ascii="Garamond" w:eastAsia="MS Mincho" w:hAnsi="Garamond" w:cs="CG Times"/>
      <w:sz w:val="24"/>
    </w:rPr>
  </w:style>
  <w:style w:type="paragraph" w:customStyle="1" w:styleId="NeniNr">
    <w:name w:val="Neni_Nr"/>
    <w:next w:val="Normal"/>
    <w:link w:val="NeniNrChar"/>
    <w:rsid w:val="001F0D36"/>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1F0D36"/>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1F0D36"/>
    <w:rPr>
      <w:rFonts w:ascii="Garamond" w:eastAsia="MS Mincho" w:hAnsi="Garamond" w:cs="CG Times"/>
      <w:sz w:val="24"/>
      <w:lang w:val="en-GB"/>
    </w:rPr>
  </w:style>
  <w:style w:type="paragraph" w:customStyle="1" w:styleId="Hapesira7">
    <w:name w:val="Hapesira 7"/>
    <w:basedOn w:val="Paragrafi"/>
    <w:qFormat/>
    <w:rsid w:val="001F0D36"/>
    <w:rPr>
      <w:sz w:val="14"/>
      <w:szCs w:val="24"/>
    </w:rPr>
  </w:style>
  <w:style w:type="paragraph" w:styleId="ListParagraph">
    <w:name w:val="List Paragraph"/>
    <w:aliases w:val="List Paragraph2"/>
    <w:basedOn w:val="Normal"/>
    <w:link w:val="ListParagraphChar"/>
    <w:qFormat/>
    <w:rsid w:val="001F0D36"/>
    <w:pPr>
      <w:ind w:left="720" w:firstLine="0"/>
      <w:contextualSpacing/>
      <w:jc w:val="left"/>
    </w:pPr>
    <w:rPr>
      <w:rFonts w:eastAsia="Times New Roman"/>
    </w:rPr>
  </w:style>
  <w:style w:type="character" w:customStyle="1" w:styleId="ListParagraphChar">
    <w:name w:val="List Paragraph Char"/>
    <w:aliases w:val="List Paragraph2 Char"/>
    <w:link w:val="ListParagraph"/>
    <w:locked/>
    <w:rsid w:val="001F0D36"/>
    <w:rPr>
      <w:rFonts w:ascii="Calibri" w:eastAsia="Times New Roman" w:hAnsi="Calibri" w:cs="Times New Roman"/>
    </w:rPr>
  </w:style>
  <w:style w:type="table" w:styleId="TableGrid">
    <w:name w:val="Table Grid"/>
    <w:basedOn w:val="TableNormal"/>
    <w:uiPriority w:val="39"/>
    <w:rsid w:val="001F0D36"/>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1F0D36"/>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1F0D36"/>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1F0D36"/>
    <w:rPr>
      <w:vertAlign w:val="superscript"/>
    </w:rPr>
  </w:style>
  <w:style w:type="paragraph" w:styleId="EndnoteText">
    <w:name w:val="endnote text"/>
    <w:aliases w:val=" Char Char"/>
    <w:basedOn w:val="Normal"/>
    <w:link w:val="EndnoteTextChar"/>
    <w:uiPriority w:val="99"/>
    <w:unhideWhenUsed/>
    <w:rsid w:val="001F0D36"/>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1F0D36"/>
    <w:rPr>
      <w:rFonts w:ascii="Tahoma" w:eastAsia="Times New Roman" w:hAnsi="Tahom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2155</Words>
  <Characters>12290</Characters>
  <Application>Microsoft Office Word</Application>
  <DocSecurity>0</DocSecurity>
  <Lines>102</Lines>
  <Paragraphs>28</Paragraphs>
  <ScaleCrop>false</ScaleCrop>
  <Company/>
  <LinksUpToDate>false</LinksUpToDate>
  <CharactersWithSpaces>14417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Gledis Blushi</dc:creator>
  <cp:keywords/>
  <dc:description/>
  <cp:lastModifiedBy>Gledis Blushi</cp:lastModifiedBy>
  <cp:revision>3</cp:revision>
  <dcterms:created xsi:type="dcterms:W3CDTF">2017-04-18T07:49:00Z</dcterms:created>
  <dcterms:modified xsi:type="dcterms:W3CDTF">2017-04-18T08:03:00Z</dcterms:modified>
</cp:coreProperties>
</file>