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731" w:rsidRPr="0087316C" w:rsidRDefault="00BB0731" w:rsidP="00BB0731">
      <w:pPr>
        <w:pStyle w:val="NeniTitull"/>
        <w:rPr>
          <w:spacing w:val="-4"/>
          <w:lang w:val="sq-AL"/>
        </w:rPr>
      </w:pPr>
      <w:r w:rsidRPr="0087316C">
        <w:rPr>
          <w:spacing w:val="-4"/>
          <w:lang w:val="sq-AL"/>
        </w:rPr>
        <w:t>VENDIM</w:t>
      </w:r>
    </w:p>
    <w:p w:rsidR="00BB0731" w:rsidRPr="0087316C" w:rsidRDefault="00BB0731" w:rsidP="00BB0731">
      <w:pPr>
        <w:pStyle w:val="NeniTitull"/>
        <w:rPr>
          <w:spacing w:val="-4"/>
          <w:lang w:val="sq-AL"/>
        </w:rPr>
      </w:pPr>
      <w:r w:rsidRPr="0087316C">
        <w:rPr>
          <w:spacing w:val="-4"/>
          <w:lang w:val="sq-AL"/>
        </w:rPr>
        <w:t>Nr. 698, datë 23.11.2017</w:t>
      </w:r>
    </w:p>
    <w:p w:rsidR="00BB0731" w:rsidRPr="0087316C" w:rsidRDefault="00BB0731" w:rsidP="00BB0731">
      <w:pPr>
        <w:pStyle w:val="NeniTitull"/>
        <w:rPr>
          <w:spacing w:val="-4"/>
          <w:sz w:val="14"/>
          <w:lang w:val="sq-AL"/>
        </w:rPr>
      </w:pPr>
    </w:p>
    <w:p w:rsidR="00BB0731" w:rsidRPr="0087316C" w:rsidRDefault="00BB0731" w:rsidP="00BB0731">
      <w:pPr>
        <w:pStyle w:val="NeniTitull"/>
        <w:rPr>
          <w:spacing w:val="-4"/>
          <w:lang w:val="sq-AL"/>
        </w:rPr>
      </w:pPr>
      <w:r w:rsidRPr="0087316C">
        <w:rPr>
          <w:spacing w:val="-4"/>
          <w:lang w:val="sq-AL"/>
        </w:rPr>
        <w:t xml:space="preserve">PËR CAKTIMIN E DITËS SË HËNË, DATË 27 NËNTOR 2017,  DITË PUSHIMI </w:t>
      </w:r>
    </w:p>
    <w:p w:rsidR="00BB0731" w:rsidRPr="0087316C" w:rsidRDefault="00BB0731" w:rsidP="00BB0731">
      <w:pPr>
        <w:pStyle w:val="Paragrafi"/>
        <w:rPr>
          <w:spacing w:val="-4"/>
          <w:sz w:val="14"/>
          <w:lang w:val="sq-AL"/>
        </w:rPr>
      </w:pPr>
    </w:p>
    <w:p w:rsidR="00BB0731" w:rsidRPr="0087316C" w:rsidRDefault="00BB0731" w:rsidP="00BB0731">
      <w:pPr>
        <w:pStyle w:val="Paragrafi"/>
        <w:rPr>
          <w:spacing w:val="-4"/>
          <w:lang w:val="sq-AL"/>
        </w:rPr>
      </w:pPr>
      <w:r w:rsidRPr="0087316C">
        <w:rPr>
          <w:spacing w:val="-4"/>
          <w:lang w:val="sq-AL"/>
        </w:rPr>
        <w:t>Në mbështetje të neneve 95, pika 2, dhe 100, të Kushtetutës, me propozimin e Kryeministrit, Këshilli i Ministrave</w:t>
      </w:r>
    </w:p>
    <w:p w:rsidR="00BB0731" w:rsidRPr="0087316C" w:rsidRDefault="00BB0731" w:rsidP="00BB0731">
      <w:pPr>
        <w:pStyle w:val="Paragrafi"/>
        <w:rPr>
          <w:spacing w:val="-4"/>
          <w:sz w:val="14"/>
          <w:lang w:val="sq-AL"/>
        </w:rPr>
      </w:pPr>
    </w:p>
    <w:p w:rsidR="00BB0731" w:rsidRPr="0087316C" w:rsidRDefault="00BB0731" w:rsidP="00BB0731">
      <w:pPr>
        <w:pStyle w:val="NeniNr"/>
        <w:rPr>
          <w:spacing w:val="-4"/>
          <w:lang w:val="sq-AL"/>
        </w:rPr>
      </w:pPr>
      <w:r w:rsidRPr="0087316C">
        <w:rPr>
          <w:spacing w:val="-4"/>
          <w:lang w:val="sq-AL"/>
        </w:rPr>
        <w:t>VENDOSI:</w:t>
      </w:r>
    </w:p>
    <w:p w:rsidR="00BB0731" w:rsidRPr="0087316C" w:rsidRDefault="00BB0731" w:rsidP="00BB0731">
      <w:pPr>
        <w:pStyle w:val="Paragrafi"/>
        <w:rPr>
          <w:spacing w:val="-4"/>
          <w:sz w:val="14"/>
          <w:lang w:val="sq-AL"/>
        </w:rPr>
      </w:pPr>
    </w:p>
    <w:p w:rsidR="00BB0731" w:rsidRPr="0087316C" w:rsidRDefault="00BB0731" w:rsidP="00BB0731">
      <w:pPr>
        <w:pStyle w:val="Paragrafi"/>
        <w:rPr>
          <w:spacing w:val="-4"/>
          <w:lang w:val="sq-AL"/>
        </w:rPr>
      </w:pPr>
      <w:r w:rsidRPr="0087316C">
        <w:rPr>
          <w:spacing w:val="-4"/>
          <w:lang w:val="sq-AL"/>
        </w:rPr>
        <w:t>1. Caktimin e ditës së hënë, datë 27 nëntor 2017, ditë pushimi për punonjësit e administratës shtetërore.</w:t>
      </w:r>
    </w:p>
    <w:p w:rsidR="00BB0731" w:rsidRPr="0087316C" w:rsidRDefault="00BB0731" w:rsidP="00BB0731">
      <w:pPr>
        <w:pStyle w:val="Paragrafi"/>
        <w:rPr>
          <w:spacing w:val="-4"/>
          <w:lang w:val="sq-AL"/>
        </w:rPr>
      </w:pPr>
      <w:r w:rsidRPr="0087316C">
        <w:rPr>
          <w:spacing w:val="-4"/>
          <w:lang w:val="sq-AL"/>
        </w:rPr>
        <w:t>2. Dita e punës së datës 27 nëntor 2017 do të zëvendësohet në një nga ditët e pushimit brenda këtij viti.</w:t>
      </w:r>
    </w:p>
    <w:p w:rsidR="00BB0731" w:rsidRPr="0087316C" w:rsidRDefault="00BB0731" w:rsidP="00BB0731">
      <w:pPr>
        <w:pStyle w:val="Paragrafi"/>
        <w:rPr>
          <w:spacing w:val="-4"/>
          <w:lang w:val="sq-AL"/>
        </w:rPr>
      </w:pPr>
      <w:r w:rsidRPr="0087316C">
        <w:rPr>
          <w:spacing w:val="-4"/>
          <w:lang w:val="sq-AL"/>
        </w:rPr>
        <w:t xml:space="preserve"> 3. Ngarkohen institucionet e administratës shtetërore për zbatimin e këtij vendimi. </w:t>
      </w:r>
    </w:p>
    <w:p w:rsidR="00BB0731" w:rsidRPr="0087316C" w:rsidRDefault="00BB0731" w:rsidP="00BB0731">
      <w:pPr>
        <w:pStyle w:val="Paragrafi"/>
        <w:rPr>
          <w:spacing w:val="-4"/>
          <w:lang w:val="sq-AL"/>
        </w:rPr>
      </w:pPr>
      <w:r w:rsidRPr="0087316C">
        <w:rPr>
          <w:spacing w:val="-4"/>
          <w:lang w:val="sq-AL"/>
        </w:rPr>
        <w:t>Ky vendim hyn në fuqi menjëherë dhe botohet në Fletoren Zyrtare.</w:t>
      </w:r>
    </w:p>
    <w:p w:rsidR="00BB0731" w:rsidRPr="0087316C" w:rsidRDefault="00BB0731" w:rsidP="00BB0731">
      <w:pPr>
        <w:pStyle w:val="Paragrafi"/>
        <w:rPr>
          <w:spacing w:val="-4"/>
          <w:sz w:val="14"/>
          <w:lang w:val="sq-AL"/>
        </w:rPr>
      </w:pPr>
    </w:p>
    <w:p w:rsidR="00BB0731" w:rsidRPr="0087316C" w:rsidRDefault="00BB0731" w:rsidP="00BB0731">
      <w:pPr>
        <w:pStyle w:val="Paragrafi"/>
        <w:jc w:val="right"/>
        <w:rPr>
          <w:spacing w:val="-4"/>
          <w:lang w:val="sq-AL"/>
        </w:rPr>
      </w:pPr>
      <w:r w:rsidRPr="0087316C">
        <w:rPr>
          <w:spacing w:val="-4"/>
          <w:lang w:val="sq-AL"/>
        </w:rPr>
        <w:t>KRYEMINISTRI</w:t>
      </w:r>
    </w:p>
    <w:p w:rsidR="00BB0731" w:rsidRPr="0087316C" w:rsidRDefault="00BB0731" w:rsidP="00BB0731">
      <w:pPr>
        <w:pStyle w:val="Paragrafi"/>
        <w:jc w:val="right"/>
        <w:rPr>
          <w:b/>
          <w:spacing w:val="-4"/>
          <w:lang w:val="sq-AL"/>
        </w:rPr>
      </w:pPr>
      <w:r w:rsidRPr="0087316C">
        <w:rPr>
          <w:b/>
          <w:spacing w:val="-4"/>
          <w:lang w:val="sq-AL"/>
        </w:rPr>
        <w:t xml:space="preserve">Edi </w:t>
      </w:r>
      <w:proofErr w:type="spellStart"/>
      <w:r w:rsidRPr="0087316C">
        <w:rPr>
          <w:b/>
          <w:spacing w:val="-4"/>
          <w:lang w:val="sq-AL"/>
        </w:rPr>
        <w:t>Rama</w:t>
      </w:r>
      <w:proofErr w:type="spellEnd"/>
    </w:p>
    <w:p w:rsidR="00416837" w:rsidRDefault="00794306">
      <w:bookmarkStart w:id="0" w:name="_GoBack"/>
      <w:bookmarkEnd w:id="0"/>
    </w:p>
    <w:sectPr w:rsidR="00416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30D"/>
    <w:rsid w:val="000C3470"/>
    <w:rsid w:val="001A5586"/>
    <w:rsid w:val="00497763"/>
    <w:rsid w:val="00794306"/>
    <w:rsid w:val="00BB0731"/>
    <w:rsid w:val="00F11451"/>
    <w:rsid w:val="00F4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E686330-C215-417C-859E-C28CD7E5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B073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B073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B073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B073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B0731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jonida qalliaj</dc:creator>
  <cp:keywords/>
  <dc:description/>
  <cp:lastModifiedBy>jonida qalliaj</cp:lastModifiedBy>
  <cp:revision>2</cp:revision>
  <cp:lastPrinted>2017-11-24T08:46:00Z</cp:lastPrinted>
  <dcterms:created xsi:type="dcterms:W3CDTF">2017-11-24T08:45:00Z</dcterms:created>
  <dcterms:modified xsi:type="dcterms:W3CDTF">2017-11-24T09:24:00Z</dcterms:modified>
</cp:coreProperties>
</file>