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8F2" w:rsidRPr="009C7092" w:rsidRDefault="007E18F2" w:rsidP="007E18F2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>VENDIM</w:t>
      </w:r>
    </w:p>
    <w:p w:rsidR="007E18F2" w:rsidRPr="009C7092" w:rsidRDefault="007E18F2" w:rsidP="007E18F2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>Nr. 726, datë 8.12.2017</w:t>
      </w:r>
    </w:p>
    <w:p w:rsidR="007E18F2" w:rsidRPr="009C7092" w:rsidRDefault="007E18F2" w:rsidP="007E18F2">
      <w:pPr>
        <w:pStyle w:val="Hapesira7"/>
        <w:rPr>
          <w:lang w:val="sq-AL"/>
        </w:rPr>
      </w:pPr>
    </w:p>
    <w:p w:rsidR="007E18F2" w:rsidRPr="009C7092" w:rsidRDefault="007E18F2" w:rsidP="007E18F2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>PËR NJË NDRYSHIM NË VENDIMIN NR. 910, DATË 22.12.2014, TË KËSHILLIT TË MINISTRAVE, “PËR PJESËMARRJEN E FORCAVE TË ARMATOSURA TË REPUBLIKËS SË SHQIPËRISË NË OPERACIONIN USHTARAK NDËRKOMBËTAR “KFOR”, KOSOVË”</w:t>
      </w:r>
    </w:p>
    <w:p w:rsidR="007E18F2" w:rsidRPr="009C7092" w:rsidRDefault="007E18F2" w:rsidP="007E18F2">
      <w:pPr>
        <w:pStyle w:val="Hapesira7"/>
        <w:rPr>
          <w:lang w:val="sq-AL"/>
        </w:rPr>
      </w:pPr>
    </w:p>
    <w:p w:rsidR="007E18F2" w:rsidRPr="009C7092" w:rsidRDefault="007E18F2" w:rsidP="007E18F2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Në mbështetje të nenit 100 të Kushtetutës, të nenit 7, të ligjit nr. </w:t>
      </w:r>
      <w:r>
        <w:rPr>
          <w:spacing w:val="-4"/>
          <w:lang w:val="sq-AL"/>
        </w:rPr>
        <w:t>9363,</w:t>
      </w:r>
      <w:r w:rsidRPr="009C7092">
        <w:rPr>
          <w:spacing w:val="-4"/>
          <w:lang w:val="sq-AL"/>
        </w:rPr>
        <w:t xml:space="preserve"> datë 24.3.2005, “Për dërgimin e Forcave të Armatosura të Republikës së Shqipërisë jashtë vendit, si dhe për mënyrën e procedurat e vendosjes dhe kalimit të forcave ushtarake të huaja në territorin e Republikës së Shqipërisë”, të ndryshuar, dhe të shkronjës “ç”, të nenit 11, të ligjit nr. 64/2014, “Për pushtetet dhe autoritetet e drejtimit e të komandimit të Forcave të Armatosura të Republikës së Shqipërisë”, të ndryshuar, me propozimin e ministrit të Mbrojtjes, Këshilli i Ministrave</w:t>
      </w:r>
    </w:p>
    <w:p w:rsidR="007E18F2" w:rsidRPr="009C7092" w:rsidRDefault="007E18F2" w:rsidP="007E18F2">
      <w:pPr>
        <w:pStyle w:val="Hapesira7"/>
        <w:rPr>
          <w:lang w:val="sq-AL"/>
        </w:rPr>
      </w:pPr>
    </w:p>
    <w:p w:rsidR="007E18F2" w:rsidRPr="009C7092" w:rsidRDefault="007E18F2" w:rsidP="007E18F2">
      <w:pPr>
        <w:pStyle w:val="NeniNr"/>
        <w:rPr>
          <w:spacing w:val="-4"/>
          <w:lang w:val="sq-AL"/>
        </w:rPr>
      </w:pPr>
      <w:r w:rsidRPr="009C7092">
        <w:rPr>
          <w:spacing w:val="-4"/>
          <w:lang w:val="sq-AL"/>
        </w:rPr>
        <w:t>VENDOSI:</w:t>
      </w:r>
    </w:p>
    <w:p w:rsidR="007E18F2" w:rsidRPr="009C7092" w:rsidRDefault="007E18F2" w:rsidP="007E18F2">
      <w:pPr>
        <w:pStyle w:val="Hapesira7"/>
        <w:rPr>
          <w:lang w:val="sq-AL"/>
        </w:rPr>
      </w:pPr>
    </w:p>
    <w:p w:rsidR="007E18F2" w:rsidRPr="009C7092" w:rsidRDefault="007E18F2" w:rsidP="007E18F2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1. Në pikën 1, të vendimit nr. 910, datë 22.12.2014, të Këshillit të Ministrave, numri “9 (nëntë)” ndryshohet dhe bëhet “10 (dhjetë)”.</w:t>
      </w:r>
    </w:p>
    <w:p w:rsidR="007E18F2" w:rsidRPr="009C7092" w:rsidRDefault="007E18F2" w:rsidP="007E18F2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2. Ngarkohet ministri i Mbrojtjes për zbatimin e këtij vendimi.</w:t>
      </w:r>
    </w:p>
    <w:p w:rsidR="007E18F2" w:rsidRDefault="007E18F2" w:rsidP="007E18F2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Ky vendim hyn në fuqi menjëherë dhe botohet në Fletoren Zyrtare.</w:t>
      </w:r>
    </w:p>
    <w:p w:rsidR="007E18F2" w:rsidRPr="009C7092" w:rsidRDefault="007E18F2" w:rsidP="007E18F2">
      <w:pPr>
        <w:pStyle w:val="Hapesira7"/>
        <w:rPr>
          <w:lang w:val="sq-AL"/>
        </w:rPr>
      </w:pPr>
    </w:p>
    <w:p w:rsidR="007E18F2" w:rsidRPr="009C7092" w:rsidRDefault="007E18F2" w:rsidP="007E18F2">
      <w:pPr>
        <w:pStyle w:val="Paragrafi"/>
        <w:jc w:val="right"/>
        <w:rPr>
          <w:spacing w:val="-4"/>
          <w:lang w:val="sq-AL"/>
        </w:rPr>
      </w:pPr>
      <w:r w:rsidRPr="009C7092">
        <w:rPr>
          <w:spacing w:val="-4"/>
          <w:lang w:val="sq-AL"/>
        </w:rPr>
        <w:t>KRYEMINISTRI</w:t>
      </w:r>
    </w:p>
    <w:p w:rsidR="007E18F2" w:rsidRPr="009C7092" w:rsidRDefault="007E18F2" w:rsidP="007E18F2">
      <w:pPr>
        <w:pStyle w:val="Paragrafi"/>
        <w:jc w:val="right"/>
        <w:rPr>
          <w:b/>
          <w:spacing w:val="-4"/>
          <w:lang w:val="sq-AL"/>
        </w:rPr>
      </w:pPr>
      <w:r w:rsidRPr="009C7092">
        <w:rPr>
          <w:b/>
          <w:spacing w:val="-4"/>
          <w:lang w:val="sq-AL"/>
        </w:rPr>
        <w:t>Edi Rama</w:t>
      </w:r>
    </w:p>
    <w:p w:rsidR="00E047F9" w:rsidRDefault="00E047F9">
      <w:bookmarkStart w:id="0" w:name="_GoBack"/>
      <w:bookmarkEnd w:id="0"/>
    </w:p>
    <w:sectPr w:rsidR="00E04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F2"/>
    <w:rsid w:val="007E18F2"/>
    <w:rsid w:val="00E0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E18F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E18F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E18F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E18F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E18F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E18F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E18F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E18F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E18F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E18F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E18F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E18F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2017-12-20T13:52:00Z</dcterms:created>
  <dcterms:modified xsi:type="dcterms:W3CDTF">2017-12-20T13:52:00Z</dcterms:modified>
</cp:coreProperties>
</file>