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546" w:rsidRPr="00614546" w:rsidRDefault="00614546" w:rsidP="00614546">
      <w:pPr>
        <w:keepNext/>
        <w:widowControl w:val="0"/>
        <w:spacing w:after="0" w:line="240" w:lineRule="auto"/>
        <w:jc w:val="center"/>
        <w:outlineLvl w:val="2"/>
        <w:rPr>
          <w:rFonts w:ascii="Garamond" w:eastAsia="MS Mincho" w:hAnsi="Garamond" w:cs="CG Times"/>
          <w:b/>
          <w:bCs/>
          <w:spacing w:val="-4"/>
          <w:sz w:val="24"/>
          <w:lang w:val="sq-AL"/>
        </w:rPr>
      </w:pPr>
      <w:bookmarkStart w:id="0" w:name="_GoBack"/>
      <w:r w:rsidRPr="00614546">
        <w:rPr>
          <w:rFonts w:ascii="Garamond" w:eastAsia="MS Mincho" w:hAnsi="Garamond" w:cs="CG Times"/>
          <w:b/>
          <w:bCs/>
          <w:spacing w:val="-4"/>
          <w:sz w:val="24"/>
          <w:lang w:val="sq-AL"/>
        </w:rPr>
        <w:t>VENDIM</w:t>
      </w:r>
    </w:p>
    <w:p w:rsidR="00614546" w:rsidRPr="00614546" w:rsidRDefault="00614546" w:rsidP="00614546">
      <w:pPr>
        <w:keepNext/>
        <w:widowControl w:val="0"/>
        <w:spacing w:after="0" w:line="240" w:lineRule="auto"/>
        <w:jc w:val="center"/>
        <w:outlineLvl w:val="2"/>
        <w:rPr>
          <w:rFonts w:ascii="Garamond" w:eastAsia="MS Mincho" w:hAnsi="Garamond" w:cs="CG Times"/>
          <w:b/>
          <w:bCs/>
          <w:spacing w:val="-4"/>
          <w:sz w:val="24"/>
          <w:lang w:val="sq-AL"/>
        </w:rPr>
      </w:pPr>
      <w:r w:rsidRPr="00614546">
        <w:rPr>
          <w:rFonts w:ascii="Garamond" w:eastAsia="MS Mincho" w:hAnsi="Garamond" w:cs="CG Times"/>
          <w:b/>
          <w:bCs/>
          <w:spacing w:val="-4"/>
          <w:sz w:val="24"/>
          <w:lang w:val="sq-AL"/>
        </w:rPr>
        <w:t>Nr. 2, datë 8.1.2018</w:t>
      </w:r>
    </w:p>
    <w:p w:rsidR="00614546" w:rsidRPr="00614546" w:rsidRDefault="00614546" w:rsidP="00614546">
      <w:pPr>
        <w:keepNext/>
        <w:widowControl w:val="0"/>
        <w:spacing w:after="0" w:line="240" w:lineRule="auto"/>
        <w:jc w:val="center"/>
        <w:outlineLvl w:val="2"/>
        <w:rPr>
          <w:rFonts w:ascii="Garamond" w:eastAsia="MS Mincho" w:hAnsi="Garamond" w:cs="CG Times"/>
          <w:b/>
          <w:bCs/>
          <w:spacing w:val="-4"/>
          <w:sz w:val="16"/>
          <w:lang w:val="sq-AL"/>
        </w:rPr>
      </w:pPr>
    </w:p>
    <w:p w:rsidR="00614546" w:rsidRPr="00614546" w:rsidRDefault="00614546" w:rsidP="00614546">
      <w:pPr>
        <w:keepNext/>
        <w:widowControl w:val="0"/>
        <w:spacing w:after="0" w:line="240" w:lineRule="auto"/>
        <w:jc w:val="center"/>
        <w:outlineLvl w:val="2"/>
        <w:rPr>
          <w:rFonts w:ascii="Garamond" w:eastAsia="MS Mincho" w:hAnsi="Garamond" w:cs="CG Times"/>
          <w:b/>
          <w:bCs/>
          <w:spacing w:val="-4"/>
          <w:sz w:val="24"/>
          <w:lang w:val="sq-AL"/>
        </w:rPr>
      </w:pPr>
      <w:r w:rsidRPr="00614546">
        <w:rPr>
          <w:rFonts w:ascii="Garamond" w:eastAsia="MS Mincho" w:hAnsi="Garamond" w:cs="CG Times"/>
          <w:b/>
          <w:bCs/>
          <w:spacing w:val="-4"/>
          <w:sz w:val="24"/>
          <w:lang w:val="sq-AL"/>
        </w:rPr>
        <w:t xml:space="preserve">PËR DISA NDRYSHIME NË VENDIMIN NR. 921, DATË 29.12.2014, TË KËSHILLIT </w:t>
      </w:r>
    </w:p>
    <w:p w:rsidR="00614546" w:rsidRPr="00614546" w:rsidRDefault="00614546" w:rsidP="00614546">
      <w:pPr>
        <w:keepNext/>
        <w:widowControl w:val="0"/>
        <w:spacing w:after="0" w:line="240" w:lineRule="auto"/>
        <w:jc w:val="center"/>
        <w:outlineLvl w:val="2"/>
        <w:rPr>
          <w:rFonts w:ascii="Garamond" w:eastAsia="MS Mincho" w:hAnsi="Garamond" w:cs="CG Times"/>
          <w:b/>
          <w:bCs/>
          <w:spacing w:val="-4"/>
          <w:sz w:val="24"/>
          <w:lang w:val="sq-AL"/>
        </w:rPr>
      </w:pPr>
      <w:r w:rsidRPr="00614546">
        <w:rPr>
          <w:rFonts w:ascii="Garamond" w:eastAsia="MS Mincho" w:hAnsi="Garamond" w:cs="CG Times"/>
          <w:b/>
          <w:bCs/>
          <w:spacing w:val="-4"/>
          <w:sz w:val="24"/>
          <w:lang w:val="sq-AL"/>
        </w:rPr>
        <w:t xml:space="preserve">TË MINISTRAVE, “PËR PERSONELIN </w:t>
      </w:r>
    </w:p>
    <w:p w:rsidR="00614546" w:rsidRPr="00614546" w:rsidRDefault="00614546" w:rsidP="00614546">
      <w:pPr>
        <w:keepNext/>
        <w:widowControl w:val="0"/>
        <w:spacing w:after="0" w:line="240" w:lineRule="auto"/>
        <w:jc w:val="center"/>
        <w:outlineLvl w:val="2"/>
        <w:rPr>
          <w:rFonts w:ascii="Garamond" w:eastAsia="MS Mincho" w:hAnsi="Garamond" w:cs="CG Times"/>
          <w:b/>
          <w:bCs/>
          <w:spacing w:val="-4"/>
          <w:sz w:val="24"/>
          <w:lang w:val="sq-AL"/>
        </w:rPr>
      </w:pPr>
      <w:r w:rsidRPr="00614546">
        <w:rPr>
          <w:rFonts w:ascii="Garamond" w:eastAsia="MS Mincho" w:hAnsi="Garamond" w:cs="CG Times"/>
          <w:b/>
          <w:bCs/>
          <w:spacing w:val="-4"/>
          <w:sz w:val="24"/>
          <w:lang w:val="sq-AL"/>
        </w:rPr>
        <w:t xml:space="preserve">E ADMINISTRATËS DOGANORE”, </w:t>
      </w:r>
    </w:p>
    <w:p w:rsidR="00614546" w:rsidRPr="00614546" w:rsidRDefault="00614546" w:rsidP="00614546">
      <w:pPr>
        <w:keepNext/>
        <w:widowControl w:val="0"/>
        <w:spacing w:after="0" w:line="240" w:lineRule="auto"/>
        <w:jc w:val="center"/>
        <w:outlineLvl w:val="2"/>
        <w:rPr>
          <w:rFonts w:ascii="Garamond" w:eastAsia="MS Mincho" w:hAnsi="Garamond" w:cs="CG Times"/>
          <w:b/>
          <w:bCs/>
          <w:spacing w:val="-4"/>
          <w:sz w:val="24"/>
          <w:lang w:val="sq-AL"/>
        </w:rPr>
      </w:pPr>
      <w:r w:rsidRPr="00614546">
        <w:rPr>
          <w:rFonts w:ascii="Garamond" w:eastAsia="MS Mincho" w:hAnsi="Garamond" w:cs="CG Times"/>
          <w:b/>
          <w:bCs/>
          <w:spacing w:val="-4"/>
          <w:sz w:val="24"/>
          <w:lang w:val="sq-AL"/>
        </w:rPr>
        <w:t>TË NDRYSHUAR</w:t>
      </w:r>
    </w:p>
    <w:p w:rsidR="00614546" w:rsidRPr="00614546" w:rsidRDefault="00614546" w:rsidP="00614546">
      <w:pPr>
        <w:widowControl w:val="0"/>
        <w:spacing w:after="0" w:line="240" w:lineRule="auto"/>
        <w:ind w:firstLine="284"/>
        <w:jc w:val="both"/>
        <w:rPr>
          <w:rFonts w:ascii="Garamond" w:eastAsia="MS Mincho" w:hAnsi="Garamond" w:cs="CG Times"/>
          <w:spacing w:val="-4"/>
          <w:sz w:val="16"/>
          <w:szCs w:val="24"/>
          <w:lang w:val="sq-AL"/>
        </w:rPr>
      </w:pPr>
    </w:p>
    <w:p w:rsidR="00614546" w:rsidRPr="00614546" w:rsidRDefault="00614546" w:rsidP="00614546">
      <w:pPr>
        <w:widowControl w:val="0"/>
        <w:spacing w:after="0" w:line="240" w:lineRule="auto"/>
        <w:ind w:firstLine="284"/>
        <w:jc w:val="both"/>
        <w:rPr>
          <w:rFonts w:ascii="Garamond" w:eastAsia="MS Mincho" w:hAnsi="Garamond" w:cs="CG Times"/>
          <w:sz w:val="24"/>
          <w:szCs w:val="24"/>
          <w:lang w:val="sq-AL"/>
        </w:rPr>
      </w:pPr>
      <w:r w:rsidRPr="00614546">
        <w:rPr>
          <w:rFonts w:ascii="Garamond" w:eastAsia="MS Mincho" w:hAnsi="Garamond" w:cs="CG Times"/>
          <w:spacing w:val="-4"/>
          <w:sz w:val="24"/>
          <w:szCs w:val="24"/>
          <w:lang w:val="sq-AL"/>
        </w:rPr>
        <w:t xml:space="preserve">Në mbështetje të nenit 100 të Kushtetutës dhe të </w:t>
      </w:r>
      <w:r w:rsidRPr="00614546">
        <w:rPr>
          <w:rFonts w:ascii="Garamond" w:eastAsia="MS Mincho" w:hAnsi="Garamond" w:cs="CG Times"/>
          <w:sz w:val="24"/>
          <w:szCs w:val="24"/>
          <w:lang w:val="sq-AL"/>
        </w:rPr>
        <w:t xml:space="preserve">neneve 7, pika 3, 8, 11, pika 4, 15, pikat 11 e 12, të ligjit nr. 102/2014, “Kodi Doganor i Republikës së Shqipërisë”, të ndryshuar, me propozimin e ministrit të Financave dhe Ekonomisë, Këshilli i Ministrave </w:t>
      </w:r>
    </w:p>
    <w:p w:rsidR="00614546" w:rsidRPr="00614546" w:rsidRDefault="00614546" w:rsidP="00614546">
      <w:pPr>
        <w:widowControl w:val="0"/>
        <w:spacing w:after="0" w:line="240" w:lineRule="auto"/>
        <w:ind w:firstLine="284"/>
        <w:jc w:val="both"/>
        <w:rPr>
          <w:rFonts w:ascii="Garamond" w:eastAsia="MS Mincho" w:hAnsi="Garamond" w:cs="CG Times"/>
          <w:sz w:val="14"/>
          <w:szCs w:val="24"/>
          <w:lang w:val="sq-AL"/>
        </w:rPr>
      </w:pPr>
    </w:p>
    <w:p w:rsidR="00614546" w:rsidRPr="00614546" w:rsidRDefault="00614546" w:rsidP="00614546">
      <w:pPr>
        <w:keepNext/>
        <w:widowControl w:val="0"/>
        <w:spacing w:after="0" w:line="240" w:lineRule="auto"/>
        <w:jc w:val="center"/>
        <w:rPr>
          <w:rFonts w:ascii="Garamond" w:eastAsia="MS Mincho" w:hAnsi="Garamond" w:cs="CG Times"/>
          <w:sz w:val="24"/>
          <w:lang w:val="sq-AL"/>
        </w:rPr>
      </w:pPr>
      <w:r w:rsidRPr="00614546">
        <w:rPr>
          <w:rFonts w:ascii="Garamond" w:eastAsia="MS Mincho" w:hAnsi="Garamond" w:cs="CG Times"/>
          <w:sz w:val="24"/>
          <w:lang w:val="sq-AL"/>
        </w:rPr>
        <w:t>VENDOSI:</w:t>
      </w:r>
    </w:p>
    <w:p w:rsidR="00614546" w:rsidRPr="00614546" w:rsidRDefault="00614546" w:rsidP="00614546">
      <w:pPr>
        <w:widowControl w:val="0"/>
        <w:spacing w:after="0" w:line="240" w:lineRule="auto"/>
        <w:ind w:firstLine="284"/>
        <w:jc w:val="both"/>
        <w:rPr>
          <w:rFonts w:ascii="Garamond" w:eastAsia="MS Mincho" w:hAnsi="Garamond" w:cs="CG Times"/>
          <w:b/>
          <w:sz w:val="16"/>
          <w:szCs w:val="24"/>
          <w:lang w:val="sq-AL"/>
        </w:rPr>
      </w:pPr>
    </w:p>
    <w:p w:rsidR="00614546" w:rsidRPr="00614546" w:rsidRDefault="00614546" w:rsidP="00614546">
      <w:pPr>
        <w:widowControl w:val="0"/>
        <w:spacing w:after="0" w:line="240" w:lineRule="auto"/>
        <w:ind w:firstLine="284"/>
        <w:jc w:val="both"/>
        <w:rPr>
          <w:rFonts w:ascii="Garamond" w:eastAsia="MS Mincho" w:hAnsi="Garamond" w:cs="CG Times"/>
          <w:sz w:val="24"/>
          <w:szCs w:val="24"/>
          <w:lang w:val="sq-AL"/>
        </w:rPr>
      </w:pPr>
      <w:r w:rsidRPr="00614546">
        <w:rPr>
          <w:rFonts w:ascii="Garamond" w:eastAsia="MS Mincho" w:hAnsi="Garamond" w:cs="CG Times"/>
          <w:sz w:val="24"/>
          <w:szCs w:val="24"/>
          <w:lang w:val="sq-AL"/>
        </w:rPr>
        <w:t>I. Në vendimin nr. 921, datë 29.12.2014, të Këshillit të Ministrave, të ndryshuar, bëhen këto ndryshime:</w:t>
      </w:r>
    </w:p>
    <w:p w:rsidR="00614546" w:rsidRPr="00614546" w:rsidRDefault="00614546" w:rsidP="00614546">
      <w:pPr>
        <w:widowControl w:val="0"/>
        <w:spacing w:after="0" w:line="240" w:lineRule="auto"/>
        <w:ind w:firstLine="284"/>
        <w:jc w:val="both"/>
        <w:rPr>
          <w:rFonts w:ascii="Garamond" w:eastAsia="MS Mincho" w:hAnsi="Garamond" w:cs="CG Times"/>
          <w:sz w:val="24"/>
          <w:szCs w:val="24"/>
          <w:lang w:val="sq-AL"/>
        </w:rPr>
      </w:pPr>
      <w:r w:rsidRPr="00614546">
        <w:rPr>
          <w:rFonts w:ascii="Garamond" w:eastAsia="MS Mincho" w:hAnsi="Garamond" w:cs="CG Times"/>
          <w:sz w:val="24"/>
          <w:szCs w:val="24"/>
          <w:lang w:val="sq-AL"/>
        </w:rPr>
        <w:t>Pikat 1 dhe 2, të pjesës VIII/1, “Organizimi, funksionimi, struktura e administratës doganore dhe shpenzimet për kontrollet që kryhen pranë operatorëve ekonomikë të interesuar për këtë shërbim”, ndryshohen, si më poshtë vijon:</w:t>
      </w:r>
    </w:p>
    <w:p w:rsidR="00614546" w:rsidRPr="00614546" w:rsidRDefault="00614546" w:rsidP="00614546">
      <w:pPr>
        <w:widowControl w:val="0"/>
        <w:spacing w:after="0" w:line="240" w:lineRule="auto"/>
        <w:ind w:firstLine="284"/>
        <w:jc w:val="both"/>
        <w:rPr>
          <w:rFonts w:ascii="Garamond" w:eastAsia="MS Mincho" w:hAnsi="Garamond" w:cs="CG Times"/>
          <w:sz w:val="24"/>
          <w:szCs w:val="24"/>
          <w:lang w:val="sq-AL"/>
        </w:rPr>
      </w:pPr>
      <w:r w:rsidRPr="00614546">
        <w:rPr>
          <w:rFonts w:ascii="Garamond" w:eastAsia="MS Mincho" w:hAnsi="Garamond" w:cs="CG Times"/>
          <w:sz w:val="24"/>
          <w:szCs w:val="24"/>
          <w:lang w:val="sq-AL"/>
        </w:rPr>
        <w:t xml:space="preserve">“1. Organika e Drejtorisë së Përgjithshme të Doganave është 1 102 punonjës, të shpërndarë në nivel qendror dhe vendor. Struktura organike dhe analitike e administratës doganore është sipas aneksit nr. 1, që i bashkëlidhet këtij vendimi dhe është pjesë përbërëse e tij. </w:t>
      </w:r>
    </w:p>
    <w:p w:rsidR="00614546" w:rsidRPr="00614546" w:rsidRDefault="00614546" w:rsidP="00614546">
      <w:pPr>
        <w:widowControl w:val="0"/>
        <w:spacing w:after="0" w:line="240" w:lineRule="auto"/>
        <w:ind w:firstLine="284"/>
        <w:jc w:val="both"/>
        <w:rPr>
          <w:rFonts w:ascii="Garamond" w:eastAsia="MS Mincho" w:hAnsi="Garamond" w:cs="CG Times"/>
          <w:sz w:val="24"/>
          <w:szCs w:val="24"/>
          <w:lang w:val="sq-AL"/>
        </w:rPr>
      </w:pPr>
      <w:r w:rsidRPr="00614546">
        <w:rPr>
          <w:rFonts w:ascii="Garamond" w:eastAsia="MS Mincho" w:hAnsi="Garamond" w:cs="CG Times"/>
          <w:sz w:val="24"/>
          <w:szCs w:val="24"/>
          <w:lang w:val="sq-AL"/>
        </w:rPr>
        <w:t>a) Organika e administratës doganore është e përbërë nga:</w:t>
      </w:r>
    </w:p>
    <w:p w:rsidR="00614546" w:rsidRPr="00614546" w:rsidRDefault="00614546" w:rsidP="00614546">
      <w:pPr>
        <w:widowControl w:val="0"/>
        <w:spacing w:after="0" w:line="240" w:lineRule="auto"/>
        <w:ind w:firstLine="284"/>
        <w:jc w:val="both"/>
        <w:rPr>
          <w:rFonts w:ascii="Garamond" w:eastAsia="MS Mincho" w:hAnsi="Garamond" w:cs="CG Times"/>
          <w:sz w:val="24"/>
          <w:szCs w:val="24"/>
          <w:lang w:val="sq-AL"/>
        </w:rPr>
      </w:pPr>
      <w:r w:rsidRPr="00614546">
        <w:rPr>
          <w:rFonts w:ascii="Garamond" w:eastAsia="MS Mincho" w:hAnsi="Garamond" w:cs="CG Times"/>
          <w:sz w:val="24"/>
          <w:szCs w:val="24"/>
          <w:lang w:val="sq-AL"/>
        </w:rPr>
        <w:t xml:space="preserve">i) </w:t>
      </w:r>
      <w:r w:rsidRPr="00614546">
        <w:rPr>
          <w:rFonts w:ascii="Garamond" w:eastAsia="MS Mincho" w:hAnsi="Garamond" w:cs="CG Times"/>
          <w:sz w:val="24"/>
          <w:szCs w:val="24"/>
          <w:lang w:val="sq-AL"/>
        </w:rPr>
        <w:tab/>
        <w:t xml:space="preserve">Drejtori i Përgjithshëm i Doganave; </w:t>
      </w:r>
    </w:p>
    <w:p w:rsidR="00614546" w:rsidRPr="00614546" w:rsidRDefault="00614546" w:rsidP="00614546">
      <w:pPr>
        <w:widowControl w:val="0"/>
        <w:spacing w:after="0" w:line="240" w:lineRule="auto"/>
        <w:ind w:firstLine="284"/>
        <w:jc w:val="both"/>
        <w:rPr>
          <w:rFonts w:ascii="Garamond" w:eastAsia="MS Mincho" w:hAnsi="Garamond" w:cs="CG Times"/>
          <w:sz w:val="24"/>
          <w:szCs w:val="24"/>
          <w:lang w:val="sq-AL"/>
        </w:rPr>
      </w:pPr>
      <w:r w:rsidRPr="00614546">
        <w:rPr>
          <w:rFonts w:ascii="Garamond" w:eastAsia="MS Mincho" w:hAnsi="Garamond" w:cs="CG Times"/>
          <w:sz w:val="24"/>
          <w:szCs w:val="24"/>
          <w:lang w:val="sq-AL"/>
        </w:rPr>
        <w:tab/>
        <w:t xml:space="preserve">ii) Zëvendësdrejtori i Përgjithshëm i Doganave; </w:t>
      </w:r>
    </w:p>
    <w:p w:rsidR="00614546" w:rsidRPr="00614546" w:rsidRDefault="00614546" w:rsidP="00614546">
      <w:pPr>
        <w:widowControl w:val="0"/>
        <w:spacing w:after="0" w:line="240" w:lineRule="auto"/>
        <w:ind w:firstLine="284"/>
        <w:jc w:val="both"/>
        <w:rPr>
          <w:rFonts w:ascii="Garamond" w:eastAsia="MS Mincho" w:hAnsi="Garamond" w:cs="CG Times"/>
          <w:sz w:val="24"/>
          <w:szCs w:val="24"/>
          <w:lang w:val="sq-AL"/>
        </w:rPr>
      </w:pPr>
      <w:r w:rsidRPr="00614546">
        <w:rPr>
          <w:rFonts w:ascii="Garamond" w:eastAsia="MS Mincho" w:hAnsi="Garamond" w:cs="CG Times"/>
          <w:sz w:val="24"/>
          <w:szCs w:val="24"/>
          <w:lang w:val="sq-AL"/>
        </w:rPr>
        <w:t xml:space="preserve"> </w:t>
      </w:r>
      <w:r w:rsidRPr="00614546">
        <w:rPr>
          <w:rFonts w:ascii="Garamond" w:eastAsia="MS Mincho" w:hAnsi="Garamond" w:cs="CG Times"/>
          <w:sz w:val="24"/>
          <w:szCs w:val="24"/>
          <w:lang w:val="sq-AL"/>
        </w:rPr>
        <w:tab/>
        <w:t>iii) Drejtori i kabinetit;</w:t>
      </w:r>
    </w:p>
    <w:p w:rsidR="00614546" w:rsidRPr="00614546" w:rsidRDefault="00614546" w:rsidP="00614546">
      <w:pPr>
        <w:widowControl w:val="0"/>
        <w:spacing w:after="0" w:line="240" w:lineRule="auto"/>
        <w:ind w:firstLine="284"/>
        <w:jc w:val="both"/>
        <w:rPr>
          <w:rFonts w:ascii="Garamond" w:eastAsia="MS Mincho" w:hAnsi="Garamond" w:cs="CG Times"/>
          <w:sz w:val="24"/>
          <w:szCs w:val="24"/>
          <w:lang w:val="sq-AL"/>
        </w:rPr>
      </w:pPr>
      <w:r w:rsidRPr="00614546">
        <w:rPr>
          <w:rFonts w:ascii="Garamond" w:eastAsia="MS Mincho" w:hAnsi="Garamond" w:cs="CG Times"/>
          <w:sz w:val="24"/>
          <w:szCs w:val="24"/>
          <w:lang w:val="sq-AL"/>
        </w:rPr>
        <w:t xml:space="preserve">iv) </w:t>
      </w:r>
      <w:r w:rsidRPr="00614546">
        <w:rPr>
          <w:rFonts w:ascii="Garamond" w:eastAsia="MS Mincho" w:hAnsi="Garamond" w:cs="CG Times"/>
          <w:sz w:val="24"/>
          <w:szCs w:val="24"/>
          <w:lang w:val="sq-AL"/>
        </w:rPr>
        <w:tab/>
        <w:t xml:space="preserve">Nëpunës kategoria A; </w:t>
      </w:r>
    </w:p>
    <w:p w:rsidR="00614546" w:rsidRPr="00614546" w:rsidRDefault="00614546" w:rsidP="00614546">
      <w:pPr>
        <w:widowControl w:val="0"/>
        <w:spacing w:after="0" w:line="240" w:lineRule="auto"/>
        <w:ind w:firstLine="284"/>
        <w:jc w:val="both"/>
        <w:rPr>
          <w:rFonts w:ascii="Garamond" w:eastAsia="MS Mincho" w:hAnsi="Garamond" w:cs="CG Times"/>
          <w:sz w:val="24"/>
          <w:szCs w:val="24"/>
          <w:lang w:val="sq-AL"/>
        </w:rPr>
      </w:pPr>
      <w:r w:rsidRPr="00614546">
        <w:rPr>
          <w:rFonts w:ascii="Garamond" w:eastAsia="MS Mincho" w:hAnsi="Garamond" w:cs="CG Times"/>
          <w:sz w:val="24"/>
          <w:szCs w:val="24"/>
          <w:lang w:val="sq-AL"/>
        </w:rPr>
        <w:t xml:space="preserve">v) </w:t>
      </w:r>
      <w:r w:rsidRPr="00614546">
        <w:rPr>
          <w:rFonts w:ascii="Garamond" w:eastAsia="MS Mincho" w:hAnsi="Garamond" w:cs="CG Times"/>
          <w:sz w:val="24"/>
          <w:szCs w:val="24"/>
          <w:lang w:val="sq-AL"/>
        </w:rPr>
        <w:tab/>
        <w:t xml:space="preserve">Nëpunës kategoria B; </w:t>
      </w:r>
    </w:p>
    <w:p w:rsidR="00614546" w:rsidRPr="00614546" w:rsidRDefault="00614546" w:rsidP="00614546">
      <w:pPr>
        <w:widowControl w:val="0"/>
        <w:spacing w:after="0" w:line="240" w:lineRule="auto"/>
        <w:ind w:firstLine="284"/>
        <w:jc w:val="both"/>
        <w:rPr>
          <w:rFonts w:ascii="Garamond" w:eastAsia="MS Mincho" w:hAnsi="Garamond" w:cs="CG Times"/>
          <w:sz w:val="24"/>
          <w:szCs w:val="24"/>
          <w:lang w:val="sq-AL"/>
        </w:rPr>
      </w:pPr>
      <w:r w:rsidRPr="00614546">
        <w:rPr>
          <w:rFonts w:ascii="Garamond" w:eastAsia="MS Mincho" w:hAnsi="Garamond" w:cs="CG Times"/>
          <w:sz w:val="24"/>
          <w:szCs w:val="24"/>
          <w:lang w:val="sq-AL"/>
        </w:rPr>
        <w:t xml:space="preserve">vi) </w:t>
      </w:r>
      <w:r w:rsidRPr="00614546">
        <w:rPr>
          <w:rFonts w:ascii="Garamond" w:eastAsia="MS Mincho" w:hAnsi="Garamond" w:cs="CG Times"/>
          <w:sz w:val="24"/>
          <w:szCs w:val="24"/>
          <w:lang w:val="sq-AL"/>
        </w:rPr>
        <w:tab/>
        <w:t xml:space="preserve">Nëpunës kategoria C 1; </w:t>
      </w:r>
    </w:p>
    <w:p w:rsidR="00614546" w:rsidRPr="00614546" w:rsidRDefault="00614546" w:rsidP="00614546">
      <w:pPr>
        <w:widowControl w:val="0"/>
        <w:spacing w:after="0" w:line="240" w:lineRule="auto"/>
        <w:ind w:firstLine="284"/>
        <w:jc w:val="both"/>
        <w:rPr>
          <w:rFonts w:ascii="Garamond" w:eastAsia="MS Mincho" w:hAnsi="Garamond" w:cs="CG Times"/>
          <w:sz w:val="24"/>
          <w:szCs w:val="24"/>
          <w:lang w:val="sq-AL"/>
        </w:rPr>
      </w:pPr>
      <w:r w:rsidRPr="00614546">
        <w:rPr>
          <w:rFonts w:ascii="Garamond" w:eastAsia="MS Mincho" w:hAnsi="Garamond" w:cs="CG Times"/>
          <w:sz w:val="24"/>
          <w:szCs w:val="24"/>
          <w:lang w:val="sq-AL"/>
        </w:rPr>
        <w:t xml:space="preserve">vii) Nëpunës kategoria C 2; </w:t>
      </w:r>
    </w:p>
    <w:p w:rsidR="00614546" w:rsidRPr="00614546" w:rsidRDefault="00614546" w:rsidP="00614546">
      <w:pPr>
        <w:widowControl w:val="0"/>
        <w:spacing w:after="0" w:line="240" w:lineRule="auto"/>
        <w:ind w:firstLine="284"/>
        <w:jc w:val="both"/>
        <w:rPr>
          <w:rFonts w:ascii="Garamond" w:eastAsia="MS Mincho" w:hAnsi="Garamond" w:cs="CG Times"/>
          <w:sz w:val="24"/>
          <w:szCs w:val="24"/>
          <w:lang w:val="sq-AL"/>
        </w:rPr>
      </w:pPr>
      <w:r w:rsidRPr="00614546">
        <w:rPr>
          <w:rFonts w:ascii="Garamond" w:eastAsia="MS Mincho" w:hAnsi="Garamond" w:cs="CG Times"/>
          <w:sz w:val="24"/>
          <w:szCs w:val="24"/>
          <w:lang w:val="sq-AL"/>
        </w:rPr>
        <w:t xml:space="preserve">viii) Punonjës administrativ kategoria C3; </w:t>
      </w:r>
    </w:p>
    <w:p w:rsidR="00614546" w:rsidRPr="00614546" w:rsidRDefault="00614546" w:rsidP="00614546">
      <w:pPr>
        <w:widowControl w:val="0"/>
        <w:spacing w:after="0" w:line="240" w:lineRule="auto"/>
        <w:ind w:firstLine="284"/>
        <w:jc w:val="both"/>
        <w:rPr>
          <w:rFonts w:ascii="Garamond" w:eastAsia="MS Mincho" w:hAnsi="Garamond" w:cs="CG Times"/>
          <w:sz w:val="24"/>
          <w:szCs w:val="24"/>
          <w:lang w:val="sq-AL"/>
        </w:rPr>
      </w:pPr>
      <w:r w:rsidRPr="00614546">
        <w:rPr>
          <w:rFonts w:ascii="Garamond" w:eastAsia="MS Mincho" w:hAnsi="Garamond" w:cs="CG Times"/>
          <w:sz w:val="24"/>
          <w:szCs w:val="24"/>
          <w:lang w:val="sq-AL"/>
        </w:rPr>
        <w:t xml:space="preserve">ix) </w:t>
      </w:r>
      <w:r w:rsidRPr="00614546">
        <w:rPr>
          <w:rFonts w:ascii="Garamond" w:eastAsia="MS Mincho" w:hAnsi="Garamond" w:cs="CG Times"/>
          <w:sz w:val="24"/>
          <w:szCs w:val="24"/>
          <w:lang w:val="sq-AL"/>
        </w:rPr>
        <w:tab/>
        <w:t xml:space="preserve">Punonjës administrativ kategoria D1; </w:t>
      </w:r>
    </w:p>
    <w:p w:rsidR="00614546" w:rsidRPr="00614546" w:rsidRDefault="00614546" w:rsidP="00614546">
      <w:pPr>
        <w:widowControl w:val="0"/>
        <w:spacing w:after="0" w:line="240" w:lineRule="auto"/>
        <w:ind w:firstLine="284"/>
        <w:jc w:val="both"/>
        <w:rPr>
          <w:rFonts w:ascii="Garamond" w:eastAsia="MS Mincho" w:hAnsi="Garamond" w:cs="CG Times"/>
          <w:sz w:val="24"/>
          <w:szCs w:val="24"/>
          <w:lang w:val="sq-AL"/>
        </w:rPr>
      </w:pPr>
      <w:r w:rsidRPr="00614546">
        <w:rPr>
          <w:rFonts w:ascii="Garamond" w:eastAsia="MS Mincho" w:hAnsi="Garamond" w:cs="CG Times"/>
          <w:sz w:val="24"/>
          <w:szCs w:val="24"/>
          <w:lang w:val="sq-AL"/>
        </w:rPr>
        <w:t xml:space="preserve">x) </w:t>
      </w:r>
      <w:r w:rsidRPr="00614546">
        <w:rPr>
          <w:rFonts w:ascii="Garamond" w:eastAsia="MS Mincho" w:hAnsi="Garamond" w:cs="CG Times"/>
          <w:sz w:val="24"/>
          <w:szCs w:val="24"/>
          <w:lang w:val="sq-AL"/>
        </w:rPr>
        <w:tab/>
        <w:t xml:space="preserve">Punonjës administrativ kategoria D2; </w:t>
      </w:r>
    </w:p>
    <w:p w:rsidR="00614546" w:rsidRPr="00614546" w:rsidRDefault="00614546" w:rsidP="00614546">
      <w:pPr>
        <w:widowControl w:val="0"/>
        <w:spacing w:after="0" w:line="240" w:lineRule="auto"/>
        <w:ind w:firstLine="284"/>
        <w:jc w:val="both"/>
        <w:rPr>
          <w:rFonts w:ascii="Garamond" w:eastAsia="MS Mincho" w:hAnsi="Garamond" w:cs="CG Times"/>
          <w:sz w:val="24"/>
          <w:szCs w:val="24"/>
          <w:lang w:val="sq-AL"/>
        </w:rPr>
      </w:pPr>
      <w:r w:rsidRPr="00614546">
        <w:rPr>
          <w:rFonts w:ascii="Garamond" w:eastAsia="MS Mincho" w:hAnsi="Garamond" w:cs="CG Times"/>
          <w:sz w:val="24"/>
          <w:szCs w:val="24"/>
          <w:lang w:val="sq-AL"/>
        </w:rPr>
        <w:t xml:space="preserve">xi) </w:t>
      </w:r>
      <w:r w:rsidRPr="00614546">
        <w:rPr>
          <w:rFonts w:ascii="Garamond" w:eastAsia="MS Mincho" w:hAnsi="Garamond" w:cs="CG Times"/>
          <w:sz w:val="24"/>
          <w:szCs w:val="24"/>
          <w:lang w:val="sq-AL"/>
        </w:rPr>
        <w:tab/>
        <w:t xml:space="preserve">Punonjës administrativ kategoria D3. </w:t>
      </w:r>
    </w:p>
    <w:p w:rsidR="00614546" w:rsidRPr="00614546" w:rsidRDefault="00614546" w:rsidP="00614546">
      <w:pPr>
        <w:widowControl w:val="0"/>
        <w:spacing w:after="0" w:line="240" w:lineRule="auto"/>
        <w:ind w:firstLine="284"/>
        <w:jc w:val="both"/>
        <w:rPr>
          <w:rFonts w:ascii="Garamond" w:eastAsia="MS Mincho" w:hAnsi="Garamond" w:cs="CG Times"/>
          <w:sz w:val="24"/>
          <w:szCs w:val="24"/>
          <w:lang w:val="sq-AL"/>
        </w:rPr>
      </w:pPr>
      <w:r w:rsidRPr="00614546">
        <w:rPr>
          <w:rFonts w:ascii="Garamond" w:eastAsia="MS Mincho" w:hAnsi="Garamond" w:cs="CG Times"/>
          <w:sz w:val="24"/>
          <w:szCs w:val="24"/>
          <w:lang w:val="sq-AL"/>
        </w:rPr>
        <w:t>b) Funksionet dhe detyrat e personelit të administratës doganore janë, si më poshtë vijon:</w:t>
      </w:r>
    </w:p>
    <w:p w:rsidR="00614546" w:rsidRPr="00614546" w:rsidRDefault="00614546" w:rsidP="00614546">
      <w:pPr>
        <w:widowControl w:val="0"/>
        <w:spacing w:after="0" w:line="240" w:lineRule="auto"/>
        <w:ind w:firstLine="284"/>
        <w:jc w:val="both"/>
        <w:rPr>
          <w:rFonts w:ascii="Garamond" w:eastAsia="MS Mincho" w:hAnsi="Garamond" w:cs="CG Times"/>
          <w:sz w:val="24"/>
          <w:szCs w:val="24"/>
          <w:lang w:val="sq-AL"/>
        </w:rPr>
      </w:pPr>
      <w:r w:rsidRPr="00614546">
        <w:rPr>
          <w:rFonts w:ascii="Garamond" w:eastAsia="MS Mincho" w:hAnsi="Garamond" w:cs="CG Times"/>
          <w:sz w:val="24"/>
          <w:szCs w:val="24"/>
          <w:lang w:val="sq-AL"/>
        </w:rPr>
        <w:t>i)</w:t>
      </w:r>
      <w:r w:rsidRPr="00614546">
        <w:rPr>
          <w:rFonts w:ascii="Garamond" w:eastAsia="MS Mincho" w:hAnsi="Garamond" w:cs="CG Times"/>
          <w:i/>
          <w:sz w:val="24"/>
          <w:szCs w:val="24"/>
          <w:lang w:val="sq-AL"/>
        </w:rPr>
        <w:t xml:space="preserve"> </w:t>
      </w:r>
      <w:r w:rsidRPr="00614546">
        <w:rPr>
          <w:rFonts w:ascii="Garamond" w:eastAsia="MS Mincho" w:hAnsi="Garamond" w:cs="CG Times"/>
          <w:i/>
          <w:sz w:val="24"/>
          <w:szCs w:val="24"/>
          <w:lang w:val="sq-AL"/>
        </w:rPr>
        <w:tab/>
      </w:r>
      <w:r w:rsidRPr="00614546">
        <w:rPr>
          <w:rFonts w:ascii="Garamond" w:eastAsia="MS Mincho" w:hAnsi="Garamond" w:cs="CG Times"/>
          <w:sz w:val="24"/>
          <w:szCs w:val="24"/>
          <w:lang w:val="sq-AL"/>
        </w:rPr>
        <w:t xml:space="preserve">Drejtori i Përgjithshëm i Doganave është kreu dhe struktura më e lartë e administratës doganore shqiptare, që siguron administrimin e efektshëm të saj dhe drejton, bashkërendon e mbikëqyr veprimtarinë e administratës doganore dhe i raporton drejtpërdrejt ministrit përgjegjës për financat për ecurinë e punës. </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z w:val="24"/>
          <w:szCs w:val="24"/>
          <w:lang w:val="sq-AL"/>
        </w:rPr>
        <w:t>Përveç përgjegjësive të parashikuara në legjislacionin doganor, drejtori i Përgjithshëm i Doganave miraton planin operacional të administratës doganore, si dhe dokumentet e tjera në kompetencë të tij; propozon pranë ministrit përgjegjës për financat, strukturën organizative,</w:t>
      </w:r>
      <w:r w:rsidRPr="00614546">
        <w:rPr>
          <w:rFonts w:ascii="Garamond" w:eastAsia="MS Mincho" w:hAnsi="Garamond" w:cs="CG Times"/>
          <w:spacing w:val="-4"/>
          <w:sz w:val="24"/>
          <w:szCs w:val="24"/>
          <w:lang w:val="sq-AL"/>
        </w:rPr>
        <w:t xml:space="preserve"> rregulloren e brendshme të administratës doganore, dokumentet strategjike dhe adreson përgjegjësitë në të gjitha nivelet e administratës, në varësi të nevojave apo të rrethanave specifike. </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xml:space="preserve">Gjithashtu, drejtori i Përgjithshëm i Doganave miraton rregulloret specifike të funksionimit të drejtorive e të degëve doganore, si dhe aktet e tjera të nivelit të tretë, si: vendime, urdhra, udhëzime etj., në varësi të nevojave të punës. </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xml:space="preserve">Drejtori i Përgjithshëm i Doganave, në bazë të strukturës organizative të miratuar dhe me vendim </w:t>
      </w:r>
      <w:r w:rsidRPr="00614546">
        <w:rPr>
          <w:rFonts w:ascii="Garamond" w:eastAsia="MS Mincho" w:hAnsi="Garamond" w:cs="CG Times"/>
          <w:spacing w:val="-4"/>
          <w:w w:val="105"/>
          <w:sz w:val="24"/>
          <w:szCs w:val="24"/>
          <w:lang w:val="sq-AL"/>
        </w:rPr>
        <w:t xml:space="preserve">të </w:t>
      </w:r>
      <w:r w:rsidRPr="00614546">
        <w:rPr>
          <w:rFonts w:ascii="Garamond" w:eastAsia="MS Mincho" w:hAnsi="Garamond" w:cs="CG Times"/>
          <w:spacing w:val="-4"/>
          <w:sz w:val="24"/>
          <w:szCs w:val="24"/>
          <w:lang w:val="sq-AL"/>
        </w:rPr>
        <w:t xml:space="preserve">arsyetuar, mund të krijojë “Njësi”, për nevoja organizative ose operacionale, ose “Njësi </w:t>
      </w:r>
      <w:r w:rsidRPr="00614546">
        <w:rPr>
          <w:rFonts w:ascii="Garamond" w:eastAsia="MS Mincho" w:hAnsi="Garamond" w:cs="CG Times"/>
          <w:spacing w:val="-4"/>
          <w:w w:val="107"/>
          <w:sz w:val="24"/>
          <w:szCs w:val="24"/>
          <w:lang w:val="sq-AL"/>
        </w:rPr>
        <w:t xml:space="preserve">të </w:t>
      </w:r>
      <w:r w:rsidRPr="00614546">
        <w:rPr>
          <w:rFonts w:ascii="Garamond" w:eastAsia="MS Mincho" w:hAnsi="Garamond" w:cs="CG Times"/>
          <w:spacing w:val="-4"/>
          <w:sz w:val="24"/>
          <w:szCs w:val="24"/>
          <w:lang w:val="sq-AL"/>
        </w:rPr>
        <w:t>përkohshme” për kryerjen e detyrave të veçanta.</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Për të siguruar administrimin efektiv dhe përmbushjen e misioneve, kompetencave dhe detyrave funksionale të administratës doganore, drejtori i Përgjithshëm i Doganave bashkëpunon dhe bashkërendon punën, nëpërmjet zëvendësdrejtorëve dhe drejtuesve, që ka në varësi të drejtpërdrejtë.</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xml:space="preserve">ii) Zëvendësdrejtori i Përgjithshëm i Doganave është drejtuesi i një departamenti që siguron administrimin e efektshëm, si dhe drejton, bashkërendon punën e mbikëqyr veprimtarinë e kryer nga drejtoritë e departamentit që mbulon. Ai ushtron funksionet e kompetencat sipas përcaktimeve të legjislacionit në fuqi për këtë pozicion, si dhe funksionet e përgjegjësitë që i delegohen këtij posti. </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iii) Drejtor kabineti, i cili ka këto detyra:</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lastRenderedPageBreak/>
        <w:t>- Asiston drejtpërdrejt drejtorin e Përgjithshëm të Doganave në hartimin e planeve të veprimit dhe të strategjisë institucionale;</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Së bashku me drejtorin e kabinetit të ministrit, koordinon prioritetet që do të ndikojnë te drejtori i Përgjithshëm i Doganave;</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Asiston lidhur me përgjigjet që do t’u dërgohen grupeve kryesore të interesit të iniciuara nga drejtori i Përgjithshëm;</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xml:space="preserve">- Analizon kërkesat e marra, të cilat kanë të bëjnë me mënyrën se si do të veprohet dhe këshillon prioritetet në lidhje me to e mbi burimet të cilat mund t’i përmbushin; </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xml:space="preserve">- Orienton, organizon dhe harmonizon veprimtarinë në zyrën e drejtorit të Përgjithshëm duke informuar dhe shpërndarë punën, në varësi të ekspertizës teknike të këshilltarëve; </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Kryen çdo detyrë të ngarkuar nga drejtori i Përgjithshëm.</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xml:space="preserve">iv) Nëpunës kategoria A. </w:t>
      </w:r>
    </w:p>
    <w:p w:rsidR="00614546" w:rsidRPr="00614546" w:rsidRDefault="00614546" w:rsidP="00614546">
      <w:pPr>
        <w:widowControl w:val="0"/>
        <w:spacing w:after="0" w:line="240" w:lineRule="auto"/>
        <w:ind w:firstLine="284"/>
        <w:jc w:val="both"/>
        <w:rPr>
          <w:rFonts w:ascii="Garamond" w:eastAsia="MS Mincho" w:hAnsi="Garamond" w:cs="CG Times"/>
          <w:spacing w:val="-6"/>
          <w:sz w:val="24"/>
          <w:szCs w:val="24"/>
          <w:lang w:val="sq-AL"/>
        </w:rPr>
      </w:pPr>
      <w:r w:rsidRPr="00614546">
        <w:rPr>
          <w:rFonts w:ascii="Garamond" w:eastAsia="MS Mincho" w:hAnsi="Garamond" w:cs="CG Times"/>
          <w:spacing w:val="-6"/>
          <w:sz w:val="24"/>
          <w:szCs w:val="24"/>
          <w:lang w:val="sq-AL"/>
        </w:rPr>
        <w:t xml:space="preserve">Në këtë kategori përfshihen: këshilltarë, drejtor drejtorie në Drejtorinë e Përgjithshme të Doganave, kryetar i Degës Doganore Tiranë, kryetar i Degës Doganore Durrës, kryetar i Degës Doganore Kukës, kryetar i Degës Doganore Kakavijë, kryetar i Degës Doganore Fier, kryetar i Degës Doganore Shkodër, kryetar i Degës Doganore Rinas. </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xml:space="preserve">Nëpunësit e kësaj kategorie, me funksionin këshilltar, kryejnë funksione këshillimore, si dhe mbështesin e ndihmojnë drejtorin e Përgjithshëm, sipas fushave specifike që mbulojnë, bashkërendojnë punën dhe bashkëveprojnë me strukturat e tjera. </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xml:space="preserve">Nëpunësit e tjerë të kësaj kategorie drejtojnë, bashkërendojnë, mbikëqyrin dhe sigurojnë administrimin e efektshëm të veprimtarisë së strukturës që drejtojnë, si dhe ushtrojnë funksionet e përgjegjësitë që i delegohen këtij posti. </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xml:space="preserve">v) Nëpunës kategoria B </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xml:space="preserve">Në këtë kategori përfshihen: përgjegjës sektori në Drejtorinë e Përgjithshme të Doganave, përgjegjës sektori në degët doganore, kryetar i një dege doganore që nuk është përshirë në përcaktimin e nënndarjes “iv”, më sipër. </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xml:space="preserve">Nëpunësit e kësaj kategorie drejtojnë, bashkërendojnë punën, mbikëqyrin dhe sigurojnë administrimin e efektshëm të veprimtarisë së strukturës që drejtojnë, si dhe ushtrojnë funksionet e përgjegjësitë që i delegohen këtij posti. </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vi) Nëpunës kategoria C1</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xml:space="preserve">Në këtë kategori përfshihen: në Drejtorinë e Përgjithshme të Doganave: specialist, auditues, përgjegjës zyre, komandant grupi/motovedete; në degë doganore: specialist, financier, përgjegjës turni/zyre. </w:t>
      </w:r>
    </w:p>
    <w:p w:rsidR="00614546" w:rsidRPr="00614546" w:rsidRDefault="00614546" w:rsidP="00614546">
      <w:pPr>
        <w:widowControl w:val="0"/>
        <w:spacing w:after="0" w:line="240" w:lineRule="auto"/>
        <w:ind w:firstLine="284"/>
        <w:jc w:val="both"/>
        <w:rPr>
          <w:rFonts w:ascii="Garamond" w:eastAsia="MS Mincho" w:hAnsi="Garamond" w:cs="CG Times"/>
          <w:sz w:val="24"/>
          <w:szCs w:val="24"/>
          <w:lang w:val="sq-AL"/>
        </w:rPr>
      </w:pPr>
      <w:r w:rsidRPr="00614546">
        <w:rPr>
          <w:rFonts w:ascii="Garamond" w:eastAsia="MS Mincho" w:hAnsi="Garamond" w:cs="CG Times"/>
          <w:sz w:val="24"/>
          <w:szCs w:val="24"/>
          <w:lang w:val="sq-AL"/>
        </w:rPr>
        <w:t xml:space="preserve">Nëpunësit e kësaj kategorie i ushtrojnë detyrat dhe funksionet e tyre në të gjithë administratën doganore bazuar në funksionet dhe specifikat e strukturës ku ato veprojnë dhe në përputhje me legjislacionin e aktet normative në fuqi, si dhe kryejnë funksionet e përgjegjësitë e deleguara. </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xml:space="preserve">Nëpunësit, që ushtrojnë funksionet komandant grupi, përgjegjës zyre, përgjegjës turni/grupi, kanë për detyrë, gjithashtu, të sigurojnë bashkërendimin e punës dhe sigurimin e efektshmërisë në veprimtarinë e kryer nga zyra apo sektori/grupi të cilin drejtojnë/udhëheqin. </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xml:space="preserve">vii) Nëpunës kategoria C2 </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xml:space="preserve">Në këtë kategori përfshihen: doganier, inspektor, specialist i nivelit të dytë, asistent laborant. </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xml:space="preserve">Nëpunësit e kësaj kategorie ushtrojnë funksione lidhur me gjithë veprimtarinë dhe procedurat doganore, kontrollet dhe mbikëqyrjen doganore në të gjithë territorin doganor të Republikës së Shqipërisë, si dhe ushtrojnë funksionet e përgjegjësitë e deleguara. </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xml:space="preserve">viii) Punonjës administrativ kategoria C3 </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xml:space="preserve">Në këtë kategori përfshihen: sekretar, arkivist dhe protokollist, doganier peshoreje/pike kontrolli /antikontrabande dhe përpunues informacioni. </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xml:space="preserve">Punonjësit e kësaj kategorie ushtrojnë funksione lidhur me administrimin e korrespondencës e të dokumentacionit, si dhe ruajtjen e tij, me procedurat e peshimit, kontrollit doganor, mbrojtjen e sigurinë dhe me përpunimin e informacionit doganor, përdorimit të mjeteve apo pajisjeve, si dhe ushtrojnë funksionet dhe përgjegjësitë e deleguara. </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xml:space="preserve">ix) Punonjës administrativ kategoria D1 </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xml:space="preserve">Në këtë kategori përfshihen punonjësit ndihmës: magazinier, teknik marine/motorist, teknik </w:t>
      </w:r>
      <w:r w:rsidRPr="00614546">
        <w:rPr>
          <w:rFonts w:ascii="Garamond" w:eastAsia="MS Mincho" w:hAnsi="Garamond" w:cs="CG Times"/>
          <w:spacing w:val="-4"/>
          <w:sz w:val="24"/>
          <w:szCs w:val="24"/>
          <w:lang w:val="sq-AL"/>
        </w:rPr>
        <w:lastRenderedPageBreak/>
        <w:t xml:space="preserve">mirëmbajtjeje, shofer. </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xml:space="preserve">Punonjësit e kësaj kategorie ushtrojnë funksione lidhur me ruajtjen e bazës materiale dhe furnizimin, kryerjen e shërbimeve të ndryshme teknike, sigurimin e lëvizjes së sigurt të personelit doganor. </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xml:space="preserve">x) Punonjës administrativ kategoria D2 </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xml:space="preserve">Në këtë kategori përfshihen punëtorë mirëmbajtjeje, të cilët janë punonjës të tjerë ndihmës, që ushtrojnë funksione lidhur me mirëmbajtjen e ambienteve të zyrave, si dhe kryerjen e shërbimeve të mirëmbajtjes. </w:t>
      </w:r>
    </w:p>
    <w:p w:rsidR="00614546" w:rsidRPr="00614546" w:rsidRDefault="00614546" w:rsidP="00614546">
      <w:pPr>
        <w:widowControl w:val="0"/>
        <w:spacing w:after="0" w:line="240" w:lineRule="auto"/>
        <w:ind w:firstLine="284"/>
        <w:jc w:val="both"/>
        <w:rPr>
          <w:rFonts w:ascii="Garamond" w:eastAsia="MS Mincho" w:hAnsi="Garamond" w:cs="CG Times"/>
          <w:i/>
          <w:spacing w:val="-4"/>
          <w:sz w:val="24"/>
          <w:szCs w:val="24"/>
          <w:lang w:val="sq-AL"/>
        </w:rPr>
      </w:pPr>
      <w:r w:rsidRPr="00614546">
        <w:rPr>
          <w:rFonts w:ascii="Garamond" w:eastAsia="MS Mincho" w:hAnsi="Garamond" w:cs="CG Times"/>
          <w:spacing w:val="-4"/>
          <w:sz w:val="24"/>
          <w:szCs w:val="24"/>
          <w:lang w:val="sq-AL"/>
        </w:rPr>
        <w:t>xi) Punonjës administrativ kategoria D3</w:t>
      </w:r>
      <w:r w:rsidRPr="00614546">
        <w:rPr>
          <w:rFonts w:ascii="Garamond" w:eastAsia="MS Mincho" w:hAnsi="Garamond" w:cs="CG Times"/>
          <w:i/>
          <w:spacing w:val="-4"/>
          <w:sz w:val="24"/>
          <w:szCs w:val="24"/>
          <w:lang w:val="sq-AL"/>
        </w:rPr>
        <w:t xml:space="preserve"> </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Në këtë kategori përfshihen punonjës që kryejnë shërbime sanitare në ambientet e punës.</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xml:space="preserve">2. Drejtoria e Përgjithshme e Doganave përbëhet nga Departamenti Administrativ, </w:t>
      </w:r>
      <w:r w:rsidRPr="00614546">
        <w:rPr>
          <w:rFonts w:ascii="Garamond" w:eastAsia="MS Mincho" w:hAnsi="Garamond" w:cs="CG Times"/>
          <w:bCs/>
          <w:spacing w:val="-4"/>
          <w:sz w:val="24"/>
          <w:szCs w:val="24"/>
          <w:lang w:val="sq-AL"/>
        </w:rPr>
        <w:t>Departamenti Teknik i Akcizës dhe Procedurave Doganore, Departamenti i Analizave dhe Aposterior</w:t>
      </w:r>
      <w:r w:rsidRPr="00614546">
        <w:rPr>
          <w:rFonts w:ascii="Garamond" w:eastAsia="MS Mincho" w:hAnsi="Garamond" w:cs="CG Times"/>
          <w:spacing w:val="-4"/>
          <w:sz w:val="24"/>
          <w:szCs w:val="24"/>
          <w:lang w:val="sq-AL"/>
        </w:rPr>
        <w:t xml:space="preserve"> dhe Departamenti Operativ dhe Hetimor, struktura që varen drejtpërdrejt nga drejtori i Përgjithshëm i Doganave (niveli qendror) dhe degët doganore (niveli vendor). </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xml:space="preserve">a) </w:t>
      </w:r>
      <w:r w:rsidRPr="00614546">
        <w:rPr>
          <w:rFonts w:ascii="Garamond" w:eastAsia="MS Mincho" w:hAnsi="Garamond" w:cs="CG Times"/>
          <w:spacing w:val="-4"/>
          <w:sz w:val="24"/>
          <w:szCs w:val="24"/>
          <w:lang w:val="sq-AL"/>
        </w:rPr>
        <w:tab/>
        <w:t xml:space="preserve">Departamenti Administrativ përbëhet nga drejtoritë, si më poshtë vijon: </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i) Drejtoria e Menaxhimit të Burimeve Njerëzore, që përbëhet nga:</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Sektori i menaxhimit të burimeve njerëzore;</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Sektori i trajnimeve dhe etikës;</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Zyra e sekretari/protokollit dhe arkivit.</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xml:space="preserve">Kjo drejtori bashkëpunon me DAP-in, administron procedurat e rekrutimit të personelit doganor, emërimet, ngritjen në detyrë, zbatimin e masave disiplinore, shkarkimet nga detyra, administron transferimin e personelit brenda zyrave të administratës doganore, ngritjen e përkohshme në detyrë, lëshon kartat e shërbimit dhe të identitetit për personelin doganor dhe administron arkivin e Drejtorisë së Përgjithshme të Doganave; </w:t>
      </w:r>
    </w:p>
    <w:p w:rsidR="00614546" w:rsidRPr="00614546" w:rsidRDefault="00614546" w:rsidP="00614546">
      <w:pPr>
        <w:widowControl w:val="0"/>
        <w:spacing w:after="0" w:line="240" w:lineRule="auto"/>
        <w:ind w:firstLine="284"/>
        <w:jc w:val="both"/>
        <w:rPr>
          <w:rFonts w:ascii="Garamond" w:eastAsia="Times New Roman" w:hAnsi="Garamond" w:cs="CG Times"/>
          <w:spacing w:val="-4"/>
          <w:sz w:val="24"/>
          <w:szCs w:val="24"/>
          <w:lang w:val="sq-AL"/>
        </w:rPr>
      </w:pPr>
      <w:r w:rsidRPr="00614546">
        <w:rPr>
          <w:rFonts w:ascii="Garamond" w:eastAsia="Times New Roman" w:hAnsi="Garamond" w:cs="CG Times"/>
          <w:spacing w:val="-4"/>
          <w:sz w:val="24"/>
          <w:szCs w:val="24"/>
          <w:lang w:val="sq-AL"/>
        </w:rPr>
        <w:tab/>
        <w:t xml:space="preserve">Gjithashtu, kjo drejtori harton programe bazë për trajnimin e personelit, organizon kurse, seminare dhe veprimtari të tjera trajnuese për personelin doganor nga fushat kryesore, organizimin dhe zbatimin e trajnimit, duke përfshirë caktimin e trajnimit të personelit, bashkërendon veprimtaritë trajnuese e të ndihmës teknike, që jepen nga administratat e huaja doganore dhe organizatat ndërkombëtare, kontrollon në vijimësi zbatimin e Kodit të Etikës në administratën doganore, si dhe transparencën në deklarimin e pasurive dhe konfliktin e interesave. </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ii) Drejtoria e Burimeve Mbështetëse, që përbëhet nga:</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Sektori i investimeve dhe logjistikës;</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xml:space="preserve">- Sektori i njësisë së prokurimit; </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Sektori i zgjidhjeve dhe suportit (</w:t>
      </w:r>
      <w:r w:rsidRPr="00614546">
        <w:rPr>
          <w:rFonts w:ascii="Garamond" w:eastAsia="MS Mincho" w:hAnsi="Garamond" w:cs="CG Times"/>
          <w:i/>
          <w:spacing w:val="-4"/>
          <w:sz w:val="24"/>
          <w:szCs w:val="24"/>
          <w:lang w:val="sq-AL"/>
        </w:rPr>
        <w:t>Help Desk</w:t>
      </w:r>
      <w:r w:rsidRPr="00614546">
        <w:rPr>
          <w:rFonts w:ascii="Garamond" w:eastAsia="MS Mincho" w:hAnsi="Garamond" w:cs="CG Times"/>
          <w:spacing w:val="-4"/>
          <w:sz w:val="24"/>
          <w:szCs w:val="24"/>
          <w:lang w:val="sq-AL"/>
        </w:rPr>
        <w:t>).</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ab/>
        <w:t xml:space="preserve">Kjo drejtori planifikon, në bashkëpunim me të gjitha departamentet, blerjet, ndërtimet dhe rindërtimet e mjediseve dhe blerjen e makinerive e të pajisjeve të nevojshme për zhvillimin e veprimtarisë doganore, duke përfshirë kompjutera, mjete transporti, pajisje për laboratorin e doganës, uniformat e personelit dhe orenditë e zyrave. </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xml:space="preserve">Gjithashtu, kjo drejtori realizon procedurat e blerjes, qirave në bashkëpunim me degët doganore dhe zyrat e tjera të interesuara, në përputhje me legjislacionin në fuqi, si dhe administron e mirëmban mjediset e Drejtorisë së Përgjithshme të Doganave. </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Sektori i zgjidhjeve dhe suportit (</w:t>
      </w:r>
      <w:r w:rsidRPr="00614546">
        <w:rPr>
          <w:rFonts w:ascii="Garamond" w:eastAsia="MS Mincho" w:hAnsi="Garamond" w:cs="CG Times"/>
          <w:i/>
          <w:spacing w:val="-4"/>
          <w:sz w:val="24"/>
          <w:szCs w:val="24"/>
          <w:lang w:val="sq-AL"/>
        </w:rPr>
        <w:t>Help Desk</w:t>
      </w:r>
      <w:r w:rsidRPr="00614546">
        <w:rPr>
          <w:rFonts w:ascii="Garamond" w:eastAsia="MS Mincho" w:hAnsi="Garamond" w:cs="CG Times"/>
          <w:spacing w:val="-4"/>
          <w:sz w:val="24"/>
          <w:szCs w:val="24"/>
          <w:lang w:val="sq-AL"/>
        </w:rPr>
        <w:t xml:space="preserve">) ofron angazhimin për biznesin, asistencë projektesh dhe shqyrtimin e propozimeve lidhur me teknologjinë e informacionit, shërbimin </w:t>
      </w:r>
      <w:r w:rsidRPr="00614546">
        <w:rPr>
          <w:rFonts w:ascii="Garamond" w:eastAsia="MS Mincho" w:hAnsi="Garamond" w:cs="CG Times"/>
          <w:i/>
          <w:spacing w:val="-4"/>
          <w:sz w:val="24"/>
          <w:szCs w:val="24"/>
          <w:lang w:val="sq-AL"/>
        </w:rPr>
        <w:t>Help Desk</w:t>
      </w:r>
      <w:r w:rsidRPr="00614546">
        <w:rPr>
          <w:rFonts w:ascii="Garamond" w:eastAsia="MS Mincho" w:hAnsi="Garamond" w:cs="CG Times"/>
          <w:spacing w:val="-4"/>
          <w:sz w:val="24"/>
          <w:szCs w:val="24"/>
          <w:lang w:val="sq-AL"/>
        </w:rPr>
        <w:t xml:space="preserve"> me anë të aplikacioneve elektronike ose telefonit për probleme të ndryshme që lindin gjatë përdorimit të sistemeve informatike doganore dhe delegon problemin në sektorët apo drejtoritë përkatëse, kur për zgjidhjen e tij kërkohet ndërhyrje më e specializuar, si dhe bashkërendon punën ndërmjet strukturave të përfshira në këto zgjidhje dhe AKSHI-t. </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iii) Drejtoria Juridike, që përbëhet nga:</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Sektori i legjislacionit;</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Sektori i ankimimit;</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Sektori teknik.</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xml:space="preserve">Sektori i legjislacionit mbështet propozimet ligjore për çështje që kanë të bëjnë me fushën doganore apo akcizës, si dhe ndjek planin e përafrimit të legjislacionit doganor/akcizës me atë të BE-së dhe jep asistencë ligjore për strukturat e tjera të departamenteve të administratës qendrore dhe degët doganore, me kërkesë të tyre për raste specifike lidhur me çështje doganore apo të akcizës; </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Sektori i ankimimit shqyrton ankimet administrative ndaj vendimeve të degëve doganore për pagesën e detyrimeve dhe/ose gjobave, të cilat ia paraqet për vendimmarrje drejtorit të Përgjithshëm të Doganave, administron proceset gjyqësore ku palë është DPD-ja, në të gjitha shkallët e gjykimit, si dhe jep ndihmë ligjore për proceset gjyqësore, ku palë janë degët doganore;</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lastRenderedPageBreak/>
        <w:t>Sektori teknik i propozon drejtorit të Përgjithshëm të Doganave, kur është e nevojshme, nxjerrjen e vendimeve teknike për qëndrimet zyrtare të administratës doganore, në zbatim të legjislacionit doganor, për rrethana specifike të operatorëve ekonomikë. Këto vendime janë detyruese për strukturat doganore, operatorin ekonomik dhe publikohen në faqen zyrtare të DPD-së, në rubrikën përkatëse të njoftimeve duke ruajtur konfidencialitetin e të dhënave të operatorit ekonomik.</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xml:space="preserve">b) </w:t>
      </w:r>
      <w:r w:rsidRPr="00614546">
        <w:rPr>
          <w:rFonts w:ascii="Garamond" w:eastAsia="MS Mincho" w:hAnsi="Garamond" w:cs="CG Times"/>
          <w:spacing w:val="-4"/>
          <w:sz w:val="24"/>
          <w:szCs w:val="24"/>
          <w:lang w:val="sq-AL"/>
        </w:rPr>
        <w:tab/>
      </w:r>
      <w:r w:rsidRPr="00614546">
        <w:rPr>
          <w:rFonts w:ascii="Garamond" w:eastAsia="Times New Roman" w:hAnsi="Garamond" w:cs="CG Times"/>
          <w:bCs/>
          <w:color w:val="000000"/>
          <w:spacing w:val="-4"/>
          <w:sz w:val="24"/>
          <w:szCs w:val="24"/>
          <w:lang w:val="sq-AL"/>
        </w:rPr>
        <w:t>Departamenti Teknik i Akcizës dhe Procedurave Doganore</w:t>
      </w:r>
      <w:r w:rsidRPr="00614546">
        <w:rPr>
          <w:rFonts w:ascii="Garamond" w:eastAsia="MS Mincho" w:hAnsi="Garamond" w:cs="CG Times"/>
          <w:spacing w:val="-4"/>
          <w:sz w:val="24"/>
          <w:szCs w:val="24"/>
          <w:lang w:val="sq-AL"/>
        </w:rPr>
        <w:t xml:space="preserve"> përbëhet nga drejtoritë, si më poshtë vijon:</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i) Drejtoria Teknike e Akcizës, që përbëhet nga:</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Sektori i autorizimeve;</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Sektori i aplikacioneve;</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xml:space="preserve">Kjo drejtori administron procedurat e aplikimeve dhe autorizimeve dhe lëshon autorizimet për magazinat fiskale dhe depozituesit e miratuar, autorizon/licencon pritësit e regjistruar, dërguesit e regjistruar dhe përfaqësuesit fiskalë; </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xml:space="preserve">Administron procedurën e lehtësirave fiskale lidhur me përjashtimet dhe rimbursimet nga detyrimet e akcizës, si dhe lëshon autorizimet për përjashtim apo autorizon rimbursimet; </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xml:space="preserve">Administron dhe trajton përditësimet e nevojshme dhe problematikat lidhur me çështjet e klasifikimit fiskal, administron, monitoron dhe bashkërendon të gjitha procedurat e nevojshme lidhur me pullat fiskale dhe kodet e sigurisë, si dhe trajton çështje të garancive; </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xml:space="preserve">Përgjigjet për hedhjen dhe përditësimin e rregullave në sistemin informatik; </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ii) Drejtoria e Procedurave Doganore, që përbëhet nga:</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xml:space="preserve">- Sektori i procedurave dhe regjimeve doganore; </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Sektori i lehtësive doganore, transitit dhe informimit të operatorëve.</w:t>
      </w:r>
    </w:p>
    <w:p w:rsidR="00614546" w:rsidRPr="00614546" w:rsidRDefault="00614546" w:rsidP="00614546">
      <w:pPr>
        <w:widowControl w:val="0"/>
        <w:spacing w:after="0" w:line="240" w:lineRule="auto"/>
        <w:ind w:firstLine="284"/>
        <w:jc w:val="both"/>
        <w:rPr>
          <w:rFonts w:ascii="Garamond" w:eastAsia="Times New Roman" w:hAnsi="Garamond" w:cs="CG Times"/>
          <w:spacing w:val="-4"/>
          <w:sz w:val="24"/>
          <w:szCs w:val="24"/>
          <w:lang w:val="sq-AL"/>
        </w:rPr>
      </w:pPr>
      <w:r w:rsidRPr="00614546">
        <w:rPr>
          <w:rFonts w:ascii="Garamond" w:eastAsia="Times New Roman" w:hAnsi="Garamond" w:cs="CG Times"/>
          <w:spacing w:val="-4"/>
          <w:sz w:val="24"/>
          <w:szCs w:val="24"/>
          <w:lang w:val="sq-AL"/>
        </w:rPr>
        <w:t xml:space="preserve">Kjo drejtori, në përputhje me dispozitat në fuqi, administron dokumentacionin për lëvizjen e mallrave dhe të bagazheve brenda territorit doganor të Republikës së Shqipërisë, deklaratat përmbledhëse, dokumentet për magazinimin e përkohshëm të mallrave dhe për deklarimin doganor, lehtësimin dhe thjeshtimin e procedurave doganore; </w:t>
      </w:r>
    </w:p>
    <w:p w:rsidR="00614546" w:rsidRPr="00614546" w:rsidRDefault="00614546" w:rsidP="00614546">
      <w:pPr>
        <w:widowControl w:val="0"/>
        <w:spacing w:after="0" w:line="240" w:lineRule="auto"/>
        <w:ind w:firstLine="284"/>
        <w:jc w:val="both"/>
        <w:rPr>
          <w:rFonts w:ascii="Garamond" w:eastAsia="Times New Roman" w:hAnsi="Garamond" w:cs="CG Times"/>
          <w:spacing w:val="-4"/>
          <w:sz w:val="24"/>
          <w:szCs w:val="24"/>
          <w:lang w:val="sq-AL"/>
        </w:rPr>
      </w:pPr>
      <w:r w:rsidRPr="00614546">
        <w:rPr>
          <w:rFonts w:ascii="Garamond" w:eastAsia="Times New Roman" w:hAnsi="Garamond" w:cs="CG Times"/>
          <w:spacing w:val="-4"/>
          <w:sz w:val="24"/>
          <w:szCs w:val="24"/>
          <w:lang w:val="sq-AL"/>
        </w:rPr>
        <w:t xml:space="preserve">Administron procedurat doganore dhe lëshimin e autorizimeve për to, si dhe për agjentët doganorë; Administron dokumentet për turizmin ndërkombëtar, procedurat e vendosjes në qarkullim të lirë dhe të eksportit, procedurat e transitit, të përpunimit aktiv dhe pasiv, të përpunimit nën kontroll doganor, të lejimit të përkohshëm, procedurat e magazinimit doganor, zonat e lira dhe magazinat e lira; </w:t>
      </w:r>
    </w:p>
    <w:p w:rsidR="00614546" w:rsidRPr="00614546" w:rsidRDefault="00614546" w:rsidP="00614546">
      <w:pPr>
        <w:widowControl w:val="0"/>
        <w:spacing w:after="0" w:line="240" w:lineRule="auto"/>
        <w:ind w:firstLine="284"/>
        <w:jc w:val="both"/>
        <w:rPr>
          <w:rFonts w:ascii="Garamond" w:eastAsia="Times New Roman" w:hAnsi="Garamond" w:cs="CG Times"/>
          <w:spacing w:val="-4"/>
          <w:sz w:val="24"/>
          <w:szCs w:val="24"/>
          <w:lang w:val="sq-AL"/>
        </w:rPr>
      </w:pPr>
      <w:r w:rsidRPr="00614546">
        <w:rPr>
          <w:rFonts w:ascii="Garamond" w:eastAsia="Times New Roman" w:hAnsi="Garamond" w:cs="CG Times"/>
          <w:spacing w:val="-4"/>
          <w:sz w:val="24"/>
          <w:szCs w:val="24"/>
          <w:lang w:val="sq-AL"/>
        </w:rPr>
        <w:t xml:space="preserve">Administron dokumentet për magazinat e furnizimit dhe </w:t>
      </w:r>
      <w:r w:rsidRPr="00614546">
        <w:rPr>
          <w:rFonts w:ascii="Garamond" w:eastAsia="Times New Roman" w:hAnsi="Garamond" w:cs="CG Times"/>
          <w:i/>
          <w:spacing w:val="-4"/>
          <w:sz w:val="24"/>
          <w:szCs w:val="24"/>
          <w:lang w:val="sq-AL"/>
        </w:rPr>
        <w:t>“Duty Free Shops</w:t>
      </w:r>
      <w:r w:rsidRPr="00614546">
        <w:rPr>
          <w:rFonts w:ascii="Garamond" w:eastAsia="Times New Roman" w:hAnsi="Garamond" w:cs="CG Times"/>
          <w:spacing w:val="-4"/>
          <w:sz w:val="24"/>
          <w:szCs w:val="24"/>
          <w:lang w:val="sq-AL"/>
        </w:rPr>
        <w:t xml:space="preserve">”, furnizimet dhe pajisjet për përdorim në bord të mjeteve të transportit, për ndalimet dhe kufizimet në importin dhe eksportin e mallrave me karakter fitosanitar; Administron rregullat, si dhe procedurat e lehtësimit e të thjeshtimit, si zhdoganimin lokal, OEA, kompetencat territoriale etj.; </w:t>
      </w:r>
    </w:p>
    <w:p w:rsidR="00614546" w:rsidRPr="00614546" w:rsidRDefault="00614546" w:rsidP="00614546">
      <w:pPr>
        <w:widowControl w:val="0"/>
        <w:spacing w:after="0" w:line="240" w:lineRule="auto"/>
        <w:ind w:firstLine="284"/>
        <w:jc w:val="both"/>
        <w:rPr>
          <w:rFonts w:ascii="Garamond" w:eastAsia="Times New Roman" w:hAnsi="Garamond" w:cs="CG Times"/>
          <w:spacing w:val="-4"/>
          <w:sz w:val="24"/>
          <w:szCs w:val="24"/>
          <w:lang w:val="sq-AL"/>
        </w:rPr>
      </w:pPr>
      <w:r w:rsidRPr="00614546">
        <w:rPr>
          <w:rFonts w:ascii="Garamond" w:eastAsia="Times New Roman" w:hAnsi="Garamond" w:cs="CG Times"/>
          <w:spacing w:val="-4"/>
          <w:sz w:val="24"/>
          <w:szCs w:val="24"/>
          <w:lang w:val="sq-AL"/>
        </w:rPr>
        <w:t>Jep udhëzimet e nevojshme për përdoruesit në lidhje me sistemet e të dhënave, të formularëve, të regjistrave dhe të blloqeve përkatëse, të nevojshme në lidhje me procedurat doganore; Informon operatorët ekonomikë mbi procedurat doganore, lehtësitë dhe thjeshtimet që ofron legjislacioni doganor. Harmonizon udhëzimet apo aktet e tjera të nivelit të tretë me Kodin Doganor.</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iii) Drejtoria e Tarifës dhe Origjinës, që përbëhet nga:</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Sektori i tarifës;</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Sektori i origjinës.</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ab/>
        <w:t xml:space="preserve">Kjo drejtori harton e përditëson nomenklaturën e mallrave dhe tarifën doganore, si dhe administron shënimet (notat) shpjeguese, jep informacion tarifor të detyrueshëm (ITD), administron operacionet e privilegjuara, mbikëqyr rregullat për taksat e tjera në import, mbikëqyr rregullat për TVSH-në në import; </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ab/>
        <w:t xml:space="preserve">Gjithashtu, kjo drejtori administron origjinën e mallrave, sipas marrëveshjeve preferenciale përkatëse, procedurat e lëshimit të certifikatave të origjinës preferenciale, ndjek zbatimin e masave të politikës tregtare, të kuotave e të tavaneve tarifore dhe të masave </w:t>
      </w:r>
      <w:r w:rsidRPr="00614546">
        <w:rPr>
          <w:rFonts w:ascii="Garamond" w:eastAsia="MS Mincho" w:hAnsi="Garamond" w:cs="CG Times"/>
          <w:i/>
          <w:iCs/>
          <w:spacing w:val="-4"/>
          <w:sz w:val="24"/>
          <w:szCs w:val="24"/>
          <w:lang w:val="sq-AL"/>
        </w:rPr>
        <w:t>antidumping</w:t>
      </w:r>
      <w:r w:rsidRPr="00614546">
        <w:rPr>
          <w:rFonts w:ascii="Garamond" w:eastAsia="MS Mincho" w:hAnsi="Garamond" w:cs="CG Times"/>
          <w:spacing w:val="-4"/>
          <w:sz w:val="24"/>
          <w:szCs w:val="24"/>
          <w:lang w:val="sq-AL"/>
        </w:rPr>
        <w:t>.</w:t>
      </w:r>
      <w:r w:rsidRPr="00614546">
        <w:rPr>
          <w:rFonts w:ascii="Garamond" w:eastAsia="MS Mincho" w:hAnsi="Garamond" w:cs="CG Times"/>
          <w:b/>
          <w:spacing w:val="-4"/>
          <w:sz w:val="24"/>
          <w:szCs w:val="24"/>
          <w:lang w:val="sq-AL"/>
        </w:rPr>
        <w:t xml:space="preserve"> </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iv) Drejtoria e Laboratorit Doganor, që përbëhet nga:</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Sektori i standardeve, metodikave dhe administrimit;</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xml:space="preserve">- Sektori i analizave; </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Sektori i klasifikimit tarifor.</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ab/>
        <w:t>Kjo drejtori kryen studime për metodat dhe teknikat për analizën kimike, teknologjike dhe merceologjike të mallrave; Analizon mostrat e marra nga zyrat vendore; Lëshon certifikatat përkatëse për verifikimin e llojit të mallrave, emërtimit të tyre dhe bën klasifikimin tarifor; Administron dhe mirëmban pajisjet e Laboratorit Doganor.</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ab/>
        <w:t>v) Drejtoria e Vlerësimit në Qendër, që përbëhet nga:</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lastRenderedPageBreak/>
        <w:t>- Sektori vlerës në qendër;</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Sektori i metodikave të vlerësimit doganor.</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Kjo drejtori, unifikon në një mase më të madhe zbatimin e metodologjisë së vlerësimit doganor. Mbështetur në analizën e riskut, ndërmerr kontrolle dokumentare, për të verifikuar të gjithë dokumentacionin tregtar (bashkëlidhur deklarimit doganor) dhe çdo të dhënë tjetër, që lidhet me procedurat doganore të operatorëve ekonomikë. Këto kontrolle bëhen nga zyrat qendrore në DPD, përmes sistemit doganor.</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ab/>
      </w:r>
      <w:r w:rsidRPr="00614546">
        <w:rPr>
          <w:rFonts w:ascii="Garamond" w:eastAsia="MS Mincho" w:hAnsi="Garamond" w:cs="CG Times"/>
          <w:spacing w:val="-4"/>
          <w:sz w:val="24"/>
          <w:szCs w:val="24"/>
          <w:lang w:val="sq-AL"/>
        </w:rPr>
        <w:tab/>
      </w:r>
      <w:r w:rsidRPr="00614546">
        <w:rPr>
          <w:rFonts w:ascii="Garamond" w:eastAsia="MS Mincho" w:hAnsi="Garamond" w:cs="CG Times"/>
          <w:spacing w:val="-4"/>
          <w:sz w:val="24"/>
          <w:szCs w:val="24"/>
          <w:lang w:val="sq-AL"/>
        </w:rPr>
        <w:tab/>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Në bashkëpunim me degët doganore dhe strukturat e tjera të administratës doganor, kjo drejtori mbështet zhvillimin e planifikimit strategjik lidhur me kontrollet e dedikuara për vlerësimin doganor të mallrave.</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ab/>
      </w:r>
      <w:r w:rsidRPr="00614546">
        <w:rPr>
          <w:rFonts w:ascii="Garamond" w:eastAsia="MS Mincho" w:hAnsi="Garamond" w:cs="CG Times"/>
          <w:spacing w:val="-4"/>
          <w:sz w:val="24"/>
          <w:szCs w:val="24"/>
          <w:lang w:val="sq-AL"/>
        </w:rPr>
        <w:tab/>
      </w:r>
      <w:r w:rsidRPr="00614546">
        <w:rPr>
          <w:rFonts w:ascii="Garamond" w:eastAsia="MS Mincho" w:hAnsi="Garamond" w:cs="CG Times"/>
          <w:spacing w:val="-4"/>
          <w:sz w:val="24"/>
          <w:szCs w:val="24"/>
          <w:lang w:val="sq-AL"/>
        </w:rPr>
        <w:tab/>
        <w:t xml:space="preserve">Përmirëson procedurat për vendosjen e barazisë, si dhe standardizimin e vlerësimit doganor, me synim rritjen e të ardhurave doganore dhe minimizimin e kostove. </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ab/>
      </w:r>
      <w:r w:rsidRPr="00614546">
        <w:rPr>
          <w:rFonts w:ascii="Garamond" w:eastAsia="MS Mincho" w:hAnsi="Garamond" w:cs="CG Times"/>
          <w:spacing w:val="-4"/>
          <w:sz w:val="24"/>
          <w:szCs w:val="24"/>
          <w:lang w:val="sq-AL"/>
        </w:rPr>
        <w:tab/>
        <w:t>c) Departamenti i Analizave dhe Aposterior përbëhet nga drejtoritë, si më poshtë vijon:</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i) Drejtoria e Planifikimit dhe Analizës të të Ardhurave, që përbëhet nga:</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Sektori i monitorimit të të ardhurave, analizave dhe statistikës;</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Sektori i monitorimit të borxhit.</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xml:space="preserve">Kjo drejtori ka për detyrë mbledhjen e të dhënave për lëvizjen e mallrave shqiptare dhe joshqiptare, që hyjnë e dalin nga territori doganor i Republikës së Shqipërisë, monitorimin dhe detajimin e planit të të ardhurave, analizimin e të dhënave, objekt të vlerësimit nga zyrat e interesuara dhe autoritetet publike, në përputhje me legjislacionin në fuqi duke e zgjeruar fushën e përgjegjësive edhe me studime e analiza të realizimit të të ardhurave dhe mallrave kryesore; </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Gjithashtu, kjo drejtori administron procedurat për regjistrimin e operatorëve në sistemin doganor, lindjen dhe rikuperimin e borxhit, përgatitjen dhe administrimin e udhëzimeve për kontabilizimin e të ardhurave nga detyrimet e importit, eksportit ose akcizës, për vjeljen e detyrimeve dhe rimbursimin ose shlyerjen e borxhit, si dhe monitoron procedurat për rikuperimin dhe vjeljen me forcë të borxhit.</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ii) Drejtoria e Kontrolleve të Akcizës dhe Paszhdoganimit (Aposterior) përbëhet nga këta sektorë:</w:t>
      </w:r>
    </w:p>
    <w:p w:rsidR="00614546" w:rsidRPr="00614546" w:rsidRDefault="00614546" w:rsidP="00614546">
      <w:pPr>
        <w:widowControl w:val="0"/>
        <w:spacing w:after="0" w:line="240" w:lineRule="auto"/>
        <w:ind w:firstLine="284"/>
        <w:jc w:val="both"/>
        <w:rPr>
          <w:rFonts w:ascii="Garamond" w:eastAsia="MS Mincho" w:hAnsi="Garamond" w:cs="CG Times"/>
          <w:bCs/>
          <w:color w:val="000000"/>
          <w:spacing w:val="-4"/>
          <w:sz w:val="24"/>
          <w:szCs w:val="24"/>
          <w:lang w:val="sq-AL"/>
        </w:rPr>
      </w:pPr>
      <w:r w:rsidRPr="00614546">
        <w:rPr>
          <w:rFonts w:ascii="Garamond" w:eastAsia="MS Mincho" w:hAnsi="Garamond" w:cs="CG Times"/>
          <w:bCs/>
          <w:color w:val="000000"/>
          <w:spacing w:val="-4"/>
          <w:sz w:val="24"/>
          <w:szCs w:val="24"/>
          <w:lang w:val="sq-AL"/>
        </w:rPr>
        <w:t>- Sektori i metodikave të kontrollit;</w:t>
      </w:r>
    </w:p>
    <w:p w:rsidR="00614546" w:rsidRPr="00614546" w:rsidRDefault="00614546" w:rsidP="00614546">
      <w:pPr>
        <w:widowControl w:val="0"/>
        <w:spacing w:after="0" w:line="240" w:lineRule="auto"/>
        <w:ind w:firstLine="284"/>
        <w:jc w:val="both"/>
        <w:rPr>
          <w:rFonts w:ascii="Garamond" w:eastAsia="MS Mincho" w:hAnsi="Garamond" w:cs="CG Times"/>
          <w:bCs/>
          <w:color w:val="000000"/>
          <w:spacing w:val="-4"/>
          <w:sz w:val="24"/>
          <w:szCs w:val="24"/>
          <w:lang w:val="sq-AL"/>
        </w:rPr>
      </w:pPr>
      <w:r w:rsidRPr="00614546">
        <w:rPr>
          <w:rFonts w:ascii="Garamond" w:eastAsia="MS Mincho" w:hAnsi="Garamond" w:cs="CG Times"/>
          <w:bCs/>
          <w:color w:val="000000"/>
          <w:spacing w:val="-4"/>
          <w:sz w:val="24"/>
          <w:szCs w:val="24"/>
          <w:lang w:val="sq-AL"/>
        </w:rPr>
        <w:t>- Sektori i produkteve të cigareve dhe pijeve alkoolike;</w:t>
      </w:r>
    </w:p>
    <w:p w:rsidR="00614546" w:rsidRPr="00614546" w:rsidRDefault="00614546" w:rsidP="00614546">
      <w:pPr>
        <w:widowControl w:val="0"/>
        <w:spacing w:after="0" w:line="240" w:lineRule="auto"/>
        <w:ind w:firstLine="284"/>
        <w:jc w:val="both"/>
        <w:rPr>
          <w:rFonts w:ascii="Garamond" w:eastAsia="MS Mincho" w:hAnsi="Garamond" w:cs="CG Times"/>
          <w:bCs/>
          <w:color w:val="000000"/>
          <w:spacing w:val="-4"/>
          <w:sz w:val="24"/>
          <w:szCs w:val="24"/>
          <w:lang w:val="sq-AL"/>
        </w:rPr>
      </w:pPr>
      <w:r w:rsidRPr="00614546">
        <w:rPr>
          <w:rFonts w:ascii="Garamond" w:eastAsia="MS Mincho" w:hAnsi="Garamond" w:cs="CG Times"/>
          <w:bCs/>
          <w:color w:val="000000"/>
          <w:spacing w:val="-4"/>
          <w:sz w:val="24"/>
          <w:szCs w:val="24"/>
          <w:lang w:val="sq-AL"/>
        </w:rPr>
        <w:t>- Sektori i produkteve energjetike;</w:t>
      </w:r>
    </w:p>
    <w:p w:rsidR="00614546" w:rsidRPr="00614546" w:rsidRDefault="00614546" w:rsidP="00614546">
      <w:pPr>
        <w:widowControl w:val="0"/>
        <w:spacing w:after="0" w:line="240" w:lineRule="auto"/>
        <w:ind w:firstLine="284"/>
        <w:jc w:val="both"/>
        <w:rPr>
          <w:rFonts w:ascii="Garamond" w:eastAsia="MS Mincho" w:hAnsi="Garamond" w:cs="CG Times"/>
          <w:bCs/>
          <w:color w:val="000000"/>
          <w:spacing w:val="-4"/>
          <w:sz w:val="24"/>
          <w:szCs w:val="24"/>
          <w:lang w:val="sq-AL"/>
        </w:rPr>
      </w:pPr>
      <w:r w:rsidRPr="00614546">
        <w:rPr>
          <w:rFonts w:ascii="Garamond" w:eastAsia="MS Mincho" w:hAnsi="Garamond" w:cs="CG Times"/>
          <w:bCs/>
          <w:color w:val="000000"/>
          <w:spacing w:val="-4"/>
          <w:sz w:val="24"/>
          <w:szCs w:val="24"/>
          <w:lang w:val="sq-AL"/>
        </w:rPr>
        <w:t>- Sektori i produkteve të tjera;</w:t>
      </w:r>
    </w:p>
    <w:p w:rsidR="00614546" w:rsidRPr="00614546" w:rsidRDefault="00614546" w:rsidP="00614546">
      <w:pPr>
        <w:widowControl w:val="0"/>
        <w:spacing w:after="0" w:line="240" w:lineRule="auto"/>
        <w:ind w:firstLine="284"/>
        <w:jc w:val="both"/>
        <w:rPr>
          <w:rFonts w:ascii="Garamond" w:eastAsia="MS Mincho" w:hAnsi="Garamond" w:cs="CG Times"/>
          <w:bCs/>
          <w:color w:val="000000"/>
          <w:spacing w:val="-4"/>
          <w:sz w:val="24"/>
          <w:szCs w:val="24"/>
          <w:lang w:val="sq-AL"/>
        </w:rPr>
      </w:pPr>
      <w:r w:rsidRPr="00614546">
        <w:rPr>
          <w:rFonts w:ascii="Garamond" w:eastAsia="MS Mincho" w:hAnsi="Garamond" w:cs="CG Times"/>
          <w:bCs/>
          <w:color w:val="000000"/>
          <w:spacing w:val="-4"/>
          <w:sz w:val="24"/>
          <w:szCs w:val="24"/>
          <w:lang w:val="sq-AL"/>
        </w:rPr>
        <w:t xml:space="preserve">- Sektori kontrollit aposterior dhe regjimeve doganore; </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bCs/>
          <w:color w:val="000000"/>
          <w:spacing w:val="-4"/>
          <w:sz w:val="24"/>
          <w:szCs w:val="24"/>
          <w:lang w:val="sq-AL"/>
        </w:rPr>
        <w:t>- Sektori i pajisjeve, matësve dhe linjave teknologjike.</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ab/>
        <w:t>Kjo drejtori kryen mbikëqyrjen, kontrollin dhe monitorimin sipas produkteve specifike të magazinave fiskale të prodhimit apo stokimit, kontrollon dhe monitoron lëvizjen e produkteve të akcizës nën pezullim, monitoron zbatimin e kushteve, si dhe respektimin nga operatorët e akcizës të skemës së përjashtimeve dhe rimbursimeve.</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ab/>
      </w:r>
      <w:r w:rsidRPr="00614546">
        <w:rPr>
          <w:rFonts w:ascii="Garamond" w:eastAsia="MS Mincho" w:hAnsi="Garamond" w:cs="CG Times"/>
          <w:spacing w:val="-4"/>
          <w:sz w:val="24"/>
          <w:szCs w:val="24"/>
          <w:lang w:val="sq-AL"/>
        </w:rPr>
        <w:tab/>
        <w:t xml:space="preserve"> Bashkëpunon me strukturat e tjera qendrore të Drejtorisë së Përgjithshme, sipas rastit, për trajtimin e operacioneve të parregullta; Kryen analizime të ndryshme, përfshirë edhe ato aposteriori lidhur me importimin, prodhimin, stokimin dhe lëvizjen e produkteve të akcizës, sipas llojit të tyre.</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ab/>
      </w:r>
      <w:r w:rsidRPr="00614546">
        <w:rPr>
          <w:rFonts w:ascii="Garamond" w:eastAsia="MS Mincho" w:hAnsi="Garamond" w:cs="CG Times"/>
          <w:spacing w:val="-4"/>
          <w:sz w:val="24"/>
          <w:szCs w:val="24"/>
          <w:lang w:val="sq-AL"/>
        </w:rPr>
        <w:tab/>
        <w:t xml:space="preserve"> </w:t>
      </w:r>
      <w:r w:rsidRPr="00614546">
        <w:rPr>
          <w:rFonts w:ascii="Garamond" w:eastAsia="MS Mincho" w:hAnsi="Garamond" w:cs="CG Times"/>
          <w:spacing w:val="-4"/>
          <w:sz w:val="24"/>
          <w:szCs w:val="24"/>
          <w:lang w:val="sq-AL"/>
        </w:rPr>
        <w:tab/>
        <w:t>Kjo drejtori harton projekte dhe përditëson metodikat për kontrollin e magazinave fiskale/doganore, zonave/magazinave të lira, depozituesit e miratuar, pritësit dhe dërguesit e regjistruar, si dhe të proceseve të ndryshme të prodhimit të mallrave të akcizës, harton dhe përditëson metodikat lidhur me matjen e produkteve dhe depozitave, rezervuarëve etj., sipas produkteve specifike.</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Kontrollon, saktëson apo përditëson normativat teknike në procesin e prodhimit, kontrollon koeficientët e humbjeve dhe të firove; Kontrollon procedurat e shënjimit fiskal dhe të ngjyrimit, si dhe kontrollon pajisjet e instrumentet matëse, linjat teknologjike, depozitat, rezervuarët, kalibrimin e tyre etj.</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Kjo drejtori ndërmerr kontrolle dokumentare apo fizike, në nivel subjekti, pas çlirimit të mallrave, për të verifikuar të gjithë dokumentacionin tregtar dhe çdo të dhënë tjetër, që lidhet me veprimet doganore të operatorëve ekonomikë dhe veprimet e mëtejshme tregtare, që kanë të bëjnë me këto mallra. Këto kontrolle bëhen pranë mjediseve të operatorëve ekonomikë, që kanë lidhje të drejtpërdrejtë ose të tërthortë me veprimet doganore, si dhe përmes rishqyrtimit të praktikave doganore, brenda sistemit doganor.</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Bazuar në analizën e riskut apo me kërkesën e operatorëve ekonomikë, ndërmerr rishikimin dhe verifikimin e saktësisë të të dhënave të deklaratës doganore, si dhe përpunon e analizon, përmes teknikave të menaxhimit të dhënat e siguruara nga strukturat e tjera të administratës doganore dhe administratave homologe.</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iii) Drejtoria e Politikave të Vlerësimit Doganor, që përbëhet nga:</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lastRenderedPageBreak/>
        <w:t>- Sektori i mbikëqyrjes së vlerës doganore;</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xml:space="preserve">- Sektori i të dhënave të disponueshme. </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ab/>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Kjo drejtori administron dispozitat, që kanë të bëjnë me procesin e vlerësimit doganor të mallrave e të shërbimeve, si dhe ndjek përditësimin e kursit të këmbimit; Përgatit e administron udhëzimet dhe urdhrat, që kanë të bëjnë me metodologjinë e vlerësimit për qëllime doganore.</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ab/>
        <w:t>Në bashkëpunim me degët doganore dhe strukturat e tjera të administratës doganore, kjo drejtori mbikëqyr zbatimin e metodologjisë së vlerësimit doganor të mallrave.</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ab/>
      </w:r>
      <w:r w:rsidRPr="00614546">
        <w:rPr>
          <w:rFonts w:ascii="Garamond" w:eastAsia="MS Mincho" w:hAnsi="Garamond" w:cs="CG Times"/>
          <w:spacing w:val="-4"/>
          <w:sz w:val="24"/>
          <w:szCs w:val="24"/>
          <w:lang w:val="sq-AL"/>
        </w:rPr>
        <w:tab/>
      </w:r>
      <w:r w:rsidRPr="00614546">
        <w:rPr>
          <w:rFonts w:ascii="Garamond" w:eastAsia="MS Mincho" w:hAnsi="Garamond" w:cs="CG Times"/>
          <w:spacing w:val="-4"/>
          <w:sz w:val="24"/>
          <w:szCs w:val="24"/>
          <w:lang w:val="sq-AL"/>
        </w:rPr>
        <w:tab/>
        <w:t>Kjo drejtori, mbështetur në burime të miratuara, përditëson “dosjen” me të dhënat e disponueshme, si dhe sisteme apo mekanizma të tjerë për vlerësimin doganor të mallrave.</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xml:space="preserve">ç) </w:t>
      </w:r>
      <w:r w:rsidRPr="00614546">
        <w:rPr>
          <w:rFonts w:ascii="Garamond" w:eastAsia="MS Mincho" w:hAnsi="Garamond" w:cs="CG Times"/>
          <w:spacing w:val="-4"/>
          <w:sz w:val="24"/>
          <w:szCs w:val="24"/>
          <w:lang w:val="sq-AL"/>
        </w:rPr>
        <w:tab/>
        <w:t>Departamenti Operativ dhe Hetimor përbëhet nga drejtoritë, si më poshtë vijon:</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i) Drejtoria e Antikontrabandës, që përbëhet nga:</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Sektori i antikontrabandës tokësore;</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Sektori i koordinimit dhe operativitetit në terren;</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Sektori i antikontrabandës detare.</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ab/>
        <w:t xml:space="preserve">Kjo drejtori kryen kontrolle fizike dhe dokumentare, në bazë të planeve operacionale, të të dhënave dhe analizës së riskut, në çdo ambient, brenda territorit doganor të Republikës së Shqipërisë, duke kontrolluar apo shqyrtuar mallrat, personat dhe mjetet e transportit, me qëllim zbulimin dhe parandalimin e kontrabandës, prodhimit dhe tregtimit të paligjshëm të mallrave të akcizës dhe të kundërvajtjeve administrative, brenda territorit doganor shqiptar dhe nga/apo drejt territorit të vendeve të tjera; Nëpërmjet kryerjes së kontrolleve, identifikon dhe jep të dhëna rreth veprimtarisë ose personave të dyshimtë për </w:t>
      </w:r>
      <w:r w:rsidRPr="00614546">
        <w:rPr>
          <w:rFonts w:ascii="Garamond" w:eastAsia="MS Mincho" w:hAnsi="Garamond" w:cs="CG Times"/>
          <w:i/>
          <w:spacing w:val="-4"/>
          <w:sz w:val="24"/>
          <w:szCs w:val="24"/>
          <w:lang w:val="sq-AL"/>
        </w:rPr>
        <w:t>database-</w:t>
      </w:r>
      <w:r w:rsidRPr="00614546">
        <w:rPr>
          <w:rFonts w:ascii="Garamond" w:eastAsia="MS Mincho" w:hAnsi="Garamond" w:cs="CG Times"/>
          <w:spacing w:val="-4"/>
          <w:sz w:val="24"/>
          <w:szCs w:val="24"/>
          <w:lang w:val="sq-AL"/>
        </w:rPr>
        <w:t>in e informacionit, jep ndihmë në hetimin e shkeljeve të rënda doganore dhe të akcizës; Gjithashtu, kjo drejtori mbështet degët doganore për vjeljen e borxhit dhe rikuperimin me forcë.</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ii) Drejtoria e Hetimit, që përbëhet nga:</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Sektori i koordinimit për mashtrimet fiskale;</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Sektori i hetimit për çështjet e sigurisë;</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Sektori i analizës dhe raportimit;</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Sektori Task-Forca.</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xml:space="preserve">Kjo drejtori ndërmerr hetime për shkelje të dyshuara apo të vërejtura nga drejtoria e antikontrabandës, drejtoria e informacionit, si dhe nga struktura të tjera, brenda dhe jashtë sistemit doganor, me kërkesë të tyre apo me iniciativë. </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xml:space="preserve">Kjo drejtori mbledh të dhëna, përgatit kallëzime penale për në organin e prokurorisë, jep dokumentacion, harton raporte dhe praktika në ndihmë të këtij organi. </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Gjithashtu, kjo drejtori koordinon luftën ndaj mashtrimeve fiskale, për çështjet e sigurisë, analizon, raporton dhe ndërmerr veprime aktive operative edhe në terren për hetimin dhe goditjen e veprimtarive kriminale në fushën doganore.</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iii) Drejtoria e Informacionit, Analizës së Riskut dhe Monitorimit, që përbëhet nga:</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Sektori i inteligjencës operative;</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Sektori i monitorimit;</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Sektori i analizës/ ndërveprimit me tatimet;</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Sektori i shkëmbimit dhe përpunimit të informacionit;</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Sektori i zhvillimit të profileve të riskut.</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Kjo drejtori mbledh të dhëna për shkeljet doganore apo të akcizës të dyshuara, faktike apo të mundshme; Kryen kërkime duke shfrytëzuar marrëveshjet e asistencës administrative, të nënshkruara me administratat doganore të vendeve të tjera; Kryen përpunimin e informacionit për përgatitjen e raporteve inteligjente dhe cilësore, duke propozuar veprime të mëtejshme nga struktura brenda institucionit apo dhe jashtë tij; Përpunon informacionin e grumbulluar nga burime të ndryshme dhe analizon të dhënat për veprimtaritë ose personat e dyshimtë, si dhe furnizon, periodikisht, me produkte inteligjence drejtorin e Përgjithshëm të Doganave.</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xml:space="preserve">Kjo drejtori siguron bashkërendimin, mbikëqyrjen dhe monitorimin 24-orësh të mjediseve dhe punës në terren në degët doganore të veprimtarisë së strukturave të Departamentit Operativ Hetimor. </w:t>
      </w:r>
    </w:p>
    <w:p w:rsidR="00614546" w:rsidRPr="00614546" w:rsidRDefault="00614546" w:rsidP="00614546">
      <w:pPr>
        <w:widowControl w:val="0"/>
        <w:spacing w:after="0" w:line="240" w:lineRule="auto"/>
        <w:ind w:firstLine="284"/>
        <w:jc w:val="both"/>
        <w:rPr>
          <w:rFonts w:ascii="Garamond" w:eastAsia="MS Mincho" w:hAnsi="Garamond" w:cs="CG Times"/>
          <w:b/>
          <w:spacing w:val="-4"/>
          <w:sz w:val="24"/>
          <w:szCs w:val="24"/>
          <w:lang w:val="sq-AL"/>
        </w:rPr>
      </w:pPr>
      <w:r w:rsidRPr="00614546">
        <w:rPr>
          <w:rFonts w:ascii="Garamond" w:eastAsia="MS Mincho" w:hAnsi="Garamond" w:cs="CG Times"/>
          <w:spacing w:val="-4"/>
          <w:sz w:val="24"/>
          <w:szCs w:val="24"/>
          <w:lang w:val="sq-AL"/>
        </w:rPr>
        <w:tab/>
        <w:t>Menaxhon mbledhjen e të dhënave për shkeljet doganore të dyshuara, faktike apo të mundshme, përgatitjen, monitorimin e analizën e riskut, me qëllim rritjen e efektshmërisë së kontrolleve doganore dhe ushtrimin e kontrolleve me bazë indikatorët e riskut. Bashkëpunon me strukturat e tjera doganore dhe me institucione të tjera në ushtrimin e funksioneve që kryen.</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iv) Drejtoria e Antitrafikut, që përbehet nga:</w:t>
      </w:r>
    </w:p>
    <w:p w:rsidR="00614546" w:rsidRPr="00614546" w:rsidRDefault="00614546" w:rsidP="00614546">
      <w:pPr>
        <w:widowControl w:val="0"/>
        <w:spacing w:after="0" w:line="240" w:lineRule="auto"/>
        <w:ind w:firstLine="284"/>
        <w:jc w:val="both"/>
        <w:rPr>
          <w:rFonts w:ascii="Garamond" w:eastAsia="Calibri" w:hAnsi="Garamond" w:cs="CG Times"/>
          <w:spacing w:val="-4"/>
          <w:sz w:val="24"/>
          <w:szCs w:val="24"/>
          <w:lang w:val="sq-AL"/>
        </w:rPr>
      </w:pPr>
      <w:r w:rsidRPr="00614546">
        <w:rPr>
          <w:rFonts w:ascii="Garamond" w:eastAsia="Calibri" w:hAnsi="Garamond" w:cs="CG Times"/>
          <w:spacing w:val="-4"/>
          <w:sz w:val="24"/>
          <w:szCs w:val="24"/>
          <w:lang w:val="sq-AL"/>
        </w:rPr>
        <w:lastRenderedPageBreak/>
        <w:t>- Sektori i kontrollit të deklarimeve “CASH”;</w:t>
      </w:r>
    </w:p>
    <w:p w:rsidR="00614546" w:rsidRPr="00614546" w:rsidRDefault="00614546" w:rsidP="00614546">
      <w:pPr>
        <w:widowControl w:val="0"/>
        <w:spacing w:after="0" w:line="240" w:lineRule="auto"/>
        <w:ind w:firstLine="284"/>
        <w:jc w:val="both"/>
        <w:rPr>
          <w:rFonts w:ascii="Garamond" w:eastAsia="Calibri" w:hAnsi="Garamond" w:cs="CG Times"/>
          <w:spacing w:val="-4"/>
          <w:sz w:val="24"/>
          <w:szCs w:val="24"/>
          <w:lang w:val="sq-AL"/>
        </w:rPr>
      </w:pPr>
      <w:r w:rsidRPr="00614546">
        <w:rPr>
          <w:rFonts w:ascii="Garamond" w:eastAsia="Calibri" w:hAnsi="Garamond" w:cs="CG Times"/>
          <w:spacing w:val="-4"/>
          <w:sz w:val="24"/>
          <w:szCs w:val="24"/>
          <w:lang w:val="sq-AL"/>
        </w:rPr>
        <w:t xml:space="preserve">- Sektori i mallrave të rrezikshme, </w:t>
      </w:r>
      <w:r w:rsidRPr="00614546">
        <w:rPr>
          <w:rFonts w:ascii="Garamond" w:eastAsia="Calibri" w:hAnsi="Garamond" w:cs="CG Times"/>
          <w:i/>
          <w:spacing w:val="-4"/>
          <w:sz w:val="24"/>
          <w:szCs w:val="24"/>
          <w:lang w:val="sq-AL"/>
        </w:rPr>
        <w:t>Dual Use</w:t>
      </w:r>
      <w:r w:rsidRPr="00614546">
        <w:rPr>
          <w:rFonts w:ascii="Garamond" w:eastAsia="Calibri" w:hAnsi="Garamond" w:cs="CG Times"/>
          <w:spacing w:val="-4"/>
          <w:sz w:val="24"/>
          <w:szCs w:val="24"/>
          <w:lang w:val="sq-AL"/>
        </w:rPr>
        <w:t>, trafiqeve të paligjshme;</w:t>
      </w:r>
    </w:p>
    <w:p w:rsidR="00614546" w:rsidRPr="00614546" w:rsidRDefault="00614546" w:rsidP="00614546">
      <w:pPr>
        <w:widowControl w:val="0"/>
        <w:spacing w:after="0" w:line="240" w:lineRule="auto"/>
        <w:ind w:firstLine="284"/>
        <w:jc w:val="both"/>
        <w:rPr>
          <w:rFonts w:ascii="Garamond" w:eastAsia="Calibri" w:hAnsi="Garamond" w:cs="CG Times"/>
          <w:spacing w:val="-4"/>
          <w:sz w:val="24"/>
          <w:szCs w:val="24"/>
          <w:lang w:val="sq-AL"/>
        </w:rPr>
      </w:pPr>
      <w:r w:rsidRPr="00614546">
        <w:rPr>
          <w:rFonts w:ascii="Garamond" w:eastAsia="Calibri" w:hAnsi="Garamond" w:cs="CG Times"/>
          <w:spacing w:val="-4"/>
          <w:sz w:val="24"/>
          <w:szCs w:val="24"/>
          <w:lang w:val="sq-AL"/>
        </w:rPr>
        <w:t>- Sektori operativ antitrafik.</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Kjo drejtori ka si objekt të veprimtarisë së saj zbatimin e kuadrit ligjor në fuqi, veçanërisht në funksion të përmbushjes së misionit mbrojtës për sigurinë kombëtare dhe rendin publik.</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Veprimtaria e Drejtorisë Antitrafik lidhet me organizimin e mbikëqyrjes së kufirit shtetëror nga strukturat e shërbimit doganor që operojnë në kufi, nëpërmjet kryerjes së kontrolleve të mallrave, të mjeteve të transportit dhe të subjekteve, për parandalimin e trafiqeve të paligjshme, përfshirë parandalimin e pastrimit të parave, kontrollit të transferimit fizik të valutës, mbrojtjen e trashëgimisë kulturore dhe të mjedisit.</w:t>
      </w:r>
    </w:p>
    <w:p w:rsidR="00614546" w:rsidRPr="00614546" w:rsidRDefault="00614546" w:rsidP="00614546">
      <w:pPr>
        <w:widowControl w:val="0"/>
        <w:spacing w:after="0" w:line="240" w:lineRule="auto"/>
        <w:ind w:firstLine="284"/>
        <w:jc w:val="both"/>
        <w:rPr>
          <w:rFonts w:ascii="Garamond" w:eastAsia="Calibri" w:hAnsi="Garamond" w:cs="CG Times"/>
          <w:spacing w:val="-4"/>
          <w:sz w:val="24"/>
          <w:szCs w:val="24"/>
          <w:lang w:val="sq-AL"/>
        </w:rPr>
      </w:pPr>
      <w:r w:rsidRPr="00614546">
        <w:rPr>
          <w:rFonts w:ascii="Garamond" w:eastAsia="MS Mincho" w:hAnsi="Garamond" w:cs="CG Times"/>
          <w:spacing w:val="-4"/>
          <w:sz w:val="24"/>
          <w:szCs w:val="24"/>
          <w:lang w:val="sq-AL"/>
        </w:rPr>
        <w:t>Drejtoria Antitrafik mund të shkëmbejë të dhëna me struktura të tjera doganore apo shtetërore, me kompetenca në fushën e zbatimit të ligjit për mallra, mjete apo subjekte, me qëllim parandalimin dhe goditjen e shkeljeve të parashikuara nga legjislacioni shqiptar në fuqi kundër trafiqeve;</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xml:space="preserve">Ajo bashkëpunon me agjenci, institucione dhe aktorë të tjerë, përfshirë ata ndërkombëtarë, të cilët kanë detyrime ligjore ose që janë të angazhuar në luftën kundër trafiqeve dhe zbatimin e masave ndaluese, kufizuese. </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v) Drejtoria për Mbrojtjen e Pronësisë Intelektuale.</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bCs/>
          <w:spacing w:val="-4"/>
          <w:sz w:val="24"/>
          <w:szCs w:val="24"/>
          <w:lang w:val="sq-AL"/>
        </w:rPr>
        <w:t>Kjo drejtori</w:t>
      </w:r>
      <w:r w:rsidRPr="00614546">
        <w:rPr>
          <w:rFonts w:ascii="Garamond" w:eastAsia="MS Mincho" w:hAnsi="Garamond" w:cs="CG Times"/>
          <w:spacing w:val="-4"/>
          <w:sz w:val="24"/>
          <w:szCs w:val="24"/>
          <w:lang w:val="sq-AL"/>
        </w:rPr>
        <w:t xml:space="preserve"> ka për detyrë administrimin e procedurave për mbrojtjen e të drejtave të pronësisë intelektuale (pronësinë industriale dhe pronësinë intelektuale) për mallrat që hyjnë në/ose dalin nga territori shqiptar, me kërkesë të mbajtësve të së drejtës ose me iniciativë dhe administrimin e kërkesave për veprim në kuadër të mbrojtjes së pronësisë intelektuale.</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vi) Drejtoria e Kontrollit pas Zhdoganimit, që përbëhet nga:</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Sektori i përpunimit të të dhënave dhe analizës;</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Sektori i kontrollit aposterior operativ.</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Kjo drejtori ndërmerr kontrolle dokumentare operative, brenda 5 ditësh, pas çlirimit të mallrave, për të verifikuar të gjithë dokumentacionin tregtar dhe çdo të dhënë tjetër, që lidhet me veprimet doganore të operatorëve ekonomikë dhe veprimet e mëtejshme tregtare, që kanë të bëjnë me këto mallra. Këto kontrolle bëhen kryesisht përmes sistemit informatik. Në rastet kur është nevoja për të kryer kontrolle të thelluara pranë mjediseve të operatorëve ekonomikë apo përmes rishqyrtimit të praktikave doganore, brenda sistemit doganor, çështja i delegohet automatikisht apo rast pas rasti Drejtorisë së Kontrolleve të Akcizës dhe Paszhdoganimit.</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d) Struktura që varen drejtpërdrejt nga drejtori i Përgjithshëm i Doganave janë, si më poshtë vijon:</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i) Zyra e Drejtorit të Përgjithshëm të Doganave.</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Kjo zyrë koordinon, mbështet, ndihmon dhe këshillon drejtorin e Përgjithshëm të Doganave, lidhur me:</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prioritetet që ndikojnë në funksionet e drejtorit të Përgjithshëm;</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analizimin e kërkesave të marra dhe kontrollin e përgjigjeve që u dërgohen grupeve kryesore të interesit, të iniciuara nga drejtori i Përgjithshëm;</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hartimin e planeve të punës dhe të Strategjisë Institucionale;</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orientimin, organizimin dhe harmonizimin e veprimtarisë në zyrën e drejtorit të Përgjithshëm;</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çështjet që lidhen me elementet teknike dhe procedurale, zbatimin e projekteve, në të cilat përfituese është administrata doganore, dhe stimulimin e shtimit të nivelit të asistencës, vlerësimin dhe përmirësimin e elementeve të shërbimeve të teknologjisë së informacionit dhe kryesisht komunitetin e biznesit lidhur me risitë, nismat dhe zhvillimet e administratës doganore;</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ndjekjen e problemeve të përditshme sipas detyrave te përcaktuara nga drejtori i Përgjithshëm;</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formulimin dhe zbatimin e planeve të veprimit, strategjive, sipas detyrave të institucionit, si dhe sigurimin e lidhjeve organike me strukturat organizative, komunitetin e biznesit dhe institucionet e tjera, qendrore dhe vendore.</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xml:space="preserve">ii) Drejtoria e Auditit të Brendshëm </w:t>
      </w:r>
    </w:p>
    <w:p w:rsidR="00614546" w:rsidRPr="00614546" w:rsidRDefault="00614546" w:rsidP="00614546">
      <w:pPr>
        <w:widowControl w:val="0"/>
        <w:spacing w:after="0" w:line="240" w:lineRule="auto"/>
        <w:ind w:firstLine="284"/>
        <w:jc w:val="both"/>
        <w:rPr>
          <w:rFonts w:ascii="Garamond" w:eastAsia="MS Mincho" w:hAnsi="Garamond" w:cs="CG Times"/>
          <w:b/>
          <w:bCs/>
          <w:spacing w:val="-4"/>
          <w:sz w:val="24"/>
          <w:szCs w:val="24"/>
          <w:lang w:val="sq-AL"/>
        </w:rPr>
      </w:pPr>
      <w:r w:rsidRPr="00614546">
        <w:rPr>
          <w:rFonts w:ascii="Garamond" w:eastAsia="MS Mincho" w:hAnsi="Garamond" w:cs="CG Times"/>
          <w:spacing w:val="-4"/>
          <w:sz w:val="24"/>
          <w:szCs w:val="24"/>
          <w:lang w:val="sq-AL"/>
        </w:rPr>
        <w:t>Kjo drejtori ushtron auditimin e përgjithshëm të veprimtarisë së Drejtorisë së Përgjithshme të Doganave, verifikon saktësinë e zbatimit të procedurave administrative të kryera nga personeli doganor dhe përgatit raporte për drejtorin e Përgjithshëm ose, kur është e nevojshme, për komisionin disiplinor.</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xml:space="preserve">iii) Drejtoria e Marrëdhënieve me Jashtë dhe Integrimit Evropian </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xml:space="preserve">Kjo drejtori përgatit, në bashkëpunim me strukturat e tjera, marrëveshjet e asistencës administrative dypalëshe për çështje doganore, si dhe protokollet e bashkëpunimit me këto administrata; Ndjek dhe menaxhon marrëdhëniet me administratat doganore të vendeve të tjera e me partnerët e huaj brenda dhe jashtë vendit; Përgatit, në bashkëpunim me drejtoritë e tjera të DPD-së, sipas rastit, dokumentacionin e nevojshëm, si dhe aplikon për t’u bërë pjesë dhe/ose për të përfituar nga programe a projekte asistence, të </w:t>
      </w:r>
      <w:r w:rsidRPr="00614546">
        <w:rPr>
          <w:rFonts w:ascii="Garamond" w:eastAsia="MS Mincho" w:hAnsi="Garamond" w:cs="CG Times"/>
          <w:spacing w:val="-4"/>
          <w:sz w:val="24"/>
          <w:szCs w:val="24"/>
          <w:lang w:val="sq-AL"/>
        </w:rPr>
        <w:lastRenderedPageBreak/>
        <w:t xml:space="preserve">ofruara nga organizmat e BE-së apo nga institucionet, organizmat dhe struktura të tjera, bazuar në nevojat e kërkesat e administratës doganore; Menaxhon projektet e ndryshme të financuara plotësisht a pjesërisht nga BE-ja ose nga organizma/struktura të tjera, përfituese e të cilave është administrata doganore; Organizon vizita të delegacioneve doganore të huaja në Republikën e Shqipërisë dhe të delegacioneve të doganës shqiptare jashtë; administron pjesëmarrjen e personelit të administratës doganore në veprimtari të ndryshme jashtë vendit; Kryen shërbime përkthimi për nevojat e administratës doganore; Ndjek dhe menaxhon marrëdhëniet me </w:t>
      </w:r>
      <w:r w:rsidRPr="00614546">
        <w:rPr>
          <w:rFonts w:ascii="Garamond" w:eastAsia="MS Mincho" w:hAnsi="Garamond" w:cs="CG Times"/>
          <w:iCs/>
          <w:spacing w:val="-4"/>
          <w:sz w:val="24"/>
          <w:szCs w:val="24"/>
          <w:lang w:val="sq-AL"/>
        </w:rPr>
        <w:t>masmedian</w:t>
      </w:r>
      <w:r w:rsidRPr="00614546">
        <w:rPr>
          <w:rFonts w:ascii="Garamond" w:eastAsia="MS Mincho" w:hAnsi="Garamond" w:cs="CG Times"/>
          <w:i/>
          <w:iCs/>
          <w:spacing w:val="-4"/>
          <w:sz w:val="24"/>
          <w:szCs w:val="24"/>
          <w:lang w:val="sq-AL"/>
        </w:rPr>
        <w:t xml:space="preserve"> </w:t>
      </w:r>
      <w:r w:rsidRPr="00614546">
        <w:rPr>
          <w:rFonts w:ascii="Garamond" w:eastAsia="MS Mincho" w:hAnsi="Garamond" w:cs="CG Times"/>
          <w:spacing w:val="-4"/>
          <w:sz w:val="24"/>
          <w:szCs w:val="24"/>
          <w:lang w:val="sq-AL"/>
        </w:rPr>
        <w:t>dhe me komunitetin e biznesit, si dhe përgatit e ndjek zbatimin e programeve të publikimit të çdo risie në sistemin doganor; Bashkërendon punën me strukturat respektive dhe, në bashkëpunim me drejtoritë e tjera të DPD-së, përgatit, sipas rastit, raportet periodike dhe informacionet e nevojshme, në kuadër të integrimit në BE.</w:t>
      </w:r>
      <w:r w:rsidRPr="00614546">
        <w:rPr>
          <w:rFonts w:ascii="Garamond" w:eastAsia="MS Mincho" w:hAnsi="Garamond" w:cs="CG Times"/>
          <w:b/>
          <w:spacing w:val="-4"/>
          <w:sz w:val="24"/>
          <w:szCs w:val="24"/>
          <w:lang w:val="sq-AL"/>
        </w:rPr>
        <w:t xml:space="preserve"> </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iv) Drejtoria e Antikorrupsionit dhe Standardeve Profesionale.</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Kjo drejtori heton shkeljet për raste të mundshme korrupsioni të denoncuara nga qytetarë, operatorë ekonomikë apo bazuar në informacione të ardhura nga sektorë të tjerë, brenda institucionit apo jashtë tij. Gjithashtu, kjo drejtori nxjerr përgjegjësitë për rastet konkrete dhe marrjen e masave të nevojshme, jep kontribut për përmirësimin e disiplinës në punë dhe rregullave të etikës në përgjithësi; Me qëllim rritjen e standardeve profesionale implementon testin e integritetit dhe metodën e dokumentimit të standardizuar.</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v) Drejtoria e Buxhetit dhe Financës, që përbëhet nga:</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xml:space="preserve">- Sektori i planifikim - monitorim - buxhetit; </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Sektori i financë - kontabilitetit;</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Sektori i pagesave, garancive dhe kontabilitetit të të ardhurave.</w:t>
      </w:r>
    </w:p>
    <w:p w:rsidR="00614546" w:rsidRPr="00614546" w:rsidRDefault="00614546" w:rsidP="00614546">
      <w:pPr>
        <w:widowControl w:val="0"/>
        <w:spacing w:after="0" w:line="240" w:lineRule="auto"/>
        <w:ind w:firstLine="284"/>
        <w:jc w:val="both"/>
        <w:rPr>
          <w:rFonts w:ascii="Garamond" w:eastAsia="Times New Roman" w:hAnsi="Garamond" w:cs="CG Times"/>
          <w:spacing w:val="-4"/>
          <w:sz w:val="24"/>
          <w:szCs w:val="24"/>
          <w:lang w:val="sq-AL"/>
        </w:rPr>
      </w:pPr>
      <w:r w:rsidRPr="00614546">
        <w:rPr>
          <w:rFonts w:ascii="Garamond" w:eastAsia="Times New Roman" w:hAnsi="Garamond" w:cs="CG Times"/>
          <w:spacing w:val="-4"/>
          <w:sz w:val="24"/>
          <w:szCs w:val="24"/>
          <w:lang w:val="sq-AL"/>
        </w:rPr>
        <w:t>Kjo drejtori është përgjegjëse për:</w:t>
      </w:r>
    </w:p>
    <w:p w:rsidR="00614546" w:rsidRPr="00614546" w:rsidRDefault="00614546" w:rsidP="00614546">
      <w:pPr>
        <w:widowControl w:val="0"/>
        <w:spacing w:after="0" w:line="240" w:lineRule="auto"/>
        <w:ind w:firstLine="284"/>
        <w:jc w:val="both"/>
        <w:rPr>
          <w:rFonts w:ascii="Garamond" w:eastAsia="Times New Roman" w:hAnsi="Garamond" w:cs="CG Times"/>
          <w:spacing w:val="-4"/>
          <w:sz w:val="24"/>
          <w:szCs w:val="24"/>
          <w:lang w:val="sq-AL"/>
        </w:rPr>
      </w:pPr>
      <w:r w:rsidRPr="00614546">
        <w:rPr>
          <w:rFonts w:ascii="Garamond" w:eastAsia="Times New Roman" w:hAnsi="Garamond" w:cs="CG Times"/>
          <w:spacing w:val="-4"/>
          <w:sz w:val="24"/>
          <w:szCs w:val="24"/>
          <w:lang w:val="sq-AL"/>
        </w:rPr>
        <w:t xml:space="preserve">- </w:t>
      </w:r>
      <w:r w:rsidRPr="00614546">
        <w:rPr>
          <w:rFonts w:ascii="Garamond" w:eastAsia="Times New Roman" w:hAnsi="Garamond" w:cs="CG Times"/>
          <w:spacing w:val="-4"/>
          <w:sz w:val="24"/>
          <w:szCs w:val="24"/>
          <w:lang w:val="sq-AL"/>
        </w:rPr>
        <w:tab/>
        <w:t xml:space="preserve">zbatimin e legjislacionit dhe procedurave që kanë të bëjnë me menaxhimin dhe buxhetin e financave publike, organizimin e punës në procesin e hartimit te programit buxhetor afatmesëm të institucionit si dhe hartimin e pasqyrave përmbledhëse të projektbuxhetit si dhe për detajimin e planit të buxhetit të miratuar nga Ministria e Financave dhe Ekonomisë për aparatin e Drejtorisë dhe degët doganore; </w:t>
      </w:r>
    </w:p>
    <w:p w:rsidR="00614546" w:rsidRPr="00614546" w:rsidRDefault="00614546" w:rsidP="00614546">
      <w:pPr>
        <w:widowControl w:val="0"/>
        <w:spacing w:after="0" w:line="240" w:lineRule="auto"/>
        <w:ind w:firstLine="284"/>
        <w:jc w:val="both"/>
        <w:rPr>
          <w:rFonts w:ascii="Garamond" w:eastAsia="Times New Roman" w:hAnsi="Garamond" w:cs="CG Times"/>
          <w:spacing w:val="-4"/>
          <w:sz w:val="24"/>
          <w:szCs w:val="24"/>
          <w:lang w:val="sq-AL"/>
        </w:rPr>
      </w:pPr>
      <w:r w:rsidRPr="00614546">
        <w:rPr>
          <w:rFonts w:ascii="Garamond" w:eastAsia="Times New Roman" w:hAnsi="Garamond" w:cs="CG Times"/>
          <w:spacing w:val="-4"/>
          <w:sz w:val="24"/>
          <w:szCs w:val="24"/>
          <w:lang w:val="sq-AL"/>
        </w:rPr>
        <w:t xml:space="preserve">- </w:t>
      </w:r>
      <w:r w:rsidRPr="00614546">
        <w:rPr>
          <w:rFonts w:ascii="Garamond" w:eastAsia="Times New Roman" w:hAnsi="Garamond" w:cs="CG Times"/>
          <w:spacing w:val="-4"/>
          <w:sz w:val="24"/>
          <w:szCs w:val="24"/>
          <w:lang w:val="sq-AL"/>
        </w:rPr>
        <w:tab/>
        <w:t xml:space="preserve">hartimin e raporteve të monitorimit të buxhetit dhe raportimin e tyre pranë Ministrisë së Financave dhe Ekonomisë brenda afateve të përcaktuara; </w:t>
      </w:r>
    </w:p>
    <w:p w:rsidR="00614546" w:rsidRPr="00614546" w:rsidRDefault="00614546" w:rsidP="00614546">
      <w:pPr>
        <w:widowControl w:val="0"/>
        <w:spacing w:after="0" w:line="240" w:lineRule="auto"/>
        <w:ind w:firstLine="284"/>
        <w:jc w:val="both"/>
        <w:rPr>
          <w:rFonts w:ascii="Garamond" w:eastAsia="Times New Roman" w:hAnsi="Garamond" w:cs="CG Times"/>
          <w:spacing w:val="-4"/>
          <w:sz w:val="24"/>
          <w:szCs w:val="24"/>
          <w:lang w:val="sq-AL"/>
        </w:rPr>
      </w:pPr>
      <w:r w:rsidRPr="00614546">
        <w:rPr>
          <w:rFonts w:ascii="Garamond" w:eastAsia="Times New Roman" w:hAnsi="Garamond" w:cs="CG Times"/>
          <w:spacing w:val="-4"/>
          <w:sz w:val="24"/>
          <w:szCs w:val="24"/>
          <w:lang w:val="sq-AL"/>
        </w:rPr>
        <w:t xml:space="preserve">- rakordimin me Ministrinë e Financave dhe Ekonomisë të fondeve buxhetore të planifikuara dhe të realizuara; </w:t>
      </w:r>
    </w:p>
    <w:p w:rsidR="00614546" w:rsidRPr="00614546" w:rsidRDefault="00614546" w:rsidP="00614546">
      <w:pPr>
        <w:widowControl w:val="0"/>
        <w:spacing w:after="0" w:line="240" w:lineRule="auto"/>
        <w:ind w:firstLine="284"/>
        <w:jc w:val="both"/>
        <w:rPr>
          <w:rFonts w:ascii="Garamond" w:eastAsia="Times New Roman" w:hAnsi="Garamond" w:cs="CG Times"/>
          <w:spacing w:val="-4"/>
          <w:sz w:val="24"/>
          <w:szCs w:val="24"/>
          <w:lang w:val="sq-AL"/>
        </w:rPr>
      </w:pPr>
      <w:r w:rsidRPr="00614546">
        <w:rPr>
          <w:rFonts w:ascii="Garamond" w:eastAsia="Times New Roman" w:hAnsi="Garamond" w:cs="CG Times"/>
          <w:spacing w:val="-4"/>
          <w:sz w:val="24"/>
          <w:szCs w:val="24"/>
          <w:lang w:val="sq-AL"/>
        </w:rPr>
        <w:t>-</w:t>
      </w:r>
      <w:r w:rsidRPr="00614546">
        <w:rPr>
          <w:rFonts w:ascii="Garamond" w:eastAsia="Times New Roman" w:hAnsi="Garamond" w:cs="CG Times"/>
          <w:spacing w:val="-4"/>
          <w:sz w:val="24"/>
          <w:szCs w:val="24"/>
          <w:lang w:val="sq-AL"/>
        </w:rPr>
        <w:tab/>
        <w:t>monitorimin rregullisht të transfertave nga gjobat në dispozicion të Drejtorisë së Përgjithshme të Doganave si dhe përdorimin e tyre për pjesën e shpenzimeve operative dhe investime si edhe fondin për shpërblimin nga gjobat në përputhje me Kodin Doganor dhe udhëzimet përkatëse për këtë qëllim.</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kryerjen e analizave financiare dhe të bilancit, mbajtjen e kontabilitetit, shpërndarjen dhe dhënien e fondeve të nevojshme për funksionimin e zyrave qendrore e vendore, pagimin e personelit doganor dhe administrimin e pagave e të shpërblimeve të tjera shtesë të personelit të Drejtorisë së Përgjithshme të Doganave; Ndjekjen, kontrollin dhe monitorimin e të gjitha pagesave në sistem, përgatitjen e procedurave të kreditimit të pagesave dhe të kontrollit të tyre me bankat e thesarin; Ndjekjen e përgatitjes së raportimeve periodike për kreditë dhe debitë e trashëguara.</w:t>
      </w:r>
    </w:p>
    <w:p w:rsidR="00614546" w:rsidRPr="00614546" w:rsidRDefault="00614546" w:rsidP="00614546">
      <w:pPr>
        <w:widowControl w:val="0"/>
        <w:spacing w:after="0" w:line="240" w:lineRule="auto"/>
        <w:ind w:firstLine="284"/>
        <w:jc w:val="both"/>
        <w:rPr>
          <w:rFonts w:ascii="Garamond" w:eastAsia="Times New Roman" w:hAnsi="Garamond" w:cs="CG Times"/>
          <w:spacing w:val="-4"/>
          <w:sz w:val="24"/>
          <w:szCs w:val="24"/>
          <w:lang w:val="sq-AL"/>
        </w:rPr>
      </w:pPr>
      <w:r w:rsidRPr="00614546">
        <w:rPr>
          <w:rFonts w:ascii="Garamond" w:eastAsia="Times New Roman" w:hAnsi="Garamond" w:cs="CG Times"/>
          <w:spacing w:val="-4"/>
          <w:sz w:val="24"/>
          <w:szCs w:val="24"/>
          <w:lang w:val="sq-AL"/>
        </w:rPr>
        <w:t xml:space="preserve">- monitorimin e pagesave hyrëse në sistemin </w:t>
      </w:r>
      <w:r w:rsidRPr="00614546">
        <w:rPr>
          <w:rFonts w:ascii="Garamond" w:eastAsia="Times New Roman" w:hAnsi="Garamond" w:cs="CG Times"/>
          <w:i/>
          <w:spacing w:val="-4"/>
          <w:sz w:val="24"/>
          <w:szCs w:val="24"/>
          <w:lang w:val="sq-AL"/>
        </w:rPr>
        <w:t>Asycuda World</w:t>
      </w:r>
      <w:r w:rsidRPr="00614546">
        <w:rPr>
          <w:rFonts w:ascii="Garamond" w:eastAsia="Times New Roman" w:hAnsi="Garamond" w:cs="CG Times"/>
          <w:spacing w:val="-4"/>
          <w:sz w:val="24"/>
          <w:szCs w:val="24"/>
          <w:lang w:val="sq-AL"/>
        </w:rPr>
        <w:t xml:space="preserve"> që të bëhen në mënyrë standarde; Sigurimin që pagesat të bëhen në numrin e llogarisë që i përket shoqërisë; Ndjekjen dhe evidentimin e të gjitha pasaktësive të arkëtarëve të degëve doganore në lidhje me pagesat hyrëse në sistem; Administrimin e rregullave e të procedurave të dhënies së garancive doganore dhe të akcizës, të monitorimit e të zhbllokimit të tyre; Përgatitjen e raporteve përkatëse në lidhje me shumat e kredituara në sistemin </w:t>
      </w:r>
      <w:r w:rsidRPr="00614546">
        <w:rPr>
          <w:rFonts w:ascii="Garamond" w:eastAsia="Times New Roman" w:hAnsi="Garamond" w:cs="CG Times"/>
          <w:i/>
          <w:spacing w:val="-4"/>
          <w:sz w:val="24"/>
          <w:szCs w:val="24"/>
          <w:lang w:val="sq-AL"/>
        </w:rPr>
        <w:t>Asycuda World</w:t>
      </w:r>
      <w:r w:rsidRPr="00614546">
        <w:rPr>
          <w:rFonts w:ascii="Garamond" w:eastAsia="Times New Roman" w:hAnsi="Garamond" w:cs="CG Times"/>
          <w:spacing w:val="-4"/>
          <w:sz w:val="24"/>
          <w:szCs w:val="24"/>
          <w:lang w:val="sq-AL"/>
        </w:rPr>
        <w:t xml:space="preserve"> gjatë periudhës dhe bërjen e përpunimit të këtyre raporteve; Përgatitjen e informacionit përfundimtar në lidhje me krahasimin e shumave të kredituara në sistem me ato të marra nga thesari dhe të dhënat e dërguara nga çdo degë doganore; Sigurimin që të marrë periodikisht nga Ministria e Financave dhe Ekonomisë, në format elektronik dhe në periudha njëmujore informacion të detajuar nga thesari në lidhje me pagesat e bëra për shkak të veprimtarisë doganore.</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dh) Degët doganore.</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i) Degët doganore janë të vendosura në: Shkodër, Lezhë (Shëngjin), Kukës (Morinë), Peshkopi (Blladë), Tiranë (Vorë), Krujë (Rinas), Durrës, Elbasan, Pogradec (Qafë Thanë), Korçë, Kapshticë (Devoll), Berat, Fier, Vlorë, Gjirokastër (Kakavijë), Sarandë (Qafë-Botë) dhe Përmet (Tri Urat).</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ii) Degët doganore përbëhen nga një ose disa zyra doganore sipas aneksit 1. Drejtori i Përgjithshëm i Doganave me udhëzim përcakton mbulimin territorial të degëve doganore.</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iii) Degët doganore mund të organizohen, në varësi të funksioneve që kryejnë dhe të vëllimit të punës, në këta sektorë:</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Sektori/Zyra i/e administratës dhe shërbimit;</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lastRenderedPageBreak/>
        <w:t>Kjo strukturë mbulon kryesisht detyrat funksionale lidhur me analizën e riskut, çështjet gjyqësore, vendimet, borxhin, financën, kontabilitetin, sekretarinë, arkivin, magazinën, mirëmbajtjen etj.</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Sektori/Zyra i/e mbikëqyrjes doganore;</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Kjo strukturë mbulon kryesisht detyrat funksionale lidhur me kontrollet pas zhdoganimit (aposterior), aplikimet, regjimet, akcizën, origjinën, përjashtimet etj.</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Sektori/Zyra i/e operacioneve doganore;</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Kjo strukturë mbulon kryesisht detyrat funksionale lidhur me operacionet doganore si dhe kontrollet dokumentare dhe/ose fizike, kontrollin në pikat e hyrje-daljeve, kontrolle lidhur me sigurinë dhe mbrojtjen etj.</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Sektori/Zyra e kontrollit të sigurisë;</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Kjo strukturë mbulon kryesisht detyrat funksionale lidhur me kontrollet në pikat e hyrje-daljeve, kontrolle lidhur me sigurinë dhe mbrojtjen etj.</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iv) Degët doganore kanë si detyra kryesore:</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 zbatimin e legjislacionit doganor e të akcizës, të legjislacionit lidhur me ndalimet dhe kufizimet si dhe të akteve të tjera ligjore e nënligjore që kanë të bëjnë me veprimtarinë doganore, procedurat e kontrollit e të mbikëqyrjes;</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bCs/>
          <w:spacing w:val="-4"/>
          <w:sz w:val="24"/>
          <w:szCs w:val="24"/>
          <w:lang w:val="sq-AL"/>
        </w:rPr>
        <w:t>- vjeljen e detyrimeve që duhen paguar në doganë;</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bCs/>
          <w:spacing w:val="-4"/>
          <w:sz w:val="24"/>
          <w:szCs w:val="24"/>
          <w:lang w:val="sq-AL"/>
        </w:rPr>
        <w:t>- parandalimin, konstatimin, verifikimin dhe luftën ndaj veprimtarisë kontrabandë, shkeljeve dhe trafikut të paligjshëm;</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bCs/>
          <w:spacing w:val="-4"/>
          <w:sz w:val="24"/>
          <w:szCs w:val="24"/>
          <w:lang w:val="sq-AL"/>
        </w:rPr>
        <w:t xml:space="preserve">- parandalimin, konstatimin, verifikimin e kundërvajtjeve të parashikuara nga legjislacioni doganor dhe i akcizës; </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bCs/>
          <w:spacing w:val="-4"/>
          <w:sz w:val="24"/>
          <w:szCs w:val="24"/>
          <w:lang w:val="sq-AL"/>
        </w:rPr>
        <w:t>- mbikëqyrjen dhe kontrollin në të gjithë territorin doganor të Republikës së Shqipërisë të mallrave që i nënshtrohen mbikëqyrjes dhe kontrollit të autoriteteve doganore;</w:t>
      </w:r>
    </w:p>
    <w:p w:rsidR="00614546" w:rsidRPr="00614546" w:rsidRDefault="00614546" w:rsidP="00614546">
      <w:pPr>
        <w:widowControl w:val="0"/>
        <w:spacing w:after="0" w:line="240" w:lineRule="auto"/>
        <w:ind w:firstLine="284"/>
        <w:jc w:val="both"/>
        <w:rPr>
          <w:rFonts w:ascii="Garamond" w:eastAsia="Times New Roman" w:hAnsi="Garamond" w:cs="CG Times"/>
          <w:spacing w:val="-4"/>
          <w:sz w:val="24"/>
          <w:szCs w:val="24"/>
          <w:lang w:val="sq-AL"/>
        </w:rPr>
      </w:pPr>
      <w:r w:rsidRPr="00614546">
        <w:rPr>
          <w:rFonts w:ascii="Garamond" w:eastAsia="Times New Roman" w:hAnsi="Garamond" w:cs="CG Times"/>
          <w:spacing w:val="-4"/>
          <w:sz w:val="24"/>
          <w:szCs w:val="24"/>
          <w:lang w:val="sq-AL"/>
        </w:rPr>
        <w:t>- mbrojtjen e interesave fiskalë, të sigurisë dhe mbrojtjes të Republikës së Shqipërisë dhe çdo mbrojtjeje tjetër të ngarkuar sipas legjislacionit në fuqi dhe misionit të administratës doganore.”.</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2. Aneksi nr. 1, që i bashkëlidhet vendimit, zëvendësohet me aneksin nr. 1, që i bashkëlidhet këtij vendimi dhe është pjesë përbërëse e tij.</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II. Departamenti i Administratës Publike dhe Drejtoria e Përgjithshme e Doganave të marrin të gjitha masat dhe të kryejnë të gjitha procedurat për plotësimin e vendeve të punës sipas përcaktimeve të këtij vendimi.</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III. Ngarkohen Ministria e Financave dhe Ekonomisë dhe Drejtoria e Përgjithshme e Doganave për zbatimin e këtij vendimi.</w:t>
      </w:r>
    </w:p>
    <w:p w:rsidR="00614546" w:rsidRPr="00614546" w:rsidRDefault="00614546" w:rsidP="00614546">
      <w:pPr>
        <w:widowControl w:val="0"/>
        <w:spacing w:after="0" w:line="240" w:lineRule="auto"/>
        <w:ind w:firstLine="284"/>
        <w:jc w:val="both"/>
        <w:rPr>
          <w:rFonts w:ascii="Garamond" w:eastAsia="MS Mincho" w:hAnsi="Garamond" w:cs="CG Times"/>
          <w:spacing w:val="-4"/>
          <w:sz w:val="24"/>
          <w:szCs w:val="24"/>
          <w:lang w:val="sq-AL"/>
        </w:rPr>
      </w:pPr>
      <w:r w:rsidRPr="00614546">
        <w:rPr>
          <w:rFonts w:ascii="Garamond" w:eastAsia="MS Mincho" w:hAnsi="Garamond" w:cs="CG Times"/>
          <w:spacing w:val="-4"/>
          <w:sz w:val="24"/>
          <w:szCs w:val="24"/>
          <w:lang w:val="sq-AL"/>
        </w:rPr>
        <w:t>Ky vendim hyn në fuqi menjëherë dhe botohet në Fletoren Zyrtare.</w:t>
      </w:r>
    </w:p>
    <w:p w:rsidR="00614546" w:rsidRPr="00614546" w:rsidRDefault="00614546" w:rsidP="00614546">
      <w:pPr>
        <w:widowControl w:val="0"/>
        <w:spacing w:after="0" w:line="240" w:lineRule="auto"/>
        <w:ind w:firstLine="284"/>
        <w:jc w:val="both"/>
        <w:rPr>
          <w:rFonts w:ascii="Garamond" w:eastAsia="MS Mincho" w:hAnsi="Garamond" w:cs="CG Times"/>
          <w:spacing w:val="-4"/>
          <w:sz w:val="10"/>
          <w:szCs w:val="24"/>
          <w:lang w:val="sq-AL"/>
        </w:rPr>
      </w:pPr>
    </w:p>
    <w:p w:rsidR="00614546" w:rsidRPr="00614546" w:rsidRDefault="00614546" w:rsidP="00614546">
      <w:pPr>
        <w:widowControl w:val="0"/>
        <w:spacing w:after="0" w:line="240" w:lineRule="auto"/>
        <w:ind w:firstLine="284"/>
        <w:jc w:val="right"/>
        <w:rPr>
          <w:rFonts w:ascii="Garamond" w:eastAsia="MS Mincho" w:hAnsi="Garamond" w:cs="CG Times"/>
          <w:spacing w:val="-4"/>
          <w:sz w:val="24"/>
          <w:lang w:val="sq-AL"/>
        </w:rPr>
      </w:pPr>
      <w:r w:rsidRPr="00614546">
        <w:rPr>
          <w:rFonts w:ascii="Garamond" w:eastAsia="MS Mincho" w:hAnsi="Garamond" w:cs="CG Times"/>
          <w:spacing w:val="-4"/>
          <w:sz w:val="24"/>
          <w:lang w:val="sq-AL"/>
        </w:rPr>
        <w:t>KRYEMINISTRI</w:t>
      </w:r>
    </w:p>
    <w:p w:rsidR="00614546" w:rsidRPr="00614546" w:rsidRDefault="00614546" w:rsidP="00614546">
      <w:pPr>
        <w:widowControl w:val="0"/>
        <w:spacing w:after="0" w:line="240" w:lineRule="auto"/>
        <w:ind w:firstLine="284"/>
        <w:jc w:val="right"/>
        <w:rPr>
          <w:rFonts w:ascii="Garamond" w:eastAsia="MS Mincho" w:hAnsi="Garamond" w:cs="CG Times"/>
          <w:b/>
          <w:spacing w:val="-4"/>
          <w:sz w:val="24"/>
          <w:lang w:val="sq-AL"/>
        </w:rPr>
      </w:pPr>
      <w:r w:rsidRPr="00614546">
        <w:rPr>
          <w:rFonts w:ascii="Garamond" w:eastAsia="MS Mincho" w:hAnsi="Garamond" w:cs="CG Times"/>
          <w:b/>
          <w:spacing w:val="-4"/>
          <w:sz w:val="24"/>
          <w:lang w:val="sq-AL"/>
        </w:rPr>
        <w:t>Edi Rama</w:t>
      </w:r>
    </w:p>
    <w:p w:rsidR="00614546" w:rsidRPr="00614546" w:rsidRDefault="00614546" w:rsidP="00614546">
      <w:pPr>
        <w:widowControl w:val="0"/>
        <w:spacing w:after="0" w:line="240" w:lineRule="auto"/>
        <w:ind w:firstLine="284"/>
        <w:jc w:val="both"/>
        <w:rPr>
          <w:rFonts w:ascii="Garamond" w:eastAsia="MS Mincho" w:hAnsi="Garamond" w:cs="CG Times"/>
          <w:sz w:val="24"/>
          <w:lang w:val="sq-AL" w:eastAsia="en-GB"/>
        </w:rPr>
        <w:sectPr w:rsidR="00614546" w:rsidRPr="00614546" w:rsidSect="00614546">
          <w:pgSz w:w="11907" w:h="16840" w:code="9"/>
          <w:pgMar w:top="720" w:right="1134" w:bottom="720" w:left="1134" w:header="851" w:footer="851" w:gutter="0"/>
          <w:pgNumType w:start="4"/>
          <w:cols w:space="454"/>
          <w:docGrid w:linePitch="360"/>
        </w:sectPr>
      </w:pPr>
    </w:p>
    <w:bookmarkEnd w:id="0"/>
    <w:p w:rsidR="00614546" w:rsidRDefault="00614546" w:rsidP="00614546">
      <w:pPr>
        <w:keepNext/>
        <w:widowControl w:val="0"/>
        <w:spacing w:after="0" w:line="240" w:lineRule="auto"/>
        <w:jc w:val="center"/>
        <w:rPr>
          <w:rFonts w:ascii="Garamond" w:eastAsia="MS Mincho" w:hAnsi="Garamond" w:cs="CG Times"/>
          <w:sz w:val="24"/>
          <w:lang w:val="sq-AL"/>
        </w:rPr>
        <w:sectPr w:rsidR="00614546">
          <w:pgSz w:w="12240" w:h="15840"/>
          <w:pgMar w:top="1440" w:right="1440" w:bottom="1440" w:left="1440" w:header="720" w:footer="720" w:gutter="0"/>
          <w:cols w:space="720"/>
          <w:docGrid w:linePitch="360"/>
        </w:sectPr>
      </w:pPr>
    </w:p>
    <w:p w:rsidR="00614546" w:rsidRPr="00614546" w:rsidRDefault="00614546" w:rsidP="00614546">
      <w:pPr>
        <w:keepNext/>
        <w:widowControl w:val="0"/>
        <w:spacing w:after="0" w:line="240" w:lineRule="auto"/>
        <w:jc w:val="center"/>
        <w:rPr>
          <w:rFonts w:ascii="Garamond" w:eastAsia="MS Mincho" w:hAnsi="Garamond" w:cs="CG Times"/>
          <w:sz w:val="24"/>
          <w:lang w:val="sq-AL"/>
        </w:rPr>
      </w:pPr>
    </w:p>
    <w:p w:rsidR="00614546" w:rsidRPr="00614546" w:rsidRDefault="00614546" w:rsidP="00614546">
      <w:pPr>
        <w:keepNext/>
        <w:widowControl w:val="0"/>
        <w:spacing w:after="0" w:line="240" w:lineRule="auto"/>
        <w:jc w:val="center"/>
        <w:rPr>
          <w:rFonts w:ascii="Garamond" w:eastAsia="MS Mincho" w:hAnsi="Garamond" w:cs="CG Times"/>
          <w:spacing w:val="-4"/>
          <w:sz w:val="24"/>
          <w:lang w:val="sq-AL" w:eastAsia="en-GB"/>
        </w:rPr>
      </w:pPr>
      <w:r w:rsidRPr="00614546">
        <w:rPr>
          <w:rFonts w:ascii="Garamond" w:eastAsia="MS Mincho" w:hAnsi="Garamond" w:cs="CG Times"/>
          <w:sz w:val="24"/>
          <w:lang w:val="sq-AL"/>
        </w:rPr>
        <w:t>ANEKSI NR. 1</w:t>
      </w:r>
    </w:p>
    <w:tbl>
      <w:tblPr>
        <w:tblW w:w="5528" w:type="pct"/>
        <w:tblLook w:val="04A0" w:firstRow="1" w:lastRow="0" w:firstColumn="1" w:lastColumn="0" w:noHBand="0" w:noVBand="1"/>
      </w:tblPr>
      <w:tblGrid>
        <w:gridCol w:w="693"/>
        <w:gridCol w:w="962"/>
        <w:gridCol w:w="119"/>
        <w:gridCol w:w="540"/>
        <w:gridCol w:w="1016"/>
        <w:gridCol w:w="1453"/>
        <w:gridCol w:w="2165"/>
        <w:gridCol w:w="873"/>
        <w:gridCol w:w="985"/>
        <w:gridCol w:w="873"/>
        <w:gridCol w:w="908"/>
      </w:tblGrid>
      <w:tr w:rsidR="00614546" w:rsidRPr="00614546" w:rsidTr="00F95AF6">
        <w:trPr>
          <w:gridAfter w:val="7"/>
          <w:wAfter w:w="3820" w:type="pct"/>
          <w:trHeight w:val="139"/>
        </w:trPr>
        <w:tc>
          <w:tcPr>
            <w:tcW w:w="351" w:type="pct"/>
            <w:tcBorders>
              <w:top w:val="nil"/>
              <w:left w:val="nil"/>
              <w:bottom w:val="nil"/>
              <w:right w:val="nil"/>
            </w:tcBorders>
            <w:shd w:val="clear" w:color="auto" w:fill="auto"/>
            <w:noWrap/>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p>
        </w:tc>
        <w:tc>
          <w:tcPr>
            <w:tcW w:w="478" w:type="pct"/>
            <w:tcBorders>
              <w:top w:val="nil"/>
              <w:left w:val="nil"/>
              <w:bottom w:val="nil"/>
              <w:right w:val="nil"/>
            </w:tcBorders>
            <w:shd w:val="clear" w:color="auto" w:fill="auto"/>
            <w:noWrap/>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p>
        </w:tc>
        <w:tc>
          <w:tcPr>
            <w:tcW w:w="351" w:type="pct"/>
            <w:gridSpan w:val="2"/>
            <w:tcBorders>
              <w:top w:val="nil"/>
              <w:left w:val="nil"/>
              <w:bottom w:val="nil"/>
              <w:right w:val="nil"/>
            </w:tcBorders>
            <w:shd w:val="clear" w:color="auto" w:fill="auto"/>
            <w:noWrap/>
            <w:vAlign w:val="bottom"/>
            <w:hideMark/>
          </w:tcPr>
          <w:p w:rsidR="00614546" w:rsidRPr="00614546" w:rsidRDefault="00614546" w:rsidP="00614546">
            <w:pPr>
              <w:spacing w:after="0" w:line="240" w:lineRule="auto"/>
              <w:jc w:val="right"/>
              <w:rPr>
                <w:rFonts w:ascii="Garamond" w:eastAsia="Times New Roman" w:hAnsi="Garamond" w:cs="Arial"/>
                <w:sz w:val="16"/>
                <w:szCs w:val="16"/>
                <w:lang w:val="sq-AL"/>
              </w:rPr>
            </w:pPr>
          </w:p>
        </w:tc>
      </w:tr>
      <w:tr w:rsidR="00614546" w:rsidRPr="00614546" w:rsidTr="00F95AF6">
        <w:trPr>
          <w:gridAfter w:val="1"/>
          <w:wAfter w:w="478" w:type="pct"/>
          <w:trHeight w:val="423"/>
        </w:trPr>
        <w:tc>
          <w:tcPr>
            <w:tcW w:w="2315" w:type="pct"/>
            <w:gridSpan w:val="6"/>
            <w:tcBorders>
              <w:top w:val="single" w:sz="8" w:space="0" w:color="auto"/>
              <w:left w:val="single" w:sz="8" w:space="0" w:color="auto"/>
              <w:bottom w:val="single" w:sz="8" w:space="0" w:color="auto"/>
              <w:right w:val="nil"/>
            </w:tcBorders>
            <w:shd w:val="clear" w:color="000000" w:fill="EEECE1"/>
            <w:vAlign w:val="center"/>
            <w:hideMark/>
          </w:tcPr>
          <w:p w:rsidR="00614546" w:rsidRPr="00614546" w:rsidRDefault="00614546" w:rsidP="00614546">
            <w:pPr>
              <w:spacing w:after="0" w:line="240" w:lineRule="auto"/>
              <w:jc w:val="center"/>
              <w:rPr>
                <w:rFonts w:ascii="Garamond" w:eastAsia="Times New Roman" w:hAnsi="Garamond" w:cs="Times New Roman"/>
                <w:b/>
                <w:bCs/>
                <w:sz w:val="16"/>
                <w:szCs w:val="16"/>
                <w:lang w:val="sq-AL"/>
              </w:rPr>
            </w:pPr>
            <w:r w:rsidRPr="00614546">
              <w:rPr>
                <w:rFonts w:ascii="Garamond" w:eastAsia="Times New Roman" w:hAnsi="Garamond" w:cs="Times New Roman"/>
                <w:b/>
                <w:bCs/>
                <w:sz w:val="16"/>
                <w:szCs w:val="16"/>
                <w:lang w:val="sq-AL"/>
              </w:rPr>
              <w:t>Emërtimi i postit</w:t>
            </w:r>
          </w:p>
        </w:tc>
        <w:tc>
          <w:tcPr>
            <w:tcW w:w="1030" w:type="pct"/>
            <w:tcBorders>
              <w:top w:val="single" w:sz="8" w:space="0" w:color="auto"/>
              <w:left w:val="single" w:sz="8" w:space="0" w:color="auto"/>
              <w:bottom w:val="single" w:sz="8" w:space="0" w:color="auto"/>
              <w:right w:val="single" w:sz="8" w:space="0" w:color="auto"/>
            </w:tcBorders>
            <w:shd w:val="clear" w:color="000000" w:fill="EEECE1"/>
            <w:vAlign w:val="center"/>
            <w:hideMark/>
          </w:tcPr>
          <w:p w:rsidR="00614546" w:rsidRPr="00614546" w:rsidRDefault="00614546" w:rsidP="00614546">
            <w:pPr>
              <w:spacing w:after="0" w:line="240" w:lineRule="auto"/>
              <w:jc w:val="center"/>
              <w:rPr>
                <w:rFonts w:ascii="Garamond" w:eastAsia="Times New Roman" w:hAnsi="Garamond" w:cs="Times New Roman"/>
                <w:b/>
                <w:bCs/>
                <w:sz w:val="16"/>
                <w:szCs w:val="16"/>
                <w:lang w:val="sq-AL"/>
              </w:rPr>
            </w:pPr>
            <w:r w:rsidRPr="00614546">
              <w:rPr>
                <w:rFonts w:ascii="Garamond" w:eastAsia="Times New Roman" w:hAnsi="Garamond" w:cs="Times New Roman"/>
                <w:b/>
                <w:bCs/>
                <w:sz w:val="16"/>
                <w:szCs w:val="16"/>
                <w:lang w:val="sq-AL"/>
              </w:rPr>
              <w:t>Funksioni</w:t>
            </w:r>
          </w:p>
        </w:tc>
        <w:tc>
          <w:tcPr>
            <w:tcW w:w="352" w:type="pct"/>
            <w:tcBorders>
              <w:top w:val="single" w:sz="8" w:space="0" w:color="auto"/>
              <w:left w:val="nil"/>
              <w:bottom w:val="single" w:sz="8" w:space="0" w:color="auto"/>
              <w:right w:val="single" w:sz="4" w:space="0" w:color="auto"/>
            </w:tcBorders>
            <w:shd w:val="clear" w:color="000000" w:fill="EEECE1"/>
            <w:vAlign w:val="center"/>
            <w:hideMark/>
          </w:tcPr>
          <w:p w:rsidR="00614546" w:rsidRPr="00614546" w:rsidRDefault="00614546" w:rsidP="00614546">
            <w:pPr>
              <w:spacing w:after="0" w:line="240" w:lineRule="auto"/>
              <w:jc w:val="center"/>
              <w:rPr>
                <w:rFonts w:ascii="Garamond" w:eastAsia="Times New Roman" w:hAnsi="Garamond" w:cs="Times New Roman"/>
                <w:b/>
                <w:bCs/>
                <w:sz w:val="16"/>
                <w:szCs w:val="16"/>
                <w:lang w:val="sq-AL"/>
              </w:rPr>
            </w:pPr>
            <w:r w:rsidRPr="00614546">
              <w:rPr>
                <w:rFonts w:ascii="Garamond" w:eastAsia="Times New Roman" w:hAnsi="Garamond" w:cs="Times New Roman"/>
                <w:b/>
                <w:bCs/>
                <w:sz w:val="16"/>
                <w:szCs w:val="16"/>
                <w:lang w:val="sq-AL"/>
              </w:rPr>
              <w:t>Kategoria</w:t>
            </w:r>
          </w:p>
        </w:tc>
        <w:tc>
          <w:tcPr>
            <w:tcW w:w="478" w:type="pct"/>
            <w:tcBorders>
              <w:top w:val="single" w:sz="8" w:space="0" w:color="auto"/>
              <w:left w:val="nil"/>
              <w:bottom w:val="single" w:sz="8" w:space="0" w:color="auto"/>
              <w:right w:val="single" w:sz="4" w:space="0" w:color="auto"/>
            </w:tcBorders>
            <w:shd w:val="clear" w:color="000000" w:fill="EEECE1"/>
            <w:vAlign w:val="center"/>
            <w:hideMark/>
          </w:tcPr>
          <w:p w:rsidR="00614546" w:rsidRPr="00614546" w:rsidRDefault="00614546" w:rsidP="00614546">
            <w:pPr>
              <w:spacing w:after="0" w:line="240" w:lineRule="auto"/>
              <w:jc w:val="center"/>
              <w:rPr>
                <w:rFonts w:ascii="Garamond" w:eastAsia="Times New Roman" w:hAnsi="Garamond" w:cs="Times New Roman"/>
                <w:b/>
                <w:bCs/>
                <w:sz w:val="16"/>
                <w:szCs w:val="16"/>
                <w:lang w:val="sq-AL"/>
              </w:rPr>
            </w:pPr>
            <w:r w:rsidRPr="00614546">
              <w:rPr>
                <w:rFonts w:ascii="Garamond" w:eastAsia="Times New Roman" w:hAnsi="Garamond" w:cs="Times New Roman"/>
                <w:b/>
                <w:bCs/>
                <w:sz w:val="16"/>
                <w:szCs w:val="16"/>
                <w:lang w:val="sq-AL"/>
              </w:rPr>
              <w:t>Nr. i punonjësve</w:t>
            </w:r>
          </w:p>
        </w:tc>
        <w:tc>
          <w:tcPr>
            <w:tcW w:w="347" w:type="pct"/>
            <w:tcBorders>
              <w:top w:val="single" w:sz="8" w:space="0" w:color="auto"/>
              <w:left w:val="nil"/>
              <w:bottom w:val="single" w:sz="8" w:space="0" w:color="auto"/>
              <w:right w:val="single" w:sz="8" w:space="0" w:color="auto"/>
            </w:tcBorders>
            <w:shd w:val="clear" w:color="000000" w:fill="EEECE1"/>
            <w:vAlign w:val="center"/>
            <w:hideMark/>
          </w:tcPr>
          <w:p w:rsidR="00614546" w:rsidRPr="00614546" w:rsidRDefault="00614546" w:rsidP="00614546">
            <w:pPr>
              <w:spacing w:after="0" w:line="240" w:lineRule="auto"/>
              <w:jc w:val="center"/>
              <w:rPr>
                <w:rFonts w:ascii="Garamond" w:eastAsia="Times New Roman" w:hAnsi="Garamond" w:cs="Times New Roman"/>
                <w:b/>
                <w:bCs/>
                <w:sz w:val="16"/>
                <w:szCs w:val="16"/>
                <w:lang w:val="sq-AL"/>
              </w:rPr>
            </w:pPr>
            <w:r w:rsidRPr="00614546">
              <w:rPr>
                <w:rFonts w:ascii="Garamond" w:eastAsia="Times New Roman" w:hAnsi="Garamond" w:cs="Times New Roman"/>
                <w:b/>
                <w:bCs/>
                <w:sz w:val="16"/>
                <w:szCs w:val="16"/>
                <w:lang w:val="sq-AL"/>
              </w:rPr>
              <w:t>Kategoria e pagës</w:t>
            </w:r>
          </w:p>
        </w:tc>
      </w:tr>
      <w:tr w:rsidR="00614546" w:rsidRPr="00614546" w:rsidTr="00F95AF6">
        <w:trPr>
          <w:gridAfter w:val="1"/>
          <w:wAfter w:w="478" w:type="pct"/>
          <w:trHeight w:val="139"/>
        </w:trPr>
        <w:tc>
          <w:tcPr>
            <w:tcW w:w="2315" w:type="pct"/>
            <w:gridSpan w:val="6"/>
            <w:vMerge w:val="restart"/>
            <w:tcBorders>
              <w:top w:val="nil"/>
              <w:left w:val="single" w:sz="8" w:space="0" w:color="auto"/>
              <w:bottom w:val="single" w:sz="8" w:space="0" w:color="000000"/>
              <w:right w:val="nil"/>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Zyra e Drejtorit të Përgjithshëm</w:t>
            </w:r>
          </w:p>
        </w:tc>
        <w:tc>
          <w:tcPr>
            <w:tcW w:w="1030" w:type="pct"/>
            <w:tcBorders>
              <w:top w:val="nil"/>
              <w:left w:val="single" w:sz="4" w:space="0" w:color="auto"/>
              <w:bottom w:val="single" w:sz="4" w:space="0" w:color="auto"/>
              <w:right w:val="single" w:sz="4" w:space="0" w:color="auto"/>
            </w:tcBorders>
            <w:shd w:val="clear" w:color="000000" w:fill="FFFFFF"/>
            <w:noWrap/>
            <w:vAlign w:val="bottom"/>
            <w:hideMark/>
          </w:tcPr>
          <w:p w:rsidR="00614546" w:rsidRPr="00614546" w:rsidRDefault="00614546" w:rsidP="00614546">
            <w:pPr>
              <w:spacing w:after="0" w:line="240" w:lineRule="auto"/>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 xml:space="preserve">Drejtor i Përgjithshëm </w:t>
            </w:r>
          </w:p>
        </w:tc>
        <w:tc>
          <w:tcPr>
            <w:tcW w:w="352" w:type="pct"/>
            <w:tcBorders>
              <w:top w:val="nil"/>
              <w:left w:val="nil"/>
              <w:bottom w:val="single" w:sz="4" w:space="0" w:color="auto"/>
              <w:right w:val="single" w:sz="4" w:space="0" w:color="auto"/>
            </w:tcBorders>
            <w:shd w:val="clear" w:color="000000" w:fill="FFFFFF"/>
            <w:noWrap/>
            <w:vAlign w:val="bottom"/>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II-a</w:t>
            </w:r>
          </w:p>
        </w:tc>
        <w:tc>
          <w:tcPr>
            <w:tcW w:w="478" w:type="pct"/>
            <w:tcBorders>
              <w:top w:val="nil"/>
              <w:left w:val="nil"/>
              <w:bottom w:val="single" w:sz="4" w:space="0" w:color="auto"/>
              <w:right w:val="single" w:sz="4" w:space="0" w:color="auto"/>
            </w:tcBorders>
            <w:shd w:val="clear" w:color="000000" w:fill="FFFFFF"/>
            <w:noWrap/>
            <w:vAlign w:val="bottom"/>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1</w:t>
            </w:r>
          </w:p>
        </w:tc>
        <w:tc>
          <w:tcPr>
            <w:tcW w:w="347" w:type="pct"/>
            <w:tcBorders>
              <w:top w:val="nil"/>
              <w:left w:val="nil"/>
              <w:bottom w:val="single" w:sz="4" w:space="0" w:color="auto"/>
              <w:right w:val="single" w:sz="8" w:space="0" w:color="auto"/>
            </w:tcBorders>
            <w:shd w:val="clear" w:color="000000" w:fill="FFFFFF"/>
            <w:noWrap/>
            <w:vAlign w:val="bottom"/>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II-a</w:t>
            </w:r>
          </w:p>
        </w:tc>
      </w:tr>
      <w:tr w:rsidR="00614546" w:rsidRPr="00614546" w:rsidTr="00F95AF6">
        <w:trPr>
          <w:gridAfter w:val="1"/>
          <w:wAfter w:w="478" w:type="pct"/>
          <w:trHeight w:val="139"/>
        </w:trPr>
        <w:tc>
          <w:tcPr>
            <w:tcW w:w="2315" w:type="pct"/>
            <w:gridSpan w:val="6"/>
            <w:vMerge/>
            <w:tcBorders>
              <w:top w:val="nil"/>
              <w:left w:val="single" w:sz="8" w:space="0" w:color="auto"/>
              <w:bottom w:val="single" w:sz="8" w:space="0" w:color="000000"/>
              <w:right w:val="nil"/>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single" w:sz="4" w:space="0" w:color="auto"/>
              <w:bottom w:val="single" w:sz="4" w:space="0" w:color="auto"/>
              <w:right w:val="single" w:sz="4" w:space="0" w:color="auto"/>
            </w:tcBorders>
            <w:shd w:val="clear" w:color="000000" w:fill="FFFFFF"/>
            <w:noWrap/>
            <w:vAlign w:val="bottom"/>
            <w:hideMark/>
          </w:tcPr>
          <w:p w:rsidR="00614546" w:rsidRPr="00614546" w:rsidRDefault="00614546" w:rsidP="00614546">
            <w:pPr>
              <w:spacing w:after="0" w:line="240" w:lineRule="auto"/>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Këshilltar për çështje teknike</w:t>
            </w:r>
          </w:p>
        </w:tc>
        <w:tc>
          <w:tcPr>
            <w:tcW w:w="352" w:type="pct"/>
            <w:tcBorders>
              <w:top w:val="nil"/>
              <w:left w:val="nil"/>
              <w:bottom w:val="single" w:sz="4" w:space="0" w:color="auto"/>
              <w:right w:val="single" w:sz="4" w:space="0" w:color="auto"/>
            </w:tcBorders>
            <w:shd w:val="clear" w:color="000000" w:fill="FFFFFF"/>
            <w:noWrap/>
            <w:vAlign w:val="bottom"/>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A</w:t>
            </w:r>
          </w:p>
        </w:tc>
        <w:tc>
          <w:tcPr>
            <w:tcW w:w="478" w:type="pct"/>
            <w:tcBorders>
              <w:top w:val="nil"/>
              <w:left w:val="nil"/>
              <w:bottom w:val="single" w:sz="4" w:space="0" w:color="auto"/>
              <w:right w:val="single" w:sz="4" w:space="0" w:color="auto"/>
            </w:tcBorders>
            <w:shd w:val="clear" w:color="000000" w:fill="FFFFFF"/>
            <w:noWrap/>
            <w:vAlign w:val="bottom"/>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1</w:t>
            </w:r>
          </w:p>
        </w:tc>
        <w:tc>
          <w:tcPr>
            <w:tcW w:w="347" w:type="pct"/>
            <w:tcBorders>
              <w:top w:val="nil"/>
              <w:left w:val="nil"/>
              <w:bottom w:val="single" w:sz="4" w:space="0" w:color="auto"/>
              <w:right w:val="single" w:sz="8" w:space="0" w:color="auto"/>
            </w:tcBorders>
            <w:shd w:val="clear" w:color="000000" w:fill="FFFFFF"/>
            <w:noWrap/>
            <w:vAlign w:val="bottom"/>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III-a</w:t>
            </w:r>
          </w:p>
        </w:tc>
      </w:tr>
      <w:tr w:rsidR="00614546" w:rsidRPr="00614546" w:rsidTr="00F95AF6">
        <w:trPr>
          <w:gridAfter w:val="1"/>
          <w:wAfter w:w="478" w:type="pct"/>
          <w:trHeight w:val="139"/>
        </w:trPr>
        <w:tc>
          <w:tcPr>
            <w:tcW w:w="2315" w:type="pct"/>
            <w:gridSpan w:val="6"/>
            <w:vMerge/>
            <w:tcBorders>
              <w:top w:val="nil"/>
              <w:left w:val="single" w:sz="8" w:space="0" w:color="auto"/>
              <w:bottom w:val="single" w:sz="8" w:space="0" w:color="000000"/>
              <w:right w:val="nil"/>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single" w:sz="4" w:space="0" w:color="auto"/>
              <w:bottom w:val="single" w:sz="4" w:space="0" w:color="auto"/>
              <w:right w:val="single" w:sz="4" w:space="0" w:color="auto"/>
            </w:tcBorders>
            <w:shd w:val="clear" w:color="000000" w:fill="FFFFFF"/>
            <w:noWrap/>
            <w:vAlign w:val="bottom"/>
            <w:hideMark/>
          </w:tcPr>
          <w:p w:rsidR="00614546" w:rsidRPr="00614546" w:rsidRDefault="00614546" w:rsidP="00614546">
            <w:pPr>
              <w:spacing w:after="0" w:line="240" w:lineRule="auto"/>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Drejtor kabineti</w:t>
            </w:r>
          </w:p>
        </w:tc>
        <w:tc>
          <w:tcPr>
            <w:tcW w:w="352" w:type="pct"/>
            <w:tcBorders>
              <w:top w:val="nil"/>
              <w:left w:val="nil"/>
              <w:bottom w:val="single" w:sz="4" w:space="0" w:color="auto"/>
              <w:right w:val="single" w:sz="4" w:space="0" w:color="auto"/>
            </w:tcBorders>
            <w:shd w:val="clear" w:color="000000" w:fill="FFFFFF"/>
            <w:noWrap/>
            <w:vAlign w:val="bottom"/>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A</w:t>
            </w:r>
          </w:p>
        </w:tc>
        <w:tc>
          <w:tcPr>
            <w:tcW w:w="478" w:type="pct"/>
            <w:tcBorders>
              <w:top w:val="nil"/>
              <w:left w:val="nil"/>
              <w:bottom w:val="single" w:sz="4" w:space="0" w:color="auto"/>
              <w:right w:val="single" w:sz="4" w:space="0" w:color="auto"/>
            </w:tcBorders>
            <w:shd w:val="clear" w:color="000000" w:fill="FFFFFF"/>
            <w:noWrap/>
            <w:vAlign w:val="bottom"/>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1</w:t>
            </w:r>
          </w:p>
        </w:tc>
        <w:tc>
          <w:tcPr>
            <w:tcW w:w="347" w:type="pct"/>
            <w:tcBorders>
              <w:top w:val="nil"/>
              <w:left w:val="nil"/>
              <w:bottom w:val="single" w:sz="4" w:space="0" w:color="auto"/>
              <w:right w:val="single" w:sz="8" w:space="0" w:color="auto"/>
            </w:tcBorders>
            <w:shd w:val="clear" w:color="000000" w:fill="FFFFFF"/>
            <w:noWrap/>
            <w:vAlign w:val="bottom"/>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III-a</w:t>
            </w:r>
          </w:p>
        </w:tc>
      </w:tr>
      <w:tr w:rsidR="00614546" w:rsidRPr="00614546" w:rsidTr="00F95AF6">
        <w:trPr>
          <w:gridAfter w:val="1"/>
          <w:wAfter w:w="478" w:type="pct"/>
          <w:trHeight w:val="139"/>
        </w:trPr>
        <w:tc>
          <w:tcPr>
            <w:tcW w:w="2315" w:type="pct"/>
            <w:gridSpan w:val="6"/>
            <w:vMerge/>
            <w:tcBorders>
              <w:top w:val="nil"/>
              <w:left w:val="single" w:sz="8" w:space="0" w:color="auto"/>
              <w:bottom w:val="single" w:sz="8" w:space="0" w:color="000000"/>
              <w:right w:val="nil"/>
            </w:tcBorders>
            <w:vAlign w:val="center"/>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single" w:sz="4" w:space="0" w:color="auto"/>
              <w:bottom w:val="single" w:sz="4" w:space="0" w:color="auto"/>
              <w:right w:val="single" w:sz="4" w:space="0" w:color="auto"/>
            </w:tcBorders>
            <w:shd w:val="clear" w:color="000000" w:fill="FFFFFF"/>
            <w:noWrap/>
            <w:vAlign w:val="bottom"/>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Këshilltar</w:t>
            </w:r>
          </w:p>
        </w:tc>
        <w:tc>
          <w:tcPr>
            <w:tcW w:w="352" w:type="pct"/>
            <w:tcBorders>
              <w:top w:val="nil"/>
              <w:left w:val="nil"/>
              <w:bottom w:val="single" w:sz="4" w:space="0" w:color="auto"/>
              <w:right w:val="single" w:sz="4" w:space="0" w:color="auto"/>
            </w:tcBorders>
            <w:shd w:val="clear" w:color="000000" w:fill="FFFFFF"/>
            <w:noWrap/>
            <w:vAlign w:val="center"/>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A</w:t>
            </w:r>
          </w:p>
        </w:tc>
        <w:tc>
          <w:tcPr>
            <w:tcW w:w="478" w:type="pct"/>
            <w:tcBorders>
              <w:top w:val="nil"/>
              <w:left w:val="nil"/>
              <w:bottom w:val="single" w:sz="4" w:space="0" w:color="auto"/>
              <w:right w:val="single" w:sz="4" w:space="0" w:color="auto"/>
            </w:tcBorders>
            <w:shd w:val="clear" w:color="000000" w:fill="FFFFFF"/>
            <w:noWrap/>
            <w:vAlign w:val="center"/>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3</w:t>
            </w:r>
          </w:p>
        </w:tc>
        <w:tc>
          <w:tcPr>
            <w:tcW w:w="347" w:type="pct"/>
            <w:tcBorders>
              <w:top w:val="nil"/>
              <w:left w:val="nil"/>
              <w:bottom w:val="single" w:sz="4" w:space="0" w:color="auto"/>
              <w:right w:val="single" w:sz="8" w:space="0" w:color="auto"/>
            </w:tcBorders>
            <w:shd w:val="clear" w:color="000000" w:fill="FFFFFF"/>
            <w:noWrap/>
            <w:vAlign w:val="bottom"/>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III-a</w:t>
            </w:r>
          </w:p>
        </w:tc>
      </w:tr>
      <w:tr w:rsidR="00614546" w:rsidRPr="00614546" w:rsidTr="00F95AF6">
        <w:trPr>
          <w:gridAfter w:val="1"/>
          <w:wAfter w:w="478" w:type="pct"/>
          <w:trHeight w:val="139"/>
        </w:trPr>
        <w:tc>
          <w:tcPr>
            <w:tcW w:w="2315" w:type="pct"/>
            <w:gridSpan w:val="6"/>
            <w:vMerge/>
            <w:tcBorders>
              <w:top w:val="nil"/>
              <w:left w:val="single" w:sz="8" w:space="0" w:color="auto"/>
              <w:bottom w:val="single" w:sz="8" w:space="0" w:color="000000"/>
              <w:right w:val="nil"/>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single" w:sz="4" w:space="0" w:color="auto"/>
              <w:left w:val="single" w:sz="4" w:space="0" w:color="auto"/>
              <w:bottom w:val="single" w:sz="8"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Sekretar i drejtorit të Përgjithshëm</w:t>
            </w:r>
          </w:p>
        </w:tc>
        <w:tc>
          <w:tcPr>
            <w:tcW w:w="352" w:type="pct"/>
            <w:tcBorders>
              <w:top w:val="single" w:sz="4" w:space="0" w:color="auto"/>
              <w:left w:val="nil"/>
              <w:bottom w:val="single" w:sz="8"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C3</w:t>
            </w:r>
          </w:p>
        </w:tc>
        <w:tc>
          <w:tcPr>
            <w:tcW w:w="478" w:type="pct"/>
            <w:tcBorders>
              <w:top w:val="single" w:sz="4" w:space="0" w:color="auto"/>
              <w:left w:val="nil"/>
              <w:bottom w:val="single" w:sz="8" w:space="0" w:color="auto"/>
              <w:right w:val="single" w:sz="4" w:space="0" w:color="auto"/>
            </w:tcBorders>
            <w:shd w:val="clear" w:color="000000" w:fill="FFFFFF"/>
            <w:noWrap/>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single" w:sz="4" w:space="0" w:color="auto"/>
              <w:left w:val="nil"/>
              <w:bottom w:val="single" w:sz="8" w:space="0" w:color="auto"/>
              <w:right w:val="single" w:sz="8" w:space="0" w:color="auto"/>
            </w:tcBorders>
            <w:shd w:val="clear" w:color="auto" w:fill="auto"/>
            <w:noWrap/>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r>
      <w:tr w:rsidR="00614546" w:rsidRPr="00614546" w:rsidTr="00F95AF6">
        <w:trPr>
          <w:gridAfter w:val="1"/>
          <w:wAfter w:w="478" w:type="pct"/>
          <w:trHeight w:val="139"/>
        </w:trPr>
        <w:tc>
          <w:tcPr>
            <w:tcW w:w="3697" w:type="pct"/>
            <w:gridSpan w:val="8"/>
            <w:tcBorders>
              <w:top w:val="single" w:sz="8" w:space="0" w:color="auto"/>
              <w:left w:val="single" w:sz="8" w:space="0" w:color="auto"/>
              <w:bottom w:val="single" w:sz="8" w:space="0" w:color="auto"/>
              <w:right w:val="single" w:sz="4" w:space="0" w:color="000000"/>
            </w:tcBorders>
            <w:shd w:val="clear" w:color="000000" w:fill="BFBFBF"/>
            <w:vAlign w:val="bottom"/>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TOTALI</w:t>
            </w:r>
          </w:p>
        </w:tc>
        <w:tc>
          <w:tcPr>
            <w:tcW w:w="478" w:type="pct"/>
            <w:tcBorders>
              <w:top w:val="nil"/>
              <w:left w:val="nil"/>
              <w:bottom w:val="single" w:sz="8" w:space="0" w:color="auto"/>
              <w:right w:val="single" w:sz="4" w:space="0" w:color="auto"/>
            </w:tcBorders>
            <w:shd w:val="clear" w:color="000000" w:fill="BFBFBF"/>
            <w:noWrap/>
            <w:vAlign w:val="bottom"/>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7</w:t>
            </w:r>
          </w:p>
        </w:tc>
        <w:tc>
          <w:tcPr>
            <w:tcW w:w="347" w:type="pct"/>
            <w:tcBorders>
              <w:top w:val="nil"/>
              <w:left w:val="nil"/>
              <w:bottom w:val="single" w:sz="8" w:space="0" w:color="auto"/>
              <w:right w:val="single" w:sz="8" w:space="0" w:color="auto"/>
            </w:tcBorders>
            <w:shd w:val="clear" w:color="000000" w:fill="BFBFBF"/>
            <w:noWrap/>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r>
      <w:tr w:rsidR="00614546" w:rsidRPr="00614546" w:rsidTr="00F95AF6">
        <w:trPr>
          <w:gridAfter w:val="1"/>
          <w:wAfter w:w="478" w:type="pct"/>
          <w:trHeight w:val="139"/>
        </w:trPr>
        <w:tc>
          <w:tcPr>
            <w:tcW w:w="2315" w:type="pct"/>
            <w:gridSpan w:val="6"/>
            <w:vMerge w:val="restart"/>
            <w:tcBorders>
              <w:top w:val="single" w:sz="8" w:space="0" w:color="auto"/>
              <w:left w:val="single" w:sz="8" w:space="0" w:color="auto"/>
              <w:bottom w:val="nil"/>
              <w:right w:val="single" w:sz="4" w:space="0" w:color="000000"/>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Drejtoria e Marrëdhënieve me Jashtë dhe Integrimit Evropian</w:t>
            </w:r>
          </w:p>
        </w:tc>
        <w:tc>
          <w:tcPr>
            <w:tcW w:w="1030" w:type="pct"/>
            <w:tcBorders>
              <w:top w:val="nil"/>
              <w:left w:val="nil"/>
              <w:bottom w:val="single" w:sz="4" w:space="0" w:color="auto"/>
              <w:right w:val="single" w:sz="4" w:space="0" w:color="auto"/>
            </w:tcBorders>
            <w:shd w:val="clear" w:color="000000" w:fill="FFFFFF"/>
            <w:noWrap/>
            <w:vAlign w:val="bottom"/>
            <w:hideMark/>
          </w:tcPr>
          <w:p w:rsidR="00614546" w:rsidRPr="00614546" w:rsidRDefault="00614546" w:rsidP="00614546">
            <w:pPr>
              <w:spacing w:after="0" w:line="240" w:lineRule="auto"/>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 xml:space="preserve">Drejtor drejtorie </w:t>
            </w:r>
          </w:p>
        </w:tc>
        <w:tc>
          <w:tcPr>
            <w:tcW w:w="352" w:type="pct"/>
            <w:tcBorders>
              <w:top w:val="nil"/>
              <w:left w:val="nil"/>
              <w:bottom w:val="single" w:sz="4" w:space="0" w:color="auto"/>
              <w:right w:val="single" w:sz="4" w:space="0" w:color="auto"/>
            </w:tcBorders>
            <w:shd w:val="clear" w:color="000000" w:fill="FFFFFF"/>
            <w:noWrap/>
            <w:vAlign w:val="bottom"/>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A</w:t>
            </w:r>
          </w:p>
        </w:tc>
        <w:tc>
          <w:tcPr>
            <w:tcW w:w="478" w:type="pct"/>
            <w:tcBorders>
              <w:top w:val="nil"/>
              <w:left w:val="nil"/>
              <w:bottom w:val="single" w:sz="4" w:space="0" w:color="auto"/>
              <w:right w:val="single" w:sz="4" w:space="0" w:color="auto"/>
            </w:tcBorders>
            <w:shd w:val="clear" w:color="000000" w:fill="FFFFFF"/>
            <w:noWrap/>
            <w:vAlign w:val="bottom"/>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1</w:t>
            </w:r>
          </w:p>
        </w:tc>
        <w:tc>
          <w:tcPr>
            <w:tcW w:w="347" w:type="pct"/>
            <w:tcBorders>
              <w:top w:val="nil"/>
              <w:left w:val="nil"/>
              <w:bottom w:val="single" w:sz="4" w:space="0" w:color="auto"/>
              <w:right w:val="single" w:sz="8" w:space="0" w:color="auto"/>
            </w:tcBorders>
            <w:shd w:val="clear" w:color="000000" w:fill="FFFFFF"/>
            <w:noWrap/>
            <w:vAlign w:val="bottom"/>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III-a</w:t>
            </w:r>
          </w:p>
        </w:tc>
      </w:tr>
      <w:tr w:rsidR="00614546" w:rsidRPr="00614546" w:rsidTr="00F95AF6">
        <w:trPr>
          <w:gridAfter w:val="1"/>
          <w:wAfter w:w="478" w:type="pct"/>
          <w:trHeight w:val="139"/>
        </w:trPr>
        <w:tc>
          <w:tcPr>
            <w:tcW w:w="2315" w:type="pct"/>
            <w:gridSpan w:val="6"/>
            <w:vMerge/>
            <w:tcBorders>
              <w:top w:val="single" w:sz="8" w:space="0" w:color="auto"/>
              <w:left w:val="single" w:sz="8" w:space="0" w:color="auto"/>
              <w:bottom w:val="nil"/>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nil"/>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Specialist</w:t>
            </w:r>
          </w:p>
        </w:tc>
        <w:tc>
          <w:tcPr>
            <w:tcW w:w="352" w:type="pct"/>
            <w:tcBorders>
              <w:top w:val="nil"/>
              <w:left w:val="nil"/>
              <w:bottom w:val="nil"/>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nil"/>
              <w:right w:val="single" w:sz="4" w:space="0" w:color="auto"/>
            </w:tcBorders>
            <w:shd w:val="clear" w:color="000000" w:fill="FFFFFF"/>
            <w:noWrap/>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4</w:t>
            </w:r>
          </w:p>
        </w:tc>
        <w:tc>
          <w:tcPr>
            <w:tcW w:w="347" w:type="pct"/>
            <w:tcBorders>
              <w:top w:val="nil"/>
              <w:left w:val="nil"/>
              <w:bottom w:val="nil"/>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3345" w:type="pct"/>
            <w:gridSpan w:val="7"/>
            <w:tcBorders>
              <w:top w:val="single" w:sz="8" w:space="0" w:color="auto"/>
              <w:left w:val="single" w:sz="8" w:space="0" w:color="auto"/>
              <w:bottom w:val="single" w:sz="8" w:space="0" w:color="auto"/>
              <w:right w:val="single" w:sz="8" w:space="0" w:color="000000"/>
            </w:tcBorders>
            <w:shd w:val="clear" w:color="000000" w:fill="BFBFBF"/>
            <w:vAlign w:val="bottom"/>
            <w:hideMark/>
          </w:tcPr>
          <w:p w:rsidR="00614546" w:rsidRPr="00614546" w:rsidRDefault="00614546" w:rsidP="00614546">
            <w:pPr>
              <w:spacing w:after="0" w:line="240" w:lineRule="auto"/>
              <w:jc w:val="center"/>
              <w:rPr>
                <w:rFonts w:ascii="Garamond" w:eastAsia="Times New Roman" w:hAnsi="Garamond" w:cs="Times New Roman"/>
                <w:b/>
                <w:bCs/>
                <w:sz w:val="16"/>
                <w:szCs w:val="16"/>
                <w:lang w:val="sq-AL"/>
              </w:rPr>
            </w:pPr>
            <w:r w:rsidRPr="00614546">
              <w:rPr>
                <w:rFonts w:ascii="Garamond" w:eastAsia="Times New Roman" w:hAnsi="Garamond" w:cs="Times New Roman"/>
                <w:b/>
                <w:bCs/>
                <w:sz w:val="16"/>
                <w:szCs w:val="16"/>
                <w:lang w:val="sq-AL"/>
              </w:rPr>
              <w:t>TOTALI I DREJTORISË</w:t>
            </w:r>
          </w:p>
        </w:tc>
        <w:tc>
          <w:tcPr>
            <w:tcW w:w="352" w:type="pct"/>
            <w:tcBorders>
              <w:top w:val="single" w:sz="8" w:space="0" w:color="auto"/>
              <w:left w:val="nil"/>
              <w:bottom w:val="single" w:sz="8" w:space="0" w:color="auto"/>
              <w:right w:val="single" w:sz="4" w:space="0" w:color="auto"/>
            </w:tcBorders>
            <w:shd w:val="clear" w:color="000000" w:fill="BFBFBF"/>
            <w:noWrap/>
            <w:vAlign w:val="bottom"/>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c>
          <w:tcPr>
            <w:tcW w:w="478" w:type="pct"/>
            <w:tcBorders>
              <w:top w:val="single" w:sz="8" w:space="0" w:color="auto"/>
              <w:left w:val="nil"/>
              <w:bottom w:val="single" w:sz="8" w:space="0" w:color="auto"/>
              <w:right w:val="single" w:sz="4" w:space="0" w:color="auto"/>
            </w:tcBorders>
            <w:shd w:val="clear" w:color="000000" w:fill="BFBFBF"/>
            <w:noWrap/>
            <w:vAlign w:val="bottom"/>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5</w:t>
            </w:r>
          </w:p>
        </w:tc>
        <w:tc>
          <w:tcPr>
            <w:tcW w:w="347" w:type="pct"/>
            <w:tcBorders>
              <w:top w:val="single" w:sz="8" w:space="0" w:color="auto"/>
              <w:left w:val="nil"/>
              <w:bottom w:val="single" w:sz="8" w:space="0" w:color="auto"/>
              <w:right w:val="single" w:sz="8" w:space="0" w:color="auto"/>
            </w:tcBorders>
            <w:shd w:val="clear" w:color="000000" w:fill="BFBFBF"/>
            <w:noWrap/>
            <w:vAlign w:val="bottom"/>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r>
      <w:tr w:rsidR="00614546" w:rsidRPr="00614546" w:rsidTr="00F95AF6">
        <w:trPr>
          <w:gridAfter w:val="1"/>
          <w:wAfter w:w="478" w:type="pct"/>
          <w:trHeight w:val="139"/>
        </w:trPr>
        <w:tc>
          <w:tcPr>
            <w:tcW w:w="2315" w:type="pct"/>
            <w:gridSpan w:val="6"/>
            <w:vMerge w:val="restart"/>
            <w:tcBorders>
              <w:top w:val="nil"/>
              <w:left w:val="single" w:sz="8" w:space="0" w:color="auto"/>
              <w:bottom w:val="single" w:sz="8" w:space="0" w:color="000000"/>
              <w:right w:val="single" w:sz="4" w:space="0" w:color="000000"/>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xml:space="preserve">Drejtoria e Auditimit të Brendshëm </w:t>
            </w:r>
          </w:p>
        </w:tc>
        <w:tc>
          <w:tcPr>
            <w:tcW w:w="1030" w:type="pct"/>
            <w:tcBorders>
              <w:top w:val="nil"/>
              <w:left w:val="nil"/>
              <w:bottom w:val="single" w:sz="4" w:space="0" w:color="auto"/>
              <w:right w:val="single" w:sz="4" w:space="0" w:color="auto"/>
            </w:tcBorders>
            <w:shd w:val="clear" w:color="000000" w:fill="FFFFFF"/>
            <w:noWrap/>
            <w:vAlign w:val="bottom"/>
            <w:hideMark/>
          </w:tcPr>
          <w:p w:rsidR="00614546" w:rsidRPr="00614546" w:rsidRDefault="00614546" w:rsidP="00614546">
            <w:pPr>
              <w:spacing w:after="0" w:line="240" w:lineRule="auto"/>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 xml:space="preserve">Drejtor drejtorie </w:t>
            </w:r>
          </w:p>
        </w:tc>
        <w:tc>
          <w:tcPr>
            <w:tcW w:w="352" w:type="pct"/>
            <w:tcBorders>
              <w:top w:val="nil"/>
              <w:left w:val="nil"/>
              <w:bottom w:val="single" w:sz="4" w:space="0" w:color="auto"/>
              <w:right w:val="single" w:sz="4" w:space="0" w:color="auto"/>
            </w:tcBorders>
            <w:shd w:val="clear" w:color="000000" w:fill="FFFFFF"/>
            <w:noWrap/>
            <w:vAlign w:val="bottom"/>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A</w:t>
            </w:r>
          </w:p>
        </w:tc>
        <w:tc>
          <w:tcPr>
            <w:tcW w:w="478" w:type="pct"/>
            <w:tcBorders>
              <w:top w:val="nil"/>
              <w:left w:val="nil"/>
              <w:bottom w:val="single" w:sz="4" w:space="0" w:color="auto"/>
              <w:right w:val="single" w:sz="4" w:space="0" w:color="auto"/>
            </w:tcBorders>
            <w:shd w:val="clear" w:color="000000" w:fill="FFFFFF"/>
            <w:noWrap/>
            <w:vAlign w:val="bottom"/>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1</w:t>
            </w:r>
          </w:p>
        </w:tc>
        <w:tc>
          <w:tcPr>
            <w:tcW w:w="347" w:type="pct"/>
            <w:tcBorders>
              <w:top w:val="nil"/>
              <w:left w:val="nil"/>
              <w:bottom w:val="single" w:sz="4" w:space="0" w:color="auto"/>
              <w:right w:val="single" w:sz="8" w:space="0" w:color="auto"/>
            </w:tcBorders>
            <w:shd w:val="clear" w:color="000000" w:fill="FFFFFF"/>
            <w:noWrap/>
            <w:vAlign w:val="bottom"/>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III-a</w:t>
            </w:r>
          </w:p>
        </w:tc>
      </w:tr>
      <w:tr w:rsidR="00614546" w:rsidRPr="00614546" w:rsidTr="00F95AF6">
        <w:trPr>
          <w:gridAfter w:val="1"/>
          <w:wAfter w:w="478" w:type="pct"/>
          <w:trHeight w:val="139"/>
        </w:trPr>
        <w:tc>
          <w:tcPr>
            <w:tcW w:w="2315" w:type="pct"/>
            <w:gridSpan w:val="6"/>
            <w:vMerge/>
            <w:tcBorders>
              <w:top w:val="nil"/>
              <w:left w:val="single" w:sz="8" w:space="0" w:color="auto"/>
              <w:bottom w:val="single" w:sz="8"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nil"/>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Auditues </w:t>
            </w:r>
          </w:p>
        </w:tc>
        <w:tc>
          <w:tcPr>
            <w:tcW w:w="352" w:type="pct"/>
            <w:tcBorders>
              <w:top w:val="nil"/>
              <w:left w:val="nil"/>
              <w:bottom w:val="nil"/>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nil"/>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7</w:t>
            </w:r>
          </w:p>
        </w:tc>
        <w:tc>
          <w:tcPr>
            <w:tcW w:w="347" w:type="pct"/>
            <w:tcBorders>
              <w:top w:val="nil"/>
              <w:left w:val="nil"/>
              <w:bottom w:val="nil"/>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3697" w:type="pct"/>
            <w:gridSpan w:val="8"/>
            <w:tcBorders>
              <w:top w:val="single" w:sz="8" w:space="0" w:color="auto"/>
              <w:left w:val="single" w:sz="8" w:space="0" w:color="auto"/>
              <w:bottom w:val="single" w:sz="8" w:space="0" w:color="auto"/>
              <w:right w:val="single" w:sz="8" w:space="0" w:color="000000"/>
            </w:tcBorders>
            <w:shd w:val="clear" w:color="000000" w:fill="BFBFBF"/>
            <w:vAlign w:val="bottom"/>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TOTALI I DREJTORISË</w:t>
            </w:r>
          </w:p>
        </w:tc>
        <w:tc>
          <w:tcPr>
            <w:tcW w:w="478" w:type="pct"/>
            <w:tcBorders>
              <w:top w:val="single" w:sz="8" w:space="0" w:color="auto"/>
              <w:left w:val="nil"/>
              <w:bottom w:val="single" w:sz="8" w:space="0" w:color="auto"/>
              <w:right w:val="single" w:sz="4" w:space="0" w:color="auto"/>
            </w:tcBorders>
            <w:shd w:val="clear" w:color="000000" w:fill="BFBFBF"/>
            <w:vAlign w:val="bottom"/>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8</w:t>
            </w:r>
          </w:p>
        </w:tc>
        <w:tc>
          <w:tcPr>
            <w:tcW w:w="347" w:type="pct"/>
            <w:tcBorders>
              <w:top w:val="single" w:sz="8" w:space="0" w:color="auto"/>
              <w:left w:val="nil"/>
              <w:bottom w:val="single" w:sz="8" w:space="0" w:color="auto"/>
              <w:right w:val="single" w:sz="8" w:space="0" w:color="auto"/>
            </w:tcBorders>
            <w:shd w:val="clear" w:color="000000" w:fill="BFBFBF"/>
            <w:vAlign w:val="bottom"/>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r>
      <w:tr w:rsidR="00614546" w:rsidRPr="00614546" w:rsidTr="00F95AF6">
        <w:trPr>
          <w:gridAfter w:val="1"/>
          <w:wAfter w:w="478" w:type="pct"/>
          <w:trHeight w:val="139"/>
        </w:trPr>
        <w:tc>
          <w:tcPr>
            <w:tcW w:w="2315" w:type="pct"/>
            <w:gridSpan w:val="6"/>
            <w:vMerge w:val="restart"/>
            <w:tcBorders>
              <w:top w:val="nil"/>
              <w:left w:val="single" w:sz="8" w:space="0" w:color="auto"/>
              <w:bottom w:val="single" w:sz="8" w:space="0" w:color="000000"/>
              <w:right w:val="nil"/>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Drejtoria e Antikorrupsionit dhe Standardeve Profesionale</w:t>
            </w:r>
          </w:p>
        </w:tc>
        <w:tc>
          <w:tcPr>
            <w:tcW w:w="1030" w:type="pct"/>
            <w:tcBorders>
              <w:top w:val="nil"/>
              <w:left w:val="single" w:sz="4" w:space="0" w:color="auto"/>
              <w:bottom w:val="single" w:sz="4" w:space="0" w:color="auto"/>
              <w:right w:val="single" w:sz="4" w:space="0" w:color="auto"/>
            </w:tcBorders>
            <w:shd w:val="clear" w:color="000000" w:fill="FFFFFF"/>
            <w:noWrap/>
            <w:vAlign w:val="bottom"/>
            <w:hideMark/>
          </w:tcPr>
          <w:p w:rsidR="00614546" w:rsidRPr="00614546" w:rsidRDefault="00614546" w:rsidP="00614546">
            <w:pPr>
              <w:spacing w:after="0" w:line="240" w:lineRule="auto"/>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 xml:space="preserve">Drejtor drejtorie </w:t>
            </w:r>
          </w:p>
        </w:tc>
        <w:tc>
          <w:tcPr>
            <w:tcW w:w="352" w:type="pct"/>
            <w:tcBorders>
              <w:top w:val="nil"/>
              <w:left w:val="nil"/>
              <w:bottom w:val="single" w:sz="4" w:space="0" w:color="auto"/>
              <w:right w:val="nil"/>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A</w:t>
            </w:r>
          </w:p>
        </w:tc>
        <w:tc>
          <w:tcPr>
            <w:tcW w:w="478" w:type="pct"/>
            <w:tcBorders>
              <w:top w:val="nil"/>
              <w:left w:val="single" w:sz="4" w:space="0" w:color="auto"/>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noWrap/>
            <w:vAlign w:val="bottom"/>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III-a</w:t>
            </w:r>
          </w:p>
        </w:tc>
      </w:tr>
      <w:tr w:rsidR="00614546" w:rsidRPr="00614546" w:rsidTr="00F95AF6">
        <w:trPr>
          <w:gridAfter w:val="1"/>
          <w:wAfter w:w="478" w:type="pct"/>
          <w:trHeight w:val="139"/>
        </w:trPr>
        <w:tc>
          <w:tcPr>
            <w:tcW w:w="2315" w:type="pct"/>
            <w:gridSpan w:val="6"/>
            <w:vMerge/>
            <w:tcBorders>
              <w:top w:val="nil"/>
              <w:left w:val="single" w:sz="8" w:space="0" w:color="auto"/>
              <w:bottom w:val="single" w:sz="8" w:space="0" w:color="000000"/>
              <w:right w:val="nil"/>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single" w:sz="4" w:space="0" w:color="auto"/>
              <w:bottom w:val="single" w:sz="8"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Specialist </w:t>
            </w:r>
          </w:p>
        </w:tc>
        <w:tc>
          <w:tcPr>
            <w:tcW w:w="352" w:type="pct"/>
            <w:tcBorders>
              <w:top w:val="nil"/>
              <w:left w:val="nil"/>
              <w:bottom w:val="single" w:sz="8" w:space="0" w:color="auto"/>
              <w:right w:val="nil"/>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single" w:sz="4" w:space="0" w:color="auto"/>
              <w:bottom w:val="single" w:sz="8"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5</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3697" w:type="pct"/>
            <w:gridSpan w:val="8"/>
            <w:tcBorders>
              <w:top w:val="single" w:sz="8" w:space="0" w:color="auto"/>
              <w:left w:val="single" w:sz="8" w:space="0" w:color="auto"/>
              <w:bottom w:val="single" w:sz="8" w:space="0" w:color="auto"/>
              <w:right w:val="single" w:sz="4" w:space="0" w:color="000000"/>
            </w:tcBorders>
            <w:shd w:val="clear" w:color="000000" w:fill="BFBFB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xml:space="preserve">TOTALI I DREJTORISË </w:t>
            </w:r>
          </w:p>
        </w:tc>
        <w:tc>
          <w:tcPr>
            <w:tcW w:w="478" w:type="pct"/>
            <w:tcBorders>
              <w:top w:val="nil"/>
              <w:left w:val="nil"/>
              <w:bottom w:val="single" w:sz="8" w:space="0" w:color="auto"/>
              <w:right w:val="single" w:sz="8" w:space="0" w:color="auto"/>
            </w:tcBorders>
            <w:shd w:val="clear" w:color="000000" w:fill="BFBFBF"/>
            <w:vAlign w:val="bottom"/>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6</w:t>
            </w:r>
          </w:p>
        </w:tc>
        <w:tc>
          <w:tcPr>
            <w:tcW w:w="347" w:type="pct"/>
            <w:tcBorders>
              <w:top w:val="single" w:sz="8" w:space="0" w:color="auto"/>
              <w:left w:val="nil"/>
              <w:bottom w:val="single" w:sz="8" w:space="0" w:color="auto"/>
              <w:right w:val="single" w:sz="8" w:space="0" w:color="auto"/>
            </w:tcBorders>
            <w:shd w:val="clear" w:color="000000" w:fill="BFBFBF"/>
            <w:vAlign w:val="bottom"/>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r>
      <w:tr w:rsidR="00614546" w:rsidRPr="00614546" w:rsidTr="00F95AF6">
        <w:trPr>
          <w:gridAfter w:val="1"/>
          <w:wAfter w:w="478" w:type="pct"/>
          <w:trHeight w:val="139"/>
        </w:trPr>
        <w:tc>
          <w:tcPr>
            <w:tcW w:w="904" w:type="pct"/>
            <w:gridSpan w:val="3"/>
            <w:vMerge w:val="restart"/>
            <w:tcBorders>
              <w:top w:val="nil"/>
              <w:left w:val="single" w:sz="8" w:space="0" w:color="auto"/>
              <w:bottom w:val="single" w:sz="4" w:space="0" w:color="auto"/>
              <w:right w:val="nil"/>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xml:space="preserve">Drejtoria e Buxhetit dhe e Financës </w:t>
            </w:r>
          </w:p>
        </w:tc>
        <w:tc>
          <w:tcPr>
            <w:tcW w:w="1411" w:type="pct"/>
            <w:gridSpan w:val="3"/>
            <w:tcBorders>
              <w:top w:val="nil"/>
              <w:left w:val="single" w:sz="4" w:space="0" w:color="auto"/>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c>
          <w:tcPr>
            <w:tcW w:w="1030" w:type="pct"/>
            <w:tcBorders>
              <w:top w:val="nil"/>
              <w:left w:val="nil"/>
              <w:bottom w:val="single" w:sz="4" w:space="0" w:color="auto"/>
              <w:right w:val="single" w:sz="4" w:space="0" w:color="auto"/>
            </w:tcBorders>
            <w:shd w:val="clear" w:color="000000" w:fill="FFFFFF"/>
            <w:noWrap/>
            <w:vAlign w:val="bottom"/>
            <w:hideMark/>
          </w:tcPr>
          <w:p w:rsidR="00614546" w:rsidRPr="00614546" w:rsidRDefault="00614546" w:rsidP="00614546">
            <w:pPr>
              <w:spacing w:after="0" w:line="240" w:lineRule="auto"/>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 xml:space="preserve">Drejtor drejtorie </w:t>
            </w:r>
          </w:p>
        </w:tc>
        <w:tc>
          <w:tcPr>
            <w:tcW w:w="352" w:type="pct"/>
            <w:tcBorders>
              <w:top w:val="nil"/>
              <w:left w:val="nil"/>
              <w:bottom w:val="single" w:sz="4" w:space="0" w:color="auto"/>
              <w:right w:val="nil"/>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A</w:t>
            </w:r>
          </w:p>
        </w:tc>
        <w:tc>
          <w:tcPr>
            <w:tcW w:w="478" w:type="pct"/>
            <w:tcBorders>
              <w:top w:val="nil"/>
              <w:left w:val="single" w:sz="4" w:space="0" w:color="auto"/>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III-a</w:t>
            </w:r>
          </w:p>
        </w:tc>
      </w:tr>
      <w:tr w:rsidR="00614546" w:rsidRPr="00614546" w:rsidTr="00F95AF6">
        <w:trPr>
          <w:gridAfter w:val="1"/>
          <w:wAfter w:w="478" w:type="pct"/>
          <w:trHeight w:val="139"/>
        </w:trPr>
        <w:tc>
          <w:tcPr>
            <w:tcW w:w="904" w:type="pct"/>
            <w:gridSpan w:val="3"/>
            <w:vMerge/>
            <w:tcBorders>
              <w:top w:val="nil"/>
              <w:left w:val="single" w:sz="8" w:space="0" w:color="auto"/>
              <w:bottom w:val="single" w:sz="4" w:space="0" w:color="auto"/>
              <w:right w:val="nil"/>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Sektori i planifikim-monitorim buxheti</w:t>
            </w:r>
          </w:p>
        </w:tc>
        <w:tc>
          <w:tcPr>
            <w:tcW w:w="1030"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Përgjegjës sektori </w:t>
            </w:r>
          </w:p>
        </w:tc>
        <w:tc>
          <w:tcPr>
            <w:tcW w:w="352" w:type="pct"/>
            <w:tcBorders>
              <w:top w:val="nil"/>
              <w:left w:val="nil"/>
              <w:bottom w:val="single" w:sz="4" w:space="0" w:color="auto"/>
              <w:right w:val="nil"/>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B</w:t>
            </w:r>
          </w:p>
        </w:tc>
        <w:tc>
          <w:tcPr>
            <w:tcW w:w="478" w:type="pct"/>
            <w:tcBorders>
              <w:top w:val="nil"/>
              <w:left w:val="single" w:sz="4" w:space="0" w:color="auto"/>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III-a/1</w:t>
            </w:r>
          </w:p>
        </w:tc>
      </w:tr>
      <w:tr w:rsidR="00614546" w:rsidRPr="00614546" w:rsidTr="00F95AF6">
        <w:trPr>
          <w:gridAfter w:val="1"/>
          <w:wAfter w:w="478" w:type="pct"/>
          <w:trHeight w:val="139"/>
        </w:trPr>
        <w:tc>
          <w:tcPr>
            <w:tcW w:w="904" w:type="pct"/>
            <w:gridSpan w:val="3"/>
            <w:vMerge/>
            <w:tcBorders>
              <w:top w:val="nil"/>
              <w:left w:val="single" w:sz="8" w:space="0" w:color="auto"/>
              <w:bottom w:val="single" w:sz="4" w:space="0" w:color="auto"/>
              <w:right w:val="nil"/>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Specialist </w:t>
            </w:r>
          </w:p>
        </w:tc>
        <w:tc>
          <w:tcPr>
            <w:tcW w:w="352" w:type="pct"/>
            <w:tcBorders>
              <w:top w:val="nil"/>
              <w:left w:val="nil"/>
              <w:bottom w:val="single" w:sz="4" w:space="0" w:color="auto"/>
              <w:right w:val="nil"/>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single" w:sz="4" w:space="0" w:color="auto"/>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2</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8" w:space="0" w:color="auto"/>
              <w:bottom w:val="single" w:sz="4" w:space="0" w:color="auto"/>
              <w:right w:val="nil"/>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xml:space="preserve">Sektori i financë/kontabilitetit </w:t>
            </w:r>
          </w:p>
        </w:tc>
        <w:tc>
          <w:tcPr>
            <w:tcW w:w="1030"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Përgjegjës sektori </w:t>
            </w:r>
          </w:p>
        </w:tc>
        <w:tc>
          <w:tcPr>
            <w:tcW w:w="352" w:type="pct"/>
            <w:tcBorders>
              <w:top w:val="nil"/>
              <w:left w:val="nil"/>
              <w:bottom w:val="single" w:sz="4" w:space="0" w:color="auto"/>
              <w:right w:val="nil"/>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B</w:t>
            </w:r>
          </w:p>
        </w:tc>
        <w:tc>
          <w:tcPr>
            <w:tcW w:w="478" w:type="pct"/>
            <w:tcBorders>
              <w:top w:val="nil"/>
              <w:left w:val="single" w:sz="4" w:space="0" w:color="auto"/>
              <w:bottom w:val="single" w:sz="4" w:space="0" w:color="auto"/>
              <w:right w:val="single" w:sz="4" w:space="0" w:color="auto"/>
            </w:tcBorders>
            <w:shd w:val="clear" w:color="000000" w:fill="FFFFFF"/>
            <w:noWrap/>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III-a/1</w:t>
            </w:r>
          </w:p>
        </w:tc>
      </w:tr>
      <w:tr w:rsidR="00614546" w:rsidRPr="00614546" w:rsidTr="00F95AF6">
        <w:trPr>
          <w:gridAfter w:val="1"/>
          <w:wAfter w:w="478" w:type="pct"/>
          <w:trHeight w:val="139"/>
        </w:trPr>
        <w:tc>
          <w:tcPr>
            <w:tcW w:w="904" w:type="pct"/>
            <w:gridSpan w:val="3"/>
            <w:vMerge/>
            <w:tcBorders>
              <w:top w:val="nil"/>
              <w:left w:val="single" w:sz="8" w:space="0" w:color="auto"/>
              <w:bottom w:val="single" w:sz="4" w:space="0" w:color="auto"/>
              <w:right w:val="nil"/>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Specialist</w:t>
            </w:r>
          </w:p>
        </w:tc>
        <w:tc>
          <w:tcPr>
            <w:tcW w:w="352" w:type="pct"/>
            <w:tcBorders>
              <w:top w:val="nil"/>
              <w:left w:val="nil"/>
              <w:bottom w:val="nil"/>
              <w:right w:val="nil"/>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single" w:sz="4" w:space="0" w:color="auto"/>
              <w:bottom w:val="single" w:sz="4" w:space="0" w:color="auto"/>
              <w:right w:val="single" w:sz="4" w:space="0" w:color="auto"/>
            </w:tcBorders>
            <w:shd w:val="clear" w:color="000000" w:fill="FFFFFF"/>
            <w:noWrap/>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2</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8" w:space="0" w:color="auto"/>
              <w:bottom w:val="single" w:sz="4" w:space="0" w:color="auto"/>
              <w:right w:val="nil"/>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Magazinier</w:t>
            </w:r>
          </w:p>
        </w:tc>
        <w:tc>
          <w:tcPr>
            <w:tcW w:w="352" w:type="pct"/>
            <w:tcBorders>
              <w:top w:val="single" w:sz="4" w:space="0" w:color="auto"/>
              <w:left w:val="nil"/>
              <w:bottom w:val="single" w:sz="4" w:space="0" w:color="auto"/>
              <w:right w:val="nil"/>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D1</w:t>
            </w:r>
          </w:p>
        </w:tc>
        <w:tc>
          <w:tcPr>
            <w:tcW w:w="478" w:type="pct"/>
            <w:tcBorders>
              <w:top w:val="nil"/>
              <w:left w:val="single" w:sz="4" w:space="0" w:color="auto"/>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2</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 </w:t>
            </w:r>
          </w:p>
        </w:tc>
      </w:tr>
      <w:tr w:rsidR="00614546" w:rsidRPr="00614546" w:rsidTr="00F95AF6">
        <w:trPr>
          <w:gridAfter w:val="1"/>
          <w:wAfter w:w="478" w:type="pct"/>
          <w:trHeight w:val="139"/>
        </w:trPr>
        <w:tc>
          <w:tcPr>
            <w:tcW w:w="904" w:type="pct"/>
            <w:gridSpan w:val="3"/>
            <w:vMerge/>
            <w:tcBorders>
              <w:top w:val="nil"/>
              <w:left w:val="single" w:sz="8" w:space="0" w:color="auto"/>
              <w:bottom w:val="single" w:sz="4" w:space="0" w:color="auto"/>
              <w:right w:val="nil"/>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Sektori i pagesave, garancive dhe kontabilitetit të të ardhurave</w:t>
            </w:r>
          </w:p>
        </w:tc>
        <w:tc>
          <w:tcPr>
            <w:tcW w:w="1030" w:type="pct"/>
            <w:tcBorders>
              <w:top w:val="nil"/>
              <w:left w:val="nil"/>
              <w:bottom w:val="single" w:sz="4" w:space="0" w:color="auto"/>
              <w:right w:val="single" w:sz="4" w:space="0" w:color="auto"/>
            </w:tcBorders>
            <w:shd w:val="clear" w:color="000000" w:fill="FFFFFF"/>
            <w:noWrap/>
            <w:vAlign w:val="bottom"/>
            <w:hideMark/>
          </w:tcPr>
          <w:p w:rsidR="00614546" w:rsidRPr="00614546" w:rsidRDefault="00614546" w:rsidP="00614546">
            <w:pPr>
              <w:spacing w:after="0" w:line="240" w:lineRule="auto"/>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 xml:space="preserve">Përgjegjës sektori </w:t>
            </w:r>
          </w:p>
        </w:tc>
        <w:tc>
          <w:tcPr>
            <w:tcW w:w="352" w:type="pct"/>
            <w:tcBorders>
              <w:top w:val="nil"/>
              <w:left w:val="nil"/>
              <w:bottom w:val="single" w:sz="4" w:space="0" w:color="auto"/>
              <w:right w:val="nil"/>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B</w:t>
            </w:r>
          </w:p>
        </w:tc>
        <w:tc>
          <w:tcPr>
            <w:tcW w:w="478" w:type="pct"/>
            <w:tcBorders>
              <w:top w:val="nil"/>
              <w:left w:val="single" w:sz="4" w:space="0" w:color="auto"/>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III-a/1</w:t>
            </w:r>
          </w:p>
        </w:tc>
      </w:tr>
      <w:tr w:rsidR="00614546" w:rsidRPr="00614546" w:rsidTr="00F95AF6">
        <w:trPr>
          <w:gridAfter w:val="1"/>
          <w:wAfter w:w="478" w:type="pct"/>
          <w:trHeight w:val="139"/>
        </w:trPr>
        <w:tc>
          <w:tcPr>
            <w:tcW w:w="904" w:type="pct"/>
            <w:gridSpan w:val="3"/>
            <w:vMerge/>
            <w:tcBorders>
              <w:top w:val="nil"/>
              <w:left w:val="single" w:sz="8" w:space="0" w:color="auto"/>
              <w:bottom w:val="single" w:sz="4" w:space="0" w:color="auto"/>
              <w:right w:val="nil"/>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nil"/>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Specialist</w:t>
            </w:r>
          </w:p>
        </w:tc>
        <w:tc>
          <w:tcPr>
            <w:tcW w:w="352" w:type="pct"/>
            <w:tcBorders>
              <w:top w:val="nil"/>
              <w:left w:val="nil"/>
              <w:bottom w:val="single" w:sz="8"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8" w:space="0" w:color="auto"/>
              <w:right w:val="single" w:sz="4" w:space="0" w:color="auto"/>
            </w:tcBorders>
            <w:shd w:val="clear" w:color="000000" w:fill="FFFFFF"/>
            <w:noWrap/>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6</w:t>
            </w:r>
          </w:p>
        </w:tc>
        <w:tc>
          <w:tcPr>
            <w:tcW w:w="347" w:type="pct"/>
            <w:tcBorders>
              <w:top w:val="nil"/>
              <w:left w:val="nil"/>
              <w:bottom w:val="single" w:sz="8"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3345" w:type="pct"/>
            <w:gridSpan w:val="7"/>
            <w:tcBorders>
              <w:top w:val="single" w:sz="8" w:space="0" w:color="auto"/>
              <w:left w:val="single" w:sz="8" w:space="0" w:color="auto"/>
              <w:bottom w:val="single" w:sz="8" w:space="0" w:color="auto"/>
              <w:right w:val="single" w:sz="8" w:space="0" w:color="000000"/>
            </w:tcBorders>
            <w:shd w:val="clear" w:color="000000" w:fill="BFBFB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TOTALI I DREJTORISË</w:t>
            </w:r>
          </w:p>
        </w:tc>
        <w:tc>
          <w:tcPr>
            <w:tcW w:w="352" w:type="pct"/>
            <w:tcBorders>
              <w:top w:val="nil"/>
              <w:left w:val="nil"/>
              <w:bottom w:val="single" w:sz="8" w:space="0" w:color="auto"/>
              <w:right w:val="single" w:sz="4" w:space="0" w:color="auto"/>
            </w:tcBorders>
            <w:shd w:val="clear" w:color="000000" w:fill="BFBFBF"/>
            <w:vAlign w:val="bottom"/>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c>
          <w:tcPr>
            <w:tcW w:w="478" w:type="pct"/>
            <w:tcBorders>
              <w:top w:val="nil"/>
              <w:left w:val="nil"/>
              <w:bottom w:val="single" w:sz="8" w:space="0" w:color="auto"/>
              <w:right w:val="single" w:sz="4" w:space="0" w:color="auto"/>
            </w:tcBorders>
            <w:shd w:val="clear" w:color="000000" w:fill="BFBFBF"/>
            <w:vAlign w:val="bottom"/>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16</w:t>
            </w:r>
          </w:p>
        </w:tc>
        <w:tc>
          <w:tcPr>
            <w:tcW w:w="347" w:type="pct"/>
            <w:tcBorders>
              <w:top w:val="nil"/>
              <w:left w:val="nil"/>
              <w:bottom w:val="single" w:sz="8" w:space="0" w:color="auto"/>
              <w:right w:val="single" w:sz="8" w:space="0" w:color="auto"/>
            </w:tcBorders>
            <w:shd w:val="clear" w:color="000000" w:fill="BFBFBF"/>
            <w:vAlign w:val="bottom"/>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r>
      <w:tr w:rsidR="00614546" w:rsidRPr="00614546" w:rsidTr="00F95AF6">
        <w:trPr>
          <w:gridAfter w:val="1"/>
          <w:wAfter w:w="478" w:type="pct"/>
          <w:trHeight w:val="139"/>
        </w:trPr>
        <w:tc>
          <w:tcPr>
            <w:tcW w:w="3345" w:type="pct"/>
            <w:gridSpan w:val="7"/>
            <w:tcBorders>
              <w:top w:val="single" w:sz="8" w:space="0" w:color="auto"/>
              <w:left w:val="single" w:sz="8" w:space="0" w:color="auto"/>
              <w:bottom w:val="single" w:sz="8" w:space="0" w:color="auto"/>
              <w:right w:val="single" w:sz="4" w:space="0" w:color="000000"/>
            </w:tcBorders>
            <w:shd w:val="clear" w:color="000000" w:fill="BFBFBF"/>
            <w:vAlign w:val="bottom"/>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TOTALI I ZYRËS SË DREJTORIT TË PËRGJITHSHËM</w:t>
            </w:r>
          </w:p>
        </w:tc>
        <w:tc>
          <w:tcPr>
            <w:tcW w:w="352" w:type="pct"/>
            <w:tcBorders>
              <w:top w:val="nil"/>
              <w:left w:val="nil"/>
              <w:bottom w:val="nil"/>
              <w:right w:val="single" w:sz="4" w:space="0" w:color="auto"/>
            </w:tcBorders>
            <w:shd w:val="clear" w:color="000000" w:fill="BFBFBF"/>
            <w:noWrap/>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c>
          <w:tcPr>
            <w:tcW w:w="478" w:type="pct"/>
            <w:tcBorders>
              <w:top w:val="nil"/>
              <w:left w:val="nil"/>
              <w:bottom w:val="nil"/>
              <w:right w:val="single" w:sz="4" w:space="0" w:color="auto"/>
            </w:tcBorders>
            <w:shd w:val="clear" w:color="000000" w:fill="BFBFBF"/>
            <w:noWrap/>
            <w:vAlign w:val="bottom"/>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42</w:t>
            </w:r>
          </w:p>
        </w:tc>
        <w:tc>
          <w:tcPr>
            <w:tcW w:w="347" w:type="pct"/>
            <w:tcBorders>
              <w:top w:val="nil"/>
              <w:left w:val="nil"/>
              <w:bottom w:val="nil"/>
              <w:right w:val="single" w:sz="8" w:space="0" w:color="auto"/>
            </w:tcBorders>
            <w:shd w:val="clear" w:color="000000" w:fill="BFBFBF"/>
            <w:noWrap/>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r>
      <w:tr w:rsidR="00614546" w:rsidRPr="00614546" w:rsidTr="00F95AF6">
        <w:trPr>
          <w:gridAfter w:val="1"/>
          <w:wAfter w:w="478" w:type="pct"/>
          <w:trHeight w:val="139"/>
        </w:trPr>
        <w:tc>
          <w:tcPr>
            <w:tcW w:w="2315" w:type="pct"/>
            <w:gridSpan w:val="6"/>
            <w:vMerge w:val="restart"/>
            <w:tcBorders>
              <w:top w:val="single" w:sz="8" w:space="0" w:color="auto"/>
              <w:left w:val="single" w:sz="8" w:space="0" w:color="auto"/>
              <w:bottom w:val="single" w:sz="8" w:space="0" w:color="000000"/>
              <w:right w:val="single" w:sz="8" w:space="0" w:color="000000"/>
            </w:tcBorders>
            <w:shd w:val="clear" w:color="000000" w:fill="FCD5B4"/>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Departamenti Teknik i Akcizës dhe Procedurave Doganore</w:t>
            </w:r>
          </w:p>
        </w:tc>
        <w:tc>
          <w:tcPr>
            <w:tcW w:w="1030" w:type="pct"/>
            <w:tcBorders>
              <w:top w:val="single" w:sz="8" w:space="0" w:color="auto"/>
              <w:left w:val="nil"/>
              <w:bottom w:val="single" w:sz="4" w:space="0" w:color="auto"/>
              <w:right w:val="single" w:sz="4" w:space="0" w:color="auto"/>
            </w:tcBorders>
            <w:shd w:val="clear" w:color="000000" w:fill="FFFFFF"/>
            <w:noWrap/>
            <w:vAlign w:val="bottom"/>
            <w:hideMark/>
          </w:tcPr>
          <w:p w:rsidR="00614546" w:rsidRPr="00614546" w:rsidRDefault="00614546" w:rsidP="00614546">
            <w:pPr>
              <w:spacing w:after="0" w:line="240" w:lineRule="auto"/>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 xml:space="preserve">Zëvendësdrejtor i Përgjithshëm </w:t>
            </w:r>
          </w:p>
        </w:tc>
        <w:tc>
          <w:tcPr>
            <w:tcW w:w="352" w:type="pct"/>
            <w:tcBorders>
              <w:top w:val="single" w:sz="8" w:space="0" w:color="auto"/>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II-b</w:t>
            </w:r>
          </w:p>
        </w:tc>
        <w:tc>
          <w:tcPr>
            <w:tcW w:w="478" w:type="pct"/>
            <w:tcBorders>
              <w:top w:val="single" w:sz="8" w:space="0" w:color="auto"/>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single" w:sz="8" w:space="0" w:color="auto"/>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II-b</w:t>
            </w:r>
          </w:p>
        </w:tc>
      </w:tr>
      <w:tr w:rsidR="00614546" w:rsidRPr="00614546" w:rsidTr="00F95AF6">
        <w:trPr>
          <w:gridAfter w:val="1"/>
          <w:wAfter w:w="478" w:type="pct"/>
          <w:trHeight w:val="139"/>
        </w:trPr>
        <w:tc>
          <w:tcPr>
            <w:tcW w:w="2315" w:type="pct"/>
            <w:gridSpan w:val="6"/>
            <w:vMerge/>
            <w:tcBorders>
              <w:top w:val="single" w:sz="8" w:space="0" w:color="auto"/>
              <w:left w:val="single" w:sz="8" w:space="0" w:color="auto"/>
              <w:bottom w:val="single" w:sz="8" w:space="0" w:color="000000"/>
              <w:right w:val="single" w:sz="8"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noWrap/>
            <w:vAlign w:val="bottom"/>
            <w:hideMark/>
          </w:tcPr>
          <w:p w:rsidR="00614546" w:rsidRPr="00614546" w:rsidRDefault="00614546" w:rsidP="00614546">
            <w:pPr>
              <w:spacing w:after="0" w:line="240" w:lineRule="auto"/>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Përpunues informacioni</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C3</w:t>
            </w:r>
          </w:p>
        </w:tc>
        <w:tc>
          <w:tcPr>
            <w:tcW w:w="478" w:type="pct"/>
            <w:tcBorders>
              <w:top w:val="nil"/>
              <w:left w:val="nil"/>
              <w:bottom w:val="nil"/>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nil"/>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r>
      <w:tr w:rsidR="00614546" w:rsidRPr="00614546" w:rsidTr="00F95AF6">
        <w:trPr>
          <w:gridAfter w:val="1"/>
          <w:wAfter w:w="478" w:type="pct"/>
          <w:trHeight w:val="139"/>
        </w:trPr>
        <w:tc>
          <w:tcPr>
            <w:tcW w:w="3697" w:type="pct"/>
            <w:gridSpan w:val="8"/>
            <w:tcBorders>
              <w:top w:val="single" w:sz="8" w:space="0" w:color="auto"/>
              <w:left w:val="single" w:sz="8" w:space="0" w:color="auto"/>
              <w:bottom w:val="single" w:sz="8" w:space="0" w:color="auto"/>
              <w:right w:val="nil"/>
            </w:tcBorders>
            <w:shd w:val="clear" w:color="000000" w:fill="BFBFBF"/>
            <w:vAlign w:val="bottom"/>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TOTALI</w:t>
            </w:r>
          </w:p>
        </w:tc>
        <w:tc>
          <w:tcPr>
            <w:tcW w:w="478" w:type="pct"/>
            <w:tcBorders>
              <w:top w:val="single" w:sz="8" w:space="0" w:color="auto"/>
              <w:left w:val="single" w:sz="8" w:space="0" w:color="auto"/>
              <w:bottom w:val="single" w:sz="8" w:space="0" w:color="auto"/>
              <w:right w:val="single" w:sz="4" w:space="0" w:color="auto"/>
            </w:tcBorders>
            <w:shd w:val="clear" w:color="000000" w:fill="BFBFBF"/>
            <w:vAlign w:val="bottom"/>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2</w:t>
            </w:r>
          </w:p>
        </w:tc>
        <w:tc>
          <w:tcPr>
            <w:tcW w:w="347" w:type="pct"/>
            <w:tcBorders>
              <w:top w:val="single" w:sz="8" w:space="0" w:color="auto"/>
              <w:left w:val="nil"/>
              <w:bottom w:val="single" w:sz="8" w:space="0" w:color="auto"/>
              <w:right w:val="single" w:sz="8" w:space="0" w:color="auto"/>
            </w:tcBorders>
            <w:shd w:val="clear" w:color="000000" w:fill="BFBFBF"/>
            <w:vAlign w:val="center"/>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r>
      <w:tr w:rsidR="00614546" w:rsidRPr="00614546" w:rsidTr="00F95AF6">
        <w:trPr>
          <w:gridAfter w:val="1"/>
          <w:wAfter w:w="478" w:type="pct"/>
          <w:trHeight w:val="139"/>
        </w:trPr>
        <w:tc>
          <w:tcPr>
            <w:tcW w:w="904" w:type="pct"/>
            <w:gridSpan w:val="3"/>
            <w:vMerge w:val="restart"/>
            <w:tcBorders>
              <w:top w:val="nil"/>
              <w:left w:val="single" w:sz="8" w:space="0" w:color="auto"/>
              <w:bottom w:val="single" w:sz="8" w:space="0" w:color="000000"/>
              <w:right w:val="single" w:sz="4" w:space="0" w:color="auto"/>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Drejtoria Teknike e Akcizës</w:t>
            </w:r>
          </w:p>
        </w:tc>
        <w:tc>
          <w:tcPr>
            <w:tcW w:w="787" w:type="pct"/>
            <w:gridSpan w:val="2"/>
            <w:tcBorders>
              <w:top w:val="nil"/>
              <w:left w:val="nil"/>
              <w:bottom w:val="single" w:sz="4" w:space="0" w:color="auto"/>
              <w:right w:val="nil"/>
            </w:tcBorders>
            <w:shd w:val="clear" w:color="000000" w:fill="FFFFFF"/>
            <w:vAlign w:val="bottom"/>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c>
          <w:tcPr>
            <w:tcW w:w="624" w:type="pct"/>
            <w:tcBorders>
              <w:top w:val="nil"/>
              <w:left w:val="nil"/>
              <w:bottom w:val="single" w:sz="4" w:space="0" w:color="auto"/>
              <w:right w:val="nil"/>
            </w:tcBorders>
            <w:shd w:val="clear" w:color="000000" w:fill="FFFFFF"/>
            <w:vAlign w:val="bottom"/>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c>
          <w:tcPr>
            <w:tcW w:w="1030" w:type="pct"/>
            <w:tcBorders>
              <w:top w:val="nil"/>
              <w:left w:val="single" w:sz="4" w:space="0" w:color="auto"/>
              <w:bottom w:val="single" w:sz="4" w:space="0" w:color="auto"/>
              <w:right w:val="single" w:sz="4" w:space="0" w:color="auto"/>
            </w:tcBorders>
            <w:shd w:val="clear" w:color="000000" w:fill="FFFFFF"/>
            <w:noWrap/>
            <w:vAlign w:val="bottom"/>
            <w:hideMark/>
          </w:tcPr>
          <w:p w:rsidR="00614546" w:rsidRPr="00614546" w:rsidRDefault="00614546" w:rsidP="00614546">
            <w:pPr>
              <w:spacing w:after="0" w:line="240" w:lineRule="auto"/>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 xml:space="preserve">Drejtor drejtorie </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A</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III-a</w:t>
            </w:r>
          </w:p>
        </w:tc>
      </w:tr>
      <w:tr w:rsidR="00614546" w:rsidRPr="00614546" w:rsidTr="00F95AF6">
        <w:trPr>
          <w:gridAfter w:val="1"/>
          <w:wAfter w:w="478" w:type="pct"/>
          <w:trHeight w:val="139"/>
        </w:trPr>
        <w:tc>
          <w:tcPr>
            <w:tcW w:w="904" w:type="pct"/>
            <w:gridSpan w:val="3"/>
            <w:vMerge/>
            <w:tcBorders>
              <w:top w:val="nil"/>
              <w:left w:val="single" w:sz="8"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nil"/>
            </w:tcBorders>
            <w:shd w:val="clear" w:color="auto" w:fill="auto"/>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Sektori i aplikacioneve</w:t>
            </w:r>
          </w:p>
        </w:tc>
        <w:tc>
          <w:tcPr>
            <w:tcW w:w="1030" w:type="pct"/>
            <w:tcBorders>
              <w:top w:val="nil"/>
              <w:left w:val="single" w:sz="4" w:space="0" w:color="auto"/>
              <w:bottom w:val="single" w:sz="4" w:space="0" w:color="auto"/>
              <w:right w:val="single" w:sz="4" w:space="0" w:color="auto"/>
            </w:tcBorders>
            <w:shd w:val="clear" w:color="000000" w:fill="FFFFFF"/>
            <w:noWrap/>
            <w:vAlign w:val="bottom"/>
            <w:hideMark/>
          </w:tcPr>
          <w:p w:rsidR="00614546" w:rsidRPr="00614546" w:rsidRDefault="00614546" w:rsidP="00614546">
            <w:pPr>
              <w:spacing w:after="0" w:line="240" w:lineRule="auto"/>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 xml:space="preserve">Përgjegjës sektori </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B</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III-a/1</w:t>
            </w:r>
          </w:p>
        </w:tc>
      </w:tr>
      <w:tr w:rsidR="00614546" w:rsidRPr="00614546" w:rsidTr="00F95AF6">
        <w:trPr>
          <w:gridAfter w:val="1"/>
          <w:wAfter w:w="478" w:type="pct"/>
          <w:trHeight w:val="139"/>
        </w:trPr>
        <w:tc>
          <w:tcPr>
            <w:tcW w:w="904" w:type="pct"/>
            <w:gridSpan w:val="3"/>
            <w:vMerge/>
            <w:tcBorders>
              <w:top w:val="nil"/>
              <w:left w:val="single" w:sz="8"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nil"/>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single" w:sz="4" w:space="0" w:color="auto"/>
              <w:bottom w:val="single" w:sz="4" w:space="0" w:color="auto"/>
              <w:right w:val="single" w:sz="4" w:space="0" w:color="auto"/>
            </w:tcBorders>
            <w:shd w:val="clear" w:color="000000" w:fill="FFFFFF"/>
            <w:noWrap/>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Specialist</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3</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8"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single" w:sz="4" w:space="0" w:color="auto"/>
              <w:left w:val="single" w:sz="4" w:space="0" w:color="auto"/>
              <w:bottom w:val="nil"/>
              <w:right w:val="nil"/>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Sektori i autorizimeve</w:t>
            </w:r>
          </w:p>
        </w:tc>
        <w:tc>
          <w:tcPr>
            <w:tcW w:w="1030" w:type="pct"/>
            <w:tcBorders>
              <w:top w:val="nil"/>
              <w:left w:val="single" w:sz="4" w:space="0" w:color="auto"/>
              <w:bottom w:val="single" w:sz="4" w:space="0" w:color="auto"/>
              <w:right w:val="single" w:sz="4" w:space="0" w:color="auto"/>
            </w:tcBorders>
            <w:shd w:val="clear" w:color="000000" w:fill="FFFFFF"/>
            <w:noWrap/>
            <w:vAlign w:val="bottom"/>
            <w:hideMark/>
          </w:tcPr>
          <w:p w:rsidR="00614546" w:rsidRPr="00614546" w:rsidRDefault="00614546" w:rsidP="00614546">
            <w:pPr>
              <w:spacing w:after="0" w:line="240" w:lineRule="auto"/>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 xml:space="preserve">Përgjegjës sektori </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B</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III-a/1</w:t>
            </w:r>
          </w:p>
        </w:tc>
      </w:tr>
      <w:tr w:rsidR="00614546" w:rsidRPr="00614546" w:rsidTr="00F95AF6">
        <w:trPr>
          <w:gridAfter w:val="1"/>
          <w:wAfter w:w="478" w:type="pct"/>
          <w:trHeight w:val="139"/>
        </w:trPr>
        <w:tc>
          <w:tcPr>
            <w:tcW w:w="904" w:type="pct"/>
            <w:gridSpan w:val="3"/>
            <w:vMerge/>
            <w:tcBorders>
              <w:top w:val="nil"/>
              <w:left w:val="single" w:sz="8"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nil"/>
              <w:right w:val="nil"/>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single" w:sz="4" w:space="0" w:color="auto"/>
              <w:bottom w:val="nil"/>
              <w:right w:val="single" w:sz="4" w:space="0" w:color="auto"/>
            </w:tcBorders>
            <w:shd w:val="clear" w:color="000000" w:fill="FFFFFF"/>
            <w:noWrap/>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Specialist</w:t>
            </w:r>
          </w:p>
        </w:tc>
        <w:tc>
          <w:tcPr>
            <w:tcW w:w="352" w:type="pct"/>
            <w:tcBorders>
              <w:top w:val="nil"/>
              <w:left w:val="nil"/>
              <w:bottom w:val="nil"/>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nil"/>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2</w:t>
            </w:r>
          </w:p>
        </w:tc>
        <w:tc>
          <w:tcPr>
            <w:tcW w:w="347" w:type="pct"/>
            <w:tcBorders>
              <w:top w:val="nil"/>
              <w:left w:val="nil"/>
              <w:bottom w:val="nil"/>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3697" w:type="pct"/>
            <w:gridSpan w:val="8"/>
            <w:tcBorders>
              <w:top w:val="single" w:sz="8" w:space="0" w:color="auto"/>
              <w:left w:val="single" w:sz="8" w:space="0" w:color="auto"/>
              <w:bottom w:val="single" w:sz="4" w:space="0" w:color="auto"/>
              <w:right w:val="nil"/>
            </w:tcBorders>
            <w:shd w:val="clear" w:color="000000" w:fill="BFBFBF"/>
            <w:vAlign w:val="bottom"/>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TOTALI</w:t>
            </w:r>
          </w:p>
        </w:tc>
        <w:tc>
          <w:tcPr>
            <w:tcW w:w="478" w:type="pct"/>
            <w:tcBorders>
              <w:top w:val="single" w:sz="8" w:space="0" w:color="auto"/>
              <w:left w:val="single" w:sz="8" w:space="0" w:color="auto"/>
              <w:bottom w:val="single" w:sz="4" w:space="0" w:color="auto"/>
              <w:right w:val="single" w:sz="4" w:space="0" w:color="auto"/>
            </w:tcBorders>
            <w:shd w:val="clear" w:color="000000" w:fill="BFBFBF"/>
            <w:vAlign w:val="bottom"/>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8</w:t>
            </w:r>
          </w:p>
        </w:tc>
        <w:tc>
          <w:tcPr>
            <w:tcW w:w="347" w:type="pct"/>
            <w:tcBorders>
              <w:top w:val="single" w:sz="8" w:space="0" w:color="auto"/>
              <w:left w:val="nil"/>
              <w:bottom w:val="single" w:sz="4" w:space="0" w:color="auto"/>
              <w:right w:val="single" w:sz="8" w:space="0" w:color="auto"/>
            </w:tcBorders>
            <w:shd w:val="clear" w:color="000000" w:fill="BFBFBF"/>
            <w:vAlign w:val="center"/>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r>
      <w:tr w:rsidR="00614546" w:rsidRPr="00614546" w:rsidTr="00F95AF6">
        <w:trPr>
          <w:gridAfter w:val="1"/>
          <w:wAfter w:w="478" w:type="pct"/>
          <w:trHeight w:val="139"/>
        </w:trPr>
        <w:tc>
          <w:tcPr>
            <w:tcW w:w="3697" w:type="pct"/>
            <w:gridSpan w:val="8"/>
            <w:tcBorders>
              <w:top w:val="single" w:sz="8" w:space="0" w:color="auto"/>
              <w:left w:val="single" w:sz="8" w:space="0" w:color="auto"/>
              <w:bottom w:val="single" w:sz="4" w:space="0" w:color="auto"/>
              <w:right w:val="nil"/>
            </w:tcBorders>
            <w:shd w:val="clear" w:color="000000" w:fill="BFBFBF"/>
            <w:vAlign w:val="bottom"/>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p>
        </w:tc>
        <w:tc>
          <w:tcPr>
            <w:tcW w:w="478" w:type="pct"/>
            <w:tcBorders>
              <w:top w:val="single" w:sz="8" w:space="0" w:color="auto"/>
              <w:left w:val="single" w:sz="8" w:space="0" w:color="auto"/>
              <w:bottom w:val="single" w:sz="4" w:space="0" w:color="auto"/>
              <w:right w:val="single" w:sz="4" w:space="0" w:color="auto"/>
            </w:tcBorders>
            <w:shd w:val="clear" w:color="000000" w:fill="BFBFBF"/>
            <w:vAlign w:val="bottom"/>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p>
        </w:tc>
        <w:tc>
          <w:tcPr>
            <w:tcW w:w="347" w:type="pct"/>
            <w:tcBorders>
              <w:top w:val="single" w:sz="8" w:space="0" w:color="auto"/>
              <w:left w:val="nil"/>
              <w:bottom w:val="single" w:sz="4" w:space="0" w:color="auto"/>
              <w:right w:val="single" w:sz="8" w:space="0" w:color="auto"/>
            </w:tcBorders>
            <w:shd w:val="clear" w:color="000000" w:fill="BFBFBF"/>
            <w:vAlign w:val="center"/>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p>
        </w:tc>
      </w:tr>
      <w:tr w:rsidR="00614546" w:rsidRPr="00614546" w:rsidTr="00F95AF6">
        <w:trPr>
          <w:gridAfter w:val="1"/>
          <w:wAfter w:w="478" w:type="pct"/>
          <w:trHeight w:val="139"/>
        </w:trPr>
        <w:tc>
          <w:tcPr>
            <w:tcW w:w="904" w:type="pct"/>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Drejtoria e Procedurave Doganore</w:t>
            </w:r>
          </w:p>
        </w:tc>
        <w:tc>
          <w:tcPr>
            <w:tcW w:w="787"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c>
          <w:tcPr>
            <w:tcW w:w="6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c>
          <w:tcPr>
            <w:tcW w:w="103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14546" w:rsidRPr="00614546" w:rsidRDefault="00614546" w:rsidP="00614546">
            <w:pPr>
              <w:spacing w:after="0" w:line="240" w:lineRule="auto"/>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 xml:space="preserve">Drejtor drejtorie </w:t>
            </w:r>
          </w:p>
        </w:tc>
        <w:tc>
          <w:tcPr>
            <w:tcW w:w="352"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A</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III-a</w:t>
            </w:r>
          </w:p>
        </w:tc>
      </w:tr>
      <w:tr w:rsidR="00614546" w:rsidRPr="00614546" w:rsidTr="00F95AF6">
        <w:trPr>
          <w:gridAfter w:val="1"/>
          <w:wAfter w:w="478" w:type="pct"/>
          <w:trHeight w:val="139"/>
        </w:trPr>
        <w:tc>
          <w:tcPr>
            <w:tcW w:w="904" w:type="pct"/>
            <w:gridSpan w:val="3"/>
            <w:vMerge/>
            <w:tcBorders>
              <w:top w:val="single" w:sz="4" w:space="0" w:color="auto"/>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Sektori i procedurave dhe regjimeve doganore</w:t>
            </w:r>
          </w:p>
        </w:tc>
        <w:tc>
          <w:tcPr>
            <w:tcW w:w="103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14546" w:rsidRPr="00614546" w:rsidRDefault="00614546" w:rsidP="00614546">
            <w:pPr>
              <w:spacing w:after="0" w:line="240" w:lineRule="auto"/>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 xml:space="preserve">Përgjegjës sektori </w:t>
            </w:r>
          </w:p>
        </w:tc>
        <w:tc>
          <w:tcPr>
            <w:tcW w:w="352"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B</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III-a/1</w:t>
            </w:r>
          </w:p>
        </w:tc>
      </w:tr>
      <w:tr w:rsidR="00614546" w:rsidRPr="00614546" w:rsidTr="00F95AF6">
        <w:trPr>
          <w:gridAfter w:val="1"/>
          <w:wAfter w:w="478" w:type="pct"/>
          <w:trHeight w:val="139"/>
        </w:trPr>
        <w:tc>
          <w:tcPr>
            <w:tcW w:w="904" w:type="pct"/>
            <w:gridSpan w:val="3"/>
            <w:vMerge/>
            <w:tcBorders>
              <w:top w:val="single" w:sz="4" w:space="0" w:color="auto"/>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Specialist </w:t>
            </w:r>
          </w:p>
        </w:tc>
        <w:tc>
          <w:tcPr>
            <w:tcW w:w="3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4</w:t>
            </w:r>
          </w:p>
        </w:tc>
        <w:tc>
          <w:tcPr>
            <w:tcW w:w="3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single" w:sz="4" w:space="0" w:color="auto"/>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Sektori i lehtësive doganore, transitit dhe informimit të operatorëve</w:t>
            </w:r>
          </w:p>
        </w:tc>
        <w:tc>
          <w:tcPr>
            <w:tcW w:w="103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14546" w:rsidRPr="00614546" w:rsidRDefault="00614546" w:rsidP="00614546">
            <w:pPr>
              <w:spacing w:after="0" w:line="240" w:lineRule="auto"/>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 xml:space="preserve">Përgjegjës sektori </w:t>
            </w:r>
          </w:p>
        </w:tc>
        <w:tc>
          <w:tcPr>
            <w:tcW w:w="3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B</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III-a/1</w:t>
            </w:r>
          </w:p>
        </w:tc>
      </w:tr>
      <w:tr w:rsidR="00614546" w:rsidRPr="00614546" w:rsidTr="00F95AF6">
        <w:trPr>
          <w:gridAfter w:val="1"/>
          <w:wAfter w:w="478" w:type="pct"/>
          <w:trHeight w:val="139"/>
        </w:trPr>
        <w:tc>
          <w:tcPr>
            <w:tcW w:w="904" w:type="pct"/>
            <w:gridSpan w:val="3"/>
            <w:vMerge/>
            <w:tcBorders>
              <w:top w:val="single" w:sz="4" w:space="0" w:color="auto"/>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Specialist </w:t>
            </w:r>
          </w:p>
        </w:tc>
        <w:tc>
          <w:tcPr>
            <w:tcW w:w="3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C1</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4</w:t>
            </w:r>
          </w:p>
        </w:tc>
        <w:tc>
          <w:tcPr>
            <w:tcW w:w="3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III-b</w:t>
            </w:r>
          </w:p>
        </w:tc>
      </w:tr>
      <w:tr w:rsidR="00614546" w:rsidRPr="00614546" w:rsidTr="00F95AF6">
        <w:trPr>
          <w:gridAfter w:val="1"/>
          <w:wAfter w:w="478" w:type="pct"/>
          <w:trHeight w:val="139"/>
        </w:trPr>
        <w:tc>
          <w:tcPr>
            <w:tcW w:w="3345" w:type="pct"/>
            <w:gridSpan w:val="7"/>
            <w:tcBorders>
              <w:top w:val="single" w:sz="4" w:space="0" w:color="auto"/>
              <w:left w:val="single" w:sz="8" w:space="0" w:color="auto"/>
              <w:bottom w:val="single" w:sz="8" w:space="0" w:color="auto"/>
              <w:right w:val="single" w:sz="8" w:space="0" w:color="000000"/>
            </w:tcBorders>
            <w:shd w:val="clear" w:color="000000" w:fill="BFBFB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TOTALI I DREJTORISË</w:t>
            </w:r>
          </w:p>
        </w:tc>
        <w:tc>
          <w:tcPr>
            <w:tcW w:w="352" w:type="pct"/>
            <w:tcBorders>
              <w:top w:val="single" w:sz="4" w:space="0" w:color="auto"/>
              <w:left w:val="nil"/>
              <w:bottom w:val="single" w:sz="8" w:space="0" w:color="auto"/>
              <w:right w:val="single" w:sz="4" w:space="0" w:color="auto"/>
            </w:tcBorders>
            <w:shd w:val="clear" w:color="000000" w:fill="BFBFBF"/>
            <w:vAlign w:val="bottom"/>
            <w:hideMark/>
          </w:tcPr>
          <w:p w:rsidR="00614546" w:rsidRPr="00614546" w:rsidRDefault="00614546" w:rsidP="00614546">
            <w:pPr>
              <w:spacing w:after="0" w:line="240" w:lineRule="auto"/>
              <w:jc w:val="right"/>
              <w:rPr>
                <w:rFonts w:ascii="Garamond" w:eastAsia="Times New Roman" w:hAnsi="Garamond" w:cs="Times New Roman"/>
                <w:b/>
                <w:bCs/>
                <w:sz w:val="16"/>
                <w:szCs w:val="16"/>
                <w:lang w:val="sq-AL"/>
              </w:rPr>
            </w:pPr>
            <w:r w:rsidRPr="00614546">
              <w:rPr>
                <w:rFonts w:ascii="Garamond" w:eastAsia="Times New Roman" w:hAnsi="Garamond" w:cs="Times New Roman"/>
                <w:b/>
                <w:bCs/>
                <w:sz w:val="16"/>
                <w:szCs w:val="16"/>
                <w:lang w:val="sq-AL"/>
              </w:rPr>
              <w:t> </w:t>
            </w:r>
          </w:p>
        </w:tc>
        <w:tc>
          <w:tcPr>
            <w:tcW w:w="478" w:type="pct"/>
            <w:tcBorders>
              <w:top w:val="single" w:sz="4" w:space="0" w:color="auto"/>
              <w:left w:val="nil"/>
              <w:bottom w:val="single" w:sz="8" w:space="0" w:color="auto"/>
              <w:right w:val="single" w:sz="4" w:space="0" w:color="auto"/>
            </w:tcBorders>
            <w:shd w:val="clear" w:color="000000" w:fill="BFBFBF"/>
            <w:vAlign w:val="bottom"/>
            <w:hideMark/>
          </w:tcPr>
          <w:p w:rsidR="00614546" w:rsidRPr="00614546" w:rsidRDefault="00614546" w:rsidP="00614546">
            <w:pPr>
              <w:spacing w:after="0" w:line="240" w:lineRule="auto"/>
              <w:jc w:val="right"/>
              <w:rPr>
                <w:rFonts w:ascii="Garamond" w:eastAsia="Times New Roman" w:hAnsi="Garamond" w:cs="Times New Roman"/>
                <w:b/>
                <w:bCs/>
                <w:sz w:val="16"/>
                <w:szCs w:val="16"/>
                <w:lang w:val="sq-AL"/>
              </w:rPr>
            </w:pPr>
            <w:r w:rsidRPr="00614546">
              <w:rPr>
                <w:rFonts w:ascii="Garamond" w:eastAsia="Times New Roman" w:hAnsi="Garamond" w:cs="Times New Roman"/>
                <w:b/>
                <w:bCs/>
                <w:sz w:val="16"/>
                <w:szCs w:val="16"/>
                <w:lang w:val="sq-AL"/>
              </w:rPr>
              <w:t>11</w:t>
            </w:r>
          </w:p>
        </w:tc>
        <w:tc>
          <w:tcPr>
            <w:tcW w:w="347" w:type="pct"/>
            <w:tcBorders>
              <w:top w:val="single" w:sz="4" w:space="0" w:color="auto"/>
              <w:left w:val="nil"/>
              <w:bottom w:val="single" w:sz="8" w:space="0" w:color="auto"/>
              <w:right w:val="single" w:sz="8" w:space="0" w:color="auto"/>
            </w:tcBorders>
            <w:shd w:val="clear" w:color="000000" w:fill="BFBFBF"/>
            <w:vAlign w:val="bottom"/>
            <w:hideMark/>
          </w:tcPr>
          <w:p w:rsidR="00614546" w:rsidRPr="00614546" w:rsidRDefault="00614546" w:rsidP="00614546">
            <w:pPr>
              <w:spacing w:after="0" w:line="240" w:lineRule="auto"/>
              <w:jc w:val="right"/>
              <w:rPr>
                <w:rFonts w:ascii="Garamond" w:eastAsia="Times New Roman" w:hAnsi="Garamond" w:cs="Times New Roman"/>
                <w:b/>
                <w:bCs/>
                <w:sz w:val="16"/>
                <w:szCs w:val="16"/>
                <w:lang w:val="sq-AL"/>
              </w:rPr>
            </w:pPr>
            <w:r w:rsidRPr="00614546">
              <w:rPr>
                <w:rFonts w:ascii="Garamond" w:eastAsia="Times New Roman" w:hAnsi="Garamond" w:cs="Times New Roman"/>
                <w:b/>
                <w:bCs/>
                <w:sz w:val="16"/>
                <w:szCs w:val="16"/>
                <w:lang w:val="sq-AL"/>
              </w:rPr>
              <w:t> </w:t>
            </w:r>
          </w:p>
        </w:tc>
      </w:tr>
      <w:tr w:rsidR="00614546" w:rsidRPr="00614546" w:rsidTr="00F95AF6">
        <w:trPr>
          <w:gridAfter w:val="1"/>
          <w:wAfter w:w="478" w:type="pct"/>
          <w:trHeight w:val="139"/>
        </w:trPr>
        <w:tc>
          <w:tcPr>
            <w:tcW w:w="904" w:type="pct"/>
            <w:gridSpan w:val="3"/>
            <w:vMerge w:val="restart"/>
            <w:tcBorders>
              <w:top w:val="nil"/>
              <w:left w:val="single" w:sz="8" w:space="0" w:color="auto"/>
              <w:bottom w:val="single" w:sz="8" w:space="0" w:color="000000"/>
              <w:right w:val="single" w:sz="4" w:space="0" w:color="000000"/>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Drejtoria e Tarifës dhe Origjinës</w:t>
            </w:r>
          </w:p>
        </w:tc>
        <w:tc>
          <w:tcPr>
            <w:tcW w:w="787" w:type="pct"/>
            <w:gridSpan w:val="2"/>
            <w:tcBorders>
              <w:top w:val="nil"/>
              <w:left w:val="nil"/>
              <w:bottom w:val="single" w:sz="4" w:space="0" w:color="auto"/>
              <w:right w:val="nil"/>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c>
          <w:tcPr>
            <w:tcW w:w="624" w:type="pct"/>
            <w:tcBorders>
              <w:top w:val="nil"/>
              <w:left w:val="nil"/>
              <w:bottom w:val="single" w:sz="4" w:space="0" w:color="auto"/>
              <w:right w:val="nil"/>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c>
          <w:tcPr>
            <w:tcW w:w="1030" w:type="pct"/>
            <w:tcBorders>
              <w:top w:val="nil"/>
              <w:left w:val="single" w:sz="4" w:space="0" w:color="auto"/>
              <w:bottom w:val="single" w:sz="4" w:space="0" w:color="auto"/>
              <w:right w:val="single" w:sz="4" w:space="0" w:color="auto"/>
            </w:tcBorders>
            <w:shd w:val="clear" w:color="000000" w:fill="FFFFFF"/>
            <w:noWrap/>
            <w:vAlign w:val="bottom"/>
            <w:hideMark/>
          </w:tcPr>
          <w:p w:rsidR="00614546" w:rsidRPr="00614546" w:rsidRDefault="00614546" w:rsidP="00614546">
            <w:pPr>
              <w:spacing w:after="0" w:line="240" w:lineRule="auto"/>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 xml:space="preserve">Drejtor drejtorie </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A</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III-a</w:t>
            </w:r>
          </w:p>
        </w:tc>
      </w:tr>
      <w:tr w:rsidR="00614546" w:rsidRPr="00614546" w:rsidTr="00F95AF6">
        <w:trPr>
          <w:gridAfter w:val="1"/>
          <w:wAfter w:w="478" w:type="pct"/>
          <w:trHeight w:val="139"/>
        </w:trPr>
        <w:tc>
          <w:tcPr>
            <w:tcW w:w="904" w:type="pct"/>
            <w:gridSpan w:val="3"/>
            <w:vMerge/>
            <w:tcBorders>
              <w:top w:val="nil"/>
              <w:left w:val="single" w:sz="8" w:space="0" w:color="auto"/>
              <w:bottom w:val="single" w:sz="8"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Sektori i tarifës (TARIC)</w:t>
            </w:r>
          </w:p>
        </w:tc>
        <w:tc>
          <w:tcPr>
            <w:tcW w:w="1030" w:type="pct"/>
            <w:tcBorders>
              <w:top w:val="nil"/>
              <w:left w:val="nil"/>
              <w:bottom w:val="single" w:sz="4" w:space="0" w:color="auto"/>
              <w:right w:val="single" w:sz="4" w:space="0" w:color="auto"/>
            </w:tcBorders>
            <w:shd w:val="clear" w:color="000000" w:fill="FFFFFF"/>
            <w:noWrap/>
            <w:vAlign w:val="bottom"/>
            <w:hideMark/>
          </w:tcPr>
          <w:p w:rsidR="00614546" w:rsidRPr="00614546" w:rsidRDefault="00614546" w:rsidP="00614546">
            <w:pPr>
              <w:spacing w:after="0" w:line="240" w:lineRule="auto"/>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 xml:space="preserve">Përgjegjës sektori </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B</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III-a/1</w:t>
            </w:r>
          </w:p>
        </w:tc>
      </w:tr>
      <w:tr w:rsidR="00614546" w:rsidRPr="00614546" w:rsidTr="00F95AF6">
        <w:trPr>
          <w:gridAfter w:val="1"/>
          <w:wAfter w:w="478" w:type="pct"/>
          <w:trHeight w:val="139"/>
        </w:trPr>
        <w:tc>
          <w:tcPr>
            <w:tcW w:w="904" w:type="pct"/>
            <w:gridSpan w:val="3"/>
            <w:vMerge/>
            <w:tcBorders>
              <w:top w:val="nil"/>
              <w:left w:val="single" w:sz="8" w:space="0" w:color="auto"/>
              <w:bottom w:val="single" w:sz="8"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Specialist </w:t>
            </w:r>
          </w:p>
        </w:tc>
        <w:tc>
          <w:tcPr>
            <w:tcW w:w="352" w:type="pct"/>
            <w:tcBorders>
              <w:top w:val="single" w:sz="4" w:space="0" w:color="auto"/>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single" w:sz="4" w:space="0" w:color="auto"/>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4</w:t>
            </w:r>
          </w:p>
        </w:tc>
        <w:tc>
          <w:tcPr>
            <w:tcW w:w="347" w:type="pct"/>
            <w:tcBorders>
              <w:top w:val="single" w:sz="4" w:space="0" w:color="auto"/>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8" w:space="0" w:color="auto"/>
              <w:bottom w:val="single" w:sz="8"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single" w:sz="4" w:space="0" w:color="auto"/>
              <w:left w:val="single" w:sz="4" w:space="0" w:color="auto"/>
              <w:bottom w:val="single" w:sz="8" w:space="0" w:color="000000"/>
              <w:right w:val="single" w:sz="4" w:space="0" w:color="auto"/>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Sektori i origjinës</w:t>
            </w:r>
          </w:p>
        </w:tc>
        <w:tc>
          <w:tcPr>
            <w:tcW w:w="103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14546" w:rsidRPr="00614546" w:rsidRDefault="00614546" w:rsidP="00614546">
            <w:pPr>
              <w:spacing w:after="0" w:line="240" w:lineRule="auto"/>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 xml:space="preserve">Përgjegjës sektori </w:t>
            </w:r>
          </w:p>
        </w:tc>
        <w:tc>
          <w:tcPr>
            <w:tcW w:w="352" w:type="pct"/>
            <w:tcBorders>
              <w:top w:val="single" w:sz="4" w:space="0" w:color="auto"/>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B</w:t>
            </w:r>
          </w:p>
        </w:tc>
        <w:tc>
          <w:tcPr>
            <w:tcW w:w="478" w:type="pct"/>
            <w:tcBorders>
              <w:top w:val="single" w:sz="4" w:space="0" w:color="auto"/>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single" w:sz="4" w:space="0" w:color="auto"/>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III-a/1</w:t>
            </w:r>
          </w:p>
        </w:tc>
      </w:tr>
      <w:tr w:rsidR="00614546" w:rsidRPr="00614546" w:rsidTr="00F95AF6">
        <w:trPr>
          <w:gridAfter w:val="1"/>
          <w:wAfter w:w="478" w:type="pct"/>
          <w:trHeight w:val="139"/>
        </w:trPr>
        <w:tc>
          <w:tcPr>
            <w:tcW w:w="904" w:type="pct"/>
            <w:gridSpan w:val="3"/>
            <w:vMerge/>
            <w:tcBorders>
              <w:top w:val="nil"/>
              <w:left w:val="single" w:sz="8" w:space="0" w:color="auto"/>
              <w:bottom w:val="single" w:sz="8"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Specialist </w:t>
            </w:r>
          </w:p>
        </w:tc>
        <w:tc>
          <w:tcPr>
            <w:tcW w:w="352" w:type="pct"/>
            <w:tcBorders>
              <w:top w:val="single" w:sz="4" w:space="0" w:color="auto"/>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single" w:sz="4" w:space="0" w:color="auto"/>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3</w:t>
            </w:r>
          </w:p>
        </w:tc>
        <w:tc>
          <w:tcPr>
            <w:tcW w:w="347" w:type="pct"/>
            <w:tcBorders>
              <w:top w:val="single" w:sz="4" w:space="0" w:color="auto"/>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3345" w:type="pct"/>
            <w:gridSpan w:val="7"/>
            <w:tcBorders>
              <w:top w:val="nil"/>
              <w:left w:val="single" w:sz="8" w:space="0" w:color="auto"/>
              <w:bottom w:val="nil"/>
              <w:right w:val="single" w:sz="4" w:space="0" w:color="000000"/>
            </w:tcBorders>
            <w:shd w:val="clear" w:color="000000" w:fill="BFBFB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TOTALI I DREJTORISË</w:t>
            </w:r>
          </w:p>
        </w:tc>
        <w:tc>
          <w:tcPr>
            <w:tcW w:w="352" w:type="pct"/>
            <w:tcBorders>
              <w:top w:val="nil"/>
              <w:left w:val="nil"/>
              <w:bottom w:val="nil"/>
              <w:right w:val="single" w:sz="4" w:space="0" w:color="auto"/>
            </w:tcBorders>
            <w:shd w:val="clear" w:color="000000" w:fill="BFBFBF"/>
            <w:vAlign w:val="bottom"/>
            <w:hideMark/>
          </w:tcPr>
          <w:p w:rsidR="00614546" w:rsidRPr="00614546" w:rsidRDefault="00614546" w:rsidP="00614546">
            <w:pPr>
              <w:spacing w:after="0" w:line="240" w:lineRule="auto"/>
              <w:jc w:val="right"/>
              <w:rPr>
                <w:rFonts w:ascii="Garamond" w:eastAsia="Times New Roman" w:hAnsi="Garamond" w:cs="Times New Roman"/>
                <w:b/>
                <w:bCs/>
                <w:sz w:val="16"/>
                <w:szCs w:val="16"/>
                <w:lang w:val="sq-AL"/>
              </w:rPr>
            </w:pPr>
            <w:r w:rsidRPr="00614546">
              <w:rPr>
                <w:rFonts w:ascii="Garamond" w:eastAsia="Times New Roman" w:hAnsi="Garamond" w:cs="Times New Roman"/>
                <w:b/>
                <w:bCs/>
                <w:sz w:val="16"/>
                <w:szCs w:val="16"/>
                <w:lang w:val="sq-AL"/>
              </w:rPr>
              <w:t> </w:t>
            </w:r>
          </w:p>
        </w:tc>
        <w:tc>
          <w:tcPr>
            <w:tcW w:w="478" w:type="pct"/>
            <w:tcBorders>
              <w:top w:val="nil"/>
              <w:left w:val="nil"/>
              <w:bottom w:val="nil"/>
              <w:right w:val="single" w:sz="4" w:space="0" w:color="auto"/>
            </w:tcBorders>
            <w:shd w:val="clear" w:color="000000" w:fill="BFBFBF"/>
            <w:vAlign w:val="bottom"/>
            <w:hideMark/>
          </w:tcPr>
          <w:p w:rsidR="00614546" w:rsidRPr="00614546" w:rsidRDefault="00614546" w:rsidP="00614546">
            <w:pPr>
              <w:spacing w:after="0" w:line="240" w:lineRule="auto"/>
              <w:jc w:val="right"/>
              <w:rPr>
                <w:rFonts w:ascii="Garamond" w:eastAsia="Times New Roman" w:hAnsi="Garamond" w:cs="Times New Roman"/>
                <w:b/>
                <w:bCs/>
                <w:sz w:val="16"/>
                <w:szCs w:val="16"/>
                <w:lang w:val="sq-AL"/>
              </w:rPr>
            </w:pPr>
            <w:r w:rsidRPr="00614546">
              <w:rPr>
                <w:rFonts w:ascii="Garamond" w:eastAsia="Times New Roman" w:hAnsi="Garamond" w:cs="Times New Roman"/>
                <w:b/>
                <w:bCs/>
                <w:sz w:val="16"/>
                <w:szCs w:val="16"/>
                <w:lang w:val="sq-AL"/>
              </w:rPr>
              <w:t>10</w:t>
            </w:r>
          </w:p>
        </w:tc>
        <w:tc>
          <w:tcPr>
            <w:tcW w:w="347" w:type="pct"/>
            <w:tcBorders>
              <w:top w:val="nil"/>
              <w:left w:val="nil"/>
              <w:bottom w:val="nil"/>
              <w:right w:val="single" w:sz="8" w:space="0" w:color="auto"/>
            </w:tcBorders>
            <w:shd w:val="clear" w:color="000000" w:fill="BFBFBF"/>
            <w:vAlign w:val="bottom"/>
            <w:hideMark/>
          </w:tcPr>
          <w:p w:rsidR="00614546" w:rsidRPr="00614546" w:rsidRDefault="00614546" w:rsidP="00614546">
            <w:pPr>
              <w:spacing w:after="0" w:line="240" w:lineRule="auto"/>
              <w:jc w:val="right"/>
              <w:rPr>
                <w:rFonts w:ascii="Garamond" w:eastAsia="Times New Roman" w:hAnsi="Garamond" w:cs="Times New Roman"/>
                <w:b/>
                <w:bCs/>
                <w:sz w:val="16"/>
                <w:szCs w:val="16"/>
                <w:lang w:val="sq-AL"/>
              </w:rPr>
            </w:pPr>
            <w:r w:rsidRPr="00614546">
              <w:rPr>
                <w:rFonts w:ascii="Garamond" w:eastAsia="Times New Roman" w:hAnsi="Garamond" w:cs="Times New Roman"/>
                <w:b/>
                <w:bCs/>
                <w:sz w:val="16"/>
                <w:szCs w:val="16"/>
                <w:lang w:val="sq-AL"/>
              </w:rPr>
              <w:t> </w:t>
            </w:r>
          </w:p>
        </w:tc>
      </w:tr>
      <w:tr w:rsidR="00614546" w:rsidRPr="00614546" w:rsidTr="00F95AF6">
        <w:trPr>
          <w:gridAfter w:val="1"/>
          <w:wAfter w:w="478" w:type="pct"/>
          <w:trHeight w:val="139"/>
        </w:trPr>
        <w:tc>
          <w:tcPr>
            <w:tcW w:w="904" w:type="pct"/>
            <w:gridSpan w:val="3"/>
            <w:vMerge w:val="restart"/>
            <w:tcBorders>
              <w:top w:val="single" w:sz="8" w:space="0" w:color="auto"/>
              <w:left w:val="single" w:sz="8" w:space="0" w:color="auto"/>
              <w:bottom w:val="single" w:sz="8" w:space="0" w:color="000000"/>
              <w:right w:val="single" w:sz="4" w:space="0" w:color="000000"/>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Drejtoria e Laboratorit Doganor</w:t>
            </w:r>
          </w:p>
        </w:tc>
        <w:tc>
          <w:tcPr>
            <w:tcW w:w="787" w:type="pct"/>
            <w:gridSpan w:val="2"/>
            <w:tcBorders>
              <w:top w:val="single" w:sz="4" w:space="0" w:color="auto"/>
              <w:left w:val="nil"/>
              <w:bottom w:val="single" w:sz="4" w:space="0" w:color="auto"/>
              <w:right w:val="nil"/>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c>
          <w:tcPr>
            <w:tcW w:w="624" w:type="pct"/>
            <w:tcBorders>
              <w:top w:val="single" w:sz="4" w:space="0" w:color="auto"/>
              <w:left w:val="nil"/>
              <w:bottom w:val="single" w:sz="4" w:space="0" w:color="auto"/>
              <w:right w:val="nil"/>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c>
          <w:tcPr>
            <w:tcW w:w="103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14546" w:rsidRPr="00614546" w:rsidRDefault="00614546" w:rsidP="00614546">
            <w:pPr>
              <w:spacing w:after="0" w:line="240" w:lineRule="auto"/>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 xml:space="preserve">Drejtor drejtorie </w:t>
            </w:r>
          </w:p>
        </w:tc>
        <w:tc>
          <w:tcPr>
            <w:tcW w:w="352" w:type="pct"/>
            <w:tcBorders>
              <w:top w:val="single" w:sz="8" w:space="0" w:color="auto"/>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A</w:t>
            </w:r>
          </w:p>
        </w:tc>
        <w:tc>
          <w:tcPr>
            <w:tcW w:w="478" w:type="pct"/>
            <w:tcBorders>
              <w:top w:val="single" w:sz="8" w:space="0" w:color="auto"/>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single" w:sz="8" w:space="0" w:color="auto"/>
              <w:left w:val="nil"/>
              <w:bottom w:val="single" w:sz="4" w:space="0" w:color="auto"/>
              <w:right w:val="single" w:sz="8"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III-a</w:t>
            </w:r>
          </w:p>
        </w:tc>
      </w:tr>
      <w:tr w:rsidR="00614546" w:rsidRPr="00614546" w:rsidTr="00F95AF6">
        <w:trPr>
          <w:gridAfter w:val="1"/>
          <w:wAfter w:w="478" w:type="pct"/>
          <w:trHeight w:val="139"/>
        </w:trPr>
        <w:tc>
          <w:tcPr>
            <w:tcW w:w="904" w:type="pct"/>
            <w:gridSpan w:val="3"/>
            <w:vMerge/>
            <w:tcBorders>
              <w:top w:val="single" w:sz="8" w:space="0" w:color="auto"/>
              <w:left w:val="single" w:sz="8" w:space="0" w:color="auto"/>
              <w:bottom w:val="single" w:sz="8"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Administratë</w:t>
            </w:r>
          </w:p>
        </w:tc>
        <w:tc>
          <w:tcPr>
            <w:tcW w:w="1030"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Sanitar/punonjës pastrimi</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D3</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r>
      <w:tr w:rsidR="00614546" w:rsidRPr="00614546" w:rsidTr="00F95AF6">
        <w:trPr>
          <w:gridAfter w:val="1"/>
          <w:wAfter w:w="478" w:type="pct"/>
          <w:trHeight w:val="139"/>
        </w:trPr>
        <w:tc>
          <w:tcPr>
            <w:tcW w:w="904" w:type="pct"/>
            <w:gridSpan w:val="3"/>
            <w:vMerge/>
            <w:tcBorders>
              <w:top w:val="single" w:sz="8" w:space="0" w:color="auto"/>
              <w:left w:val="single" w:sz="8" w:space="0" w:color="auto"/>
              <w:bottom w:val="single" w:sz="8"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Përpunues informacioni</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C3</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r>
      <w:tr w:rsidR="00614546" w:rsidRPr="00614546" w:rsidTr="00F95AF6">
        <w:trPr>
          <w:gridAfter w:val="1"/>
          <w:wAfter w:w="478" w:type="pct"/>
          <w:trHeight w:val="139"/>
        </w:trPr>
        <w:tc>
          <w:tcPr>
            <w:tcW w:w="904" w:type="pct"/>
            <w:gridSpan w:val="3"/>
            <w:vMerge/>
            <w:tcBorders>
              <w:top w:val="single" w:sz="8" w:space="0" w:color="auto"/>
              <w:left w:val="single" w:sz="8" w:space="0" w:color="auto"/>
              <w:bottom w:val="single" w:sz="8"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Sektori i standardeve, metodikave dhe administrimit</w:t>
            </w: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Përgjegjës sektori </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B</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III-a/1</w:t>
            </w:r>
          </w:p>
        </w:tc>
      </w:tr>
      <w:tr w:rsidR="00614546" w:rsidRPr="00614546" w:rsidTr="00F95AF6">
        <w:trPr>
          <w:gridAfter w:val="1"/>
          <w:wAfter w:w="478" w:type="pct"/>
          <w:trHeight w:val="139"/>
        </w:trPr>
        <w:tc>
          <w:tcPr>
            <w:tcW w:w="904" w:type="pct"/>
            <w:gridSpan w:val="3"/>
            <w:vMerge/>
            <w:tcBorders>
              <w:top w:val="single" w:sz="8" w:space="0" w:color="auto"/>
              <w:left w:val="single" w:sz="8" w:space="0" w:color="auto"/>
              <w:bottom w:val="single" w:sz="8"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Specialist </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2</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single" w:sz="8" w:space="0" w:color="auto"/>
              <w:left w:val="single" w:sz="8" w:space="0" w:color="auto"/>
              <w:bottom w:val="single" w:sz="8"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Sektori i klasifikimit tarifor</w:t>
            </w:r>
          </w:p>
        </w:tc>
        <w:tc>
          <w:tcPr>
            <w:tcW w:w="1030"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Përgjegjës sektori </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B</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III-a/1</w:t>
            </w:r>
          </w:p>
        </w:tc>
      </w:tr>
      <w:tr w:rsidR="00614546" w:rsidRPr="00614546" w:rsidTr="00F95AF6">
        <w:trPr>
          <w:gridAfter w:val="1"/>
          <w:wAfter w:w="478" w:type="pct"/>
          <w:trHeight w:val="139"/>
        </w:trPr>
        <w:tc>
          <w:tcPr>
            <w:tcW w:w="904" w:type="pct"/>
            <w:gridSpan w:val="3"/>
            <w:vMerge/>
            <w:tcBorders>
              <w:top w:val="single" w:sz="8" w:space="0" w:color="auto"/>
              <w:left w:val="single" w:sz="8" w:space="0" w:color="auto"/>
              <w:bottom w:val="single" w:sz="8"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Specialist</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3</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single" w:sz="8" w:space="0" w:color="auto"/>
              <w:left w:val="single" w:sz="8" w:space="0" w:color="auto"/>
              <w:bottom w:val="single" w:sz="8"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single" w:sz="4" w:space="0" w:color="auto"/>
              <w:left w:val="single" w:sz="4" w:space="0" w:color="auto"/>
              <w:bottom w:val="single" w:sz="8" w:space="0" w:color="000000"/>
              <w:right w:val="single" w:sz="4" w:space="0" w:color="000000"/>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Sektori i analizave</w:t>
            </w:r>
          </w:p>
        </w:tc>
        <w:tc>
          <w:tcPr>
            <w:tcW w:w="1030"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Përgjegjës sektori </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B</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III-a/1</w:t>
            </w:r>
          </w:p>
        </w:tc>
      </w:tr>
      <w:tr w:rsidR="00614546" w:rsidRPr="00614546" w:rsidTr="00F95AF6">
        <w:trPr>
          <w:gridAfter w:val="1"/>
          <w:wAfter w:w="478" w:type="pct"/>
          <w:trHeight w:val="139"/>
        </w:trPr>
        <w:tc>
          <w:tcPr>
            <w:tcW w:w="904" w:type="pct"/>
            <w:gridSpan w:val="3"/>
            <w:vMerge/>
            <w:tcBorders>
              <w:top w:val="single" w:sz="8" w:space="0" w:color="auto"/>
              <w:left w:val="single" w:sz="8" w:space="0" w:color="auto"/>
              <w:bottom w:val="single" w:sz="8"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8"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Specialist </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3</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single" w:sz="8" w:space="0" w:color="auto"/>
              <w:left w:val="single" w:sz="8" w:space="0" w:color="auto"/>
              <w:bottom w:val="single" w:sz="8"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8"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8"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Asistentë</w:t>
            </w:r>
          </w:p>
        </w:tc>
        <w:tc>
          <w:tcPr>
            <w:tcW w:w="352" w:type="pct"/>
            <w:tcBorders>
              <w:top w:val="nil"/>
              <w:left w:val="nil"/>
              <w:bottom w:val="single" w:sz="8"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C2</w:t>
            </w:r>
          </w:p>
        </w:tc>
        <w:tc>
          <w:tcPr>
            <w:tcW w:w="478" w:type="pct"/>
            <w:tcBorders>
              <w:top w:val="nil"/>
              <w:left w:val="nil"/>
              <w:bottom w:val="single" w:sz="8"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6</w:t>
            </w:r>
          </w:p>
        </w:tc>
        <w:tc>
          <w:tcPr>
            <w:tcW w:w="347" w:type="pct"/>
            <w:tcBorders>
              <w:top w:val="nil"/>
              <w:left w:val="nil"/>
              <w:bottom w:val="single" w:sz="8"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IV-a</w:t>
            </w:r>
          </w:p>
        </w:tc>
      </w:tr>
      <w:tr w:rsidR="00614546" w:rsidRPr="00614546" w:rsidTr="00F95AF6">
        <w:trPr>
          <w:gridAfter w:val="1"/>
          <w:wAfter w:w="478" w:type="pct"/>
          <w:trHeight w:val="139"/>
        </w:trPr>
        <w:tc>
          <w:tcPr>
            <w:tcW w:w="3345" w:type="pct"/>
            <w:gridSpan w:val="7"/>
            <w:tcBorders>
              <w:top w:val="nil"/>
              <w:left w:val="single" w:sz="8" w:space="0" w:color="auto"/>
              <w:bottom w:val="nil"/>
              <w:right w:val="single" w:sz="4" w:space="0" w:color="000000"/>
            </w:tcBorders>
            <w:shd w:val="clear" w:color="000000" w:fill="BFBFB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lastRenderedPageBreak/>
              <w:t>TOTALI I DREJTORISË</w:t>
            </w:r>
          </w:p>
        </w:tc>
        <w:tc>
          <w:tcPr>
            <w:tcW w:w="352" w:type="pct"/>
            <w:tcBorders>
              <w:top w:val="nil"/>
              <w:left w:val="nil"/>
              <w:bottom w:val="nil"/>
              <w:right w:val="single" w:sz="4" w:space="0" w:color="auto"/>
            </w:tcBorders>
            <w:shd w:val="clear" w:color="000000" w:fill="BFBFBF"/>
            <w:vAlign w:val="bottom"/>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c>
          <w:tcPr>
            <w:tcW w:w="478" w:type="pct"/>
            <w:tcBorders>
              <w:top w:val="nil"/>
              <w:left w:val="nil"/>
              <w:bottom w:val="nil"/>
              <w:right w:val="single" w:sz="4" w:space="0" w:color="auto"/>
            </w:tcBorders>
            <w:shd w:val="clear" w:color="000000" w:fill="BFBFBF"/>
            <w:vAlign w:val="bottom"/>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20</w:t>
            </w:r>
          </w:p>
        </w:tc>
        <w:tc>
          <w:tcPr>
            <w:tcW w:w="347" w:type="pct"/>
            <w:tcBorders>
              <w:top w:val="nil"/>
              <w:left w:val="nil"/>
              <w:bottom w:val="nil"/>
              <w:right w:val="single" w:sz="8" w:space="0" w:color="auto"/>
            </w:tcBorders>
            <w:shd w:val="clear" w:color="000000" w:fill="BFBFBF"/>
            <w:vAlign w:val="bottom"/>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r>
      <w:tr w:rsidR="00614546" w:rsidRPr="00614546" w:rsidTr="00F95AF6">
        <w:trPr>
          <w:gridAfter w:val="1"/>
          <w:wAfter w:w="478" w:type="pct"/>
          <w:trHeight w:val="139"/>
        </w:trPr>
        <w:tc>
          <w:tcPr>
            <w:tcW w:w="904" w:type="pct"/>
            <w:gridSpan w:val="3"/>
            <w:vMerge w:val="restart"/>
            <w:tcBorders>
              <w:top w:val="single" w:sz="8" w:space="0" w:color="auto"/>
              <w:left w:val="single" w:sz="8" w:space="0" w:color="auto"/>
              <w:bottom w:val="single" w:sz="8" w:space="0" w:color="000000"/>
              <w:right w:val="single" w:sz="4" w:space="0" w:color="000000"/>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Drejtoria e Vlerësimit në Qendër</w:t>
            </w:r>
          </w:p>
        </w:tc>
        <w:tc>
          <w:tcPr>
            <w:tcW w:w="787" w:type="pct"/>
            <w:gridSpan w:val="2"/>
            <w:tcBorders>
              <w:top w:val="single" w:sz="4" w:space="0" w:color="auto"/>
              <w:left w:val="nil"/>
              <w:bottom w:val="single" w:sz="4" w:space="0" w:color="auto"/>
              <w:right w:val="nil"/>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c>
          <w:tcPr>
            <w:tcW w:w="624" w:type="pct"/>
            <w:tcBorders>
              <w:top w:val="single" w:sz="4" w:space="0" w:color="auto"/>
              <w:left w:val="nil"/>
              <w:bottom w:val="single" w:sz="4" w:space="0" w:color="auto"/>
              <w:right w:val="nil"/>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c>
          <w:tcPr>
            <w:tcW w:w="1030" w:type="pct"/>
            <w:tcBorders>
              <w:top w:val="single" w:sz="4" w:space="0" w:color="auto"/>
              <w:left w:val="nil"/>
              <w:bottom w:val="single" w:sz="4" w:space="0" w:color="auto"/>
              <w:right w:val="single" w:sz="4" w:space="0" w:color="auto"/>
            </w:tcBorders>
            <w:shd w:val="clear" w:color="000000" w:fill="FFFFFF"/>
            <w:noWrap/>
            <w:vAlign w:val="bottom"/>
            <w:hideMark/>
          </w:tcPr>
          <w:p w:rsidR="00614546" w:rsidRPr="00614546" w:rsidRDefault="00614546" w:rsidP="00614546">
            <w:pPr>
              <w:spacing w:after="0" w:line="240" w:lineRule="auto"/>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 xml:space="preserve">Drejtor Drejtorie </w:t>
            </w:r>
          </w:p>
        </w:tc>
        <w:tc>
          <w:tcPr>
            <w:tcW w:w="352" w:type="pct"/>
            <w:tcBorders>
              <w:top w:val="single" w:sz="8" w:space="0" w:color="auto"/>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A</w:t>
            </w:r>
          </w:p>
        </w:tc>
        <w:tc>
          <w:tcPr>
            <w:tcW w:w="478" w:type="pct"/>
            <w:tcBorders>
              <w:top w:val="single" w:sz="8" w:space="0" w:color="auto"/>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single" w:sz="8" w:space="0" w:color="auto"/>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III-a </w:t>
            </w:r>
          </w:p>
        </w:tc>
      </w:tr>
      <w:tr w:rsidR="00614546" w:rsidRPr="00614546" w:rsidTr="00F95AF6">
        <w:trPr>
          <w:gridAfter w:val="1"/>
          <w:wAfter w:w="478" w:type="pct"/>
          <w:trHeight w:val="139"/>
        </w:trPr>
        <w:tc>
          <w:tcPr>
            <w:tcW w:w="904" w:type="pct"/>
            <w:gridSpan w:val="3"/>
            <w:vMerge/>
            <w:tcBorders>
              <w:top w:val="single" w:sz="8" w:space="0" w:color="auto"/>
              <w:left w:val="single" w:sz="8" w:space="0" w:color="auto"/>
              <w:bottom w:val="single" w:sz="8"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Sektori i vlerës në qendër</w:t>
            </w:r>
          </w:p>
        </w:tc>
        <w:tc>
          <w:tcPr>
            <w:tcW w:w="1030"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Përgjegjës Sektori </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B</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III-a/1</w:t>
            </w:r>
          </w:p>
        </w:tc>
      </w:tr>
      <w:tr w:rsidR="00614546" w:rsidRPr="00614546" w:rsidTr="00F95AF6">
        <w:trPr>
          <w:gridAfter w:val="1"/>
          <w:wAfter w:w="478" w:type="pct"/>
          <w:trHeight w:val="139"/>
        </w:trPr>
        <w:tc>
          <w:tcPr>
            <w:tcW w:w="904" w:type="pct"/>
            <w:gridSpan w:val="3"/>
            <w:vMerge/>
            <w:tcBorders>
              <w:top w:val="single" w:sz="8" w:space="0" w:color="auto"/>
              <w:left w:val="single" w:sz="8" w:space="0" w:color="auto"/>
              <w:bottom w:val="single" w:sz="8"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Përgjegjës Turni </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3</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single" w:sz="8" w:space="0" w:color="auto"/>
              <w:left w:val="single" w:sz="8" w:space="0" w:color="auto"/>
              <w:bottom w:val="single" w:sz="8"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Doganier </w:t>
            </w:r>
          </w:p>
        </w:tc>
        <w:tc>
          <w:tcPr>
            <w:tcW w:w="352"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C2</w:t>
            </w:r>
          </w:p>
        </w:tc>
        <w:tc>
          <w:tcPr>
            <w:tcW w:w="478"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35</w:t>
            </w:r>
          </w:p>
        </w:tc>
        <w:tc>
          <w:tcPr>
            <w:tcW w:w="347" w:type="pct"/>
            <w:tcBorders>
              <w:top w:val="nil"/>
              <w:left w:val="nil"/>
              <w:bottom w:val="single" w:sz="4" w:space="0" w:color="auto"/>
              <w:right w:val="single" w:sz="8"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IV-a</w:t>
            </w:r>
          </w:p>
        </w:tc>
      </w:tr>
      <w:tr w:rsidR="00614546" w:rsidRPr="00614546" w:rsidTr="00F95AF6">
        <w:trPr>
          <w:gridAfter w:val="1"/>
          <w:wAfter w:w="478" w:type="pct"/>
          <w:trHeight w:val="139"/>
        </w:trPr>
        <w:tc>
          <w:tcPr>
            <w:tcW w:w="904" w:type="pct"/>
            <w:gridSpan w:val="3"/>
            <w:vMerge/>
            <w:tcBorders>
              <w:top w:val="single" w:sz="8" w:space="0" w:color="auto"/>
              <w:left w:val="single" w:sz="8" w:space="0" w:color="auto"/>
              <w:bottom w:val="single" w:sz="8"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single" w:sz="4" w:space="0" w:color="auto"/>
              <w:left w:val="single" w:sz="4" w:space="0" w:color="auto"/>
              <w:bottom w:val="single" w:sz="8" w:space="0" w:color="000000"/>
              <w:right w:val="single" w:sz="4" w:space="0" w:color="000000"/>
            </w:tcBorders>
            <w:shd w:val="clear" w:color="auto" w:fill="auto"/>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Sektori i metodikave të vlerësimit doganor</w:t>
            </w:r>
          </w:p>
        </w:tc>
        <w:tc>
          <w:tcPr>
            <w:tcW w:w="1030"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Përgjegjës Sektori </w:t>
            </w:r>
          </w:p>
        </w:tc>
        <w:tc>
          <w:tcPr>
            <w:tcW w:w="352"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B</w:t>
            </w:r>
          </w:p>
        </w:tc>
        <w:tc>
          <w:tcPr>
            <w:tcW w:w="478"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III-a/1</w:t>
            </w:r>
          </w:p>
        </w:tc>
      </w:tr>
      <w:tr w:rsidR="00614546" w:rsidRPr="00614546" w:rsidTr="00F95AF6">
        <w:trPr>
          <w:gridAfter w:val="1"/>
          <w:wAfter w:w="478" w:type="pct"/>
          <w:trHeight w:val="139"/>
        </w:trPr>
        <w:tc>
          <w:tcPr>
            <w:tcW w:w="904" w:type="pct"/>
            <w:gridSpan w:val="3"/>
            <w:vMerge/>
            <w:tcBorders>
              <w:top w:val="single" w:sz="8" w:space="0" w:color="auto"/>
              <w:left w:val="single" w:sz="8" w:space="0" w:color="auto"/>
              <w:bottom w:val="single" w:sz="8"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8"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8" w:space="0" w:color="auto"/>
              <w:right w:val="single" w:sz="4" w:space="0" w:color="auto"/>
            </w:tcBorders>
            <w:shd w:val="clear" w:color="auto" w:fill="auto"/>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Specialist </w:t>
            </w:r>
          </w:p>
        </w:tc>
        <w:tc>
          <w:tcPr>
            <w:tcW w:w="352" w:type="pct"/>
            <w:tcBorders>
              <w:top w:val="nil"/>
              <w:left w:val="nil"/>
              <w:bottom w:val="single" w:sz="8"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8"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2</w:t>
            </w:r>
          </w:p>
        </w:tc>
        <w:tc>
          <w:tcPr>
            <w:tcW w:w="347" w:type="pct"/>
            <w:tcBorders>
              <w:top w:val="nil"/>
              <w:left w:val="nil"/>
              <w:bottom w:val="single" w:sz="8" w:space="0" w:color="auto"/>
              <w:right w:val="single" w:sz="8"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3345" w:type="pct"/>
            <w:gridSpan w:val="7"/>
            <w:tcBorders>
              <w:top w:val="nil"/>
              <w:left w:val="single" w:sz="8" w:space="0" w:color="auto"/>
              <w:bottom w:val="single" w:sz="8" w:space="0" w:color="auto"/>
              <w:right w:val="single" w:sz="4" w:space="0" w:color="000000"/>
            </w:tcBorders>
            <w:shd w:val="clear" w:color="000000" w:fill="BFBFB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TOTALI I DREJTORISË</w:t>
            </w:r>
          </w:p>
        </w:tc>
        <w:tc>
          <w:tcPr>
            <w:tcW w:w="352" w:type="pct"/>
            <w:tcBorders>
              <w:top w:val="nil"/>
              <w:left w:val="nil"/>
              <w:bottom w:val="single" w:sz="8" w:space="0" w:color="auto"/>
              <w:right w:val="single" w:sz="4" w:space="0" w:color="auto"/>
            </w:tcBorders>
            <w:shd w:val="clear" w:color="000000" w:fill="BFBFBF"/>
            <w:vAlign w:val="bottom"/>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c>
          <w:tcPr>
            <w:tcW w:w="478" w:type="pct"/>
            <w:tcBorders>
              <w:top w:val="nil"/>
              <w:left w:val="nil"/>
              <w:bottom w:val="single" w:sz="8" w:space="0" w:color="auto"/>
              <w:right w:val="single" w:sz="4" w:space="0" w:color="auto"/>
            </w:tcBorders>
            <w:shd w:val="clear" w:color="000000" w:fill="BFBFBF"/>
            <w:vAlign w:val="bottom"/>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43</w:t>
            </w:r>
          </w:p>
        </w:tc>
        <w:tc>
          <w:tcPr>
            <w:tcW w:w="347" w:type="pct"/>
            <w:tcBorders>
              <w:top w:val="nil"/>
              <w:left w:val="nil"/>
              <w:bottom w:val="single" w:sz="8" w:space="0" w:color="auto"/>
              <w:right w:val="single" w:sz="8" w:space="0" w:color="auto"/>
            </w:tcBorders>
            <w:shd w:val="clear" w:color="000000" w:fill="BFBFBF"/>
            <w:vAlign w:val="bottom"/>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r>
      <w:tr w:rsidR="00614546" w:rsidRPr="00614546" w:rsidTr="00F95AF6">
        <w:trPr>
          <w:gridAfter w:val="1"/>
          <w:wAfter w:w="478" w:type="pct"/>
          <w:trHeight w:val="139"/>
        </w:trPr>
        <w:tc>
          <w:tcPr>
            <w:tcW w:w="3345" w:type="pct"/>
            <w:gridSpan w:val="7"/>
            <w:tcBorders>
              <w:top w:val="single" w:sz="8" w:space="0" w:color="auto"/>
              <w:left w:val="single" w:sz="8" w:space="0" w:color="auto"/>
              <w:bottom w:val="nil"/>
              <w:right w:val="single" w:sz="4" w:space="0" w:color="000000"/>
            </w:tcBorders>
            <w:shd w:val="clear" w:color="000000" w:fill="BFBFB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Totali i Departamenti Teknik të Akcizës dhe Procedurave Doganore</w:t>
            </w:r>
          </w:p>
        </w:tc>
        <w:tc>
          <w:tcPr>
            <w:tcW w:w="352" w:type="pct"/>
            <w:tcBorders>
              <w:top w:val="nil"/>
              <w:left w:val="nil"/>
              <w:bottom w:val="nil"/>
              <w:right w:val="single" w:sz="4" w:space="0" w:color="auto"/>
            </w:tcBorders>
            <w:shd w:val="clear" w:color="000000" w:fill="BFBFBF"/>
            <w:vAlign w:val="bottom"/>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c>
          <w:tcPr>
            <w:tcW w:w="478" w:type="pct"/>
            <w:tcBorders>
              <w:top w:val="nil"/>
              <w:left w:val="nil"/>
              <w:bottom w:val="nil"/>
              <w:right w:val="nil"/>
            </w:tcBorders>
            <w:shd w:val="clear" w:color="000000" w:fill="BFBFBF"/>
            <w:vAlign w:val="bottom"/>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94</w:t>
            </w:r>
          </w:p>
        </w:tc>
        <w:tc>
          <w:tcPr>
            <w:tcW w:w="347" w:type="pct"/>
            <w:tcBorders>
              <w:top w:val="nil"/>
              <w:left w:val="single" w:sz="8" w:space="0" w:color="auto"/>
              <w:bottom w:val="nil"/>
              <w:right w:val="single" w:sz="8" w:space="0" w:color="auto"/>
            </w:tcBorders>
            <w:shd w:val="clear" w:color="000000" w:fill="BFBFBF"/>
            <w:vAlign w:val="center"/>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r>
      <w:tr w:rsidR="00614546" w:rsidRPr="00614546" w:rsidTr="00F95AF6">
        <w:trPr>
          <w:gridAfter w:val="1"/>
          <w:wAfter w:w="478" w:type="pct"/>
          <w:trHeight w:val="139"/>
        </w:trPr>
        <w:tc>
          <w:tcPr>
            <w:tcW w:w="2315" w:type="pct"/>
            <w:gridSpan w:val="6"/>
            <w:vMerge w:val="restart"/>
            <w:tcBorders>
              <w:top w:val="single" w:sz="8" w:space="0" w:color="auto"/>
              <w:left w:val="single" w:sz="8" w:space="0" w:color="auto"/>
              <w:bottom w:val="single" w:sz="4" w:space="0" w:color="000000"/>
              <w:right w:val="single" w:sz="4" w:space="0" w:color="000000"/>
            </w:tcBorders>
            <w:shd w:val="clear" w:color="000000" w:fill="FCD5B4"/>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Departamenti i Analizave dhe Aposteriorit</w:t>
            </w:r>
          </w:p>
        </w:tc>
        <w:tc>
          <w:tcPr>
            <w:tcW w:w="1030" w:type="pct"/>
            <w:tcBorders>
              <w:top w:val="single" w:sz="8" w:space="0" w:color="auto"/>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Zëvendësdrejtor i Përgjithshëm</w:t>
            </w:r>
          </w:p>
        </w:tc>
        <w:tc>
          <w:tcPr>
            <w:tcW w:w="352" w:type="pct"/>
            <w:tcBorders>
              <w:top w:val="single" w:sz="8" w:space="0" w:color="auto"/>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II-b</w:t>
            </w:r>
          </w:p>
        </w:tc>
        <w:tc>
          <w:tcPr>
            <w:tcW w:w="478" w:type="pct"/>
            <w:tcBorders>
              <w:top w:val="single" w:sz="8" w:space="0" w:color="auto"/>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single" w:sz="8" w:space="0" w:color="auto"/>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II-b</w:t>
            </w:r>
          </w:p>
        </w:tc>
      </w:tr>
      <w:tr w:rsidR="00614546" w:rsidRPr="00614546" w:rsidTr="00F95AF6">
        <w:trPr>
          <w:gridAfter w:val="1"/>
          <w:wAfter w:w="478" w:type="pct"/>
          <w:trHeight w:val="139"/>
        </w:trPr>
        <w:tc>
          <w:tcPr>
            <w:tcW w:w="2315" w:type="pct"/>
            <w:gridSpan w:val="6"/>
            <w:vMerge/>
            <w:tcBorders>
              <w:top w:val="single" w:sz="8" w:space="0" w:color="auto"/>
              <w:left w:val="single" w:sz="8"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Përpunues informacioni</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C3</w:t>
            </w:r>
          </w:p>
        </w:tc>
        <w:tc>
          <w:tcPr>
            <w:tcW w:w="478"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r>
      <w:tr w:rsidR="00614546" w:rsidRPr="00614546" w:rsidTr="00F95AF6">
        <w:trPr>
          <w:gridAfter w:val="1"/>
          <w:wAfter w:w="478" w:type="pct"/>
          <w:trHeight w:val="139"/>
        </w:trPr>
        <w:tc>
          <w:tcPr>
            <w:tcW w:w="2315" w:type="pct"/>
            <w:gridSpan w:val="6"/>
            <w:tcBorders>
              <w:top w:val="single" w:sz="4" w:space="0" w:color="auto"/>
              <w:left w:val="single" w:sz="4" w:space="0" w:color="auto"/>
              <w:bottom w:val="single" w:sz="4" w:space="0" w:color="auto"/>
              <w:right w:val="single" w:sz="4" w:space="0" w:color="000000"/>
            </w:tcBorders>
            <w:shd w:val="clear" w:color="000000" w:fill="A6A6A6"/>
            <w:noWrap/>
            <w:vAlign w:val="bottom"/>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Totali</w:t>
            </w:r>
          </w:p>
        </w:tc>
        <w:tc>
          <w:tcPr>
            <w:tcW w:w="1030" w:type="pct"/>
            <w:tcBorders>
              <w:top w:val="nil"/>
              <w:left w:val="nil"/>
              <w:bottom w:val="nil"/>
              <w:right w:val="single" w:sz="4" w:space="0" w:color="auto"/>
            </w:tcBorders>
            <w:shd w:val="clear" w:color="000000" w:fill="A6A6A6"/>
            <w:noWrap/>
            <w:vAlign w:val="bottom"/>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c>
          <w:tcPr>
            <w:tcW w:w="352" w:type="pct"/>
            <w:tcBorders>
              <w:top w:val="nil"/>
              <w:left w:val="nil"/>
              <w:bottom w:val="single" w:sz="4" w:space="0" w:color="auto"/>
              <w:right w:val="single" w:sz="4" w:space="0" w:color="auto"/>
            </w:tcBorders>
            <w:shd w:val="clear" w:color="000000" w:fill="A6A6A6"/>
            <w:noWrap/>
            <w:vAlign w:val="bottom"/>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c>
          <w:tcPr>
            <w:tcW w:w="478" w:type="pct"/>
            <w:tcBorders>
              <w:top w:val="nil"/>
              <w:left w:val="nil"/>
              <w:bottom w:val="single" w:sz="4" w:space="0" w:color="auto"/>
              <w:right w:val="single" w:sz="4" w:space="0" w:color="auto"/>
            </w:tcBorders>
            <w:shd w:val="clear" w:color="000000" w:fill="A6A6A6"/>
            <w:noWrap/>
            <w:vAlign w:val="bottom"/>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2</w:t>
            </w:r>
          </w:p>
        </w:tc>
        <w:tc>
          <w:tcPr>
            <w:tcW w:w="347" w:type="pct"/>
            <w:tcBorders>
              <w:top w:val="nil"/>
              <w:left w:val="nil"/>
              <w:bottom w:val="nil"/>
              <w:right w:val="single" w:sz="8" w:space="0" w:color="auto"/>
            </w:tcBorders>
            <w:shd w:val="clear" w:color="000000" w:fill="A6A6A6"/>
            <w:noWrap/>
            <w:vAlign w:val="bottom"/>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r>
      <w:tr w:rsidR="00614546" w:rsidRPr="00614546" w:rsidTr="00F95AF6">
        <w:trPr>
          <w:gridAfter w:val="1"/>
          <w:wAfter w:w="478" w:type="pct"/>
          <w:trHeight w:val="139"/>
        </w:trPr>
        <w:tc>
          <w:tcPr>
            <w:tcW w:w="904" w:type="pct"/>
            <w:gridSpan w:val="3"/>
            <w:vMerge w:val="restart"/>
            <w:tcBorders>
              <w:top w:val="nil"/>
              <w:left w:val="single" w:sz="8" w:space="0" w:color="auto"/>
              <w:bottom w:val="single" w:sz="8" w:space="0" w:color="000000"/>
              <w:right w:val="single" w:sz="4" w:space="0" w:color="000000"/>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Drejtoria e Planifikimit dhe Analizës së të Ardhurave</w:t>
            </w:r>
          </w:p>
        </w:tc>
        <w:tc>
          <w:tcPr>
            <w:tcW w:w="787" w:type="pct"/>
            <w:gridSpan w:val="2"/>
            <w:tcBorders>
              <w:top w:val="nil"/>
              <w:left w:val="nil"/>
              <w:bottom w:val="single" w:sz="4" w:space="0" w:color="auto"/>
              <w:right w:val="nil"/>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c>
          <w:tcPr>
            <w:tcW w:w="624" w:type="pct"/>
            <w:tcBorders>
              <w:top w:val="nil"/>
              <w:left w:val="nil"/>
              <w:bottom w:val="single" w:sz="4" w:space="0" w:color="auto"/>
              <w:right w:val="nil"/>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c>
          <w:tcPr>
            <w:tcW w:w="103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14546" w:rsidRPr="00614546" w:rsidRDefault="00614546" w:rsidP="00614546">
            <w:pPr>
              <w:spacing w:after="0" w:line="240" w:lineRule="auto"/>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 xml:space="preserve">Drejtor drejtorie </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A</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single" w:sz="4" w:space="0" w:color="auto"/>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III-a </w:t>
            </w:r>
          </w:p>
        </w:tc>
      </w:tr>
      <w:tr w:rsidR="00614546" w:rsidRPr="00614546" w:rsidTr="00F95AF6">
        <w:trPr>
          <w:gridAfter w:val="1"/>
          <w:wAfter w:w="478" w:type="pct"/>
          <w:trHeight w:val="139"/>
        </w:trPr>
        <w:tc>
          <w:tcPr>
            <w:tcW w:w="904" w:type="pct"/>
            <w:gridSpan w:val="3"/>
            <w:vMerge/>
            <w:tcBorders>
              <w:top w:val="nil"/>
              <w:left w:val="single" w:sz="8" w:space="0" w:color="auto"/>
              <w:bottom w:val="single" w:sz="8"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Sektori i Monitorimit të të Ardhurave, Analizave dhe Statistikës</w:t>
            </w:r>
          </w:p>
        </w:tc>
        <w:tc>
          <w:tcPr>
            <w:tcW w:w="1030"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Përgjegjës sektori </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B</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III-a/1</w:t>
            </w:r>
          </w:p>
        </w:tc>
      </w:tr>
      <w:tr w:rsidR="00614546" w:rsidRPr="00614546" w:rsidTr="00F95AF6">
        <w:trPr>
          <w:gridAfter w:val="1"/>
          <w:wAfter w:w="478" w:type="pct"/>
          <w:trHeight w:val="139"/>
        </w:trPr>
        <w:tc>
          <w:tcPr>
            <w:tcW w:w="904" w:type="pct"/>
            <w:gridSpan w:val="3"/>
            <w:vMerge/>
            <w:tcBorders>
              <w:top w:val="nil"/>
              <w:left w:val="single" w:sz="8" w:space="0" w:color="auto"/>
              <w:bottom w:val="single" w:sz="8"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Specialist </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3</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8" w:space="0" w:color="auto"/>
              <w:bottom w:val="single" w:sz="8"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single" w:sz="4" w:space="0" w:color="auto"/>
              <w:left w:val="single" w:sz="4" w:space="0" w:color="auto"/>
              <w:bottom w:val="single" w:sz="8" w:space="0" w:color="000000"/>
              <w:right w:val="single" w:sz="4" w:space="0" w:color="000000"/>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Sektori i Monitorimit të Borxhit</w:t>
            </w:r>
          </w:p>
        </w:tc>
        <w:tc>
          <w:tcPr>
            <w:tcW w:w="1030"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Përgjegjës sektori </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B</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III-a/1</w:t>
            </w:r>
          </w:p>
        </w:tc>
      </w:tr>
      <w:tr w:rsidR="00614546" w:rsidRPr="00614546" w:rsidTr="00F95AF6">
        <w:trPr>
          <w:gridAfter w:val="1"/>
          <w:wAfter w:w="478" w:type="pct"/>
          <w:trHeight w:val="139"/>
        </w:trPr>
        <w:tc>
          <w:tcPr>
            <w:tcW w:w="904" w:type="pct"/>
            <w:gridSpan w:val="3"/>
            <w:vMerge/>
            <w:tcBorders>
              <w:top w:val="nil"/>
              <w:left w:val="single" w:sz="8" w:space="0" w:color="auto"/>
              <w:bottom w:val="single" w:sz="8"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8"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8"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Specialist </w:t>
            </w:r>
          </w:p>
        </w:tc>
        <w:tc>
          <w:tcPr>
            <w:tcW w:w="352" w:type="pct"/>
            <w:tcBorders>
              <w:top w:val="nil"/>
              <w:left w:val="nil"/>
              <w:bottom w:val="single" w:sz="8"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8"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2</w:t>
            </w:r>
          </w:p>
        </w:tc>
        <w:tc>
          <w:tcPr>
            <w:tcW w:w="347" w:type="pct"/>
            <w:tcBorders>
              <w:top w:val="nil"/>
              <w:left w:val="nil"/>
              <w:bottom w:val="single" w:sz="8"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3345" w:type="pct"/>
            <w:gridSpan w:val="7"/>
            <w:tcBorders>
              <w:top w:val="nil"/>
              <w:left w:val="single" w:sz="8" w:space="0" w:color="auto"/>
              <w:bottom w:val="nil"/>
              <w:right w:val="single" w:sz="4" w:space="0" w:color="000000"/>
            </w:tcBorders>
            <w:shd w:val="clear" w:color="000000" w:fill="BFBFB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TOTALI I DREJTORISË</w:t>
            </w:r>
          </w:p>
        </w:tc>
        <w:tc>
          <w:tcPr>
            <w:tcW w:w="352" w:type="pct"/>
            <w:tcBorders>
              <w:top w:val="nil"/>
              <w:left w:val="nil"/>
              <w:bottom w:val="nil"/>
              <w:right w:val="single" w:sz="4" w:space="0" w:color="auto"/>
            </w:tcBorders>
            <w:shd w:val="clear" w:color="000000" w:fill="BFBFBF"/>
            <w:vAlign w:val="bottom"/>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c>
          <w:tcPr>
            <w:tcW w:w="478" w:type="pct"/>
            <w:tcBorders>
              <w:top w:val="nil"/>
              <w:left w:val="nil"/>
              <w:bottom w:val="nil"/>
              <w:right w:val="single" w:sz="4" w:space="0" w:color="auto"/>
            </w:tcBorders>
            <w:shd w:val="clear" w:color="000000" w:fill="BFBFBF"/>
            <w:vAlign w:val="bottom"/>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8</w:t>
            </w:r>
          </w:p>
        </w:tc>
        <w:tc>
          <w:tcPr>
            <w:tcW w:w="347" w:type="pct"/>
            <w:tcBorders>
              <w:top w:val="nil"/>
              <w:left w:val="nil"/>
              <w:bottom w:val="nil"/>
              <w:right w:val="single" w:sz="8" w:space="0" w:color="auto"/>
            </w:tcBorders>
            <w:shd w:val="clear" w:color="000000" w:fill="BFBFBF"/>
            <w:vAlign w:val="bottom"/>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r>
      <w:tr w:rsidR="00614546" w:rsidRPr="00614546" w:rsidTr="00F95AF6">
        <w:trPr>
          <w:gridAfter w:val="1"/>
          <w:wAfter w:w="478" w:type="pct"/>
          <w:trHeight w:val="139"/>
        </w:trPr>
        <w:tc>
          <w:tcPr>
            <w:tcW w:w="904" w:type="pct"/>
            <w:gridSpan w:val="3"/>
            <w:vMerge w:val="restart"/>
            <w:tcBorders>
              <w:top w:val="single" w:sz="8" w:space="0" w:color="auto"/>
              <w:left w:val="single" w:sz="8" w:space="0" w:color="auto"/>
              <w:bottom w:val="single" w:sz="4" w:space="0" w:color="auto"/>
              <w:right w:val="nil"/>
            </w:tcBorders>
            <w:shd w:val="clear" w:color="auto" w:fill="auto"/>
            <w:vAlign w:val="center"/>
            <w:hideMark/>
          </w:tcPr>
          <w:p w:rsidR="00614546" w:rsidRPr="00614546" w:rsidRDefault="00614546" w:rsidP="00614546">
            <w:pPr>
              <w:spacing w:after="0" w:line="240" w:lineRule="auto"/>
              <w:jc w:val="center"/>
              <w:rPr>
                <w:rFonts w:ascii="Garamond" w:eastAsia="Times New Roman" w:hAnsi="Garamond" w:cs="Times New Roman"/>
                <w:b/>
                <w:bCs/>
                <w:sz w:val="16"/>
                <w:szCs w:val="16"/>
                <w:lang w:val="sq-AL"/>
              </w:rPr>
            </w:pPr>
            <w:r w:rsidRPr="00614546">
              <w:rPr>
                <w:rFonts w:ascii="Garamond" w:eastAsia="Times New Roman" w:hAnsi="Garamond" w:cs="Times New Roman"/>
                <w:b/>
                <w:bCs/>
                <w:sz w:val="16"/>
                <w:szCs w:val="16"/>
                <w:lang w:val="sq-AL"/>
              </w:rPr>
              <w:t>Drejtoria e Kontrolleve të Akcizës dhe Paszhdoganimit (Aposteriori)</w:t>
            </w:r>
          </w:p>
        </w:tc>
        <w:tc>
          <w:tcPr>
            <w:tcW w:w="787" w:type="pct"/>
            <w:gridSpan w:val="2"/>
            <w:tcBorders>
              <w:top w:val="single" w:sz="4" w:space="0" w:color="auto"/>
              <w:left w:val="single" w:sz="4" w:space="0" w:color="auto"/>
              <w:bottom w:val="single" w:sz="4" w:space="0" w:color="auto"/>
              <w:right w:val="nil"/>
            </w:tcBorders>
            <w:shd w:val="clear" w:color="auto" w:fill="auto"/>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c>
          <w:tcPr>
            <w:tcW w:w="624" w:type="pct"/>
            <w:tcBorders>
              <w:top w:val="single" w:sz="4" w:space="0" w:color="auto"/>
              <w:left w:val="nil"/>
              <w:bottom w:val="single" w:sz="4" w:space="0" w:color="auto"/>
              <w:right w:val="nil"/>
            </w:tcBorders>
            <w:shd w:val="clear" w:color="auto" w:fill="auto"/>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c>
          <w:tcPr>
            <w:tcW w:w="103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Drejtor drejtorie </w:t>
            </w:r>
          </w:p>
        </w:tc>
        <w:tc>
          <w:tcPr>
            <w:tcW w:w="352" w:type="pct"/>
            <w:tcBorders>
              <w:top w:val="single" w:sz="8" w:space="0" w:color="auto"/>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A</w:t>
            </w:r>
          </w:p>
        </w:tc>
        <w:tc>
          <w:tcPr>
            <w:tcW w:w="478" w:type="pct"/>
            <w:tcBorders>
              <w:top w:val="single" w:sz="8" w:space="0" w:color="auto"/>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single" w:sz="8" w:space="0" w:color="auto"/>
              <w:left w:val="nil"/>
              <w:bottom w:val="single" w:sz="4" w:space="0" w:color="auto"/>
              <w:right w:val="single" w:sz="8"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III-a</w:t>
            </w:r>
          </w:p>
        </w:tc>
      </w:tr>
      <w:tr w:rsidR="00614546" w:rsidRPr="00614546" w:rsidTr="00F95AF6">
        <w:trPr>
          <w:gridAfter w:val="1"/>
          <w:wAfter w:w="478" w:type="pct"/>
          <w:trHeight w:val="139"/>
        </w:trPr>
        <w:tc>
          <w:tcPr>
            <w:tcW w:w="904" w:type="pct"/>
            <w:gridSpan w:val="3"/>
            <w:vMerge/>
            <w:tcBorders>
              <w:top w:val="single" w:sz="8" w:space="0" w:color="auto"/>
              <w:left w:val="single" w:sz="8" w:space="0" w:color="auto"/>
              <w:bottom w:val="single" w:sz="4" w:space="0" w:color="auto"/>
              <w:right w:val="nil"/>
            </w:tcBorders>
            <w:vAlign w:val="center"/>
            <w:hideMark/>
          </w:tcPr>
          <w:p w:rsidR="00614546" w:rsidRPr="00614546" w:rsidRDefault="00614546" w:rsidP="00614546">
            <w:pPr>
              <w:spacing w:after="0" w:line="240" w:lineRule="auto"/>
              <w:rPr>
                <w:rFonts w:ascii="Garamond" w:eastAsia="Times New Roman" w:hAnsi="Garamond" w:cs="Times New Roman"/>
                <w:b/>
                <w:bCs/>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sz w:val="16"/>
                <w:szCs w:val="16"/>
                <w:lang w:val="sq-AL"/>
              </w:rPr>
            </w:pPr>
            <w:r w:rsidRPr="00614546">
              <w:rPr>
                <w:rFonts w:ascii="Garamond" w:eastAsia="Times New Roman" w:hAnsi="Garamond" w:cs="Times New Roman"/>
                <w:b/>
                <w:bCs/>
                <w:sz w:val="16"/>
                <w:szCs w:val="16"/>
                <w:lang w:val="sq-AL"/>
              </w:rPr>
              <w:t xml:space="preserve">Sektori i Metodikave të Kontrollit </w:t>
            </w:r>
          </w:p>
        </w:tc>
        <w:tc>
          <w:tcPr>
            <w:tcW w:w="1030"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Përgjegjës sektori </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B</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III-a/1</w:t>
            </w:r>
          </w:p>
        </w:tc>
      </w:tr>
      <w:tr w:rsidR="00614546" w:rsidRPr="00614546" w:rsidTr="00F95AF6">
        <w:trPr>
          <w:gridAfter w:val="1"/>
          <w:wAfter w:w="478" w:type="pct"/>
          <w:trHeight w:val="139"/>
        </w:trPr>
        <w:tc>
          <w:tcPr>
            <w:tcW w:w="904" w:type="pct"/>
            <w:gridSpan w:val="3"/>
            <w:vMerge/>
            <w:tcBorders>
              <w:top w:val="single" w:sz="8" w:space="0" w:color="auto"/>
              <w:left w:val="single" w:sz="8" w:space="0" w:color="auto"/>
              <w:bottom w:val="single" w:sz="4" w:space="0" w:color="auto"/>
              <w:right w:val="nil"/>
            </w:tcBorders>
            <w:vAlign w:val="center"/>
            <w:hideMark/>
          </w:tcPr>
          <w:p w:rsidR="00614546" w:rsidRPr="00614546" w:rsidRDefault="00614546" w:rsidP="00614546">
            <w:pPr>
              <w:spacing w:after="0" w:line="240" w:lineRule="auto"/>
              <w:rPr>
                <w:rFonts w:ascii="Garamond" w:eastAsia="Times New Roman" w:hAnsi="Garamond" w:cs="Times New Roman"/>
                <w:b/>
                <w:bCs/>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Specialist </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2</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single" w:sz="8" w:space="0" w:color="auto"/>
              <w:left w:val="single" w:sz="8" w:space="0" w:color="auto"/>
              <w:bottom w:val="single" w:sz="4" w:space="0" w:color="auto"/>
              <w:right w:val="nil"/>
            </w:tcBorders>
            <w:vAlign w:val="center"/>
            <w:hideMark/>
          </w:tcPr>
          <w:p w:rsidR="00614546" w:rsidRPr="00614546" w:rsidRDefault="00614546" w:rsidP="00614546">
            <w:pPr>
              <w:spacing w:after="0" w:line="240" w:lineRule="auto"/>
              <w:rPr>
                <w:rFonts w:ascii="Garamond" w:eastAsia="Times New Roman" w:hAnsi="Garamond" w:cs="Times New Roman"/>
                <w:b/>
                <w:bCs/>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Sektori i Produkteve të Cigareve dhe Pijeve Alkoolike</w:t>
            </w:r>
          </w:p>
        </w:tc>
        <w:tc>
          <w:tcPr>
            <w:tcW w:w="1030"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Përgjegjës sektori </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B</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III-a/1</w:t>
            </w:r>
          </w:p>
        </w:tc>
      </w:tr>
      <w:tr w:rsidR="00614546" w:rsidRPr="00614546" w:rsidTr="00F95AF6">
        <w:trPr>
          <w:gridAfter w:val="1"/>
          <w:wAfter w:w="478" w:type="pct"/>
          <w:trHeight w:val="139"/>
        </w:trPr>
        <w:tc>
          <w:tcPr>
            <w:tcW w:w="904" w:type="pct"/>
            <w:gridSpan w:val="3"/>
            <w:vMerge/>
            <w:tcBorders>
              <w:top w:val="single" w:sz="8" w:space="0" w:color="auto"/>
              <w:left w:val="single" w:sz="8" w:space="0" w:color="auto"/>
              <w:bottom w:val="single" w:sz="4" w:space="0" w:color="auto"/>
              <w:right w:val="nil"/>
            </w:tcBorders>
            <w:vAlign w:val="center"/>
            <w:hideMark/>
          </w:tcPr>
          <w:p w:rsidR="00614546" w:rsidRPr="00614546" w:rsidRDefault="00614546" w:rsidP="00614546">
            <w:pPr>
              <w:spacing w:after="0" w:line="240" w:lineRule="auto"/>
              <w:rPr>
                <w:rFonts w:ascii="Garamond" w:eastAsia="Times New Roman" w:hAnsi="Garamond" w:cs="Times New Roman"/>
                <w:b/>
                <w:bCs/>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Specialist </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7</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single" w:sz="8" w:space="0" w:color="auto"/>
              <w:left w:val="single" w:sz="8" w:space="0" w:color="auto"/>
              <w:bottom w:val="single" w:sz="4" w:space="0" w:color="auto"/>
              <w:right w:val="nil"/>
            </w:tcBorders>
            <w:vAlign w:val="center"/>
            <w:hideMark/>
          </w:tcPr>
          <w:p w:rsidR="00614546" w:rsidRPr="00614546" w:rsidRDefault="00614546" w:rsidP="00614546">
            <w:pPr>
              <w:spacing w:after="0" w:line="240" w:lineRule="auto"/>
              <w:rPr>
                <w:rFonts w:ascii="Garamond" w:eastAsia="Times New Roman" w:hAnsi="Garamond" w:cs="Times New Roman"/>
                <w:b/>
                <w:bCs/>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Sektori i Produkteve Energjetike</w:t>
            </w:r>
          </w:p>
        </w:tc>
        <w:tc>
          <w:tcPr>
            <w:tcW w:w="1030"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Përgjegjës sektori </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B</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III-a/1</w:t>
            </w:r>
          </w:p>
        </w:tc>
      </w:tr>
      <w:tr w:rsidR="00614546" w:rsidRPr="00614546" w:rsidTr="00F95AF6">
        <w:trPr>
          <w:gridAfter w:val="1"/>
          <w:wAfter w:w="478" w:type="pct"/>
          <w:trHeight w:val="139"/>
        </w:trPr>
        <w:tc>
          <w:tcPr>
            <w:tcW w:w="904" w:type="pct"/>
            <w:gridSpan w:val="3"/>
            <w:vMerge/>
            <w:tcBorders>
              <w:top w:val="single" w:sz="8" w:space="0" w:color="auto"/>
              <w:left w:val="single" w:sz="8" w:space="0" w:color="auto"/>
              <w:bottom w:val="single" w:sz="4" w:space="0" w:color="auto"/>
              <w:right w:val="nil"/>
            </w:tcBorders>
            <w:vAlign w:val="center"/>
            <w:hideMark/>
          </w:tcPr>
          <w:p w:rsidR="00614546" w:rsidRPr="00614546" w:rsidRDefault="00614546" w:rsidP="00614546">
            <w:pPr>
              <w:spacing w:after="0" w:line="240" w:lineRule="auto"/>
              <w:rPr>
                <w:rFonts w:ascii="Garamond" w:eastAsia="Times New Roman" w:hAnsi="Garamond" w:cs="Times New Roman"/>
                <w:b/>
                <w:bCs/>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Specialist </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4</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single" w:sz="8" w:space="0" w:color="auto"/>
              <w:left w:val="single" w:sz="8" w:space="0" w:color="auto"/>
              <w:bottom w:val="single" w:sz="4" w:space="0" w:color="auto"/>
              <w:right w:val="nil"/>
            </w:tcBorders>
            <w:vAlign w:val="center"/>
            <w:hideMark/>
          </w:tcPr>
          <w:p w:rsidR="00614546" w:rsidRPr="00614546" w:rsidRDefault="00614546" w:rsidP="00614546">
            <w:pPr>
              <w:spacing w:after="0" w:line="240" w:lineRule="auto"/>
              <w:rPr>
                <w:rFonts w:ascii="Garamond" w:eastAsia="Times New Roman" w:hAnsi="Garamond" w:cs="Times New Roman"/>
                <w:b/>
                <w:bCs/>
                <w:sz w:val="16"/>
                <w:szCs w:val="16"/>
                <w:lang w:val="sq-AL"/>
              </w:rPr>
            </w:pPr>
          </w:p>
        </w:tc>
        <w:tc>
          <w:tcPr>
            <w:tcW w:w="1411" w:type="pct"/>
            <w:gridSpan w:val="3"/>
            <w:vMerge/>
            <w:tcBorders>
              <w:top w:val="single" w:sz="4" w:space="0" w:color="auto"/>
              <w:left w:val="single" w:sz="4" w:space="0" w:color="auto"/>
              <w:bottom w:val="single" w:sz="4" w:space="0" w:color="auto"/>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Specialist GFI</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C2</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5</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IV-a</w:t>
            </w:r>
          </w:p>
        </w:tc>
      </w:tr>
      <w:tr w:rsidR="00614546" w:rsidRPr="00614546" w:rsidTr="00F95AF6">
        <w:trPr>
          <w:gridAfter w:val="1"/>
          <w:wAfter w:w="478" w:type="pct"/>
          <w:trHeight w:val="139"/>
        </w:trPr>
        <w:tc>
          <w:tcPr>
            <w:tcW w:w="904" w:type="pct"/>
            <w:gridSpan w:val="3"/>
            <w:vMerge/>
            <w:tcBorders>
              <w:top w:val="single" w:sz="8" w:space="0" w:color="auto"/>
              <w:left w:val="single" w:sz="8" w:space="0" w:color="auto"/>
              <w:bottom w:val="single" w:sz="4" w:space="0" w:color="auto"/>
              <w:right w:val="nil"/>
            </w:tcBorders>
            <w:vAlign w:val="center"/>
            <w:hideMark/>
          </w:tcPr>
          <w:p w:rsidR="00614546" w:rsidRPr="00614546" w:rsidRDefault="00614546" w:rsidP="00614546">
            <w:pPr>
              <w:spacing w:after="0" w:line="240" w:lineRule="auto"/>
              <w:rPr>
                <w:rFonts w:ascii="Garamond" w:eastAsia="Times New Roman" w:hAnsi="Garamond" w:cs="Times New Roman"/>
                <w:b/>
                <w:bCs/>
                <w:sz w:val="16"/>
                <w:szCs w:val="16"/>
                <w:lang w:val="sq-AL"/>
              </w:rPr>
            </w:pPr>
          </w:p>
        </w:tc>
        <w:tc>
          <w:tcPr>
            <w:tcW w:w="1411" w:type="pct"/>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xml:space="preserve">Sektori i Produkteve të Tjera </w:t>
            </w:r>
          </w:p>
        </w:tc>
        <w:tc>
          <w:tcPr>
            <w:tcW w:w="1030"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Përgjegjës sektori </w:t>
            </w:r>
          </w:p>
        </w:tc>
        <w:tc>
          <w:tcPr>
            <w:tcW w:w="352"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B</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III-a/1</w:t>
            </w:r>
          </w:p>
        </w:tc>
      </w:tr>
      <w:tr w:rsidR="00614546" w:rsidRPr="00614546" w:rsidTr="00F95AF6">
        <w:trPr>
          <w:gridAfter w:val="1"/>
          <w:wAfter w:w="478" w:type="pct"/>
          <w:trHeight w:val="139"/>
        </w:trPr>
        <w:tc>
          <w:tcPr>
            <w:tcW w:w="904" w:type="pct"/>
            <w:gridSpan w:val="3"/>
            <w:vMerge/>
            <w:tcBorders>
              <w:top w:val="single" w:sz="8" w:space="0" w:color="auto"/>
              <w:left w:val="single" w:sz="8" w:space="0" w:color="auto"/>
              <w:bottom w:val="single" w:sz="4" w:space="0" w:color="auto"/>
              <w:right w:val="nil"/>
            </w:tcBorders>
            <w:vAlign w:val="center"/>
            <w:hideMark/>
          </w:tcPr>
          <w:p w:rsidR="00614546" w:rsidRPr="00614546" w:rsidRDefault="00614546" w:rsidP="00614546">
            <w:pPr>
              <w:spacing w:after="0" w:line="240" w:lineRule="auto"/>
              <w:rPr>
                <w:rFonts w:ascii="Garamond" w:eastAsia="Times New Roman" w:hAnsi="Garamond" w:cs="Times New Roman"/>
                <w:b/>
                <w:bCs/>
                <w:sz w:val="16"/>
                <w:szCs w:val="16"/>
                <w:lang w:val="sq-AL"/>
              </w:rPr>
            </w:pPr>
          </w:p>
        </w:tc>
        <w:tc>
          <w:tcPr>
            <w:tcW w:w="1411" w:type="pct"/>
            <w:gridSpan w:val="3"/>
            <w:vMerge/>
            <w:tcBorders>
              <w:top w:val="single" w:sz="4" w:space="0" w:color="auto"/>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Specialist </w:t>
            </w:r>
          </w:p>
        </w:tc>
        <w:tc>
          <w:tcPr>
            <w:tcW w:w="3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4</w:t>
            </w:r>
          </w:p>
        </w:tc>
        <w:tc>
          <w:tcPr>
            <w:tcW w:w="3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single" w:sz="8" w:space="0" w:color="auto"/>
              <w:left w:val="single" w:sz="8" w:space="0" w:color="auto"/>
              <w:bottom w:val="single" w:sz="4" w:space="0" w:color="auto"/>
              <w:right w:val="nil"/>
            </w:tcBorders>
            <w:vAlign w:val="center"/>
            <w:hideMark/>
          </w:tcPr>
          <w:p w:rsidR="00614546" w:rsidRPr="00614546" w:rsidRDefault="00614546" w:rsidP="00614546">
            <w:pPr>
              <w:spacing w:after="0" w:line="240" w:lineRule="auto"/>
              <w:rPr>
                <w:rFonts w:ascii="Garamond" w:eastAsia="Times New Roman" w:hAnsi="Garamond" w:cs="Times New Roman"/>
                <w:b/>
                <w:bCs/>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614546" w:rsidRPr="00614546" w:rsidRDefault="00614546" w:rsidP="00614546">
            <w:pPr>
              <w:spacing w:after="0" w:line="240" w:lineRule="auto"/>
              <w:jc w:val="center"/>
              <w:rPr>
                <w:rFonts w:ascii="Garamond" w:eastAsia="Times New Roman" w:hAnsi="Garamond" w:cs="Times New Roman"/>
                <w:b/>
                <w:bCs/>
                <w:sz w:val="16"/>
                <w:szCs w:val="16"/>
                <w:lang w:val="sq-AL"/>
              </w:rPr>
            </w:pPr>
            <w:r w:rsidRPr="00614546">
              <w:rPr>
                <w:rFonts w:ascii="Garamond" w:eastAsia="Times New Roman" w:hAnsi="Garamond" w:cs="Times New Roman"/>
                <w:b/>
                <w:bCs/>
                <w:sz w:val="16"/>
                <w:szCs w:val="16"/>
                <w:lang w:val="sq-AL"/>
              </w:rPr>
              <w:t xml:space="preserve">Sektori i Kontrollit Aposterior dhe Regjimeve Doganore </w:t>
            </w:r>
          </w:p>
        </w:tc>
        <w:tc>
          <w:tcPr>
            <w:tcW w:w="1030" w:type="pct"/>
            <w:tcBorders>
              <w:top w:val="single" w:sz="4" w:space="0" w:color="auto"/>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Përgjegjës sektori </w:t>
            </w:r>
          </w:p>
        </w:tc>
        <w:tc>
          <w:tcPr>
            <w:tcW w:w="352" w:type="pct"/>
            <w:tcBorders>
              <w:top w:val="single" w:sz="4" w:space="0" w:color="auto"/>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B</w:t>
            </w:r>
          </w:p>
        </w:tc>
        <w:tc>
          <w:tcPr>
            <w:tcW w:w="478" w:type="pct"/>
            <w:tcBorders>
              <w:top w:val="single" w:sz="4" w:space="0" w:color="auto"/>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single" w:sz="4" w:space="0" w:color="auto"/>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III-a/1</w:t>
            </w:r>
          </w:p>
        </w:tc>
      </w:tr>
      <w:tr w:rsidR="00614546" w:rsidRPr="00614546" w:rsidTr="00F95AF6">
        <w:trPr>
          <w:gridAfter w:val="1"/>
          <w:wAfter w:w="478" w:type="pct"/>
          <w:trHeight w:val="139"/>
        </w:trPr>
        <w:tc>
          <w:tcPr>
            <w:tcW w:w="904" w:type="pct"/>
            <w:gridSpan w:val="3"/>
            <w:vMerge/>
            <w:tcBorders>
              <w:top w:val="single" w:sz="8" w:space="0" w:color="auto"/>
              <w:left w:val="single" w:sz="8" w:space="0" w:color="auto"/>
              <w:bottom w:val="single" w:sz="4" w:space="0" w:color="auto"/>
              <w:right w:val="nil"/>
            </w:tcBorders>
            <w:vAlign w:val="center"/>
            <w:hideMark/>
          </w:tcPr>
          <w:p w:rsidR="00614546" w:rsidRPr="00614546" w:rsidRDefault="00614546" w:rsidP="00614546">
            <w:pPr>
              <w:spacing w:after="0" w:line="240" w:lineRule="auto"/>
              <w:rPr>
                <w:rFonts w:ascii="Garamond" w:eastAsia="Times New Roman" w:hAnsi="Garamond" w:cs="Times New Roman"/>
                <w:b/>
                <w:bCs/>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Specialist </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6</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single" w:sz="8" w:space="0" w:color="auto"/>
              <w:left w:val="single" w:sz="8" w:space="0" w:color="auto"/>
              <w:bottom w:val="single" w:sz="4" w:space="0" w:color="auto"/>
              <w:right w:val="nil"/>
            </w:tcBorders>
            <w:vAlign w:val="center"/>
            <w:hideMark/>
          </w:tcPr>
          <w:p w:rsidR="00614546" w:rsidRPr="00614546" w:rsidRDefault="00614546" w:rsidP="00614546">
            <w:pPr>
              <w:spacing w:after="0" w:line="240" w:lineRule="auto"/>
              <w:rPr>
                <w:rFonts w:ascii="Garamond" w:eastAsia="Times New Roman" w:hAnsi="Garamond" w:cs="Times New Roman"/>
                <w:b/>
                <w:bCs/>
                <w:sz w:val="16"/>
                <w:szCs w:val="16"/>
                <w:lang w:val="sq-AL"/>
              </w:rPr>
            </w:pPr>
          </w:p>
        </w:tc>
        <w:tc>
          <w:tcPr>
            <w:tcW w:w="1411" w:type="pct"/>
            <w:gridSpan w:val="3"/>
            <w:vMerge w:val="restart"/>
            <w:tcBorders>
              <w:top w:val="single" w:sz="4" w:space="0" w:color="auto"/>
              <w:left w:val="single" w:sz="4" w:space="0" w:color="auto"/>
              <w:bottom w:val="single" w:sz="8" w:space="0" w:color="000000"/>
              <w:right w:val="single" w:sz="4" w:space="0" w:color="000000"/>
            </w:tcBorders>
            <w:shd w:val="clear" w:color="auto" w:fill="auto"/>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Sektori i Pajisjeve, Matësve dhe Linjave Teknologjike</w:t>
            </w:r>
          </w:p>
        </w:tc>
        <w:tc>
          <w:tcPr>
            <w:tcW w:w="1030"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Përgjegjës sektori </w:t>
            </w:r>
          </w:p>
        </w:tc>
        <w:tc>
          <w:tcPr>
            <w:tcW w:w="352"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B</w:t>
            </w:r>
          </w:p>
        </w:tc>
        <w:tc>
          <w:tcPr>
            <w:tcW w:w="478"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III-a/1</w:t>
            </w:r>
          </w:p>
        </w:tc>
      </w:tr>
      <w:tr w:rsidR="00614546" w:rsidRPr="00614546" w:rsidTr="00F95AF6">
        <w:trPr>
          <w:gridAfter w:val="1"/>
          <w:wAfter w:w="478" w:type="pct"/>
          <w:trHeight w:val="139"/>
        </w:trPr>
        <w:tc>
          <w:tcPr>
            <w:tcW w:w="904" w:type="pct"/>
            <w:gridSpan w:val="3"/>
            <w:vMerge/>
            <w:tcBorders>
              <w:top w:val="single" w:sz="8" w:space="0" w:color="auto"/>
              <w:left w:val="single" w:sz="8" w:space="0" w:color="auto"/>
              <w:bottom w:val="single" w:sz="4" w:space="0" w:color="auto"/>
              <w:right w:val="nil"/>
            </w:tcBorders>
            <w:vAlign w:val="center"/>
            <w:hideMark/>
          </w:tcPr>
          <w:p w:rsidR="00614546" w:rsidRPr="00614546" w:rsidRDefault="00614546" w:rsidP="00614546">
            <w:pPr>
              <w:spacing w:after="0" w:line="240" w:lineRule="auto"/>
              <w:rPr>
                <w:rFonts w:ascii="Garamond" w:eastAsia="Times New Roman" w:hAnsi="Garamond" w:cs="Times New Roman"/>
                <w:b/>
                <w:bCs/>
                <w:sz w:val="16"/>
                <w:szCs w:val="16"/>
                <w:lang w:val="sq-AL"/>
              </w:rPr>
            </w:pPr>
          </w:p>
        </w:tc>
        <w:tc>
          <w:tcPr>
            <w:tcW w:w="1411" w:type="pct"/>
            <w:gridSpan w:val="3"/>
            <w:vMerge/>
            <w:tcBorders>
              <w:top w:val="single" w:sz="4" w:space="0" w:color="auto"/>
              <w:left w:val="single" w:sz="4" w:space="0" w:color="auto"/>
              <w:bottom w:val="single" w:sz="8"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nil"/>
              <w:right w:val="single" w:sz="4" w:space="0" w:color="auto"/>
            </w:tcBorders>
            <w:shd w:val="clear" w:color="auto" w:fill="auto"/>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Specialist </w:t>
            </w:r>
          </w:p>
        </w:tc>
        <w:tc>
          <w:tcPr>
            <w:tcW w:w="352" w:type="pct"/>
            <w:tcBorders>
              <w:top w:val="nil"/>
              <w:left w:val="nil"/>
              <w:bottom w:val="nil"/>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nil"/>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4</w:t>
            </w:r>
          </w:p>
        </w:tc>
        <w:tc>
          <w:tcPr>
            <w:tcW w:w="347" w:type="pct"/>
            <w:tcBorders>
              <w:top w:val="nil"/>
              <w:left w:val="nil"/>
              <w:bottom w:val="nil"/>
              <w:right w:val="single" w:sz="8"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3345" w:type="pct"/>
            <w:gridSpan w:val="7"/>
            <w:tcBorders>
              <w:top w:val="single" w:sz="8" w:space="0" w:color="auto"/>
              <w:left w:val="single" w:sz="8" w:space="0" w:color="auto"/>
              <w:bottom w:val="single" w:sz="8" w:space="0" w:color="auto"/>
              <w:right w:val="single" w:sz="8" w:space="0" w:color="000000"/>
            </w:tcBorders>
            <w:shd w:val="clear" w:color="000000" w:fill="BFBFB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TOTALI I DREJTORISË</w:t>
            </w:r>
          </w:p>
        </w:tc>
        <w:tc>
          <w:tcPr>
            <w:tcW w:w="352" w:type="pct"/>
            <w:tcBorders>
              <w:top w:val="single" w:sz="8" w:space="0" w:color="auto"/>
              <w:left w:val="nil"/>
              <w:bottom w:val="single" w:sz="8" w:space="0" w:color="auto"/>
              <w:right w:val="single" w:sz="4" w:space="0" w:color="auto"/>
            </w:tcBorders>
            <w:shd w:val="clear" w:color="000000" w:fill="DDD9C4"/>
            <w:vAlign w:val="center"/>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c>
          <w:tcPr>
            <w:tcW w:w="478" w:type="pct"/>
            <w:tcBorders>
              <w:top w:val="single" w:sz="8" w:space="0" w:color="auto"/>
              <w:left w:val="nil"/>
              <w:bottom w:val="single" w:sz="8" w:space="0" w:color="auto"/>
              <w:right w:val="nil"/>
            </w:tcBorders>
            <w:shd w:val="clear" w:color="000000" w:fill="DDD9C4"/>
            <w:vAlign w:val="center"/>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39</w:t>
            </w:r>
          </w:p>
        </w:tc>
        <w:tc>
          <w:tcPr>
            <w:tcW w:w="347" w:type="pct"/>
            <w:tcBorders>
              <w:top w:val="single" w:sz="8" w:space="0" w:color="auto"/>
              <w:left w:val="nil"/>
              <w:bottom w:val="single" w:sz="8" w:space="0" w:color="auto"/>
              <w:right w:val="single" w:sz="8" w:space="0" w:color="auto"/>
            </w:tcBorders>
            <w:shd w:val="clear" w:color="000000" w:fill="DDD9C4"/>
            <w:noWrap/>
            <w:vAlign w:val="bottom"/>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r>
      <w:tr w:rsidR="00614546" w:rsidRPr="00614546" w:rsidTr="00F95AF6">
        <w:trPr>
          <w:gridAfter w:val="1"/>
          <w:wAfter w:w="478" w:type="pct"/>
          <w:trHeight w:val="139"/>
        </w:trPr>
        <w:tc>
          <w:tcPr>
            <w:tcW w:w="904" w:type="pct"/>
            <w:gridSpan w:val="3"/>
            <w:vMerge w:val="restart"/>
            <w:tcBorders>
              <w:top w:val="nil"/>
              <w:left w:val="single" w:sz="8" w:space="0" w:color="auto"/>
              <w:bottom w:val="single" w:sz="8" w:space="0" w:color="000000"/>
              <w:right w:val="single" w:sz="4" w:space="0" w:color="000000"/>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xml:space="preserve">Drejtoria e Politikave të Vlerësimit Doganor </w:t>
            </w:r>
          </w:p>
        </w:tc>
        <w:tc>
          <w:tcPr>
            <w:tcW w:w="787" w:type="pct"/>
            <w:gridSpan w:val="2"/>
            <w:tcBorders>
              <w:top w:val="nil"/>
              <w:left w:val="nil"/>
              <w:bottom w:val="single" w:sz="4" w:space="0" w:color="auto"/>
              <w:right w:val="nil"/>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c>
          <w:tcPr>
            <w:tcW w:w="624" w:type="pct"/>
            <w:tcBorders>
              <w:top w:val="nil"/>
              <w:left w:val="nil"/>
              <w:bottom w:val="single" w:sz="4" w:space="0" w:color="auto"/>
              <w:right w:val="nil"/>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c>
          <w:tcPr>
            <w:tcW w:w="1030" w:type="pct"/>
            <w:tcBorders>
              <w:top w:val="nil"/>
              <w:left w:val="single" w:sz="4" w:space="0" w:color="auto"/>
              <w:bottom w:val="single" w:sz="4" w:space="0" w:color="auto"/>
              <w:right w:val="single" w:sz="4" w:space="0" w:color="auto"/>
            </w:tcBorders>
            <w:shd w:val="clear" w:color="000000" w:fill="FFFFFF"/>
            <w:noWrap/>
            <w:vAlign w:val="bottom"/>
            <w:hideMark/>
          </w:tcPr>
          <w:p w:rsidR="00614546" w:rsidRPr="00614546" w:rsidRDefault="00614546" w:rsidP="00614546">
            <w:pPr>
              <w:spacing w:after="0" w:line="240" w:lineRule="auto"/>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 xml:space="preserve">Drejtor drejtorie </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A</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III-a </w:t>
            </w:r>
          </w:p>
        </w:tc>
      </w:tr>
      <w:tr w:rsidR="00614546" w:rsidRPr="00614546" w:rsidTr="00F95AF6">
        <w:trPr>
          <w:gridAfter w:val="1"/>
          <w:wAfter w:w="478" w:type="pct"/>
          <w:trHeight w:val="139"/>
        </w:trPr>
        <w:tc>
          <w:tcPr>
            <w:tcW w:w="904" w:type="pct"/>
            <w:gridSpan w:val="3"/>
            <w:vMerge/>
            <w:tcBorders>
              <w:top w:val="nil"/>
              <w:left w:val="single" w:sz="8" w:space="0" w:color="auto"/>
              <w:bottom w:val="single" w:sz="8"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Sektori i Mbikëqyrjes së Vlerës Doganore</w:t>
            </w:r>
          </w:p>
        </w:tc>
        <w:tc>
          <w:tcPr>
            <w:tcW w:w="1030"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Përgjegjës sektori </w:t>
            </w:r>
          </w:p>
        </w:tc>
        <w:tc>
          <w:tcPr>
            <w:tcW w:w="352"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B</w:t>
            </w:r>
          </w:p>
        </w:tc>
        <w:tc>
          <w:tcPr>
            <w:tcW w:w="478"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III-a/1</w:t>
            </w:r>
          </w:p>
        </w:tc>
      </w:tr>
      <w:tr w:rsidR="00614546" w:rsidRPr="00614546" w:rsidTr="00F95AF6">
        <w:trPr>
          <w:gridAfter w:val="1"/>
          <w:wAfter w:w="478" w:type="pct"/>
          <w:trHeight w:val="139"/>
        </w:trPr>
        <w:tc>
          <w:tcPr>
            <w:tcW w:w="904" w:type="pct"/>
            <w:gridSpan w:val="3"/>
            <w:vMerge/>
            <w:tcBorders>
              <w:top w:val="nil"/>
              <w:left w:val="single" w:sz="8" w:space="0" w:color="auto"/>
              <w:bottom w:val="single" w:sz="8"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Specialist</w:t>
            </w:r>
          </w:p>
        </w:tc>
        <w:tc>
          <w:tcPr>
            <w:tcW w:w="352"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3</w:t>
            </w:r>
          </w:p>
        </w:tc>
        <w:tc>
          <w:tcPr>
            <w:tcW w:w="347" w:type="pct"/>
            <w:tcBorders>
              <w:top w:val="nil"/>
              <w:left w:val="nil"/>
              <w:bottom w:val="single" w:sz="4" w:space="0" w:color="auto"/>
              <w:right w:val="single" w:sz="8"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8" w:space="0" w:color="auto"/>
              <w:bottom w:val="single" w:sz="8"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single" w:sz="4" w:space="0" w:color="auto"/>
              <w:left w:val="single" w:sz="4" w:space="0" w:color="auto"/>
              <w:bottom w:val="single" w:sz="8" w:space="0" w:color="000000"/>
              <w:right w:val="single" w:sz="4" w:space="0" w:color="000000"/>
            </w:tcBorders>
            <w:shd w:val="clear" w:color="auto" w:fill="auto"/>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xml:space="preserve">Sektori i të Dhënave të Disponueshme </w:t>
            </w:r>
          </w:p>
        </w:tc>
        <w:tc>
          <w:tcPr>
            <w:tcW w:w="1030"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Përgjegjës sektori </w:t>
            </w:r>
          </w:p>
        </w:tc>
        <w:tc>
          <w:tcPr>
            <w:tcW w:w="352"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B</w:t>
            </w:r>
          </w:p>
        </w:tc>
        <w:tc>
          <w:tcPr>
            <w:tcW w:w="478"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III-a/1</w:t>
            </w:r>
          </w:p>
        </w:tc>
      </w:tr>
      <w:tr w:rsidR="00614546" w:rsidRPr="00614546" w:rsidTr="00F95AF6">
        <w:trPr>
          <w:gridAfter w:val="1"/>
          <w:wAfter w:w="478" w:type="pct"/>
          <w:trHeight w:val="139"/>
        </w:trPr>
        <w:tc>
          <w:tcPr>
            <w:tcW w:w="904" w:type="pct"/>
            <w:gridSpan w:val="3"/>
            <w:vMerge/>
            <w:tcBorders>
              <w:top w:val="nil"/>
              <w:left w:val="single" w:sz="8" w:space="0" w:color="auto"/>
              <w:bottom w:val="single" w:sz="8"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8"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8" w:space="0" w:color="auto"/>
              <w:right w:val="single" w:sz="4" w:space="0" w:color="auto"/>
            </w:tcBorders>
            <w:shd w:val="clear" w:color="auto" w:fill="auto"/>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Specialist </w:t>
            </w:r>
          </w:p>
        </w:tc>
        <w:tc>
          <w:tcPr>
            <w:tcW w:w="352" w:type="pct"/>
            <w:tcBorders>
              <w:top w:val="nil"/>
              <w:left w:val="nil"/>
              <w:bottom w:val="single" w:sz="8"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8"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2</w:t>
            </w:r>
          </w:p>
        </w:tc>
        <w:tc>
          <w:tcPr>
            <w:tcW w:w="347" w:type="pct"/>
            <w:tcBorders>
              <w:top w:val="nil"/>
              <w:left w:val="nil"/>
              <w:bottom w:val="single" w:sz="8" w:space="0" w:color="auto"/>
              <w:right w:val="single" w:sz="8"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3345" w:type="pct"/>
            <w:gridSpan w:val="7"/>
            <w:tcBorders>
              <w:top w:val="nil"/>
              <w:left w:val="single" w:sz="8" w:space="0" w:color="auto"/>
              <w:bottom w:val="single" w:sz="8" w:space="0" w:color="auto"/>
              <w:right w:val="single" w:sz="8" w:space="0" w:color="000000"/>
            </w:tcBorders>
            <w:shd w:val="clear" w:color="000000" w:fill="BFBFB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TOTALI I DREJTORISË</w:t>
            </w:r>
          </w:p>
        </w:tc>
        <w:tc>
          <w:tcPr>
            <w:tcW w:w="352" w:type="pct"/>
            <w:tcBorders>
              <w:top w:val="nil"/>
              <w:left w:val="nil"/>
              <w:bottom w:val="single" w:sz="8" w:space="0" w:color="auto"/>
              <w:right w:val="single" w:sz="4" w:space="0" w:color="auto"/>
            </w:tcBorders>
            <w:shd w:val="clear" w:color="000000" w:fill="BFBFBF"/>
            <w:vAlign w:val="bottom"/>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c>
          <w:tcPr>
            <w:tcW w:w="478" w:type="pct"/>
            <w:tcBorders>
              <w:top w:val="nil"/>
              <w:left w:val="nil"/>
              <w:bottom w:val="single" w:sz="8" w:space="0" w:color="auto"/>
              <w:right w:val="single" w:sz="4" w:space="0" w:color="auto"/>
            </w:tcBorders>
            <w:shd w:val="clear" w:color="000000" w:fill="BFBFBF"/>
            <w:vAlign w:val="bottom"/>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8</w:t>
            </w:r>
          </w:p>
        </w:tc>
        <w:tc>
          <w:tcPr>
            <w:tcW w:w="347" w:type="pct"/>
            <w:tcBorders>
              <w:top w:val="nil"/>
              <w:left w:val="nil"/>
              <w:bottom w:val="single" w:sz="8" w:space="0" w:color="auto"/>
              <w:right w:val="single" w:sz="8" w:space="0" w:color="auto"/>
            </w:tcBorders>
            <w:shd w:val="clear" w:color="000000" w:fill="BFBFBF"/>
            <w:vAlign w:val="bottom"/>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r>
      <w:tr w:rsidR="00614546" w:rsidRPr="00614546" w:rsidTr="00F95AF6">
        <w:trPr>
          <w:gridAfter w:val="1"/>
          <w:wAfter w:w="478" w:type="pct"/>
          <w:trHeight w:val="139"/>
        </w:trPr>
        <w:tc>
          <w:tcPr>
            <w:tcW w:w="3697" w:type="pct"/>
            <w:gridSpan w:val="8"/>
            <w:tcBorders>
              <w:top w:val="single" w:sz="8" w:space="0" w:color="auto"/>
              <w:left w:val="single" w:sz="8" w:space="0" w:color="auto"/>
              <w:bottom w:val="single" w:sz="8" w:space="0" w:color="auto"/>
              <w:right w:val="single" w:sz="4" w:space="0" w:color="000000"/>
            </w:tcBorders>
            <w:shd w:val="clear" w:color="000000" w:fill="DDD9C4"/>
            <w:noWrap/>
            <w:vAlign w:val="bottom"/>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Totali i Departamentit të Analizave dhe Aposteriorit</w:t>
            </w:r>
          </w:p>
        </w:tc>
        <w:tc>
          <w:tcPr>
            <w:tcW w:w="478" w:type="pct"/>
            <w:tcBorders>
              <w:top w:val="nil"/>
              <w:left w:val="nil"/>
              <w:bottom w:val="single" w:sz="8" w:space="0" w:color="auto"/>
              <w:right w:val="single" w:sz="4" w:space="0" w:color="auto"/>
            </w:tcBorders>
            <w:shd w:val="clear" w:color="000000" w:fill="DDD9C4"/>
            <w:noWrap/>
            <w:vAlign w:val="bottom"/>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57</w:t>
            </w:r>
          </w:p>
        </w:tc>
        <w:tc>
          <w:tcPr>
            <w:tcW w:w="347" w:type="pct"/>
            <w:tcBorders>
              <w:top w:val="nil"/>
              <w:left w:val="nil"/>
              <w:bottom w:val="single" w:sz="8" w:space="0" w:color="auto"/>
              <w:right w:val="single" w:sz="8" w:space="0" w:color="auto"/>
            </w:tcBorders>
            <w:shd w:val="clear" w:color="000000" w:fill="DDD9C4"/>
            <w:noWrap/>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r>
      <w:tr w:rsidR="00614546" w:rsidRPr="00614546" w:rsidTr="00F95AF6">
        <w:trPr>
          <w:gridAfter w:val="1"/>
          <w:wAfter w:w="478" w:type="pct"/>
          <w:trHeight w:val="139"/>
        </w:trPr>
        <w:tc>
          <w:tcPr>
            <w:tcW w:w="2315" w:type="pct"/>
            <w:gridSpan w:val="6"/>
            <w:vMerge w:val="restart"/>
            <w:tcBorders>
              <w:top w:val="single" w:sz="8" w:space="0" w:color="auto"/>
              <w:left w:val="single" w:sz="8" w:space="0" w:color="auto"/>
              <w:bottom w:val="single" w:sz="8" w:space="0" w:color="000000"/>
              <w:right w:val="single" w:sz="4" w:space="0" w:color="000000"/>
            </w:tcBorders>
            <w:shd w:val="clear" w:color="000000" w:fill="FCD5B4"/>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Departamenti Operativo-Hetimor</w:t>
            </w:r>
          </w:p>
        </w:tc>
        <w:tc>
          <w:tcPr>
            <w:tcW w:w="1030"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Zëvendësdrejtor i Përgjithshëm</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II-b</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II-b</w:t>
            </w:r>
          </w:p>
        </w:tc>
      </w:tr>
      <w:tr w:rsidR="00614546" w:rsidRPr="00614546" w:rsidTr="00F95AF6">
        <w:trPr>
          <w:gridAfter w:val="1"/>
          <w:wAfter w:w="478" w:type="pct"/>
          <w:trHeight w:val="139"/>
        </w:trPr>
        <w:tc>
          <w:tcPr>
            <w:tcW w:w="2315" w:type="pct"/>
            <w:gridSpan w:val="6"/>
            <w:vMerge/>
            <w:tcBorders>
              <w:top w:val="single" w:sz="8" w:space="0" w:color="auto"/>
              <w:left w:val="single" w:sz="8" w:space="0" w:color="auto"/>
              <w:bottom w:val="single" w:sz="8"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Përpunues informacioni</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C3</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r>
      <w:tr w:rsidR="00614546" w:rsidRPr="00614546" w:rsidTr="00F95AF6">
        <w:trPr>
          <w:gridAfter w:val="1"/>
          <w:wAfter w:w="478" w:type="pct"/>
          <w:trHeight w:val="139"/>
        </w:trPr>
        <w:tc>
          <w:tcPr>
            <w:tcW w:w="3345" w:type="pct"/>
            <w:gridSpan w:val="7"/>
            <w:tcBorders>
              <w:top w:val="single" w:sz="8" w:space="0" w:color="auto"/>
              <w:left w:val="single" w:sz="8" w:space="0" w:color="auto"/>
              <w:bottom w:val="nil"/>
              <w:right w:val="single" w:sz="4" w:space="0" w:color="000000"/>
            </w:tcBorders>
            <w:shd w:val="clear" w:color="000000" w:fill="BFBFB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xml:space="preserve">TOTALI </w:t>
            </w:r>
          </w:p>
        </w:tc>
        <w:tc>
          <w:tcPr>
            <w:tcW w:w="352" w:type="pct"/>
            <w:tcBorders>
              <w:top w:val="single" w:sz="8" w:space="0" w:color="auto"/>
              <w:left w:val="nil"/>
              <w:bottom w:val="nil"/>
              <w:right w:val="single" w:sz="4" w:space="0" w:color="auto"/>
            </w:tcBorders>
            <w:shd w:val="clear" w:color="000000" w:fill="BFBFBF"/>
            <w:vAlign w:val="bottom"/>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c>
          <w:tcPr>
            <w:tcW w:w="478" w:type="pct"/>
            <w:tcBorders>
              <w:top w:val="single" w:sz="8" w:space="0" w:color="auto"/>
              <w:left w:val="nil"/>
              <w:bottom w:val="nil"/>
              <w:right w:val="single" w:sz="4" w:space="0" w:color="auto"/>
            </w:tcBorders>
            <w:shd w:val="clear" w:color="000000" w:fill="BFBFBF"/>
            <w:vAlign w:val="bottom"/>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2</w:t>
            </w:r>
          </w:p>
        </w:tc>
        <w:tc>
          <w:tcPr>
            <w:tcW w:w="347" w:type="pct"/>
            <w:tcBorders>
              <w:top w:val="single" w:sz="8" w:space="0" w:color="auto"/>
              <w:left w:val="nil"/>
              <w:bottom w:val="nil"/>
              <w:right w:val="single" w:sz="8" w:space="0" w:color="auto"/>
            </w:tcBorders>
            <w:shd w:val="clear" w:color="000000" w:fill="BFBFBF"/>
            <w:vAlign w:val="bottom"/>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r>
      <w:tr w:rsidR="00614546" w:rsidRPr="00614546" w:rsidTr="00F95AF6">
        <w:trPr>
          <w:gridAfter w:val="1"/>
          <w:wAfter w:w="478" w:type="pct"/>
          <w:trHeight w:val="139"/>
        </w:trPr>
        <w:tc>
          <w:tcPr>
            <w:tcW w:w="904" w:type="pct"/>
            <w:gridSpan w:val="3"/>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xml:space="preserve">Drejtoria e Antikontrabandës </w:t>
            </w:r>
          </w:p>
        </w:tc>
        <w:tc>
          <w:tcPr>
            <w:tcW w:w="1411" w:type="pct"/>
            <w:gridSpan w:val="3"/>
            <w:tcBorders>
              <w:top w:val="single" w:sz="4" w:space="0" w:color="auto"/>
              <w:left w:val="nil"/>
              <w:bottom w:val="single" w:sz="4" w:space="0" w:color="auto"/>
              <w:right w:val="single" w:sz="4" w:space="0" w:color="000000"/>
            </w:tcBorders>
            <w:shd w:val="clear" w:color="auto" w:fill="auto"/>
            <w:noWrap/>
            <w:vAlign w:val="bottom"/>
            <w:hideMark/>
          </w:tcPr>
          <w:p w:rsidR="00614546" w:rsidRPr="00614546" w:rsidRDefault="00614546" w:rsidP="00614546">
            <w:pPr>
              <w:spacing w:after="0" w:line="240" w:lineRule="auto"/>
              <w:jc w:val="center"/>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c>
          <w:tcPr>
            <w:tcW w:w="1030" w:type="pct"/>
            <w:tcBorders>
              <w:top w:val="single" w:sz="4" w:space="0" w:color="auto"/>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Drejtor drejtorie </w:t>
            </w:r>
          </w:p>
        </w:tc>
        <w:tc>
          <w:tcPr>
            <w:tcW w:w="352" w:type="pct"/>
            <w:tcBorders>
              <w:top w:val="single" w:sz="8" w:space="0" w:color="auto"/>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A</w:t>
            </w:r>
          </w:p>
        </w:tc>
        <w:tc>
          <w:tcPr>
            <w:tcW w:w="478" w:type="pct"/>
            <w:tcBorders>
              <w:top w:val="single" w:sz="8" w:space="0" w:color="auto"/>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single" w:sz="8" w:space="0" w:color="auto"/>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III-a</w:t>
            </w:r>
          </w:p>
        </w:tc>
      </w:tr>
      <w:tr w:rsidR="00614546" w:rsidRPr="00614546" w:rsidTr="00F95AF6">
        <w:trPr>
          <w:gridAfter w:val="1"/>
          <w:wAfter w:w="478" w:type="pct"/>
          <w:trHeight w:val="139"/>
        </w:trPr>
        <w:tc>
          <w:tcPr>
            <w:tcW w:w="904" w:type="pct"/>
            <w:gridSpan w:val="3"/>
            <w:vMerge/>
            <w:tcBorders>
              <w:top w:val="single" w:sz="8" w:space="0" w:color="auto"/>
              <w:left w:val="single" w:sz="8"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nil"/>
              <w:left w:val="single" w:sz="4" w:space="0" w:color="auto"/>
              <w:bottom w:val="single" w:sz="4" w:space="0" w:color="000000"/>
              <w:right w:val="single" w:sz="4" w:space="0" w:color="000000"/>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Sektori i Antikontrabandës Tokësore</w:t>
            </w:r>
          </w:p>
        </w:tc>
        <w:tc>
          <w:tcPr>
            <w:tcW w:w="1030"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Përgjegjës sektori </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B</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III-a/1</w:t>
            </w:r>
          </w:p>
        </w:tc>
      </w:tr>
      <w:tr w:rsidR="00614546" w:rsidRPr="00614546" w:rsidTr="00F95AF6">
        <w:trPr>
          <w:gridAfter w:val="1"/>
          <w:wAfter w:w="478" w:type="pct"/>
          <w:trHeight w:val="139"/>
        </w:trPr>
        <w:tc>
          <w:tcPr>
            <w:tcW w:w="904" w:type="pct"/>
            <w:gridSpan w:val="3"/>
            <w:vMerge/>
            <w:tcBorders>
              <w:top w:val="single" w:sz="8" w:space="0" w:color="auto"/>
              <w:left w:val="single" w:sz="8"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nil"/>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Komandantë grupi </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18</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single" w:sz="8" w:space="0" w:color="auto"/>
              <w:left w:val="single" w:sz="8"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nil"/>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Inspektor antikontrabande</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C2</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32</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IV-a</w:t>
            </w:r>
          </w:p>
        </w:tc>
      </w:tr>
      <w:tr w:rsidR="00614546" w:rsidRPr="00614546" w:rsidTr="00F95AF6">
        <w:trPr>
          <w:gridAfter w:val="1"/>
          <w:wAfter w:w="478" w:type="pct"/>
          <w:trHeight w:val="139"/>
        </w:trPr>
        <w:tc>
          <w:tcPr>
            <w:tcW w:w="904" w:type="pct"/>
            <w:gridSpan w:val="3"/>
            <w:vMerge/>
            <w:tcBorders>
              <w:top w:val="single" w:sz="8" w:space="0" w:color="auto"/>
              <w:left w:val="single" w:sz="8"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nil"/>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Doganier pike kontrolli</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C3</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8</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r>
      <w:tr w:rsidR="00614546" w:rsidRPr="00614546" w:rsidTr="00F95AF6">
        <w:trPr>
          <w:gridAfter w:val="1"/>
          <w:wAfter w:w="478" w:type="pct"/>
          <w:trHeight w:val="139"/>
        </w:trPr>
        <w:tc>
          <w:tcPr>
            <w:tcW w:w="904" w:type="pct"/>
            <w:gridSpan w:val="3"/>
            <w:vMerge/>
            <w:tcBorders>
              <w:top w:val="single" w:sz="8" w:space="0" w:color="auto"/>
              <w:left w:val="single" w:sz="8"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Sektori i Koordinimit dhe Operativitetit në Terren</w:t>
            </w:r>
          </w:p>
        </w:tc>
        <w:tc>
          <w:tcPr>
            <w:tcW w:w="1030"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Përgjegjës sektori </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B</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III-a/1</w:t>
            </w:r>
          </w:p>
        </w:tc>
      </w:tr>
      <w:tr w:rsidR="00614546" w:rsidRPr="00614546" w:rsidTr="00F95AF6">
        <w:trPr>
          <w:gridAfter w:val="1"/>
          <w:wAfter w:w="478" w:type="pct"/>
          <w:trHeight w:val="139"/>
        </w:trPr>
        <w:tc>
          <w:tcPr>
            <w:tcW w:w="904" w:type="pct"/>
            <w:gridSpan w:val="3"/>
            <w:vMerge/>
            <w:tcBorders>
              <w:top w:val="single" w:sz="8" w:space="0" w:color="auto"/>
              <w:left w:val="single" w:sz="8"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Specialist </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2</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single" w:sz="8" w:space="0" w:color="auto"/>
              <w:left w:val="single" w:sz="8"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single" w:sz="4" w:space="0" w:color="auto"/>
              <w:left w:val="single" w:sz="4" w:space="0" w:color="auto"/>
              <w:bottom w:val="single" w:sz="8" w:space="0" w:color="000000"/>
              <w:right w:val="single" w:sz="4" w:space="0" w:color="000000"/>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xml:space="preserve">Sektori i Antikontrabandës Detare </w:t>
            </w:r>
          </w:p>
        </w:tc>
        <w:tc>
          <w:tcPr>
            <w:tcW w:w="1030"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Përgjegjës sektori </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B</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III-a/1</w:t>
            </w:r>
          </w:p>
        </w:tc>
      </w:tr>
      <w:tr w:rsidR="00614546" w:rsidRPr="00614546" w:rsidTr="00F95AF6">
        <w:trPr>
          <w:gridAfter w:val="1"/>
          <w:wAfter w:w="478" w:type="pct"/>
          <w:trHeight w:val="139"/>
        </w:trPr>
        <w:tc>
          <w:tcPr>
            <w:tcW w:w="904" w:type="pct"/>
            <w:gridSpan w:val="3"/>
            <w:vMerge/>
            <w:tcBorders>
              <w:top w:val="single" w:sz="8" w:space="0" w:color="auto"/>
              <w:left w:val="single" w:sz="8"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8"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Komandant grupi</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4</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single" w:sz="8" w:space="0" w:color="auto"/>
              <w:left w:val="single" w:sz="8"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8"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Specialist</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84"/>
        </w:trPr>
        <w:tc>
          <w:tcPr>
            <w:tcW w:w="904" w:type="pct"/>
            <w:gridSpan w:val="3"/>
            <w:vMerge/>
            <w:tcBorders>
              <w:top w:val="single" w:sz="8" w:space="0" w:color="auto"/>
              <w:left w:val="single" w:sz="8"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Specialist i qendrës Ndërinstitucionale Operacionale detare</w:t>
            </w:r>
          </w:p>
        </w:tc>
        <w:tc>
          <w:tcPr>
            <w:tcW w:w="352"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5</w:t>
            </w:r>
          </w:p>
        </w:tc>
        <w:tc>
          <w:tcPr>
            <w:tcW w:w="347"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84"/>
        </w:trPr>
        <w:tc>
          <w:tcPr>
            <w:tcW w:w="904" w:type="pct"/>
            <w:gridSpan w:val="3"/>
            <w:vMerge/>
            <w:tcBorders>
              <w:top w:val="single" w:sz="8" w:space="0" w:color="auto"/>
              <w:left w:val="single" w:sz="8"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vMerge/>
            <w:tcBorders>
              <w:top w:val="single" w:sz="4" w:space="0" w:color="auto"/>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p>
        </w:tc>
        <w:tc>
          <w:tcPr>
            <w:tcW w:w="352" w:type="pct"/>
            <w:vMerge/>
            <w:tcBorders>
              <w:top w:val="single" w:sz="4" w:space="0" w:color="auto"/>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p>
        </w:tc>
        <w:tc>
          <w:tcPr>
            <w:tcW w:w="478" w:type="pct"/>
            <w:vMerge/>
            <w:tcBorders>
              <w:top w:val="single" w:sz="4" w:space="0" w:color="auto"/>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p>
        </w:tc>
        <w:tc>
          <w:tcPr>
            <w:tcW w:w="347" w:type="pct"/>
            <w:vMerge/>
            <w:tcBorders>
              <w:top w:val="single" w:sz="4" w:space="0" w:color="auto"/>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p>
        </w:tc>
      </w:tr>
      <w:tr w:rsidR="00614546" w:rsidRPr="00614546" w:rsidTr="00F95AF6">
        <w:trPr>
          <w:gridAfter w:val="1"/>
          <w:wAfter w:w="478" w:type="pct"/>
          <w:trHeight w:val="184"/>
        </w:trPr>
        <w:tc>
          <w:tcPr>
            <w:tcW w:w="904" w:type="pct"/>
            <w:gridSpan w:val="3"/>
            <w:vMerge/>
            <w:tcBorders>
              <w:top w:val="single" w:sz="8" w:space="0" w:color="auto"/>
              <w:left w:val="single" w:sz="8"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vMerge/>
            <w:tcBorders>
              <w:top w:val="single" w:sz="4" w:space="0" w:color="auto"/>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p>
        </w:tc>
        <w:tc>
          <w:tcPr>
            <w:tcW w:w="352" w:type="pct"/>
            <w:vMerge/>
            <w:tcBorders>
              <w:top w:val="single" w:sz="4" w:space="0" w:color="auto"/>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p>
        </w:tc>
        <w:tc>
          <w:tcPr>
            <w:tcW w:w="478" w:type="pct"/>
            <w:vMerge/>
            <w:tcBorders>
              <w:top w:val="single" w:sz="4" w:space="0" w:color="auto"/>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p>
        </w:tc>
        <w:tc>
          <w:tcPr>
            <w:tcW w:w="347" w:type="pct"/>
            <w:vMerge/>
            <w:tcBorders>
              <w:top w:val="single" w:sz="4" w:space="0" w:color="auto"/>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p>
        </w:tc>
      </w:tr>
      <w:tr w:rsidR="00614546" w:rsidRPr="00614546" w:rsidTr="00F95AF6">
        <w:trPr>
          <w:gridAfter w:val="1"/>
          <w:wAfter w:w="478" w:type="pct"/>
          <w:trHeight w:val="184"/>
        </w:trPr>
        <w:tc>
          <w:tcPr>
            <w:tcW w:w="904" w:type="pct"/>
            <w:gridSpan w:val="3"/>
            <w:vMerge/>
            <w:tcBorders>
              <w:top w:val="single" w:sz="8" w:space="0" w:color="auto"/>
              <w:left w:val="single" w:sz="8"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vMerge/>
            <w:tcBorders>
              <w:top w:val="single" w:sz="4" w:space="0" w:color="auto"/>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p>
        </w:tc>
        <w:tc>
          <w:tcPr>
            <w:tcW w:w="352" w:type="pct"/>
            <w:vMerge/>
            <w:tcBorders>
              <w:top w:val="single" w:sz="4" w:space="0" w:color="auto"/>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p>
        </w:tc>
        <w:tc>
          <w:tcPr>
            <w:tcW w:w="478" w:type="pct"/>
            <w:vMerge/>
            <w:tcBorders>
              <w:top w:val="single" w:sz="4" w:space="0" w:color="auto"/>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p>
        </w:tc>
        <w:tc>
          <w:tcPr>
            <w:tcW w:w="347" w:type="pct"/>
            <w:vMerge/>
            <w:tcBorders>
              <w:top w:val="single" w:sz="4" w:space="0" w:color="auto"/>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p>
        </w:tc>
      </w:tr>
      <w:tr w:rsidR="00614546" w:rsidRPr="00614546" w:rsidTr="00F95AF6">
        <w:trPr>
          <w:gridAfter w:val="1"/>
          <w:wAfter w:w="478" w:type="pct"/>
          <w:trHeight w:val="139"/>
        </w:trPr>
        <w:tc>
          <w:tcPr>
            <w:tcW w:w="904" w:type="pct"/>
            <w:gridSpan w:val="3"/>
            <w:vMerge/>
            <w:tcBorders>
              <w:top w:val="single" w:sz="8" w:space="0" w:color="auto"/>
              <w:left w:val="single" w:sz="8"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8"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Inspektor</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C2</w:t>
            </w:r>
          </w:p>
        </w:tc>
        <w:tc>
          <w:tcPr>
            <w:tcW w:w="478" w:type="pct"/>
            <w:tcBorders>
              <w:top w:val="nil"/>
              <w:left w:val="nil"/>
              <w:bottom w:val="single" w:sz="4" w:space="0" w:color="auto"/>
              <w:right w:val="single" w:sz="4" w:space="0" w:color="auto"/>
            </w:tcBorders>
            <w:shd w:val="clear" w:color="000000" w:fill="FFFFFF"/>
            <w:noWrap/>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13</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IV-a</w:t>
            </w:r>
          </w:p>
        </w:tc>
      </w:tr>
      <w:tr w:rsidR="00614546" w:rsidRPr="00614546" w:rsidTr="00F95AF6">
        <w:trPr>
          <w:gridAfter w:val="1"/>
          <w:wAfter w:w="478" w:type="pct"/>
          <w:trHeight w:val="139"/>
        </w:trPr>
        <w:tc>
          <w:tcPr>
            <w:tcW w:w="904" w:type="pct"/>
            <w:gridSpan w:val="3"/>
            <w:vMerge/>
            <w:tcBorders>
              <w:top w:val="single" w:sz="8" w:space="0" w:color="auto"/>
              <w:left w:val="single" w:sz="8"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8"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Magazinier</w:t>
            </w:r>
          </w:p>
        </w:tc>
        <w:tc>
          <w:tcPr>
            <w:tcW w:w="352"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D1</w:t>
            </w:r>
          </w:p>
        </w:tc>
        <w:tc>
          <w:tcPr>
            <w:tcW w:w="478"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1</w:t>
            </w:r>
          </w:p>
        </w:tc>
        <w:tc>
          <w:tcPr>
            <w:tcW w:w="347" w:type="pct"/>
            <w:tcBorders>
              <w:top w:val="nil"/>
              <w:left w:val="nil"/>
              <w:bottom w:val="single" w:sz="4" w:space="0" w:color="auto"/>
              <w:right w:val="single" w:sz="8"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FF0000"/>
                <w:sz w:val="16"/>
                <w:szCs w:val="16"/>
                <w:lang w:val="sq-AL"/>
              </w:rPr>
            </w:pPr>
            <w:r w:rsidRPr="00614546">
              <w:rPr>
                <w:rFonts w:ascii="Garamond" w:eastAsia="Times New Roman" w:hAnsi="Garamond" w:cs="Times New Roman"/>
                <w:color w:val="FF0000"/>
                <w:sz w:val="16"/>
                <w:szCs w:val="16"/>
                <w:lang w:val="sq-AL"/>
              </w:rPr>
              <w:t> </w:t>
            </w:r>
          </w:p>
        </w:tc>
      </w:tr>
      <w:tr w:rsidR="00614546" w:rsidRPr="00614546" w:rsidTr="00F95AF6">
        <w:trPr>
          <w:gridAfter w:val="1"/>
          <w:wAfter w:w="478" w:type="pct"/>
          <w:trHeight w:val="250"/>
        </w:trPr>
        <w:tc>
          <w:tcPr>
            <w:tcW w:w="904" w:type="pct"/>
            <w:gridSpan w:val="3"/>
            <w:vMerge/>
            <w:tcBorders>
              <w:top w:val="single" w:sz="8" w:space="0" w:color="auto"/>
              <w:left w:val="single" w:sz="8"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8"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single" w:sz="4" w:space="0" w:color="auto"/>
              <w:right w:val="single" w:sz="4" w:space="0" w:color="auto"/>
            </w:tcBorders>
            <w:shd w:val="clear" w:color="auto" w:fill="auto"/>
            <w:vAlign w:val="center"/>
          </w:tcPr>
          <w:p w:rsidR="00614546" w:rsidRPr="00614546" w:rsidRDefault="00614546" w:rsidP="00614546">
            <w:pPr>
              <w:spacing w:after="0" w:line="240" w:lineRule="auto"/>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Teknik marine/motorist</w:t>
            </w:r>
          </w:p>
        </w:tc>
        <w:tc>
          <w:tcPr>
            <w:tcW w:w="352" w:type="pct"/>
            <w:tcBorders>
              <w:top w:val="nil"/>
              <w:left w:val="single" w:sz="4" w:space="0" w:color="auto"/>
              <w:right w:val="single" w:sz="4" w:space="0" w:color="auto"/>
            </w:tcBorders>
            <w:shd w:val="clear" w:color="auto" w:fill="auto"/>
            <w:vAlign w:val="center"/>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D1</w:t>
            </w:r>
          </w:p>
        </w:tc>
        <w:tc>
          <w:tcPr>
            <w:tcW w:w="478" w:type="pct"/>
            <w:tcBorders>
              <w:top w:val="nil"/>
              <w:left w:val="single" w:sz="4" w:space="0" w:color="auto"/>
              <w:right w:val="single" w:sz="4" w:space="0" w:color="auto"/>
            </w:tcBorders>
            <w:shd w:val="clear" w:color="auto" w:fill="auto"/>
            <w:vAlign w:val="center"/>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1</w:t>
            </w:r>
          </w:p>
        </w:tc>
        <w:tc>
          <w:tcPr>
            <w:tcW w:w="347" w:type="pct"/>
            <w:tcBorders>
              <w:top w:val="nil"/>
              <w:left w:val="single" w:sz="4" w:space="0" w:color="auto"/>
              <w:right w:val="single" w:sz="8" w:space="0" w:color="auto"/>
            </w:tcBorders>
            <w:shd w:val="clear" w:color="auto" w:fill="auto"/>
            <w:vAlign w:val="center"/>
          </w:tcPr>
          <w:p w:rsidR="00614546" w:rsidRPr="00614546" w:rsidRDefault="00614546" w:rsidP="00614546">
            <w:pPr>
              <w:spacing w:after="0" w:line="240" w:lineRule="auto"/>
              <w:jc w:val="right"/>
              <w:rPr>
                <w:rFonts w:ascii="Garamond" w:eastAsia="Times New Roman" w:hAnsi="Garamond" w:cs="Times New Roman"/>
                <w:color w:val="FF0000"/>
                <w:sz w:val="16"/>
                <w:szCs w:val="16"/>
                <w:lang w:val="sq-AL"/>
              </w:rPr>
            </w:pPr>
            <w:r w:rsidRPr="00614546">
              <w:rPr>
                <w:rFonts w:ascii="Garamond" w:eastAsia="Times New Roman" w:hAnsi="Garamond" w:cs="Times New Roman"/>
                <w:color w:val="FF0000"/>
                <w:sz w:val="16"/>
                <w:szCs w:val="16"/>
                <w:lang w:val="sq-AL"/>
              </w:rPr>
              <w:t> </w:t>
            </w:r>
          </w:p>
        </w:tc>
      </w:tr>
      <w:tr w:rsidR="00614546" w:rsidRPr="00614546" w:rsidTr="00F95AF6">
        <w:trPr>
          <w:trHeight w:val="139"/>
        </w:trPr>
        <w:tc>
          <w:tcPr>
            <w:tcW w:w="3345" w:type="pct"/>
            <w:gridSpan w:val="7"/>
            <w:tcBorders>
              <w:top w:val="single" w:sz="8" w:space="0" w:color="auto"/>
              <w:left w:val="single" w:sz="8" w:space="0" w:color="auto"/>
              <w:bottom w:val="single" w:sz="8" w:space="0" w:color="auto"/>
              <w:right w:val="single" w:sz="8" w:space="0" w:color="000000"/>
            </w:tcBorders>
            <w:shd w:val="clear" w:color="000000" w:fill="BFBFB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TOTALI I DREJTORISË</w:t>
            </w:r>
          </w:p>
        </w:tc>
        <w:tc>
          <w:tcPr>
            <w:tcW w:w="352" w:type="pct"/>
            <w:tcBorders>
              <w:top w:val="single" w:sz="8" w:space="0" w:color="auto"/>
              <w:left w:val="single" w:sz="4" w:space="0" w:color="auto"/>
              <w:bottom w:val="single" w:sz="8" w:space="0" w:color="auto"/>
              <w:right w:val="single" w:sz="4" w:space="0" w:color="auto"/>
            </w:tcBorders>
            <w:shd w:val="clear" w:color="000000" w:fill="A6A6A6"/>
            <w:noWrap/>
            <w:vAlign w:val="bottom"/>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 </w:t>
            </w:r>
          </w:p>
        </w:tc>
        <w:tc>
          <w:tcPr>
            <w:tcW w:w="478" w:type="pct"/>
            <w:tcBorders>
              <w:top w:val="single" w:sz="8" w:space="0" w:color="auto"/>
              <w:left w:val="nil"/>
              <w:bottom w:val="single" w:sz="8" w:space="0" w:color="auto"/>
              <w:right w:val="single" w:sz="4" w:space="0" w:color="auto"/>
            </w:tcBorders>
            <w:shd w:val="clear" w:color="000000" w:fill="A6A6A6"/>
            <w:noWrap/>
            <w:vAlign w:val="center"/>
            <w:hideMark/>
          </w:tcPr>
          <w:p w:rsidR="00614546" w:rsidRPr="00614546" w:rsidRDefault="00614546" w:rsidP="00614546">
            <w:pPr>
              <w:spacing w:after="0" w:line="240" w:lineRule="auto"/>
              <w:jc w:val="right"/>
              <w:rPr>
                <w:rFonts w:ascii="Garamond" w:eastAsia="Times New Roman" w:hAnsi="Garamond" w:cs="Times New Roman"/>
                <w:b/>
                <w:sz w:val="16"/>
                <w:szCs w:val="16"/>
                <w:lang w:val="sq-AL"/>
              </w:rPr>
            </w:pPr>
            <w:r w:rsidRPr="00614546">
              <w:rPr>
                <w:rFonts w:ascii="Garamond" w:eastAsia="Times New Roman" w:hAnsi="Garamond" w:cs="Times New Roman"/>
                <w:b/>
                <w:sz w:val="16"/>
                <w:szCs w:val="16"/>
                <w:lang w:val="sq-AL"/>
              </w:rPr>
              <w:t>89</w:t>
            </w:r>
          </w:p>
        </w:tc>
        <w:tc>
          <w:tcPr>
            <w:tcW w:w="347" w:type="pct"/>
            <w:tcBorders>
              <w:top w:val="single" w:sz="8" w:space="0" w:color="auto"/>
              <w:left w:val="nil"/>
              <w:bottom w:val="single" w:sz="8" w:space="0" w:color="auto"/>
              <w:right w:val="single" w:sz="8" w:space="0" w:color="auto"/>
            </w:tcBorders>
            <w:shd w:val="clear" w:color="000000" w:fill="A6A6A6"/>
            <w:noWrap/>
            <w:vAlign w:val="center"/>
            <w:hideMark/>
          </w:tcPr>
          <w:p w:rsidR="00614546" w:rsidRPr="00614546" w:rsidRDefault="00614546" w:rsidP="00614546">
            <w:pPr>
              <w:spacing w:after="0" w:line="240" w:lineRule="auto"/>
              <w:rPr>
                <w:rFonts w:ascii="Garamond" w:eastAsia="Times New Roman" w:hAnsi="Garamond" w:cs="Times New Roman"/>
                <w:sz w:val="16"/>
                <w:szCs w:val="16"/>
                <w:lang w:val="sq-AL"/>
              </w:rPr>
            </w:pPr>
          </w:p>
        </w:tc>
        <w:tc>
          <w:tcPr>
            <w:tcW w:w="478" w:type="pct"/>
            <w:vAlign w:val="center"/>
          </w:tcPr>
          <w:p w:rsidR="00614546" w:rsidRPr="00614546" w:rsidRDefault="00614546" w:rsidP="00614546">
            <w:pPr>
              <w:spacing w:after="0" w:line="240" w:lineRule="auto"/>
              <w:rPr>
                <w:rFonts w:ascii="Garamond" w:eastAsia="Times New Roman" w:hAnsi="Garamond" w:cs="Times New Roman"/>
                <w:sz w:val="16"/>
                <w:szCs w:val="16"/>
                <w:lang w:val="sq-AL"/>
              </w:rPr>
            </w:pPr>
          </w:p>
        </w:tc>
      </w:tr>
      <w:tr w:rsidR="00614546" w:rsidRPr="00614546" w:rsidTr="00F95AF6">
        <w:trPr>
          <w:gridAfter w:val="1"/>
          <w:wAfter w:w="478" w:type="pct"/>
          <w:trHeight w:val="139"/>
        </w:trPr>
        <w:tc>
          <w:tcPr>
            <w:tcW w:w="904" w:type="pct"/>
            <w:gridSpan w:val="3"/>
            <w:vMerge w:val="restart"/>
            <w:tcBorders>
              <w:top w:val="nil"/>
              <w:left w:val="single" w:sz="8" w:space="0" w:color="auto"/>
              <w:bottom w:val="single" w:sz="8" w:space="0" w:color="000000"/>
              <w:right w:val="single" w:sz="4" w:space="0" w:color="000000"/>
            </w:tcBorders>
            <w:shd w:val="clear" w:color="auto" w:fill="auto"/>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Drejtoria antitrafik</w:t>
            </w:r>
          </w:p>
        </w:tc>
        <w:tc>
          <w:tcPr>
            <w:tcW w:w="787" w:type="pct"/>
            <w:gridSpan w:val="2"/>
            <w:tcBorders>
              <w:top w:val="nil"/>
              <w:left w:val="nil"/>
              <w:bottom w:val="single" w:sz="4" w:space="0" w:color="auto"/>
              <w:right w:val="nil"/>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c>
          <w:tcPr>
            <w:tcW w:w="624" w:type="pct"/>
            <w:tcBorders>
              <w:top w:val="nil"/>
              <w:left w:val="nil"/>
              <w:bottom w:val="single" w:sz="4" w:space="0" w:color="auto"/>
              <w:right w:val="nil"/>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sz w:val="16"/>
                <w:szCs w:val="16"/>
                <w:lang w:val="sq-AL"/>
              </w:rPr>
            </w:pPr>
          </w:p>
        </w:tc>
        <w:tc>
          <w:tcPr>
            <w:tcW w:w="1030" w:type="pct"/>
            <w:tcBorders>
              <w:top w:val="nil"/>
              <w:left w:val="single" w:sz="4" w:space="0" w:color="auto"/>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Drejtor drejtorie</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A</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III-a</w:t>
            </w:r>
          </w:p>
        </w:tc>
      </w:tr>
      <w:tr w:rsidR="00614546" w:rsidRPr="00614546" w:rsidTr="00F95AF6">
        <w:trPr>
          <w:gridAfter w:val="1"/>
          <w:wAfter w:w="478" w:type="pct"/>
          <w:trHeight w:val="139"/>
        </w:trPr>
        <w:tc>
          <w:tcPr>
            <w:tcW w:w="904" w:type="pct"/>
            <w:gridSpan w:val="3"/>
            <w:vMerge/>
            <w:tcBorders>
              <w:top w:val="nil"/>
              <w:left w:val="single" w:sz="8" w:space="0" w:color="auto"/>
              <w:bottom w:val="single" w:sz="8"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614546" w:rsidRPr="00614546" w:rsidRDefault="00614546" w:rsidP="00614546">
            <w:pPr>
              <w:spacing w:after="0" w:line="240" w:lineRule="auto"/>
              <w:jc w:val="center"/>
              <w:rPr>
                <w:rFonts w:ascii="Garamond" w:eastAsia="Times New Roman" w:hAnsi="Garamond" w:cs="Times New Roman"/>
                <w:b/>
                <w:bCs/>
                <w:sz w:val="16"/>
                <w:szCs w:val="16"/>
                <w:lang w:val="sq-AL"/>
              </w:rPr>
            </w:pPr>
            <w:r w:rsidRPr="00614546">
              <w:rPr>
                <w:rFonts w:ascii="Garamond" w:eastAsia="Times New Roman" w:hAnsi="Garamond" w:cs="Times New Roman"/>
                <w:b/>
                <w:bCs/>
                <w:sz w:val="16"/>
                <w:szCs w:val="16"/>
                <w:lang w:val="sq-AL"/>
              </w:rPr>
              <w:t xml:space="preserve">Sektori i Kontrollit të Deklarimeve </w:t>
            </w:r>
            <w:r w:rsidRPr="00614546">
              <w:rPr>
                <w:rFonts w:ascii="Garamond" w:eastAsia="Times New Roman" w:hAnsi="Garamond" w:cs="Times New Roman"/>
                <w:b/>
                <w:bCs/>
                <w:i/>
                <w:sz w:val="16"/>
                <w:szCs w:val="16"/>
                <w:lang w:val="sq-AL"/>
              </w:rPr>
              <w:t>CASH</w:t>
            </w: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Përgjegjës sektori</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B</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III-a/1</w:t>
            </w:r>
          </w:p>
        </w:tc>
      </w:tr>
      <w:tr w:rsidR="00614546" w:rsidRPr="00614546" w:rsidTr="00F95AF6">
        <w:trPr>
          <w:gridAfter w:val="1"/>
          <w:wAfter w:w="478" w:type="pct"/>
          <w:trHeight w:val="139"/>
        </w:trPr>
        <w:tc>
          <w:tcPr>
            <w:tcW w:w="904" w:type="pct"/>
            <w:gridSpan w:val="3"/>
            <w:vMerge/>
            <w:tcBorders>
              <w:top w:val="nil"/>
              <w:left w:val="single" w:sz="8" w:space="0" w:color="auto"/>
              <w:bottom w:val="single" w:sz="8"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Specialist</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2</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8" w:space="0" w:color="auto"/>
              <w:bottom w:val="single" w:sz="8"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xml:space="preserve">Sektori i Mallrave të Rrezikshme, </w:t>
            </w:r>
            <w:r w:rsidRPr="00614546">
              <w:rPr>
                <w:rFonts w:ascii="Garamond" w:eastAsia="Times New Roman" w:hAnsi="Garamond" w:cs="Times New Roman"/>
                <w:b/>
                <w:bCs/>
                <w:i/>
                <w:color w:val="000000"/>
                <w:sz w:val="16"/>
                <w:szCs w:val="16"/>
                <w:lang w:val="sq-AL"/>
              </w:rPr>
              <w:t>Dual Use</w:t>
            </w:r>
            <w:r w:rsidRPr="00614546">
              <w:rPr>
                <w:rFonts w:ascii="Garamond" w:eastAsia="Times New Roman" w:hAnsi="Garamond" w:cs="Times New Roman"/>
                <w:b/>
                <w:bCs/>
                <w:color w:val="000000"/>
                <w:sz w:val="16"/>
                <w:szCs w:val="16"/>
                <w:lang w:val="sq-AL"/>
              </w:rPr>
              <w:t>, Trafiqeve të Paligjshme</w:t>
            </w:r>
          </w:p>
        </w:tc>
        <w:tc>
          <w:tcPr>
            <w:tcW w:w="1030"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Përgjegjës Sektori </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B</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III-a/1</w:t>
            </w:r>
          </w:p>
        </w:tc>
      </w:tr>
      <w:tr w:rsidR="00614546" w:rsidRPr="00614546" w:rsidTr="00F95AF6">
        <w:trPr>
          <w:gridAfter w:val="1"/>
          <w:wAfter w:w="478" w:type="pct"/>
          <w:trHeight w:val="139"/>
        </w:trPr>
        <w:tc>
          <w:tcPr>
            <w:tcW w:w="904" w:type="pct"/>
            <w:gridSpan w:val="3"/>
            <w:vMerge/>
            <w:tcBorders>
              <w:top w:val="nil"/>
              <w:left w:val="single" w:sz="8" w:space="0" w:color="auto"/>
              <w:bottom w:val="single" w:sz="8"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Specialist</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3</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8" w:space="0" w:color="auto"/>
              <w:bottom w:val="single" w:sz="8"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Sektori Operativ Antitrafik</w:t>
            </w: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Përgjegjës Sektori </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B</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III-a/1</w:t>
            </w:r>
          </w:p>
        </w:tc>
      </w:tr>
      <w:tr w:rsidR="00614546" w:rsidRPr="00614546" w:rsidTr="00F95AF6">
        <w:trPr>
          <w:gridAfter w:val="1"/>
          <w:wAfter w:w="478" w:type="pct"/>
          <w:trHeight w:val="139"/>
        </w:trPr>
        <w:tc>
          <w:tcPr>
            <w:tcW w:w="904" w:type="pct"/>
            <w:gridSpan w:val="3"/>
            <w:vMerge/>
            <w:tcBorders>
              <w:top w:val="nil"/>
              <w:left w:val="single" w:sz="8" w:space="0" w:color="auto"/>
              <w:bottom w:val="single" w:sz="8"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Komandant Grupi</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2</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8" w:space="0" w:color="auto"/>
              <w:bottom w:val="single" w:sz="8"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Inspektor</w:t>
            </w:r>
          </w:p>
        </w:tc>
        <w:tc>
          <w:tcPr>
            <w:tcW w:w="352" w:type="pct"/>
            <w:tcBorders>
              <w:top w:val="single" w:sz="4" w:space="0" w:color="auto"/>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C2</w:t>
            </w:r>
          </w:p>
        </w:tc>
        <w:tc>
          <w:tcPr>
            <w:tcW w:w="478" w:type="pct"/>
            <w:tcBorders>
              <w:top w:val="single" w:sz="4" w:space="0" w:color="auto"/>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4</w:t>
            </w:r>
          </w:p>
        </w:tc>
        <w:tc>
          <w:tcPr>
            <w:tcW w:w="347" w:type="pct"/>
            <w:tcBorders>
              <w:top w:val="single" w:sz="4" w:space="0" w:color="auto"/>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IV-a</w:t>
            </w:r>
          </w:p>
        </w:tc>
      </w:tr>
      <w:tr w:rsidR="00614546" w:rsidRPr="00614546" w:rsidTr="00F95AF6">
        <w:trPr>
          <w:gridAfter w:val="1"/>
          <w:wAfter w:w="478" w:type="pct"/>
          <w:trHeight w:val="139"/>
        </w:trPr>
        <w:tc>
          <w:tcPr>
            <w:tcW w:w="904" w:type="pct"/>
            <w:gridSpan w:val="3"/>
            <w:vMerge/>
            <w:tcBorders>
              <w:top w:val="nil"/>
              <w:left w:val="single" w:sz="8" w:space="0" w:color="auto"/>
              <w:bottom w:val="single" w:sz="8"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tcBorders>
              <w:top w:val="single" w:sz="4" w:space="0" w:color="auto"/>
              <w:left w:val="nil"/>
              <w:bottom w:val="single" w:sz="8" w:space="0" w:color="auto"/>
              <w:right w:val="single" w:sz="4" w:space="0" w:color="auto"/>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sz w:val="16"/>
                <w:szCs w:val="16"/>
                <w:lang w:val="sq-AL"/>
              </w:rPr>
            </w:pPr>
            <w:r w:rsidRPr="00614546">
              <w:rPr>
                <w:rFonts w:ascii="Garamond" w:eastAsia="Times New Roman" w:hAnsi="Garamond" w:cs="Times New Roman"/>
                <w:b/>
                <w:bCs/>
                <w:sz w:val="16"/>
                <w:szCs w:val="16"/>
                <w:lang w:val="sq-AL"/>
              </w:rPr>
              <w:t>Koordinator për Skanimet</w:t>
            </w:r>
          </w:p>
        </w:tc>
        <w:tc>
          <w:tcPr>
            <w:tcW w:w="1030" w:type="pct"/>
            <w:tcBorders>
              <w:top w:val="single" w:sz="4" w:space="0" w:color="auto"/>
              <w:left w:val="single" w:sz="4" w:space="0" w:color="auto"/>
              <w:bottom w:val="single" w:sz="4" w:space="0" w:color="auto"/>
              <w:right w:val="single" w:sz="4" w:space="0" w:color="auto"/>
            </w:tcBorders>
            <w:shd w:val="clear" w:color="000000" w:fill="FFFFFF"/>
            <w:hideMark/>
          </w:tcPr>
          <w:p w:rsidR="00614546" w:rsidRPr="00614546" w:rsidRDefault="00614546" w:rsidP="00614546">
            <w:pPr>
              <w:spacing w:after="0" w:line="240" w:lineRule="auto"/>
              <w:rPr>
                <w:rFonts w:ascii="Garamond" w:eastAsia="Times New Roman" w:hAnsi="Garamond" w:cs="Times New Roman"/>
                <w:color w:val="FF0000"/>
                <w:sz w:val="16"/>
                <w:szCs w:val="16"/>
                <w:lang w:val="sq-AL"/>
              </w:rPr>
            </w:pPr>
            <w:r w:rsidRPr="00614546">
              <w:rPr>
                <w:rFonts w:ascii="Garamond" w:eastAsia="Times New Roman" w:hAnsi="Garamond" w:cs="Times New Roman"/>
                <w:color w:val="FF0000"/>
                <w:sz w:val="16"/>
                <w:szCs w:val="16"/>
                <w:lang w:val="sq-AL"/>
              </w:rPr>
              <w:t> </w:t>
            </w:r>
          </w:p>
        </w:tc>
        <w:tc>
          <w:tcPr>
            <w:tcW w:w="352" w:type="pct"/>
            <w:tcBorders>
              <w:top w:val="single" w:sz="4" w:space="0" w:color="auto"/>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C1</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1</w:t>
            </w:r>
          </w:p>
        </w:tc>
        <w:tc>
          <w:tcPr>
            <w:tcW w:w="347" w:type="pct"/>
            <w:tcBorders>
              <w:top w:val="single" w:sz="4" w:space="0" w:color="auto"/>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3345" w:type="pct"/>
            <w:gridSpan w:val="7"/>
            <w:tcBorders>
              <w:top w:val="single" w:sz="8" w:space="0" w:color="auto"/>
              <w:left w:val="single" w:sz="8" w:space="0" w:color="auto"/>
              <w:bottom w:val="single" w:sz="8" w:space="0" w:color="auto"/>
              <w:right w:val="single" w:sz="4" w:space="0" w:color="000000"/>
            </w:tcBorders>
            <w:shd w:val="clear" w:color="000000" w:fill="BFBFB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xml:space="preserve">TOTALI I  DREJTORISË </w:t>
            </w:r>
          </w:p>
        </w:tc>
        <w:tc>
          <w:tcPr>
            <w:tcW w:w="352" w:type="pct"/>
            <w:tcBorders>
              <w:top w:val="nil"/>
              <w:left w:val="nil"/>
              <w:bottom w:val="single" w:sz="8" w:space="0" w:color="auto"/>
              <w:right w:val="single" w:sz="4" w:space="0" w:color="auto"/>
            </w:tcBorders>
            <w:shd w:val="clear" w:color="000000" w:fill="BFBFBF"/>
            <w:vAlign w:val="bottom"/>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c>
          <w:tcPr>
            <w:tcW w:w="478" w:type="pct"/>
            <w:tcBorders>
              <w:top w:val="nil"/>
              <w:left w:val="nil"/>
              <w:bottom w:val="single" w:sz="8" w:space="0" w:color="auto"/>
              <w:right w:val="nil"/>
            </w:tcBorders>
            <w:shd w:val="clear" w:color="000000" w:fill="BFBFBF"/>
            <w:vAlign w:val="bottom"/>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16</w:t>
            </w:r>
          </w:p>
        </w:tc>
        <w:tc>
          <w:tcPr>
            <w:tcW w:w="347" w:type="pct"/>
            <w:tcBorders>
              <w:top w:val="nil"/>
              <w:left w:val="single" w:sz="4" w:space="0" w:color="auto"/>
              <w:bottom w:val="single" w:sz="8" w:space="0" w:color="auto"/>
              <w:right w:val="single" w:sz="8" w:space="0" w:color="auto"/>
            </w:tcBorders>
            <w:shd w:val="clear" w:color="000000" w:fill="BFBFBF"/>
            <w:vAlign w:val="center"/>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r>
      <w:tr w:rsidR="00614546" w:rsidRPr="00614546" w:rsidTr="00F95AF6">
        <w:trPr>
          <w:gridAfter w:val="1"/>
          <w:wAfter w:w="478" w:type="pct"/>
          <w:trHeight w:val="139"/>
        </w:trPr>
        <w:tc>
          <w:tcPr>
            <w:tcW w:w="904" w:type="pct"/>
            <w:gridSpan w:val="3"/>
            <w:vMerge w:val="restart"/>
            <w:tcBorders>
              <w:top w:val="nil"/>
              <w:left w:val="single" w:sz="8" w:space="0" w:color="auto"/>
              <w:bottom w:val="single" w:sz="8" w:space="0" w:color="000000"/>
              <w:right w:val="single" w:sz="4" w:space="0" w:color="000000"/>
            </w:tcBorders>
            <w:shd w:val="clear" w:color="auto" w:fill="auto"/>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xml:space="preserve">Drejtoria e Hetimit </w:t>
            </w:r>
          </w:p>
        </w:tc>
        <w:tc>
          <w:tcPr>
            <w:tcW w:w="1411" w:type="pct"/>
            <w:gridSpan w:val="3"/>
            <w:vMerge w:val="restart"/>
            <w:tcBorders>
              <w:top w:val="nil"/>
              <w:left w:val="single" w:sz="4" w:space="0" w:color="auto"/>
              <w:bottom w:val="nil"/>
              <w:right w:val="nil"/>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c>
          <w:tcPr>
            <w:tcW w:w="1030" w:type="pct"/>
            <w:tcBorders>
              <w:top w:val="nil"/>
              <w:left w:val="single" w:sz="4" w:space="0" w:color="auto"/>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Drejtor drejtorie </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A</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III-a</w:t>
            </w:r>
          </w:p>
        </w:tc>
      </w:tr>
      <w:tr w:rsidR="00614546" w:rsidRPr="00614546" w:rsidTr="00F95AF6">
        <w:trPr>
          <w:gridAfter w:val="1"/>
          <w:wAfter w:w="478" w:type="pct"/>
          <w:trHeight w:val="139"/>
        </w:trPr>
        <w:tc>
          <w:tcPr>
            <w:tcW w:w="904" w:type="pct"/>
            <w:gridSpan w:val="3"/>
            <w:vMerge/>
            <w:tcBorders>
              <w:top w:val="nil"/>
              <w:left w:val="single" w:sz="8" w:space="0" w:color="auto"/>
              <w:bottom w:val="single" w:sz="8"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nil"/>
              <w:left w:val="single" w:sz="4" w:space="0" w:color="auto"/>
              <w:bottom w:val="nil"/>
              <w:right w:val="nil"/>
            </w:tcBorders>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p>
        </w:tc>
        <w:tc>
          <w:tcPr>
            <w:tcW w:w="1030" w:type="pct"/>
            <w:tcBorders>
              <w:top w:val="nil"/>
              <w:left w:val="single" w:sz="4" w:space="0" w:color="auto"/>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Përpunues informacioni</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C3</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r>
      <w:tr w:rsidR="00614546" w:rsidRPr="00614546" w:rsidTr="00F95AF6">
        <w:trPr>
          <w:gridAfter w:val="1"/>
          <w:wAfter w:w="478" w:type="pct"/>
          <w:trHeight w:val="139"/>
        </w:trPr>
        <w:tc>
          <w:tcPr>
            <w:tcW w:w="904" w:type="pct"/>
            <w:gridSpan w:val="3"/>
            <w:vMerge/>
            <w:tcBorders>
              <w:top w:val="nil"/>
              <w:left w:val="single" w:sz="8" w:space="0" w:color="auto"/>
              <w:bottom w:val="single" w:sz="8"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Sektori i Koordinimit për Mashtrimet Fiskale</w:t>
            </w:r>
          </w:p>
        </w:tc>
        <w:tc>
          <w:tcPr>
            <w:tcW w:w="1030"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Përgjegjës sektori </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B</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III-a/1</w:t>
            </w:r>
          </w:p>
        </w:tc>
      </w:tr>
      <w:tr w:rsidR="00614546" w:rsidRPr="00614546" w:rsidTr="00F95AF6">
        <w:trPr>
          <w:gridAfter w:val="1"/>
          <w:wAfter w:w="478" w:type="pct"/>
          <w:trHeight w:val="139"/>
        </w:trPr>
        <w:tc>
          <w:tcPr>
            <w:tcW w:w="904" w:type="pct"/>
            <w:gridSpan w:val="3"/>
            <w:vMerge/>
            <w:tcBorders>
              <w:top w:val="nil"/>
              <w:left w:val="single" w:sz="8" w:space="0" w:color="auto"/>
              <w:bottom w:val="single" w:sz="8"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Specialist</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8</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8" w:space="0" w:color="auto"/>
              <w:bottom w:val="single" w:sz="8"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Sektori i Hetimit për Çështjet e Sigurisë</w:t>
            </w:r>
          </w:p>
        </w:tc>
        <w:tc>
          <w:tcPr>
            <w:tcW w:w="1030"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Përgjegjës sektori </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B</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III-a/1</w:t>
            </w:r>
          </w:p>
        </w:tc>
      </w:tr>
      <w:tr w:rsidR="00614546" w:rsidRPr="00614546" w:rsidTr="00F95AF6">
        <w:trPr>
          <w:gridAfter w:val="1"/>
          <w:wAfter w:w="478" w:type="pct"/>
          <w:trHeight w:val="139"/>
        </w:trPr>
        <w:tc>
          <w:tcPr>
            <w:tcW w:w="904" w:type="pct"/>
            <w:gridSpan w:val="3"/>
            <w:vMerge/>
            <w:tcBorders>
              <w:top w:val="nil"/>
              <w:left w:val="single" w:sz="8" w:space="0" w:color="auto"/>
              <w:bottom w:val="single" w:sz="8"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Specialist</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2</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8" w:space="0" w:color="auto"/>
              <w:bottom w:val="single" w:sz="8"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Sektori Analizës dhe Raportimit</w:t>
            </w:r>
          </w:p>
        </w:tc>
        <w:tc>
          <w:tcPr>
            <w:tcW w:w="1030"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Përgjegjës sektori </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B</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III-a/1</w:t>
            </w:r>
          </w:p>
        </w:tc>
      </w:tr>
      <w:tr w:rsidR="00614546" w:rsidRPr="00614546" w:rsidTr="00F95AF6">
        <w:trPr>
          <w:gridAfter w:val="1"/>
          <w:wAfter w:w="478" w:type="pct"/>
          <w:trHeight w:val="139"/>
        </w:trPr>
        <w:tc>
          <w:tcPr>
            <w:tcW w:w="904" w:type="pct"/>
            <w:gridSpan w:val="3"/>
            <w:vMerge/>
            <w:tcBorders>
              <w:top w:val="nil"/>
              <w:left w:val="single" w:sz="8" w:space="0" w:color="auto"/>
              <w:bottom w:val="single" w:sz="8"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Specialist</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2</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8" w:space="0" w:color="auto"/>
              <w:bottom w:val="single" w:sz="8"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single" w:sz="4" w:space="0" w:color="auto"/>
              <w:left w:val="single" w:sz="4" w:space="0" w:color="auto"/>
              <w:bottom w:val="single" w:sz="8" w:space="0" w:color="000000"/>
              <w:right w:val="single" w:sz="4" w:space="0" w:color="000000"/>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Sektori i Task-Forcës</w:t>
            </w:r>
          </w:p>
        </w:tc>
        <w:tc>
          <w:tcPr>
            <w:tcW w:w="1030"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Përgjegjës sektori </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B</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III-a/1</w:t>
            </w:r>
          </w:p>
        </w:tc>
      </w:tr>
      <w:tr w:rsidR="00614546" w:rsidRPr="00614546" w:rsidTr="00F95AF6">
        <w:trPr>
          <w:gridAfter w:val="1"/>
          <w:wAfter w:w="478" w:type="pct"/>
          <w:trHeight w:val="139"/>
        </w:trPr>
        <w:tc>
          <w:tcPr>
            <w:tcW w:w="904" w:type="pct"/>
            <w:gridSpan w:val="3"/>
            <w:vMerge/>
            <w:tcBorders>
              <w:top w:val="nil"/>
              <w:left w:val="single" w:sz="8" w:space="0" w:color="auto"/>
              <w:bottom w:val="single" w:sz="8"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8"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8"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Oficer i Policisë Gjyqësore</w:t>
            </w:r>
          </w:p>
        </w:tc>
        <w:tc>
          <w:tcPr>
            <w:tcW w:w="352" w:type="pct"/>
            <w:tcBorders>
              <w:top w:val="nil"/>
              <w:left w:val="nil"/>
              <w:bottom w:val="single" w:sz="8"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8"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7</w:t>
            </w:r>
          </w:p>
        </w:tc>
        <w:tc>
          <w:tcPr>
            <w:tcW w:w="347" w:type="pct"/>
            <w:tcBorders>
              <w:top w:val="nil"/>
              <w:left w:val="nil"/>
              <w:bottom w:val="single" w:sz="8"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3345" w:type="pct"/>
            <w:gridSpan w:val="7"/>
            <w:tcBorders>
              <w:top w:val="single" w:sz="8" w:space="0" w:color="auto"/>
              <w:left w:val="single" w:sz="8" w:space="0" w:color="auto"/>
              <w:bottom w:val="single" w:sz="8" w:space="0" w:color="auto"/>
              <w:right w:val="nil"/>
            </w:tcBorders>
            <w:shd w:val="clear" w:color="000000" w:fill="BFBFB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TOTALI I DREJTORISË</w:t>
            </w:r>
          </w:p>
        </w:tc>
        <w:tc>
          <w:tcPr>
            <w:tcW w:w="352" w:type="pct"/>
            <w:tcBorders>
              <w:top w:val="nil"/>
              <w:left w:val="single" w:sz="8" w:space="0" w:color="auto"/>
              <w:bottom w:val="single" w:sz="8" w:space="0" w:color="auto"/>
              <w:right w:val="single" w:sz="4" w:space="0" w:color="auto"/>
            </w:tcBorders>
            <w:shd w:val="clear" w:color="000000" w:fill="BFBFBF"/>
            <w:vAlign w:val="bottom"/>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c>
          <w:tcPr>
            <w:tcW w:w="478" w:type="pct"/>
            <w:tcBorders>
              <w:top w:val="nil"/>
              <w:left w:val="nil"/>
              <w:bottom w:val="single" w:sz="8" w:space="0" w:color="auto"/>
              <w:right w:val="single" w:sz="4" w:space="0" w:color="auto"/>
            </w:tcBorders>
            <w:shd w:val="clear" w:color="000000" w:fill="BFBFBF"/>
            <w:vAlign w:val="bottom"/>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25</w:t>
            </w:r>
          </w:p>
        </w:tc>
        <w:tc>
          <w:tcPr>
            <w:tcW w:w="347" w:type="pct"/>
            <w:tcBorders>
              <w:top w:val="nil"/>
              <w:left w:val="nil"/>
              <w:bottom w:val="single" w:sz="8" w:space="0" w:color="auto"/>
              <w:right w:val="single" w:sz="8" w:space="0" w:color="auto"/>
            </w:tcBorders>
            <w:shd w:val="clear" w:color="000000" w:fill="BFBFBF"/>
            <w:vAlign w:val="center"/>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r>
      <w:tr w:rsidR="00614546" w:rsidRPr="00614546" w:rsidTr="00F95AF6">
        <w:trPr>
          <w:gridAfter w:val="1"/>
          <w:wAfter w:w="478" w:type="pct"/>
          <w:trHeight w:val="139"/>
        </w:trPr>
        <w:tc>
          <w:tcPr>
            <w:tcW w:w="904" w:type="pct"/>
            <w:gridSpan w:val="3"/>
            <w:vMerge w:val="restart"/>
            <w:tcBorders>
              <w:top w:val="nil"/>
              <w:left w:val="single" w:sz="8" w:space="0" w:color="auto"/>
              <w:bottom w:val="single" w:sz="8" w:space="0" w:color="000000"/>
              <w:right w:val="nil"/>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xml:space="preserve">Drejtoria për Mbrojtjen e Pronësisë Intelektuale </w:t>
            </w:r>
          </w:p>
        </w:tc>
        <w:tc>
          <w:tcPr>
            <w:tcW w:w="1411" w:type="pct"/>
            <w:gridSpan w:val="3"/>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c>
          <w:tcPr>
            <w:tcW w:w="1030" w:type="pct"/>
            <w:tcBorders>
              <w:top w:val="single" w:sz="4" w:space="0" w:color="auto"/>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Drejtor drejtorie </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A</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III-a</w:t>
            </w:r>
          </w:p>
        </w:tc>
      </w:tr>
      <w:tr w:rsidR="00614546" w:rsidRPr="00614546" w:rsidTr="00F95AF6">
        <w:trPr>
          <w:gridAfter w:val="1"/>
          <w:wAfter w:w="478" w:type="pct"/>
          <w:trHeight w:val="139"/>
        </w:trPr>
        <w:tc>
          <w:tcPr>
            <w:tcW w:w="904" w:type="pct"/>
            <w:gridSpan w:val="3"/>
            <w:vMerge/>
            <w:tcBorders>
              <w:top w:val="nil"/>
              <w:left w:val="single" w:sz="8" w:space="0" w:color="auto"/>
              <w:bottom w:val="single" w:sz="8" w:space="0" w:color="000000"/>
              <w:right w:val="nil"/>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8" w:space="0" w:color="auto"/>
              <w:left w:val="single" w:sz="8" w:space="0" w:color="auto"/>
              <w:bottom w:val="single" w:sz="8" w:space="0" w:color="000000"/>
              <w:right w:val="single" w:sz="8" w:space="0" w:color="000000"/>
            </w:tcBorders>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p>
        </w:tc>
        <w:tc>
          <w:tcPr>
            <w:tcW w:w="1030" w:type="pct"/>
            <w:tcBorders>
              <w:top w:val="nil"/>
              <w:left w:val="nil"/>
              <w:bottom w:val="single" w:sz="8"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Specialist</w:t>
            </w:r>
          </w:p>
        </w:tc>
        <w:tc>
          <w:tcPr>
            <w:tcW w:w="352" w:type="pct"/>
            <w:tcBorders>
              <w:top w:val="nil"/>
              <w:left w:val="nil"/>
              <w:bottom w:val="single" w:sz="8"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8"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4</w:t>
            </w:r>
          </w:p>
        </w:tc>
        <w:tc>
          <w:tcPr>
            <w:tcW w:w="347" w:type="pct"/>
            <w:tcBorders>
              <w:top w:val="nil"/>
              <w:left w:val="nil"/>
              <w:bottom w:val="single" w:sz="8"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3345" w:type="pct"/>
            <w:gridSpan w:val="7"/>
            <w:tcBorders>
              <w:top w:val="single" w:sz="8" w:space="0" w:color="auto"/>
              <w:left w:val="single" w:sz="8" w:space="0" w:color="auto"/>
              <w:bottom w:val="single" w:sz="8" w:space="0" w:color="auto"/>
              <w:right w:val="single" w:sz="8" w:space="0" w:color="000000"/>
            </w:tcBorders>
            <w:shd w:val="clear" w:color="000000" w:fill="BFBFB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TOTALI I DREJTORISË</w:t>
            </w:r>
          </w:p>
        </w:tc>
        <w:tc>
          <w:tcPr>
            <w:tcW w:w="352" w:type="pct"/>
            <w:tcBorders>
              <w:top w:val="nil"/>
              <w:left w:val="nil"/>
              <w:bottom w:val="single" w:sz="8" w:space="0" w:color="auto"/>
              <w:right w:val="single" w:sz="4" w:space="0" w:color="auto"/>
            </w:tcBorders>
            <w:shd w:val="clear" w:color="000000" w:fill="BFBFBF"/>
            <w:vAlign w:val="bottom"/>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c>
          <w:tcPr>
            <w:tcW w:w="478" w:type="pct"/>
            <w:tcBorders>
              <w:top w:val="nil"/>
              <w:left w:val="nil"/>
              <w:bottom w:val="single" w:sz="8" w:space="0" w:color="auto"/>
              <w:right w:val="nil"/>
            </w:tcBorders>
            <w:shd w:val="clear" w:color="000000" w:fill="BFBFBF"/>
            <w:vAlign w:val="bottom"/>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5</w:t>
            </w:r>
          </w:p>
        </w:tc>
        <w:tc>
          <w:tcPr>
            <w:tcW w:w="347" w:type="pct"/>
            <w:tcBorders>
              <w:top w:val="nil"/>
              <w:left w:val="single" w:sz="4" w:space="0" w:color="auto"/>
              <w:bottom w:val="single" w:sz="8" w:space="0" w:color="auto"/>
              <w:right w:val="single" w:sz="8" w:space="0" w:color="auto"/>
            </w:tcBorders>
            <w:shd w:val="clear" w:color="000000" w:fill="BFBFBF"/>
            <w:noWrap/>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r>
      <w:tr w:rsidR="00614546" w:rsidRPr="00614546" w:rsidTr="00F95AF6">
        <w:trPr>
          <w:gridAfter w:val="1"/>
          <w:wAfter w:w="478" w:type="pct"/>
          <w:trHeight w:val="139"/>
        </w:trPr>
        <w:tc>
          <w:tcPr>
            <w:tcW w:w="904" w:type="pct"/>
            <w:gridSpan w:val="3"/>
            <w:vMerge w:val="restart"/>
            <w:tcBorders>
              <w:top w:val="nil"/>
              <w:left w:val="single" w:sz="8" w:space="0" w:color="auto"/>
              <w:bottom w:val="single" w:sz="8" w:space="0" w:color="000000"/>
              <w:right w:val="single" w:sz="4" w:space="0" w:color="000000"/>
            </w:tcBorders>
            <w:shd w:val="clear" w:color="auto" w:fill="auto"/>
            <w:vAlign w:val="center"/>
            <w:hideMark/>
          </w:tcPr>
          <w:p w:rsidR="00614546" w:rsidRPr="00614546" w:rsidRDefault="00614546" w:rsidP="00614546">
            <w:pPr>
              <w:spacing w:after="0" w:line="240" w:lineRule="auto"/>
              <w:jc w:val="center"/>
              <w:rPr>
                <w:rFonts w:ascii="Garamond" w:eastAsia="Times New Roman" w:hAnsi="Garamond" w:cs="Times New Roman"/>
                <w:b/>
                <w:bCs/>
                <w:sz w:val="16"/>
                <w:szCs w:val="16"/>
                <w:lang w:val="sq-AL"/>
              </w:rPr>
            </w:pPr>
            <w:r w:rsidRPr="00614546">
              <w:rPr>
                <w:rFonts w:ascii="Garamond" w:eastAsia="Times New Roman" w:hAnsi="Garamond" w:cs="Times New Roman"/>
                <w:b/>
                <w:bCs/>
                <w:sz w:val="16"/>
                <w:szCs w:val="16"/>
                <w:lang w:val="sq-AL"/>
              </w:rPr>
              <w:t xml:space="preserve">Drejtoria e Kontrolleve të Paszhdoganimit (aposterior operativ 5-ditor) </w:t>
            </w:r>
          </w:p>
        </w:tc>
        <w:tc>
          <w:tcPr>
            <w:tcW w:w="787" w:type="pct"/>
            <w:gridSpan w:val="2"/>
            <w:tcBorders>
              <w:top w:val="nil"/>
              <w:left w:val="nil"/>
              <w:bottom w:val="single" w:sz="4" w:space="0" w:color="auto"/>
              <w:right w:val="nil"/>
            </w:tcBorders>
            <w:shd w:val="clear" w:color="auto" w:fill="auto"/>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c>
          <w:tcPr>
            <w:tcW w:w="624" w:type="pct"/>
            <w:tcBorders>
              <w:top w:val="nil"/>
              <w:left w:val="nil"/>
              <w:bottom w:val="single" w:sz="4" w:space="0" w:color="auto"/>
              <w:right w:val="nil"/>
            </w:tcBorders>
            <w:shd w:val="clear" w:color="auto" w:fill="auto"/>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c>
          <w:tcPr>
            <w:tcW w:w="1030" w:type="pct"/>
            <w:tcBorders>
              <w:top w:val="nil"/>
              <w:left w:val="single" w:sz="4" w:space="0" w:color="auto"/>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Drejtor drejtorie </w:t>
            </w:r>
          </w:p>
        </w:tc>
        <w:tc>
          <w:tcPr>
            <w:tcW w:w="352"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A</w:t>
            </w:r>
          </w:p>
        </w:tc>
        <w:tc>
          <w:tcPr>
            <w:tcW w:w="478"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III-a</w:t>
            </w:r>
          </w:p>
        </w:tc>
      </w:tr>
      <w:tr w:rsidR="00614546" w:rsidRPr="00614546" w:rsidTr="00F95AF6">
        <w:trPr>
          <w:gridAfter w:val="1"/>
          <w:wAfter w:w="478" w:type="pct"/>
          <w:trHeight w:val="139"/>
        </w:trPr>
        <w:tc>
          <w:tcPr>
            <w:tcW w:w="904" w:type="pct"/>
            <w:gridSpan w:val="3"/>
            <w:vMerge/>
            <w:tcBorders>
              <w:top w:val="nil"/>
              <w:left w:val="single" w:sz="8" w:space="0" w:color="auto"/>
              <w:bottom w:val="single" w:sz="8"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Sektori i Përpunimit të të Dhënave dhe Analizës</w:t>
            </w:r>
          </w:p>
        </w:tc>
        <w:tc>
          <w:tcPr>
            <w:tcW w:w="1030"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Përgjegjës sektori </w:t>
            </w:r>
          </w:p>
        </w:tc>
        <w:tc>
          <w:tcPr>
            <w:tcW w:w="352"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B</w:t>
            </w:r>
          </w:p>
        </w:tc>
        <w:tc>
          <w:tcPr>
            <w:tcW w:w="478"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III-a/1</w:t>
            </w:r>
          </w:p>
        </w:tc>
      </w:tr>
      <w:tr w:rsidR="00614546" w:rsidRPr="00614546" w:rsidTr="00F95AF6">
        <w:trPr>
          <w:gridAfter w:val="1"/>
          <w:wAfter w:w="478" w:type="pct"/>
          <w:trHeight w:val="139"/>
        </w:trPr>
        <w:tc>
          <w:tcPr>
            <w:tcW w:w="904" w:type="pct"/>
            <w:gridSpan w:val="3"/>
            <w:vMerge/>
            <w:tcBorders>
              <w:top w:val="nil"/>
              <w:left w:val="single" w:sz="8" w:space="0" w:color="auto"/>
              <w:bottom w:val="single" w:sz="8"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Specialist </w:t>
            </w:r>
          </w:p>
        </w:tc>
        <w:tc>
          <w:tcPr>
            <w:tcW w:w="352"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2</w:t>
            </w:r>
          </w:p>
        </w:tc>
        <w:tc>
          <w:tcPr>
            <w:tcW w:w="347" w:type="pct"/>
            <w:tcBorders>
              <w:top w:val="nil"/>
              <w:left w:val="nil"/>
              <w:bottom w:val="single" w:sz="4" w:space="0" w:color="auto"/>
              <w:right w:val="single" w:sz="8"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8" w:space="0" w:color="auto"/>
              <w:bottom w:val="single" w:sz="8"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sz w:val="16"/>
                <w:szCs w:val="16"/>
                <w:lang w:val="sq-AL"/>
              </w:rPr>
            </w:pPr>
          </w:p>
        </w:tc>
        <w:tc>
          <w:tcPr>
            <w:tcW w:w="1411" w:type="pct"/>
            <w:gridSpan w:val="3"/>
            <w:vMerge w:val="restart"/>
            <w:tcBorders>
              <w:top w:val="single" w:sz="4" w:space="0" w:color="auto"/>
              <w:left w:val="single" w:sz="4" w:space="0" w:color="auto"/>
              <w:bottom w:val="single" w:sz="8" w:space="0" w:color="000000"/>
              <w:right w:val="single" w:sz="4" w:space="0" w:color="000000"/>
            </w:tcBorders>
            <w:shd w:val="clear" w:color="auto" w:fill="auto"/>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Sektori i Kontrollit Aposterior Operativ</w:t>
            </w:r>
          </w:p>
        </w:tc>
        <w:tc>
          <w:tcPr>
            <w:tcW w:w="1030"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Përgjegjës sektori </w:t>
            </w:r>
          </w:p>
        </w:tc>
        <w:tc>
          <w:tcPr>
            <w:tcW w:w="352"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B</w:t>
            </w:r>
          </w:p>
        </w:tc>
        <w:tc>
          <w:tcPr>
            <w:tcW w:w="478"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III-a/1</w:t>
            </w:r>
          </w:p>
        </w:tc>
      </w:tr>
      <w:tr w:rsidR="00614546" w:rsidRPr="00614546" w:rsidTr="00F95AF6">
        <w:trPr>
          <w:gridAfter w:val="1"/>
          <w:wAfter w:w="478" w:type="pct"/>
          <w:trHeight w:val="139"/>
        </w:trPr>
        <w:tc>
          <w:tcPr>
            <w:tcW w:w="904" w:type="pct"/>
            <w:gridSpan w:val="3"/>
            <w:vMerge/>
            <w:tcBorders>
              <w:top w:val="nil"/>
              <w:left w:val="single" w:sz="8" w:space="0" w:color="auto"/>
              <w:bottom w:val="single" w:sz="8"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sz w:val="16"/>
                <w:szCs w:val="16"/>
                <w:lang w:val="sq-AL"/>
              </w:rPr>
            </w:pPr>
          </w:p>
        </w:tc>
        <w:tc>
          <w:tcPr>
            <w:tcW w:w="1411" w:type="pct"/>
            <w:gridSpan w:val="3"/>
            <w:vMerge/>
            <w:tcBorders>
              <w:top w:val="single" w:sz="4" w:space="0" w:color="auto"/>
              <w:left w:val="single" w:sz="4" w:space="0" w:color="auto"/>
              <w:bottom w:val="single" w:sz="8"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Specialist </w:t>
            </w:r>
          </w:p>
        </w:tc>
        <w:tc>
          <w:tcPr>
            <w:tcW w:w="352"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8" w:space="0" w:color="auto"/>
              <w:bottom w:val="single" w:sz="8"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sz w:val="16"/>
                <w:szCs w:val="16"/>
                <w:lang w:val="sq-AL"/>
              </w:rPr>
            </w:pPr>
          </w:p>
        </w:tc>
        <w:tc>
          <w:tcPr>
            <w:tcW w:w="1411" w:type="pct"/>
            <w:gridSpan w:val="3"/>
            <w:vMerge/>
            <w:tcBorders>
              <w:top w:val="single" w:sz="4" w:space="0" w:color="auto"/>
              <w:left w:val="single" w:sz="4" w:space="0" w:color="auto"/>
              <w:bottom w:val="single" w:sz="8"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8" w:space="0" w:color="auto"/>
              <w:right w:val="single" w:sz="4" w:space="0" w:color="auto"/>
            </w:tcBorders>
            <w:shd w:val="clear" w:color="auto" w:fill="auto"/>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Doganier </w:t>
            </w:r>
          </w:p>
        </w:tc>
        <w:tc>
          <w:tcPr>
            <w:tcW w:w="352" w:type="pct"/>
            <w:tcBorders>
              <w:top w:val="nil"/>
              <w:left w:val="nil"/>
              <w:bottom w:val="single" w:sz="8"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C2</w:t>
            </w:r>
          </w:p>
        </w:tc>
        <w:tc>
          <w:tcPr>
            <w:tcW w:w="478" w:type="pct"/>
            <w:tcBorders>
              <w:top w:val="nil"/>
              <w:left w:val="nil"/>
              <w:bottom w:val="single" w:sz="8"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20</w:t>
            </w:r>
          </w:p>
        </w:tc>
        <w:tc>
          <w:tcPr>
            <w:tcW w:w="347" w:type="pct"/>
            <w:tcBorders>
              <w:top w:val="nil"/>
              <w:left w:val="nil"/>
              <w:bottom w:val="single" w:sz="8" w:space="0" w:color="auto"/>
              <w:right w:val="single" w:sz="8"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IV-a</w:t>
            </w:r>
          </w:p>
        </w:tc>
      </w:tr>
      <w:tr w:rsidR="00614546" w:rsidRPr="00614546" w:rsidTr="00F95AF6">
        <w:trPr>
          <w:gridAfter w:val="1"/>
          <w:wAfter w:w="478" w:type="pct"/>
          <w:trHeight w:val="139"/>
        </w:trPr>
        <w:tc>
          <w:tcPr>
            <w:tcW w:w="904" w:type="pct"/>
            <w:gridSpan w:val="3"/>
            <w:tcBorders>
              <w:top w:val="nil"/>
              <w:left w:val="single" w:sz="8" w:space="0" w:color="auto"/>
              <w:bottom w:val="single" w:sz="8" w:space="0" w:color="auto"/>
              <w:right w:val="single" w:sz="4" w:space="0" w:color="auto"/>
            </w:tcBorders>
            <w:shd w:val="clear" w:color="000000" w:fill="BFBFBF"/>
            <w:noWrap/>
            <w:vAlign w:val="bottom"/>
            <w:hideMark/>
          </w:tcPr>
          <w:p w:rsidR="00614546" w:rsidRPr="00614546" w:rsidRDefault="00614546" w:rsidP="00614546">
            <w:pPr>
              <w:spacing w:after="0" w:line="240" w:lineRule="auto"/>
              <w:jc w:val="center"/>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 </w:t>
            </w:r>
          </w:p>
        </w:tc>
        <w:tc>
          <w:tcPr>
            <w:tcW w:w="2793" w:type="pct"/>
            <w:gridSpan w:val="5"/>
            <w:tcBorders>
              <w:top w:val="single" w:sz="8" w:space="0" w:color="auto"/>
              <w:left w:val="single" w:sz="8" w:space="0" w:color="auto"/>
              <w:bottom w:val="single" w:sz="8" w:space="0" w:color="auto"/>
              <w:right w:val="single" w:sz="8" w:space="0" w:color="000000"/>
            </w:tcBorders>
            <w:shd w:val="clear" w:color="000000" w:fill="BFBFBF"/>
            <w:vAlign w:val="center"/>
            <w:hideMark/>
          </w:tcPr>
          <w:p w:rsidR="00614546" w:rsidRPr="00614546" w:rsidRDefault="00614546" w:rsidP="00614546">
            <w:pPr>
              <w:spacing w:after="0" w:line="240" w:lineRule="auto"/>
              <w:jc w:val="both"/>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xml:space="preserve">              TOTALI I DREJTORISË</w:t>
            </w:r>
          </w:p>
        </w:tc>
        <w:tc>
          <w:tcPr>
            <w:tcW w:w="478" w:type="pct"/>
            <w:tcBorders>
              <w:top w:val="nil"/>
              <w:left w:val="nil"/>
              <w:bottom w:val="single" w:sz="8" w:space="0" w:color="auto"/>
              <w:right w:val="nil"/>
            </w:tcBorders>
            <w:shd w:val="clear" w:color="000000" w:fill="BFBFBF"/>
            <w:noWrap/>
            <w:vAlign w:val="bottom"/>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26</w:t>
            </w:r>
          </w:p>
        </w:tc>
        <w:tc>
          <w:tcPr>
            <w:tcW w:w="347" w:type="pct"/>
            <w:tcBorders>
              <w:top w:val="nil"/>
              <w:left w:val="single" w:sz="4" w:space="0" w:color="auto"/>
              <w:bottom w:val="single" w:sz="8" w:space="0" w:color="auto"/>
              <w:right w:val="single" w:sz="8" w:space="0" w:color="auto"/>
            </w:tcBorders>
            <w:shd w:val="clear" w:color="000000" w:fill="BFBFBF"/>
            <w:noWrap/>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r>
      <w:tr w:rsidR="00614546" w:rsidRPr="00614546" w:rsidTr="00F95AF6">
        <w:trPr>
          <w:gridAfter w:val="1"/>
          <w:wAfter w:w="478" w:type="pct"/>
          <w:trHeight w:val="139"/>
        </w:trPr>
        <w:tc>
          <w:tcPr>
            <w:tcW w:w="904" w:type="pct"/>
            <w:gridSpan w:val="3"/>
            <w:vMerge w:val="restart"/>
            <w:tcBorders>
              <w:top w:val="nil"/>
              <w:left w:val="single" w:sz="8" w:space="0" w:color="auto"/>
              <w:bottom w:val="single" w:sz="4" w:space="0" w:color="auto"/>
              <w:right w:val="single" w:sz="4" w:space="0" w:color="000000"/>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Drejtoria e Informacionit, Analizës së Riskut dhe Monitorimit</w:t>
            </w:r>
          </w:p>
        </w:tc>
        <w:tc>
          <w:tcPr>
            <w:tcW w:w="787" w:type="pct"/>
            <w:gridSpan w:val="2"/>
            <w:tcBorders>
              <w:top w:val="nil"/>
              <w:left w:val="nil"/>
              <w:bottom w:val="single" w:sz="4" w:space="0" w:color="auto"/>
              <w:right w:val="nil"/>
            </w:tcBorders>
            <w:shd w:val="clear" w:color="auto" w:fill="auto"/>
            <w:noWrap/>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c>
          <w:tcPr>
            <w:tcW w:w="624" w:type="pct"/>
            <w:tcBorders>
              <w:top w:val="nil"/>
              <w:left w:val="nil"/>
              <w:bottom w:val="single" w:sz="4" w:space="0" w:color="auto"/>
              <w:right w:val="nil"/>
            </w:tcBorders>
            <w:shd w:val="clear" w:color="auto" w:fill="auto"/>
            <w:noWrap/>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c>
          <w:tcPr>
            <w:tcW w:w="1030" w:type="pct"/>
            <w:tcBorders>
              <w:top w:val="nil"/>
              <w:left w:val="single" w:sz="4" w:space="0" w:color="auto"/>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Drejtor drejtorie </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A</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III-a</w:t>
            </w:r>
          </w:p>
        </w:tc>
      </w:tr>
      <w:tr w:rsidR="00614546" w:rsidRPr="00614546" w:rsidTr="00F95AF6">
        <w:trPr>
          <w:gridAfter w:val="1"/>
          <w:wAfter w:w="478" w:type="pct"/>
          <w:trHeight w:val="139"/>
        </w:trPr>
        <w:tc>
          <w:tcPr>
            <w:tcW w:w="904" w:type="pct"/>
            <w:gridSpan w:val="3"/>
            <w:vMerge/>
            <w:tcBorders>
              <w:top w:val="nil"/>
              <w:left w:val="single" w:sz="8" w:space="0" w:color="auto"/>
              <w:bottom w:val="single" w:sz="4" w:space="0" w:color="auto"/>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tcBorders>
              <w:top w:val="single" w:sz="4" w:space="0" w:color="auto"/>
              <w:left w:val="nil"/>
              <w:bottom w:val="single" w:sz="4" w:space="0" w:color="auto"/>
              <w:right w:val="single" w:sz="4" w:space="0" w:color="000000"/>
            </w:tcBorders>
            <w:shd w:val="clear" w:color="auto" w:fill="auto"/>
            <w:noWrap/>
            <w:vAlign w:val="bottom"/>
            <w:hideMark/>
          </w:tcPr>
          <w:p w:rsidR="00614546" w:rsidRPr="00614546" w:rsidRDefault="00614546" w:rsidP="00614546">
            <w:pPr>
              <w:spacing w:after="0" w:line="240" w:lineRule="auto"/>
              <w:jc w:val="center"/>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c>
          <w:tcPr>
            <w:tcW w:w="1030"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Përfaqësues në SECI </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A</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III-a</w:t>
            </w:r>
          </w:p>
        </w:tc>
      </w:tr>
      <w:tr w:rsidR="00614546" w:rsidRPr="00614546" w:rsidTr="00F95AF6">
        <w:trPr>
          <w:gridAfter w:val="1"/>
          <w:wAfter w:w="478" w:type="pct"/>
          <w:trHeight w:val="139"/>
        </w:trPr>
        <w:tc>
          <w:tcPr>
            <w:tcW w:w="904" w:type="pct"/>
            <w:gridSpan w:val="3"/>
            <w:vMerge/>
            <w:tcBorders>
              <w:top w:val="nil"/>
              <w:left w:val="single" w:sz="8" w:space="0" w:color="auto"/>
              <w:bottom w:val="single" w:sz="4" w:space="0" w:color="auto"/>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xml:space="preserve">Sektori i Inteligjencës Operative </w:t>
            </w:r>
          </w:p>
        </w:tc>
        <w:tc>
          <w:tcPr>
            <w:tcW w:w="1030"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Përgjegjës sektori </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B</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III-a/1</w:t>
            </w:r>
          </w:p>
        </w:tc>
      </w:tr>
      <w:tr w:rsidR="00614546" w:rsidRPr="00614546" w:rsidTr="00F95AF6">
        <w:trPr>
          <w:gridAfter w:val="1"/>
          <w:wAfter w:w="478" w:type="pct"/>
          <w:trHeight w:val="139"/>
        </w:trPr>
        <w:tc>
          <w:tcPr>
            <w:tcW w:w="904" w:type="pct"/>
            <w:gridSpan w:val="3"/>
            <w:vMerge/>
            <w:tcBorders>
              <w:top w:val="nil"/>
              <w:left w:val="single" w:sz="8" w:space="0" w:color="auto"/>
              <w:bottom w:val="single" w:sz="4" w:space="0" w:color="auto"/>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Specialist </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8</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8" w:space="0" w:color="auto"/>
              <w:bottom w:val="single" w:sz="4" w:space="0" w:color="auto"/>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Sektori i Monitorimit</w:t>
            </w:r>
          </w:p>
        </w:tc>
        <w:tc>
          <w:tcPr>
            <w:tcW w:w="1030"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Përgjegjës sektori </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B</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III-a/1</w:t>
            </w:r>
          </w:p>
        </w:tc>
      </w:tr>
      <w:tr w:rsidR="00614546" w:rsidRPr="00614546" w:rsidTr="00F95AF6">
        <w:trPr>
          <w:gridAfter w:val="1"/>
          <w:wAfter w:w="478" w:type="pct"/>
          <w:trHeight w:val="139"/>
        </w:trPr>
        <w:tc>
          <w:tcPr>
            <w:tcW w:w="904" w:type="pct"/>
            <w:gridSpan w:val="3"/>
            <w:vMerge/>
            <w:tcBorders>
              <w:top w:val="nil"/>
              <w:left w:val="single" w:sz="8" w:space="0" w:color="auto"/>
              <w:bottom w:val="single" w:sz="4" w:space="0" w:color="auto"/>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Specialist te monitorimit </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14</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8" w:space="0" w:color="auto"/>
              <w:bottom w:val="single" w:sz="4" w:space="0" w:color="auto"/>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Sektori i analizës/ ndërveprimit me tatimet</w:t>
            </w:r>
          </w:p>
        </w:tc>
        <w:tc>
          <w:tcPr>
            <w:tcW w:w="1030"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Përgjegjës sektori </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B</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III-a/1</w:t>
            </w:r>
          </w:p>
        </w:tc>
      </w:tr>
      <w:tr w:rsidR="00614546" w:rsidRPr="00614546" w:rsidTr="00F95AF6">
        <w:trPr>
          <w:gridAfter w:val="1"/>
          <w:wAfter w:w="478" w:type="pct"/>
          <w:trHeight w:val="139"/>
        </w:trPr>
        <w:tc>
          <w:tcPr>
            <w:tcW w:w="904" w:type="pct"/>
            <w:gridSpan w:val="3"/>
            <w:vMerge/>
            <w:tcBorders>
              <w:top w:val="nil"/>
              <w:left w:val="single" w:sz="8" w:space="0" w:color="auto"/>
              <w:bottom w:val="single" w:sz="4" w:space="0" w:color="auto"/>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Specialist</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2</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8" w:space="0" w:color="auto"/>
              <w:bottom w:val="single" w:sz="4" w:space="0" w:color="auto"/>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sz w:val="16"/>
                <w:szCs w:val="16"/>
                <w:lang w:val="sq-AL"/>
              </w:rPr>
            </w:pPr>
            <w:r w:rsidRPr="00614546">
              <w:rPr>
                <w:rFonts w:ascii="Garamond" w:eastAsia="Times New Roman" w:hAnsi="Garamond" w:cs="Times New Roman"/>
                <w:b/>
                <w:bCs/>
                <w:sz w:val="16"/>
                <w:szCs w:val="16"/>
                <w:lang w:val="sq-AL"/>
              </w:rPr>
              <w:t>Sektori i Shkëmbimit/Përpunimit të Informacionit me Strukturat Homologe</w:t>
            </w:r>
          </w:p>
        </w:tc>
        <w:tc>
          <w:tcPr>
            <w:tcW w:w="1030"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 xml:space="preserve">Përgjegjës sektori </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B</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III-a/1</w:t>
            </w:r>
          </w:p>
        </w:tc>
      </w:tr>
      <w:tr w:rsidR="00614546" w:rsidRPr="00614546" w:rsidTr="00F95AF6">
        <w:trPr>
          <w:gridAfter w:val="1"/>
          <w:wAfter w:w="478" w:type="pct"/>
          <w:trHeight w:val="139"/>
        </w:trPr>
        <w:tc>
          <w:tcPr>
            <w:tcW w:w="904" w:type="pct"/>
            <w:gridSpan w:val="3"/>
            <w:vMerge/>
            <w:tcBorders>
              <w:top w:val="nil"/>
              <w:left w:val="single" w:sz="8" w:space="0" w:color="auto"/>
              <w:bottom w:val="single" w:sz="4" w:space="0" w:color="auto"/>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Specialist </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7</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8" w:space="0" w:color="auto"/>
              <w:bottom w:val="single" w:sz="4" w:space="0" w:color="auto"/>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single" w:sz="4" w:space="0" w:color="auto"/>
              <w:left w:val="single" w:sz="4" w:space="0" w:color="auto"/>
              <w:bottom w:val="single" w:sz="8" w:space="0" w:color="000000"/>
              <w:right w:val="single" w:sz="4" w:space="0" w:color="000000"/>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Sektori i Zhvillimit të Profileve të Riskut</w:t>
            </w:r>
          </w:p>
        </w:tc>
        <w:tc>
          <w:tcPr>
            <w:tcW w:w="1030"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Përgjegjës sektori </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B</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III-a/1</w:t>
            </w:r>
          </w:p>
        </w:tc>
      </w:tr>
      <w:tr w:rsidR="00614546" w:rsidRPr="00614546" w:rsidTr="00F95AF6">
        <w:trPr>
          <w:gridAfter w:val="1"/>
          <w:wAfter w:w="478" w:type="pct"/>
          <w:trHeight w:val="139"/>
        </w:trPr>
        <w:tc>
          <w:tcPr>
            <w:tcW w:w="904" w:type="pct"/>
            <w:gridSpan w:val="3"/>
            <w:vMerge/>
            <w:tcBorders>
              <w:top w:val="nil"/>
              <w:left w:val="single" w:sz="8" w:space="0" w:color="auto"/>
              <w:bottom w:val="single" w:sz="4" w:space="0" w:color="auto"/>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8"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nil"/>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Specialist analize risku</w:t>
            </w:r>
          </w:p>
        </w:tc>
        <w:tc>
          <w:tcPr>
            <w:tcW w:w="352" w:type="pct"/>
            <w:tcBorders>
              <w:top w:val="nil"/>
              <w:left w:val="nil"/>
              <w:bottom w:val="nil"/>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nil"/>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6</w:t>
            </w:r>
          </w:p>
        </w:tc>
        <w:tc>
          <w:tcPr>
            <w:tcW w:w="347" w:type="pct"/>
            <w:tcBorders>
              <w:top w:val="nil"/>
              <w:left w:val="nil"/>
              <w:bottom w:val="nil"/>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3345" w:type="pct"/>
            <w:gridSpan w:val="7"/>
            <w:tcBorders>
              <w:top w:val="single" w:sz="8" w:space="0" w:color="auto"/>
              <w:left w:val="single" w:sz="8" w:space="0" w:color="auto"/>
              <w:bottom w:val="single" w:sz="8" w:space="0" w:color="auto"/>
              <w:right w:val="single" w:sz="8" w:space="0" w:color="000000"/>
            </w:tcBorders>
            <w:shd w:val="clear" w:color="000000" w:fill="BFBFB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xml:space="preserve">Totali  i Drejtorisë </w:t>
            </w:r>
          </w:p>
        </w:tc>
        <w:tc>
          <w:tcPr>
            <w:tcW w:w="352" w:type="pct"/>
            <w:tcBorders>
              <w:top w:val="single" w:sz="8" w:space="0" w:color="auto"/>
              <w:left w:val="nil"/>
              <w:bottom w:val="single" w:sz="8" w:space="0" w:color="auto"/>
              <w:right w:val="single" w:sz="4" w:space="0" w:color="auto"/>
            </w:tcBorders>
            <w:shd w:val="clear" w:color="000000" w:fill="BFBFBF"/>
            <w:vAlign w:val="bottom"/>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c>
          <w:tcPr>
            <w:tcW w:w="478" w:type="pct"/>
            <w:tcBorders>
              <w:top w:val="single" w:sz="8" w:space="0" w:color="auto"/>
              <w:left w:val="nil"/>
              <w:bottom w:val="single" w:sz="8" w:space="0" w:color="auto"/>
              <w:right w:val="single" w:sz="4" w:space="0" w:color="auto"/>
            </w:tcBorders>
            <w:shd w:val="clear" w:color="000000" w:fill="BFBFBF"/>
            <w:vAlign w:val="bottom"/>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44</w:t>
            </w:r>
          </w:p>
        </w:tc>
        <w:tc>
          <w:tcPr>
            <w:tcW w:w="347" w:type="pct"/>
            <w:tcBorders>
              <w:top w:val="single" w:sz="8" w:space="0" w:color="auto"/>
              <w:left w:val="nil"/>
              <w:bottom w:val="single" w:sz="8" w:space="0" w:color="auto"/>
              <w:right w:val="single" w:sz="8" w:space="0" w:color="auto"/>
            </w:tcBorders>
            <w:shd w:val="clear" w:color="000000" w:fill="BFBFBF"/>
            <w:vAlign w:val="center"/>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r>
      <w:tr w:rsidR="00614546" w:rsidRPr="00614546" w:rsidTr="00F95AF6">
        <w:trPr>
          <w:gridAfter w:val="1"/>
          <w:wAfter w:w="478" w:type="pct"/>
          <w:trHeight w:val="139"/>
        </w:trPr>
        <w:tc>
          <w:tcPr>
            <w:tcW w:w="3345" w:type="pct"/>
            <w:gridSpan w:val="7"/>
            <w:tcBorders>
              <w:top w:val="single" w:sz="8" w:space="0" w:color="auto"/>
              <w:left w:val="single" w:sz="8" w:space="0" w:color="auto"/>
              <w:bottom w:val="single" w:sz="8" w:space="0" w:color="auto"/>
              <w:right w:val="single" w:sz="4" w:space="0" w:color="000000"/>
            </w:tcBorders>
            <w:shd w:val="clear" w:color="000000" w:fill="BFBFB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xml:space="preserve"> Totali i Departamentit Operativ Hetimor </w:t>
            </w:r>
          </w:p>
        </w:tc>
        <w:tc>
          <w:tcPr>
            <w:tcW w:w="352" w:type="pct"/>
            <w:tcBorders>
              <w:top w:val="nil"/>
              <w:left w:val="nil"/>
              <w:bottom w:val="single" w:sz="8" w:space="0" w:color="auto"/>
              <w:right w:val="single" w:sz="4" w:space="0" w:color="auto"/>
            </w:tcBorders>
            <w:shd w:val="clear" w:color="000000" w:fill="BFBFBF"/>
            <w:vAlign w:val="bottom"/>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c>
          <w:tcPr>
            <w:tcW w:w="478" w:type="pct"/>
            <w:tcBorders>
              <w:top w:val="nil"/>
              <w:left w:val="nil"/>
              <w:bottom w:val="single" w:sz="8" w:space="0" w:color="auto"/>
              <w:right w:val="single" w:sz="4" w:space="0" w:color="auto"/>
            </w:tcBorders>
            <w:shd w:val="clear" w:color="000000" w:fill="BFBFBF"/>
            <w:vAlign w:val="bottom"/>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207</w:t>
            </w:r>
          </w:p>
        </w:tc>
        <w:tc>
          <w:tcPr>
            <w:tcW w:w="347" w:type="pct"/>
            <w:tcBorders>
              <w:top w:val="nil"/>
              <w:left w:val="nil"/>
              <w:bottom w:val="single" w:sz="8" w:space="0" w:color="auto"/>
              <w:right w:val="single" w:sz="8" w:space="0" w:color="auto"/>
            </w:tcBorders>
            <w:shd w:val="clear" w:color="000000" w:fill="BFBFBF"/>
            <w:vAlign w:val="bottom"/>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r>
      <w:tr w:rsidR="00614546" w:rsidRPr="00614546" w:rsidTr="00F95AF6">
        <w:trPr>
          <w:gridAfter w:val="1"/>
          <w:wAfter w:w="478" w:type="pct"/>
          <w:trHeight w:val="139"/>
        </w:trPr>
        <w:tc>
          <w:tcPr>
            <w:tcW w:w="2315" w:type="pct"/>
            <w:gridSpan w:val="6"/>
            <w:vMerge w:val="restart"/>
            <w:tcBorders>
              <w:top w:val="single" w:sz="8" w:space="0" w:color="auto"/>
              <w:left w:val="single" w:sz="8" w:space="0" w:color="auto"/>
              <w:bottom w:val="single" w:sz="8" w:space="0" w:color="000000"/>
              <w:right w:val="single" w:sz="4" w:space="0" w:color="000000"/>
            </w:tcBorders>
            <w:shd w:val="clear" w:color="000000" w:fill="FABF8F"/>
            <w:vAlign w:val="center"/>
            <w:hideMark/>
          </w:tcPr>
          <w:p w:rsidR="00614546" w:rsidRPr="00614546" w:rsidRDefault="00614546" w:rsidP="00614546">
            <w:pPr>
              <w:spacing w:after="0" w:line="240" w:lineRule="auto"/>
              <w:jc w:val="center"/>
              <w:rPr>
                <w:rFonts w:ascii="Garamond" w:eastAsia="Times New Roman" w:hAnsi="Garamond" w:cs="Times New Roman"/>
                <w:b/>
                <w:bCs/>
                <w:sz w:val="16"/>
                <w:szCs w:val="16"/>
                <w:lang w:val="sq-AL"/>
              </w:rPr>
            </w:pPr>
            <w:r w:rsidRPr="00614546">
              <w:rPr>
                <w:rFonts w:ascii="Garamond" w:eastAsia="Times New Roman" w:hAnsi="Garamond" w:cs="Times New Roman"/>
                <w:b/>
                <w:bCs/>
                <w:sz w:val="16"/>
                <w:szCs w:val="16"/>
                <w:lang w:val="sq-AL"/>
              </w:rPr>
              <w:t xml:space="preserve">Departamenti Administrativ </w:t>
            </w:r>
          </w:p>
        </w:tc>
        <w:tc>
          <w:tcPr>
            <w:tcW w:w="1030"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Zëvendësdrejtor i Përgjithshëm</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II-b</w:t>
            </w:r>
          </w:p>
        </w:tc>
        <w:tc>
          <w:tcPr>
            <w:tcW w:w="478" w:type="pct"/>
            <w:tcBorders>
              <w:top w:val="nil"/>
              <w:left w:val="nil"/>
              <w:bottom w:val="single" w:sz="4" w:space="0" w:color="auto"/>
              <w:right w:val="nil"/>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single" w:sz="4" w:space="0" w:color="auto"/>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II-b</w:t>
            </w:r>
          </w:p>
        </w:tc>
      </w:tr>
      <w:tr w:rsidR="00614546" w:rsidRPr="00614546" w:rsidTr="00F95AF6">
        <w:trPr>
          <w:gridAfter w:val="1"/>
          <w:wAfter w:w="478" w:type="pct"/>
          <w:trHeight w:val="139"/>
        </w:trPr>
        <w:tc>
          <w:tcPr>
            <w:tcW w:w="2315" w:type="pct"/>
            <w:gridSpan w:val="6"/>
            <w:vMerge/>
            <w:tcBorders>
              <w:top w:val="single" w:sz="8" w:space="0" w:color="auto"/>
              <w:left w:val="single" w:sz="8" w:space="0" w:color="auto"/>
              <w:bottom w:val="single" w:sz="8"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sz w:val="16"/>
                <w:szCs w:val="16"/>
                <w:lang w:val="sq-AL"/>
              </w:rPr>
            </w:pPr>
          </w:p>
        </w:tc>
        <w:tc>
          <w:tcPr>
            <w:tcW w:w="1030" w:type="pct"/>
            <w:tcBorders>
              <w:top w:val="nil"/>
              <w:left w:val="nil"/>
              <w:bottom w:val="nil"/>
              <w:right w:val="single" w:sz="4" w:space="0" w:color="auto"/>
            </w:tcBorders>
            <w:shd w:val="clear" w:color="auto" w:fill="auto"/>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Përpunues informacioni</w:t>
            </w:r>
          </w:p>
        </w:tc>
        <w:tc>
          <w:tcPr>
            <w:tcW w:w="352" w:type="pct"/>
            <w:tcBorders>
              <w:top w:val="nil"/>
              <w:left w:val="nil"/>
              <w:bottom w:val="nil"/>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C3</w:t>
            </w:r>
          </w:p>
        </w:tc>
        <w:tc>
          <w:tcPr>
            <w:tcW w:w="478" w:type="pct"/>
            <w:tcBorders>
              <w:top w:val="nil"/>
              <w:left w:val="nil"/>
              <w:bottom w:val="nil"/>
              <w:right w:val="nil"/>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single" w:sz="4" w:space="0" w:color="auto"/>
              <w:bottom w:val="nil"/>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r>
      <w:tr w:rsidR="00614546" w:rsidRPr="00614546" w:rsidTr="00F95AF6">
        <w:trPr>
          <w:gridAfter w:val="1"/>
          <w:wAfter w:w="478" w:type="pct"/>
          <w:trHeight w:val="139"/>
        </w:trPr>
        <w:tc>
          <w:tcPr>
            <w:tcW w:w="2315" w:type="pct"/>
            <w:gridSpan w:val="6"/>
            <w:tcBorders>
              <w:top w:val="single" w:sz="8" w:space="0" w:color="auto"/>
              <w:left w:val="single" w:sz="8" w:space="0" w:color="auto"/>
              <w:bottom w:val="single" w:sz="8" w:space="0" w:color="auto"/>
              <w:right w:val="single" w:sz="4" w:space="0" w:color="000000"/>
            </w:tcBorders>
            <w:shd w:val="clear" w:color="000000" w:fill="BFBFBF"/>
            <w:noWrap/>
            <w:vAlign w:val="bottom"/>
            <w:hideMark/>
          </w:tcPr>
          <w:p w:rsidR="00614546" w:rsidRPr="00614546" w:rsidRDefault="00614546" w:rsidP="00614546">
            <w:pPr>
              <w:spacing w:after="0" w:line="240" w:lineRule="auto"/>
              <w:jc w:val="center"/>
              <w:rPr>
                <w:rFonts w:ascii="Garamond" w:eastAsia="Times New Roman" w:hAnsi="Garamond" w:cs="Times New Roman"/>
                <w:b/>
                <w:bCs/>
                <w:sz w:val="16"/>
                <w:szCs w:val="16"/>
                <w:lang w:val="sq-AL"/>
              </w:rPr>
            </w:pPr>
            <w:r w:rsidRPr="00614546">
              <w:rPr>
                <w:rFonts w:ascii="Garamond" w:eastAsia="Times New Roman" w:hAnsi="Garamond" w:cs="Times New Roman"/>
                <w:b/>
                <w:bCs/>
                <w:sz w:val="16"/>
                <w:szCs w:val="16"/>
                <w:lang w:val="sq-AL"/>
              </w:rPr>
              <w:t>TOTALI</w:t>
            </w:r>
          </w:p>
        </w:tc>
        <w:tc>
          <w:tcPr>
            <w:tcW w:w="1030" w:type="pct"/>
            <w:tcBorders>
              <w:top w:val="single" w:sz="8" w:space="0" w:color="auto"/>
              <w:left w:val="nil"/>
              <w:bottom w:val="single" w:sz="8" w:space="0" w:color="auto"/>
              <w:right w:val="nil"/>
            </w:tcBorders>
            <w:shd w:val="clear" w:color="000000" w:fill="BFBFBF"/>
            <w:noWrap/>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c>
          <w:tcPr>
            <w:tcW w:w="352" w:type="pct"/>
            <w:tcBorders>
              <w:top w:val="single" w:sz="8" w:space="0" w:color="auto"/>
              <w:left w:val="single" w:sz="8" w:space="0" w:color="auto"/>
              <w:bottom w:val="single" w:sz="8" w:space="0" w:color="auto"/>
              <w:right w:val="single" w:sz="4" w:space="0" w:color="auto"/>
            </w:tcBorders>
            <w:shd w:val="clear" w:color="000000" w:fill="BFBFBF"/>
            <w:noWrap/>
            <w:vAlign w:val="bottom"/>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c>
          <w:tcPr>
            <w:tcW w:w="478" w:type="pct"/>
            <w:tcBorders>
              <w:top w:val="single" w:sz="8" w:space="0" w:color="auto"/>
              <w:left w:val="nil"/>
              <w:bottom w:val="single" w:sz="8" w:space="0" w:color="auto"/>
              <w:right w:val="single" w:sz="4" w:space="0" w:color="auto"/>
            </w:tcBorders>
            <w:shd w:val="clear" w:color="000000" w:fill="BFBFBF"/>
            <w:noWrap/>
            <w:vAlign w:val="bottom"/>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2</w:t>
            </w:r>
          </w:p>
        </w:tc>
        <w:tc>
          <w:tcPr>
            <w:tcW w:w="347" w:type="pct"/>
            <w:tcBorders>
              <w:top w:val="single" w:sz="8" w:space="0" w:color="auto"/>
              <w:left w:val="nil"/>
              <w:bottom w:val="single" w:sz="8" w:space="0" w:color="auto"/>
              <w:right w:val="single" w:sz="8" w:space="0" w:color="auto"/>
            </w:tcBorders>
            <w:shd w:val="clear" w:color="000000" w:fill="BFBFBF"/>
            <w:noWrap/>
            <w:vAlign w:val="bottom"/>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r>
      <w:tr w:rsidR="00614546" w:rsidRPr="00614546" w:rsidTr="00F95AF6">
        <w:trPr>
          <w:gridAfter w:val="1"/>
          <w:wAfter w:w="478" w:type="pct"/>
          <w:trHeight w:val="139"/>
        </w:trPr>
        <w:tc>
          <w:tcPr>
            <w:tcW w:w="904" w:type="pct"/>
            <w:gridSpan w:val="3"/>
            <w:vMerge w:val="restart"/>
            <w:tcBorders>
              <w:top w:val="nil"/>
              <w:left w:val="single" w:sz="8" w:space="0" w:color="auto"/>
              <w:bottom w:val="nil"/>
              <w:right w:val="single" w:sz="4" w:space="0" w:color="000000"/>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Drejtoria e Menaxhimit të Burimeve Njerëzore</w:t>
            </w:r>
          </w:p>
        </w:tc>
        <w:tc>
          <w:tcPr>
            <w:tcW w:w="787" w:type="pct"/>
            <w:gridSpan w:val="2"/>
            <w:tcBorders>
              <w:top w:val="nil"/>
              <w:left w:val="nil"/>
              <w:bottom w:val="single" w:sz="4" w:space="0" w:color="auto"/>
              <w:right w:val="nil"/>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c>
          <w:tcPr>
            <w:tcW w:w="624" w:type="pct"/>
            <w:tcBorders>
              <w:top w:val="nil"/>
              <w:left w:val="nil"/>
              <w:bottom w:val="single" w:sz="4" w:space="0" w:color="auto"/>
              <w:right w:val="nil"/>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c>
          <w:tcPr>
            <w:tcW w:w="1030" w:type="pct"/>
            <w:tcBorders>
              <w:top w:val="nil"/>
              <w:left w:val="single" w:sz="4" w:space="0" w:color="auto"/>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Drejtor drejtorie </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A</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III-a</w:t>
            </w:r>
          </w:p>
        </w:tc>
      </w:tr>
      <w:tr w:rsidR="00614546" w:rsidRPr="00614546" w:rsidTr="00F95AF6">
        <w:trPr>
          <w:gridAfter w:val="1"/>
          <w:wAfter w:w="478" w:type="pct"/>
          <w:trHeight w:val="139"/>
        </w:trPr>
        <w:tc>
          <w:tcPr>
            <w:tcW w:w="904" w:type="pct"/>
            <w:gridSpan w:val="3"/>
            <w:vMerge/>
            <w:tcBorders>
              <w:top w:val="nil"/>
              <w:left w:val="single" w:sz="8" w:space="0" w:color="auto"/>
              <w:bottom w:val="nil"/>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xml:space="preserve">Sektori i Menaxhimit të Burimeve Njerëzore </w:t>
            </w:r>
          </w:p>
        </w:tc>
        <w:tc>
          <w:tcPr>
            <w:tcW w:w="1030"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Përgjegjës sektori </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B</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III-a/1</w:t>
            </w:r>
          </w:p>
        </w:tc>
      </w:tr>
      <w:tr w:rsidR="00614546" w:rsidRPr="00614546" w:rsidTr="00F95AF6">
        <w:trPr>
          <w:gridAfter w:val="1"/>
          <w:wAfter w:w="478" w:type="pct"/>
          <w:trHeight w:val="139"/>
        </w:trPr>
        <w:tc>
          <w:tcPr>
            <w:tcW w:w="904" w:type="pct"/>
            <w:gridSpan w:val="3"/>
            <w:vMerge/>
            <w:tcBorders>
              <w:top w:val="nil"/>
              <w:left w:val="single" w:sz="8" w:space="0" w:color="auto"/>
              <w:bottom w:val="nil"/>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Specialist </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4</w:t>
            </w:r>
          </w:p>
        </w:tc>
        <w:tc>
          <w:tcPr>
            <w:tcW w:w="347"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8" w:space="0" w:color="auto"/>
              <w:bottom w:val="nil"/>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Sektori i Trajnimeve dhe Etikës</w:t>
            </w:r>
          </w:p>
        </w:tc>
        <w:tc>
          <w:tcPr>
            <w:tcW w:w="1030"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Përgjegjës sektori </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B</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III-a/1</w:t>
            </w:r>
          </w:p>
        </w:tc>
      </w:tr>
      <w:tr w:rsidR="00614546" w:rsidRPr="00614546" w:rsidTr="00F95AF6">
        <w:trPr>
          <w:gridAfter w:val="1"/>
          <w:wAfter w:w="478" w:type="pct"/>
          <w:trHeight w:val="139"/>
        </w:trPr>
        <w:tc>
          <w:tcPr>
            <w:tcW w:w="904" w:type="pct"/>
            <w:gridSpan w:val="3"/>
            <w:vMerge/>
            <w:tcBorders>
              <w:top w:val="nil"/>
              <w:left w:val="single" w:sz="8" w:space="0" w:color="auto"/>
              <w:bottom w:val="nil"/>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Specialist</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2</w:t>
            </w:r>
          </w:p>
        </w:tc>
        <w:tc>
          <w:tcPr>
            <w:tcW w:w="347"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8" w:space="0" w:color="auto"/>
              <w:bottom w:val="nil"/>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single" w:sz="4" w:space="0" w:color="auto"/>
              <w:left w:val="single" w:sz="4" w:space="0" w:color="auto"/>
              <w:bottom w:val="single" w:sz="8" w:space="0" w:color="000000"/>
              <w:right w:val="single" w:sz="4" w:space="0" w:color="000000"/>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xml:space="preserve">Zyra Sekretari/Protokollit dhe Arkivit </w:t>
            </w:r>
          </w:p>
        </w:tc>
        <w:tc>
          <w:tcPr>
            <w:tcW w:w="1030"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Përgjegjës zyre</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8" w:space="0" w:color="auto"/>
              <w:bottom w:val="nil"/>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8"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Sekretar/protokolli</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C3</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2</w:t>
            </w:r>
          </w:p>
        </w:tc>
        <w:tc>
          <w:tcPr>
            <w:tcW w:w="347"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r>
      <w:tr w:rsidR="00614546" w:rsidRPr="00614546" w:rsidTr="00F95AF6">
        <w:trPr>
          <w:gridAfter w:val="1"/>
          <w:wAfter w:w="478" w:type="pct"/>
          <w:trHeight w:val="139"/>
        </w:trPr>
        <w:tc>
          <w:tcPr>
            <w:tcW w:w="904" w:type="pct"/>
            <w:gridSpan w:val="3"/>
            <w:vMerge/>
            <w:tcBorders>
              <w:top w:val="nil"/>
              <w:left w:val="single" w:sz="8" w:space="0" w:color="auto"/>
              <w:bottom w:val="nil"/>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8"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nil"/>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Arkivist </w:t>
            </w:r>
          </w:p>
        </w:tc>
        <w:tc>
          <w:tcPr>
            <w:tcW w:w="352" w:type="pct"/>
            <w:tcBorders>
              <w:top w:val="nil"/>
              <w:left w:val="nil"/>
              <w:bottom w:val="nil"/>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C3</w:t>
            </w:r>
          </w:p>
        </w:tc>
        <w:tc>
          <w:tcPr>
            <w:tcW w:w="478" w:type="pct"/>
            <w:tcBorders>
              <w:top w:val="nil"/>
              <w:left w:val="nil"/>
              <w:bottom w:val="nil"/>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2</w:t>
            </w:r>
          </w:p>
        </w:tc>
        <w:tc>
          <w:tcPr>
            <w:tcW w:w="347" w:type="pct"/>
            <w:tcBorders>
              <w:top w:val="nil"/>
              <w:left w:val="nil"/>
              <w:bottom w:val="nil"/>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r>
      <w:tr w:rsidR="00614546" w:rsidRPr="00614546" w:rsidTr="00F95AF6">
        <w:trPr>
          <w:gridAfter w:val="1"/>
          <w:wAfter w:w="478" w:type="pct"/>
          <w:trHeight w:val="139"/>
        </w:trPr>
        <w:tc>
          <w:tcPr>
            <w:tcW w:w="3345" w:type="pct"/>
            <w:gridSpan w:val="7"/>
            <w:tcBorders>
              <w:top w:val="single" w:sz="8" w:space="0" w:color="auto"/>
              <w:left w:val="single" w:sz="8" w:space="0" w:color="auto"/>
              <w:bottom w:val="single" w:sz="8" w:space="0" w:color="auto"/>
              <w:right w:val="single" w:sz="4" w:space="0" w:color="000000"/>
            </w:tcBorders>
            <w:shd w:val="clear" w:color="000000" w:fill="BFBFB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xml:space="preserve">TOTALI I DREJTORISË </w:t>
            </w:r>
          </w:p>
        </w:tc>
        <w:tc>
          <w:tcPr>
            <w:tcW w:w="352" w:type="pct"/>
            <w:tcBorders>
              <w:top w:val="single" w:sz="8" w:space="0" w:color="auto"/>
              <w:left w:val="nil"/>
              <w:bottom w:val="single" w:sz="8" w:space="0" w:color="auto"/>
              <w:right w:val="single" w:sz="4" w:space="0" w:color="auto"/>
            </w:tcBorders>
            <w:shd w:val="clear" w:color="000000" w:fill="BFBFBF"/>
            <w:vAlign w:val="bottom"/>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c>
          <w:tcPr>
            <w:tcW w:w="478" w:type="pct"/>
            <w:tcBorders>
              <w:top w:val="single" w:sz="8" w:space="0" w:color="auto"/>
              <w:left w:val="nil"/>
              <w:bottom w:val="single" w:sz="8" w:space="0" w:color="auto"/>
              <w:right w:val="nil"/>
            </w:tcBorders>
            <w:shd w:val="clear" w:color="000000" w:fill="BFBFBF"/>
            <w:vAlign w:val="bottom"/>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14</w:t>
            </w:r>
          </w:p>
        </w:tc>
        <w:tc>
          <w:tcPr>
            <w:tcW w:w="347" w:type="pct"/>
            <w:tcBorders>
              <w:top w:val="single" w:sz="8" w:space="0" w:color="auto"/>
              <w:left w:val="single" w:sz="4" w:space="0" w:color="auto"/>
              <w:bottom w:val="single" w:sz="8" w:space="0" w:color="auto"/>
              <w:right w:val="single" w:sz="8" w:space="0" w:color="auto"/>
            </w:tcBorders>
            <w:shd w:val="clear" w:color="000000" w:fill="BFBFBF"/>
            <w:vAlign w:val="center"/>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r>
      <w:tr w:rsidR="00614546" w:rsidRPr="00614546" w:rsidTr="00F95AF6">
        <w:trPr>
          <w:gridAfter w:val="1"/>
          <w:wAfter w:w="478" w:type="pct"/>
          <w:trHeight w:val="139"/>
        </w:trPr>
        <w:tc>
          <w:tcPr>
            <w:tcW w:w="904" w:type="pct"/>
            <w:gridSpan w:val="3"/>
            <w:vMerge w:val="restart"/>
            <w:tcBorders>
              <w:top w:val="nil"/>
              <w:left w:val="single" w:sz="8" w:space="0" w:color="auto"/>
              <w:bottom w:val="single" w:sz="8" w:space="0" w:color="000000"/>
              <w:right w:val="single" w:sz="4" w:space="0" w:color="000000"/>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Drejtoria e Burimeve Mbështetëse</w:t>
            </w:r>
          </w:p>
        </w:tc>
        <w:tc>
          <w:tcPr>
            <w:tcW w:w="787" w:type="pct"/>
            <w:gridSpan w:val="2"/>
            <w:tcBorders>
              <w:top w:val="nil"/>
              <w:left w:val="nil"/>
              <w:bottom w:val="single" w:sz="4" w:space="0" w:color="auto"/>
              <w:right w:val="nil"/>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c>
          <w:tcPr>
            <w:tcW w:w="624" w:type="pct"/>
            <w:tcBorders>
              <w:top w:val="nil"/>
              <w:left w:val="nil"/>
              <w:bottom w:val="single" w:sz="4" w:space="0" w:color="auto"/>
              <w:right w:val="nil"/>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c>
          <w:tcPr>
            <w:tcW w:w="1030" w:type="pct"/>
            <w:tcBorders>
              <w:top w:val="nil"/>
              <w:left w:val="single" w:sz="4" w:space="0" w:color="auto"/>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Drejtor drejtorie </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A</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III-a</w:t>
            </w:r>
          </w:p>
        </w:tc>
      </w:tr>
      <w:tr w:rsidR="00614546" w:rsidRPr="00614546" w:rsidTr="00F95AF6">
        <w:trPr>
          <w:gridAfter w:val="1"/>
          <w:wAfter w:w="478" w:type="pct"/>
          <w:trHeight w:val="139"/>
        </w:trPr>
        <w:tc>
          <w:tcPr>
            <w:tcW w:w="904" w:type="pct"/>
            <w:gridSpan w:val="3"/>
            <w:vMerge/>
            <w:tcBorders>
              <w:top w:val="nil"/>
              <w:left w:val="single" w:sz="8" w:space="0" w:color="auto"/>
              <w:bottom w:val="single" w:sz="8"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Sektori i investimeve dhe logjistikës</w:t>
            </w:r>
          </w:p>
        </w:tc>
        <w:tc>
          <w:tcPr>
            <w:tcW w:w="1030"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Përgjegjës sektori </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B</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III-a/1</w:t>
            </w:r>
          </w:p>
        </w:tc>
      </w:tr>
      <w:tr w:rsidR="00614546" w:rsidRPr="00614546" w:rsidTr="00F95AF6">
        <w:trPr>
          <w:gridAfter w:val="1"/>
          <w:wAfter w:w="478" w:type="pct"/>
          <w:trHeight w:val="184"/>
        </w:trPr>
        <w:tc>
          <w:tcPr>
            <w:tcW w:w="904" w:type="pct"/>
            <w:gridSpan w:val="3"/>
            <w:vMerge/>
            <w:tcBorders>
              <w:top w:val="nil"/>
              <w:left w:val="single" w:sz="8" w:space="0" w:color="auto"/>
              <w:bottom w:val="single" w:sz="8"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vMerge w:val="restart"/>
            <w:tcBorders>
              <w:top w:val="nil"/>
              <w:left w:val="single" w:sz="4" w:space="0" w:color="auto"/>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Specialist </w:t>
            </w:r>
          </w:p>
        </w:tc>
        <w:tc>
          <w:tcPr>
            <w:tcW w:w="352" w:type="pct"/>
            <w:vMerge w:val="restart"/>
            <w:tcBorders>
              <w:top w:val="nil"/>
              <w:left w:val="single" w:sz="4" w:space="0" w:color="auto"/>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vMerge w:val="restart"/>
            <w:tcBorders>
              <w:top w:val="nil"/>
              <w:left w:val="single" w:sz="4" w:space="0" w:color="auto"/>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4</w:t>
            </w:r>
          </w:p>
        </w:tc>
        <w:tc>
          <w:tcPr>
            <w:tcW w:w="347" w:type="pct"/>
            <w:vMerge w:val="restart"/>
            <w:tcBorders>
              <w:top w:val="nil"/>
              <w:left w:val="single" w:sz="4" w:space="0" w:color="auto"/>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80"/>
        </w:trPr>
        <w:tc>
          <w:tcPr>
            <w:tcW w:w="904" w:type="pct"/>
            <w:gridSpan w:val="3"/>
            <w:vMerge/>
            <w:tcBorders>
              <w:top w:val="nil"/>
              <w:left w:val="single" w:sz="8" w:space="0" w:color="auto"/>
              <w:bottom w:val="single" w:sz="8"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p>
        </w:tc>
        <w:tc>
          <w:tcPr>
            <w:tcW w:w="352" w:type="pct"/>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p>
        </w:tc>
        <w:tc>
          <w:tcPr>
            <w:tcW w:w="478" w:type="pct"/>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p>
        </w:tc>
        <w:tc>
          <w:tcPr>
            <w:tcW w:w="347" w:type="pct"/>
            <w:vMerge/>
            <w:tcBorders>
              <w:top w:val="nil"/>
              <w:left w:val="single" w:sz="4" w:space="0" w:color="auto"/>
              <w:bottom w:val="single" w:sz="4" w:space="0" w:color="auto"/>
              <w:right w:val="single" w:sz="8" w:space="0" w:color="auto"/>
            </w:tcBorders>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p>
        </w:tc>
      </w:tr>
      <w:tr w:rsidR="00614546" w:rsidRPr="00614546" w:rsidTr="00F95AF6">
        <w:trPr>
          <w:gridAfter w:val="1"/>
          <w:wAfter w:w="478" w:type="pct"/>
          <w:trHeight w:val="139"/>
        </w:trPr>
        <w:tc>
          <w:tcPr>
            <w:tcW w:w="904" w:type="pct"/>
            <w:gridSpan w:val="3"/>
            <w:vMerge/>
            <w:tcBorders>
              <w:top w:val="nil"/>
              <w:left w:val="single" w:sz="8" w:space="0" w:color="auto"/>
              <w:bottom w:val="single" w:sz="8"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Teknik mirëmbajtjeje</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D1</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r>
      <w:tr w:rsidR="00614546" w:rsidRPr="00614546" w:rsidTr="00F95AF6">
        <w:trPr>
          <w:gridAfter w:val="1"/>
          <w:wAfter w:w="478" w:type="pct"/>
          <w:trHeight w:val="139"/>
        </w:trPr>
        <w:tc>
          <w:tcPr>
            <w:tcW w:w="904" w:type="pct"/>
            <w:gridSpan w:val="3"/>
            <w:vMerge/>
            <w:tcBorders>
              <w:top w:val="nil"/>
              <w:left w:val="single" w:sz="8" w:space="0" w:color="auto"/>
              <w:bottom w:val="single" w:sz="8"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Teknik Mirëmbajtjeje (ofiçina)</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D1</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2</w:t>
            </w:r>
          </w:p>
        </w:tc>
        <w:tc>
          <w:tcPr>
            <w:tcW w:w="347" w:type="pct"/>
            <w:tcBorders>
              <w:top w:val="nil"/>
              <w:left w:val="nil"/>
              <w:bottom w:val="single" w:sz="4" w:space="0" w:color="auto"/>
              <w:right w:val="single" w:sz="8"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r>
      <w:tr w:rsidR="00614546" w:rsidRPr="00614546" w:rsidTr="00F95AF6">
        <w:trPr>
          <w:gridAfter w:val="1"/>
          <w:wAfter w:w="478" w:type="pct"/>
          <w:trHeight w:val="139"/>
        </w:trPr>
        <w:tc>
          <w:tcPr>
            <w:tcW w:w="904" w:type="pct"/>
            <w:gridSpan w:val="3"/>
            <w:vMerge/>
            <w:tcBorders>
              <w:top w:val="nil"/>
              <w:left w:val="single" w:sz="8" w:space="0" w:color="auto"/>
              <w:bottom w:val="single" w:sz="8"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 xml:space="preserve">Shofer </w:t>
            </w:r>
          </w:p>
        </w:tc>
        <w:tc>
          <w:tcPr>
            <w:tcW w:w="352"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D1</w:t>
            </w:r>
          </w:p>
        </w:tc>
        <w:tc>
          <w:tcPr>
            <w:tcW w:w="478"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8</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r>
      <w:tr w:rsidR="00614546" w:rsidRPr="00614546" w:rsidTr="00F95AF6">
        <w:trPr>
          <w:gridAfter w:val="1"/>
          <w:wAfter w:w="478" w:type="pct"/>
          <w:trHeight w:val="139"/>
        </w:trPr>
        <w:tc>
          <w:tcPr>
            <w:tcW w:w="904" w:type="pct"/>
            <w:gridSpan w:val="3"/>
            <w:vMerge/>
            <w:tcBorders>
              <w:top w:val="nil"/>
              <w:left w:val="single" w:sz="8" w:space="0" w:color="auto"/>
              <w:bottom w:val="single" w:sz="8"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Sanitar/punonjës pastrimi</w:t>
            </w:r>
          </w:p>
        </w:tc>
        <w:tc>
          <w:tcPr>
            <w:tcW w:w="352"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D3</w:t>
            </w:r>
          </w:p>
        </w:tc>
        <w:tc>
          <w:tcPr>
            <w:tcW w:w="478"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4</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r>
      <w:tr w:rsidR="00614546" w:rsidRPr="00614546" w:rsidTr="00F95AF6">
        <w:trPr>
          <w:gridAfter w:val="1"/>
          <w:wAfter w:w="478" w:type="pct"/>
          <w:trHeight w:val="139"/>
        </w:trPr>
        <w:tc>
          <w:tcPr>
            <w:tcW w:w="904" w:type="pct"/>
            <w:gridSpan w:val="3"/>
            <w:vMerge/>
            <w:tcBorders>
              <w:top w:val="nil"/>
              <w:left w:val="single" w:sz="8" w:space="0" w:color="auto"/>
              <w:bottom w:val="single" w:sz="8"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single" w:sz="4" w:space="0" w:color="auto"/>
              <w:left w:val="single" w:sz="4" w:space="0" w:color="auto"/>
              <w:bottom w:val="nil"/>
              <w:right w:val="single" w:sz="4" w:space="0" w:color="000000"/>
            </w:tcBorders>
            <w:shd w:val="clear" w:color="auto" w:fill="auto"/>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xml:space="preserve"> Sektori i prokurimit</w:t>
            </w:r>
          </w:p>
        </w:tc>
        <w:tc>
          <w:tcPr>
            <w:tcW w:w="1030"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Përgjegjës sektori </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B</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III-a/1</w:t>
            </w:r>
          </w:p>
        </w:tc>
      </w:tr>
      <w:tr w:rsidR="00614546" w:rsidRPr="00614546" w:rsidTr="00F95AF6">
        <w:trPr>
          <w:gridAfter w:val="1"/>
          <w:wAfter w:w="478" w:type="pct"/>
          <w:trHeight w:val="139"/>
        </w:trPr>
        <w:tc>
          <w:tcPr>
            <w:tcW w:w="904" w:type="pct"/>
            <w:gridSpan w:val="3"/>
            <w:vMerge/>
            <w:tcBorders>
              <w:top w:val="nil"/>
              <w:left w:val="single" w:sz="8" w:space="0" w:color="auto"/>
              <w:bottom w:val="single" w:sz="8"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nil"/>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Specialist</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2</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8" w:space="0" w:color="auto"/>
              <w:bottom w:val="single" w:sz="8"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single" w:sz="4" w:space="0" w:color="auto"/>
              <w:left w:val="single" w:sz="4" w:space="0" w:color="auto"/>
              <w:bottom w:val="single" w:sz="8" w:space="0" w:color="000000"/>
              <w:right w:val="single" w:sz="4" w:space="0" w:color="000000"/>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xml:space="preserve">Sektori i zgjidhjeve dhe suportit </w:t>
            </w:r>
          </w:p>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i/>
                <w:color w:val="000000"/>
                <w:sz w:val="16"/>
                <w:szCs w:val="16"/>
                <w:lang w:val="sq-AL"/>
              </w:rPr>
              <w:t>(Help Desk</w:t>
            </w:r>
            <w:r w:rsidRPr="00614546">
              <w:rPr>
                <w:rFonts w:ascii="Garamond" w:eastAsia="Times New Roman" w:hAnsi="Garamond" w:cs="Times New Roman"/>
                <w:b/>
                <w:bCs/>
                <w:color w:val="000000"/>
                <w:sz w:val="16"/>
                <w:szCs w:val="16"/>
                <w:lang w:val="sq-AL"/>
              </w:rPr>
              <w:t>)</w:t>
            </w:r>
          </w:p>
        </w:tc>
        <w:tc>
          <w:tcPr>
            <w:tcW w:w="1030"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Përgjegjës sektori </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B</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III-a/1</w:t>
            </w:r>
          </w:p>
        </w:tc>
      </w:tr>
      <w:tr w:rsidR="00614546" w:rsidRPr="00614546" w:rsidTr="00F95AF6">
        <w:trPr>
          <w:gridAfter w:val="1"/>
          <w:wAfter w:w="478" w:type="pct"/>
          <w:trHeight w:val="139"/>
        </w:trPr>
        <w:tc>
          <w:tcPr>
            <w:tcW w:w="904" w:type="pct"/>
            <w:gridSpan w:val="3"/>
            <w:vMerge/>
            <w:tcBorders>
              <w:top w:val="nil"/>
              <w:left w:val="single" w:sz="8" w:space="0" w:color="auto"/>
              <w:bottom w:val="single" w:sz="8"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8"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8" w:space="0" w:color="auto"/>
              <w:right w:val="single" w:sz="4" w:space="0" w:color="auto"/>
            </w:tcBorders>
            <w:shd w:val="clear" w:color="auto" w:fill="auto"/>
            <w:vAlign w:val="center"/>
            <w:hideMark/>
          </w:tcPr>
          <w:p w:rsidR="00614546" w:rsidRPr="00614546" w:rsidRDefault="00614546" w:rsidP="00614546">
            <w:pPr>
              <w:spacing w:after="0" w:line="240" w:lineRule="auto"/>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Specialist</w:t>
            </w:r>
          </w:p>
        </w:tc>
        <w:tc>
          <w:tcPr>
            <w:tcW w:w="352" w:type="pct"/>
            <w:tcBorders>
              <w:top w:val="nil"/>
              <w:left w:val="nil"/>
              <w:bottom w:val="single" w:sz="8"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C1</w:t>
            </w:r>
          </w:p>
        </w:tc>
        <w:tc>
          <w:tcPr>
            <w:tcW w:w="478" w:type="pct"/>
            <w:tcBorders>
              <w:top w:val="nil"/>
              <w:left w:val="nil"/>
              <w:bottom w:val="single" w:sz="8"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5</w:t>
            </w:r>
          </w:p>
        </w:tc>
        <w:tc>
          <w:tcPr>
            <w:tcW w:w="347" w:type="pct"/>
            <w:tcBorders>
              <w:top w:val="nil"/>
              <w:left w:val="nil"/>
              <w:bottom w:val="single" w:sz="8" w:space="0" w:color="auto"/>
              <w:right w:val="single" w:sz="8"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III-b</w:t>
            </w:r>
          </w:p>
        </w:tc>
      </w:tr>
      <w:tr w:rsidR="00614546" w:rsidRPr="00614546" w:rsidTr="00F95AF6">
        <w:trPr>
          <w:gridAfter w:val="1"/>
          <w:wAfter w:w="478" w:type="pct"/>
          <w:trHeight w:val="139"/>
        </w:trPr>
        <w:tc>
          <w:tcPr>
            <w:tcW w:w="3345" w:type="pct"/>
            <w:gridSpan w:val="7"/>
            <w:tcBorders>
              <w:top w:val="single" w:sz="8" w:space="0" w:color="auto"/>
              <w:left w:val="single" w:sz="8" w:space="0" w:color="auto"/>
              <w:bottom w:val="single" w:sz="8" w:space="0" w:color="auto"/>
              <w:right w:val="nil"/>
            </w:tcBorders>
            <w:shd w:val="clear" w:color="000000" w:fill="BFBFB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TOTALI I DREJTORISË</w:t>
            </w:r>
          </w:p>
        </w:tc>
        <w:tc>
          <w:tcPr>
            <w:tcW w:w="352" w:type="pct"/>
            <w:tcBorders>
              <w:top w:val="nil"/>
              <w:left w:val="single" w:sz="8" w:space="0" w:color="auto"/>
              <w:bottom w:val="single" w:sz="8" w:space="0" w:color="auto"/>
              <w:right w:val="single" w:sz="4" w:space="0" w:color="auto"/>
            </w:tcBorders>
            <w:shd w:val="clear" w:color="000000" w:fill="BFBFBF"/>
            <w:vAlign w:val="bottom"/>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c>
          <w:tcPr>
            <w:tcW w:w="478" w:type="pct"/>
            <w:tcBorders>
              <w:top w:val="nil"/>
              <w:left w:val="nil"/>
              <w:bottom w:val="single" w:sz="8" w:space="0" w:color="auto"/>
              <w:right w:val="nil"/>
            </w:tcBorders>
            <w:shd w:val="clear" w:color="000000" w:fill="BFBFBF"/>
            <w:vAlign w:val="bottom"/>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30</w:t>
            </w:r>
          </w:p>
        </w:tc>
        <w:tc>
          <w:tcPr>
            <w:tcW w:w="347" w:type="pct"/>
            <w:tcBorders>
              <w:top w:val="nil"/>
              <w:left w:val="single" w:sz="4" w:space="0" w:color="auto"/>
              <w:bottom w:val="single" w:sz="8" w:space="0" w:color="auto"/>
              <w:right w:val="single" w:sz="8" w:space="0" w:color="auto"/>
            </w:tcBorders>
            <w:shd w:val="clear" w:color="000000" w:fill="BFBFBF"/>
            <w:noWrap/>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r>
      <w:tr w:rsidR="00614546" w:rsidRPr="00614546" w:rsidTr="00F95AF6">
        <w:trPr>
          <w:gridAfter w:val="1"/>
          <w:wAfter w:w="478" w:type="pct"/>
          <w:trHeight w:val="139"/>
        </w:trPr>
        <w:tc>
          <w:tcPr>
            <w:tcW w:w="904" w:type="pct"/>
            <w:gridSpan w:val="3"/>
            <w:vMerge w:val="restart"/>
            <w:tcBorders>
              <w:top w:val="nil"/>
              <w:left w:val="single" w:sz="8" w:space="0" w:color="auto"/>
              <w:bottom w:val="single" w:sz="4" w:space="0" w:color="000000"/>
              <w:right w:val="single" w:sz="4" w:space="0" w:color="auto"/>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Drejtoria Juridike</w:t>
            </w:r>
          </w:p>
        </w:tc>
        <w:tc>
          <w:tcPr>
            <w:tcW w:w="1411" w:type="pct"/>
            <w:gridSpan w:val="3"/>
            <w:vMerge w:val="restart"/>
            <w:tcBorders>
              <w:top w:val="single" w:sz="8" w:space="0" w:color="auto"/>
              <w:left w:val="single" w:sz="4" w:space="0" w:color="auto"/>
              <w:bottom w:val="single" w:sz="4" w:space="0" w:color="000000"/>
              <w:right w:val="nil"/>
            </w:tcBorders>
            <w:shd w:val="clear" w:color="000000" w:fill="FFFFFF"/>
            <w:noWrap/>
            <w:vAlign w:val="bottom"/>
            <w:hideMark/>
          </w:tcPr>
          <w:p w:rsidR="00614546" w:rsidRPr="00614546" w:rsidRDefault="00614546" w:rsidP="00614546">
            <w:pPr>
              <w:spacing w:after="0" w:line="240" w:lineRule="auto"/>
              <w:jc w:val="center"/>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 </w:t>
            </w:r>
          </w:p>
        </w:tc>
        <w:tc>
          <w:tcPr>
            <w:tcW w:w="1030" w:type="pct"/>
            <w:tcBorders>
              <w:top w:val="nil"/>
              <w:left w:val="single" w:sz="4" w:space="0" w:color="auto"/>
              <w:bottom w:val="single" w:sz="4" w:space="0" w:color="auto"/>
              <w:right w:val="single" w:sz="4" w:space="0" w:color="auto"/>
            </w:tcBorders>
            <w:shd w:val="clear" w:color="000000" w:fill="FFFFFF"/>
            <w:noWrap/>
            <w:vAlign w:val="bottom"/>
            <w:hideMark/>
          </w:tcPr>
          <w:p w:rsidR="00614546" w:rsidRPr="00614546" w:rsidRDefault="00614546" w:rsidP="00614546">
            <w:pPr>
              <w:spacing w:after="0" w:line="240" w:lineRule="auto"/>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 xml:space="preserve">Drejtor drejtorie </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A</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III-a</w:t>
            </w:r>
          </w:p>
        </w:tc>
      </w:tr>
      <w:tr w:rsidR="00614546" w:rsidRPr="00614546" w:rsidTr="00F95AF6">
        <w:trPr>
          <w:gridAfter w:val="1"/>
          <w:wAfter w:w="478" w:type="pct"/>
          <w:trHeight w:val="139"/>
        </w:trPr>
        <w:tc>
          <w:tcPr>
            <w:tcW w:w="904" w:type="pct"/>
            <w:gridSpan w:val="3"/>
            <w:vMerge/>
            <w:tcBorders>
              <w:top w:val="nil"/>
              <w:left w:val="single" w:sz="8" w:space="0" w:color="auto"/>
              <w:bottom w:val="single" w:sz="4"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8" w:space="0" w:color="auto"/>
              <w:left w:val="single" w:sz="4" w:space="0" w:color="auto"/>
              <w:bottom w:val="single" w:sz="4" w:space="0" w:color="000000"/>
              <w:right w:val="nil"/>
            </w:tcBorders>
            <w:vAlign w:val="center"/>
            <w:hideMark/>
          </w:tcPr>
          <w:p w:rsidR="00614546" w:rsidRPr="00614546" w:rsidRDefault="00614546" w:rsidP="00614546">
            <w:pPr>
              <w:spacing w:after="0" w:line="240" w:lineRule="auto"/>
              <w:rPr>
                <w:rFonts w:ascii="Garamond" w:eastAsia="Times New Roman" w:hAnsi="Garamond" w:cs="Times New Roman"/>
                <w:sz w:val="16"/>
                <w:szCs w:val="16"/>
                <w:lang w:val="sq-AL"/>
              </w:rPr>
            </w:pPr>
          </w:p>
        </w:tc>
        <w:tc>
          <w:tcPr>
            <w:tcW w:w="1030" w:type="pct"/>
            <w:tcBorders>
              <w:top w:val="nil"/>
              <w:left w:val="single" w:sz="4" w:space="0" w:color="auto"/>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Përpunues informacioni</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C3</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r>
      <w:tr w:rsidR="00614546" w:rsidRPr="00614546" w:rsidTr="00F95AF6">
        <w:trPr>
          <w:gridAfter w:val="1"/>
          <w:wAfter w:w="478" w:type="pct"/>
          <w:trHeight w:val="139"/>
        </w:trPr>
        <w:tc>
          <w:tcPr>
            <w:tcW w:w="904" w:type="pct"/>
            <w:gridSpan w:val="3"/>
            <w:vMerge/>
            <w:tcBorders>
              <w:top w:val="nil"/>
              <w:left w:val="single" w:sz="8" w:space="0" w:color="auto"/>
              <w:bottom w:val="single" w:sz="4"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Sektori Teknik</w:t>
            </w:r>
          </w:p>
        </w:tc>
        <w:tc>
          <w:tcPr>
            <w:tcW w:w="1030"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Përgjegjës sektori </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B</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III-a/1</w:t>
            </w:r>
          </w:p>
        </w:tc>
      </w:tr>
      <w:tr w:rsidR="00614546" w:rsidRPr="00614546" w:rsidTr="00F95AF6">
        <w:trPr>
          <w:gridAfter w:val="1"/>
          <w:wAfter w:w="478" w:type="pct"/>
          <w:trHeight w:val="139"/>
        </w:trPr>
        <w:tc>
          <w:tcPr>
            <w:tcW w:w="904" w:type="pct"/>
            <w:gridSpan w:val="3"/>
            <w:vMerge/>
            <w:tcBorders>
              <w:top w:val="nil"/>
              <w:left w:val="single" w:sz="8" w:space="0" w:color="auto"/>
              <w:bottom w:val="single" w:sz="4"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Specialist </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2</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8" w:space="0" w:color="auto"/>
              <w:bottom w:val="single" w:sz="4"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xml:space="preserve">Sektori i Legjislacionit </w:t>
            </w:r>
          </w:p>
        </w:tc>
        <w:tc>
          <w:tcPr>
            <w:tcW w:w="1030"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Përgjegjës sektori </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B</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III-a/1</w:t>
            </w:r>
          </w:p>
        </w:tc>
      </w:tr>
      <w:tr w:rsidR="00614546" w:rsidRPr="00614546" w:rsidTr="00F95AF6">
        <w:trPr>
          <w:gridAfter w:val="1"/>
          <w:wAfter w:w="478" w:type="pct"/>
          <w:trHeight w:val="139"/>
        </w:trPr>
        <w:tc>
          <w:tcPr>
            <w:tcW w:w="904" w:type="pct"/>
            <w:gridSpan w:val="3"/>
            <w:vMerge/>
            <w:tcBorders>
              <w:top w:val="nil"/>
              <w:left w:val="single" w:sz="8" w:space="0" w:color="auto"/>
              <w:bottom w:val="single" w:sz="4"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Specialist </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4</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8" w:space="0" w:color="auto"/>
              <w:bottom w:val="single" w:sz="4"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xml:space="preserve">Sektori i Ankimimeve </w:t>
            </w:r>
          </w:p>
        </w:tc>
        <w:tc>
          <w:tcPr>
            <w:tcW w:w="1030"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Përgjegjës sektori </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B</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III-a/1</w:t>
            </w:r>
          </w:p>
        </w:tc>
      </w:tr>
      <w:tr w:rsidR="00614546" w:rsidRPr="00614546" w:rsidTr="00F95AF6">
        <w:trPr>
          <w:gridAfter w:val="1"/>
          <w:wAfter w:w="478" w:type="pct"/>
          <w:trHeight w:val="139"/>
        </w:trPr>
        <w:tc>
          <w:tcPr>
            <w:tcW w:w="904" w:type="pct"/>
            <w:gridSpan w:val="3"/>
            <w:vMerge/>
            <w:tcBorders>
              <w:top w:val="nil"/>
              <w:left w:val="single" w:sz="8" w:space="0" w:color="auto"/>
              <w:bottom w:val="single" w:sz="4"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Specialist </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7</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3345" w:type="pct"/>
            <w:gridSpan w:val="7"/>
            <w:tcBorders>
              <w:top w:val="nil"/>
              <w:left w:val="single" w:sz="8" w:space="0" w:color="auto"/>
              <w:bottom w:val="single" w:sz="8" w:space="0" w:color="auto"/>
              <w:right w:val="single" w:sz="8" w:space="0" w:color="000000"/>
            </w:tcBorders>
            <w:shd w:val="clear" w:color="000000" w:fill="BFBFB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xml:space="preserve">TOTALI I DREJTORISË </w:t>
            </w:r>
          </w:p>
        </w:tc>
        <w:tc>
          <w:tcPr>
            <w:tcW w:w="352" w:type="pct"/>
            <w:tcBorders>
              <w:top w:val="nil"/>
              <w:left w:val="nil"/>
              <w:bottom w:val="single" w:sz="8" w:space="0" w:color="auto"/>
              <w:right w:val="single" w:sz="4" w:space="0" w:color="auto"/>
            </w:tcBorders>
            <w:shd w:val="clear" w:color="000000" w:fill="BFBFBF"/>
            <w:vAlign w:val="bottom"/>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c>
          <w:tcPr>
            <w:tcW w:w="478" w:type="pct"/>
            <w:tcBorders>
              <w:top w:val="nil"/>
              <w:left w:val="nil"/>
              <w:bottom w:val="single" w:sz="8" w:space="0" w:color="auto"/>
              <w:right w:val="nil"/>
            </w:tcBorders>
            <w:shd w:val="clear" w:color="000000" w:fill="BFBFBF"/>
            <w:vAlign w:val="bottom"/>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18</w:t>
            </w:r>
          </w:p>
        </w:tc>
        <w:tc>
          <w:tcPr>
            <w:tcW w:w="347" w:type="pct"/>
            <w:tcBorders>
              <w:top w:val="nil"/>
              <w:left w:val="single" w:sz="4" w:space="0" w:color="auto"/>
              <w:bottom w:val="single" w:sz="8" w:space="0" w:color="auto"/>
              <w:right w:val="single" w:sz="8" w:space="0" w:color="auto"/>
            </w:tcBorders>
            <w:shd w:val="clear" w:color="000000" w:fill="BFBFBF"/>
            <w:vAlign w:val="bottom"/>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r>
      <w:tr w:rsidR="00614546" w:rsidRPr="00614546" w:rsidTr="00F95AF6">
        <w:trPr>
          <w:gridAfter w:val="1"/>
          <w:wAfter w:w="478" w:type="pct"/>
          <w:trHeight w:val="139"/>
        </w:trPr>
        <w:tc>
          <w:tcPr>
            <w:tcW w:w="3345" w:type="pct"/>
            <w:gridSpan w:val="7"/>
            <w:tcBorders>
              <w:top w:val="single" w:sz="8" w:space="0" w:color="auto"/>
              <w:left w:val="single" w:sz="8" w:space="0" w:color="auto"/>
              <w:bottom w:val="single" w:sz="8" w:space="0" w:color="auto"/>
              <w:right w:val="nil"/>
            </w:tcBorders>
            <w:shd w:val="clear" w:color="000000" w:fill="BFBFB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xml:space="preserve">Totali i Departamentit Administrativ </w:t>
            </w:r>
          </w:p>
        </w:tc>
        <w:tc>
          <w:tcPr>
            <w:tcW w:w="352" w:type="pct"/>
            <w:tcBorders>
              <w:top w:val="nil"/>
              <w:left w:val="single" w:sz="8" w:space="0" w:color="auto"/>
              <w:bottom w:val="single" w:sz="8" w:space="0" w:color="auto"/>
              <w:right w:val="single" w:sz="4" w:space="0" w:color="auto"/>
            </w:tcBorders>
            <w:shd w:val="clear" w:color="000000" w:fill="BFBFBF"/>
            <w:vAlign w:val="bottom"/>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c>
          <w:tcPr>
            <w:tcW w:w="478" w:type="pct"/>
            <w:tcBorders>
              <w:top w:val="nil"/>
              <w:left w:val="nil"/>
              <w:bottom w:val="single" w:sz="8" w:space="0" w:color="auto"/>
              <w:right w:val="nil"/>
            </w:tcBorders>
            <w:shd w:val="clear" w:color="000000" w:fill="BFBFBF"/>
            <w:vAlign w:val="bottom"/>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64</w:t>
            </w:r>
          </w:p>
        </w:tc>
        <w:tc>
          <w:tcPr>
            <w:tcW w:w="347" w:type="pct"/>
            <w:tcBorders>
              <w:top w:val="nil"/>
              <w:left w:val="single" w:sz="4" w:space="0" w:color="auto"/>
              <w:bottom w:val="single" w:sz="8" w:space="0" w:color="auto"/>
              <w:right w:val="single" w:sz="8" w:space="0" w:color="auto"/>
            </w:tcBorders>
            <w:shd w:val="clear" w:color="000000" w:fill="BFBFBF"/>
            <w:vAlign w:val="bottom"/>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r>
      <w:tr w:rsidR="00614546" w:rsidRPr="00614546" w:rsidTr="00F95AF6">
        <w:trPr>
          <w:gridAfter w:val="1"/>
          <w:wAfter w:w="478" w:type="pct"/>
          <w:trHeight w:val="139"/>
        </w:trPr>
        <w:tc>
          <w:tcPr>
            <w:tcW w:w="3697" w:type="pct"/>
            <w:gridSpan w:val="8"/>
            <w:tcBorders>
              <w:top w:val="single" w:sz="8" w:space="0" w:color="auto"/>
              <w:left w:val="single" w:sz="8" w:space="0" w:color="auto"/>
              <w:right w:val="nil"/>
            </w:tcBorders>
            <w:shd w:val="clear" w:color="000000" w:fill="BFBFB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TOTALI, DREJTORIA E PËRGJITHSHME</w:t>
            </w:r>
          </w:p>
        </w:tc>
        <w:tc>
          <w:tcPr>
            <w:tcW w:w="478" w:type="pct"/>
            <w:tcBorders>
              <w:top w:val="nil"/>
              <w:left w:val="nil"/>
              <w:right w:val="single" w:sz="4" w:space="0" w:color="auto"/>
            </w:tcBorders>
            <w:shd w:val="clear" w:color="000000" w:fill="BFBFBF"/>
            <w:vAlign w:val="center"/>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464</w:t>
            </w:r>
          </w:p>
        </w:tc>
        <w:tc>
          <w:tcPr>
            <w:tcW w:w="347" w:type="pct"/>
            <w:tcBorders>
              <w:top w:val="nil"/>
              <w:left w:val="nil"/>
              <w:right w:val="single" w:sz="8" w:space="0" w:color="auto"/>
            </w:tcBorders>
            <w:shd w:val="clear" w:color="000000" w:fill="BFBFBF"/>
            <w:vAlign w:val="bottom"/>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r>
      <w:tr w:rsidR="00614546" w:rsidRPr="00614546" w:rsidTr="00F95AF6">
        <w:trPr>
          <w:gridAfter w:val="1"/>
          <w:wAfter w:w="478" w:type="pct"/>
          <w:trHeight w:val="70"/>
        </w:trPr>
        <w:tc>
          <w:tcPr>
            <w:tcW w:w="4522" w:type="pct"/>
            <w:gridSpan w:val="10"/>
            <w:tcBorders>
              <w:top w:val="nil"/>
              <w:left w:val="single" w:sz="8" w:space="0" w:color="auto"/>
              <w:right w:val="single" w:sz="4" w:space="0" w:color="auto"/>
            </w:tcBorders>
            <w:shd w:val="clear" w:color="auto" w:fill="auto"/>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2"/>
                <w:szCs w:val="16"/>
                <w:lang w:val="sq-AL"/>
              </w:rPr>
              <w:t> </w:t>
            </w:r>
          </w:p>
        </w:tc>
      </w:tr>
      <w:tr w:rsidR="00614546" w:rsidRPr="00614546" w:rsidTr="00F95AF6">
        <w:trPr>
          <w:gridAfter w:val="1"/>
          <w:wAfter w:w="478" w:type="pct"/>
          <w:trHeight w:val="139"/>
        </w:trPr>
        <w:tc>
          <w:tcPr>
            <w:tcW w:w="904" w:type="pct"/>
            <w:gridSpan w:val="3"/>
            <w:vMerge w:val="restart"/>
            <w:tcBorders>
              <w:top w:val="single" w:sz="8" w:space="0" w:color="auto"/>
              <w:left w:val="single" w:sz="4" w:space="0" w:color="auto"/>
              <w:bottom w:val="single" w:sz="8" w:space="0" w:color="000000"/>
              <w:right w:val="single" w:sz="4" w:space="0" w:color="auto"/>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Dega Doganore Shkodër</w:t>
            </w:r>
          </w:p>
        </w:tc>
        <w:tc>
          <w:tcPr>
            <w:tcW w:w="1411" w:type="pct"/>
            <w:gridSpan w:val="3"/>
            <w:vMerge w:val="restart"/>
            <w:tcBorders>
              <w:top w:val="single" w:sz="8" w:space="0" w:color="auto"/>
              <w:left w:val="single" w:sz="4" w:space="0" w:color="auto"/>
              <w:bottom w:val="single" w:sz="4" w:space="0" w:color="000000"/>
              <w:right w:val="single" w:sz="4" w:space="0" w:color="000000"/>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c>
          <w:tcPr>
            <w:tcW w:w="1030" w:type="pct"/>
            <w:tcBorders>
              <w:top w:val="single" w:sz="8" w:space="0" w:color="auto"/>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Kryetar dogane </w:t>
            </w:r>
          </w:p>
        </w:tc>
        <w:tc>
          <w:tcPr>
            <w:tcW w:w="352" w:type="pct"/>
            <w:tcBorders>
              <w:top w:val="single" w:sz="8" w:space="0" w:color="auto"/>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A</w:t>
            </w:r>
          </w:p>
        </w:tc>
        <w:tc>
          <w:tcPr>
            <w:tcW w:w="478" w:type="pct"/>
            <w:tcBorders>
              <w:top w:val="single" w:sz="8" w:space="0" w:color="auto"/>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1</w:t>
            </w:r>
          </w:p>
        </w:tc>
        <w:tc>
          <w:tcPr>
            <w:tcW w:w="347" w:type="pct"/>
            <w:tcBorders>
              <w:top w:val="single" w:sz="8" w:space="0" w:color="auto"/>
              <w:left w:val="nil"/>
              <w:bottom w:val="single" w:sz="4" w:space="0" w:color="auto"/>
              <w:right w:val="single" w:sz="8" w:space="0" w:color="auto"/>
            </w:tcBorders>
            <w:shd w:val="clear" w:color="auto" w:fill="auto"/>
            <w:vAlign w:val="bottom"/>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III-a</w:t>
            </w:r>
          </w:p>
        </w:tc>
      </w:tr>
      <w:tr w:rsidR="00614546" w:rsidRPr="00614546" w:rsidTr="00F95AF6">
        <w:trPr>
          <w:gridAfter w:val="1"/>
          <w:wAfter w:w="478" w:type="pct"/>
          <w:trHeight w:val="139"/>
        </w:trPr>
        <w:tc>
          <w:tcPr>
            <w:tcW w:w="904" w:type="pct"/>
            <w:gridSpan w:val="3"/>
            <w:vMerge/>
            <w:tcBorders>
              <w:top w:val="single" w:sz="8" w:space="0" w:color="auto"/>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8" w:space="0" w:color="auto"/>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Specialist/koordinator DPD</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single" w:sz="8" w:space="0" w:color="auto"/>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Sektori i Administratës dhe Shërbimit</w:t>
            </w:r>
          </w:p>
        </w:tc>
        <w:tc>
          <w:tcPr>
            <w:tcW w:w="1030"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Përgjegjës i administratës dhe i shërbimit</w:t>
            </w:r>
          </w:p>
        </w:tc>
        <w:tc>
          <w:tcPr>
            <w:tcW w:w="352"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B</w:t>
            </w:r>
          </w:p>
        </w:tc>
        <w:tc>
          <w:tcPr>
            <w:tcW w:w="478"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1</w:t>
            </w:r>
          </w:p>
        </w:tc>
        <w:tc>
          <w:tcPr>
            <w:tcW w:w="347" w:type="pct"/>
            <w:tcBorders>
              <w:top w:val="nil"/>
              <w:left w:val="nil"/>
              <w:bottom w:val="single" w:sz="4" w:space="0" w:color="auto"/>
              <w:right w:val="single" w:sz="8"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III-a/1</w:t>
            </w:r>
          </w:p>
        </w:tc>
      </w:tr>
      <w:tr w:rsidR="00614546" w:rsidRPr="00614546" w:rsidTr="00F95AF6">
        <w:trPr>
          <w:gridAfter w:val="1"/>
          <w:wAfter w:w="478" w:type="pct"/>
          <w:trHeight w:val="139"/>
        </w:trPr>
        <w:tc>
          <w:tcPr>
            <w:tcW w:w="904" w:type="pct"/>
            <w:gridSpan w:val="3"/>
            <w:vMerge/>
            <w:tcBorders>
              <w:top w:val="single" w:sz="8" w:space="0" w:color="auto"/>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Specialist </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single" w:sz="8" w:space="0" w:color="auto"/>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noWrap/>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Financier </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single" w:sz="8" w:space="0" w:color="auto"/>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 xml:space="preserve">Sekretar/arkivist/magazinier </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C3</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r>
      <w:tr w:rsidR="00614546" w:rsidRPr="00614546" w:rsidTr="00F95AF6">
        <w:trPr>
          <w:gridAfter w:val="1"/>
          <w:wAfter w:w="478" w:type="pct"/>
          <w:trHeight w:val="139"/>
        </w:trPr>
        <w:tc>
          <w:tcPr>
            <w:tcW w:w="904" w:type="pct"/>
            <w:gridSpan w:val="3"/>
            <w:vMerge/>
            <w:tcBorders>
              <w:top w:val="single" w:sz="8" w:space="0" w:color="auto"/>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Sektori i mbikëqyrjes doganore</w:t>
            </w:r>
          </w:p>
        </w:tc>
        <w:tc>
          <w:tcPr>
            <w:tcW w:w="1030"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Përgjegjës sektori</w:t>
            </w:r>
          </w:p>
        </w:tc>
        <w:tc>
          <w:tcPr>
            <w:tcW w:w="352"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B</w:t>
            </w:r>
          </w:p>
        </w:tc>
        <w:tc>
          <w:tcPr>
            <w:tcW w:w="478"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III-a/1</w:t>
            </w:r>
          </w:p>
        </w:tc>
      </w:tr>
      <w:tr w:rsidR="00614546" w:rsidRPr="00614546" w:rsidTr="00F95AF6">
        <w:trPr>
          <w:gridAfter w:val="1"/>
          <w:wAfter w:w="478" w:type="pct"/>
          <w:trHeight w:val="139"/>
        </w:trPr>
        <w:tc>
          <w:tcPr>
            <w:tcW w:w="904" w:type="pct"/>
            <w:gridSpan w:val="3"/>
            <w:vMerge/>
            <w:tcBorders>
              <w:top w:val="single" w:sz="8" w:space="0" w:color="auto"/>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Specialist </w:t>
            </w:r>
          </w:p>
        </w:tc>
        <w:tc>
          <w:tcPr>
            <w:tcW w:w="352"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single" w:sz="8" w:space="0" w:color="auto"/>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Doganier </w:t>
            </w:r>
          </w:p>
        </w:tc>
        <w:tc>
          <w:tcPr>
            <w:tcW w:w="352"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C2</w:t>
            </w:r>
          </w:p>
        </w:tc>
        <w:tc>
          <w:tcPr>
            <w:tcW w:w="478"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5</w:t>
            </w:r>
          </w:p>
        </w:tc>
        <w:tc>
          <w:tcPr>
            <w:tcW w:w="347" w:type="pct"/>
            <w:tcBorders>
              <w:top w:val="nil"/>
              <w:left w:val="nil"/>
              <w:bottom w:val="single" w:sz="4" w:space="0" w:color="auto"/>
              <w:right w:val="single" w:sz="8"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IV-a</w:t>
            </w:r>
          </w:p>
        </w:tc>
      </w:tr>
      <w:tr w:rsidR="00614546" w:rsidRPr="00614546" w:rsidTr="00F95AF6">
        <w:trPr>
          <w:gridAfter w:val="1"/>
          <w:wAfter w:w="478" w:type="pct"/>
          <w:trHeight w:val="139"/>
        </w:trPr>
        <w:tc>
          <w:tcPr>
            <w:tcW w:w="904" w:type="pct"/>
            <w:gridSpan w:val="3"/>
            <w:vMerge/>
            <w:tcBorders>
              <w:top w:val="single" w:sz="8" w:space="0" w:color="auto"/>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787" w:type="pct"/>
            <w:gridSpan w:val="2"/>
            <w:vMerge w:val="restart"/>
            <w:tcBorders>
              <w:top w:val="nil"/>
              <w:left w:val="single" w:sz="4" w:space="0" w:color="auto"/>
              <w:bottom w:val="single" w:sz="8" w:space="0" w:color="000000"/>
              <w:right w:val="single" w:sz="4" w:space="0" w:color="auto"/>
            </w:tcBorders>
            <w:shd w:val="clear" w:color="auto" w:fill="auto"/>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xml:space="preserve">Sektori i operacioneve doganore </w:t>
            </w:r>
          </w:p>
        </w:tc>
        <w:tc>
          <w:tcPr>
            <w:tcW w:w="624"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c>
          <w:tcPr>
            <w:tcW w:w="1030"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Përgjegjës sektori</w:t>
            </w:r>
          </w:p>
        </w:tc>
        <w:tc>
          <w:tcPr>
            <w:tcW w:w="352"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B</w:t>
            </w:r>
          </w:p>
        </w:tc>
        <w:tc>
          <w:tcPr>
            <w:tcW w:w="478"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single" w:sz="8" w:space="0" w:color="auto"/>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787" w:type="pct"/>
            <w:gridSpan w:val="2"/>
            <w:vMerge/>
            <w:tcBorders>
              <w:top w:val="nil"/>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62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Zyra Doganore Shkodër</w:t>
            </w:r>
          </w:p>
        </w:tc>
        <w:tc>
          <w:tcPr>
            <w:tcW w:w="1030" w:type="pct"/>
            <w:tcBorders>
              <w:top w:val="single" w:sz="4" w:space="0" w:color="auto"/>
              <w:left w:val="nil"/>
              <w:bottom w:val="single" w:sz="4" w:space="0" w:color="auto"/>
              <w:right w:val="single" w:sz="4" w:space="0" w:color="auto"/>
            </w:tcBorders>
            <w:shd w:val="clear" w:color="000000" w:fill="D9D9D9"/>
            <w:vAlign w:val="bottom"/>
            <w:hideMark/>
          </w:tcPr>
          <w:p w:rsidR="00614546" w:rsidRPr="00614546" w:rsidRDefault="00614546" w:rsidP="00614546">
            <w:pPr>
              <w:spacing w:after="0" w:line="240" w:lineRule="auto"/>
              <w:rPr>
                <w:rFonts w:ascii="Garamond" w:eastAsia="Times New Roman" w:hAnsi="Garamond" w:cs="Times New Roman"/>
                <w:b/>
                <w:bCs/>
                <w:sz w:val="16"/>
                <w:szCs w:val="16"/>
                <w:lang w:val="sq-AL"/>
              </w:rPr>
            </w:pPr>
            <w:r w:rsidRPr="00614546">
              <w:rPr>
                <w:rFonts w:ascii="Garamond" w:eastAsia="Times New Roman" w:hAnsi="Garamond" w:cs="Times New Roman"/>
                <w:b/>
                <w:bCs/>
                <w:sz w:val="16"/>
                <w:szCs w:val="16"/>
                <w:lang w:val="sq-AL"/>
              </w:rPr>
              <w:t>Përgjegjës zyre/turni Shkodër</w:t>
            </w:r>
          </w:p>
        </w:tc>
        <w:tc>
          <w:tcPr>
            <w:tcW w:w="352"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single" w:sz="8" w:space="0" w:color="auto"/>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787" w:type="pct"/>
            <w:gridSpan w:val="2"/>
            <w:vMerge/>
            <w:tcBorders>
              <w:top w:val="nil"/>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624" w:type="pct"/>
            <w:vMerge/>
            <w:tcBorders>
              <w:top w:val="single" w:sz="4" w:space="0" w:color="auto"/>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single" w:sz="4" w:space="0" w:color="auto"/>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Doganier peshoreje/pike kontrolli</w:t>
            </w:r>
          </w:p>
        </w:tc>
        <w:tc>
          <w:tcPr>
            <w:tcW w:w="352"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C3</w:t>
            </w:r>
          </w:p>
        </w:tc>
        <w:tc>
          <w:tcPr>
            <w:tcW w:w="478"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r>
      <w:tr w:rsidR="00614546" w:rsidRPr="00614546" w:rsidTr="00F95AF6">
        <w:trPr>
          <w:gridAfter w:val="1"/>
          <w:wAfter w:w="478" w:type="pct"/>
          <w:trHeight w:val="135"/>
        </w:trPr>
        <w:tc>
          <w:tcPr>
            <w:tcW w:w="904" w:type="pct"/>
            <w:gridSpan w:val="3"/>
            <w:vMerge/>
            <w:tcBorders>
              <w:top w:val="single" w:sz="8" w:space="0" w:color="auto"/>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787" w:type="pct"/>
            <w:gridSpan w:val="2"/>
            <w:vMerge/>
            <w:tcBorders>
              <w:top w:val="nil"/>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624" w:type="pct"/>
            <w:vMerge/>
            <w:tcBorders>
              <w:top w:val="single" w:sz="4" w:space="0" w:color="auto"/>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single" w:sz="4" w:space="0" w:color="auto"/>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Doganier </w:t>
            </w:r>
          </w:p>
        </w:tc>
        <w:tc>
          <w:tcPr>
            <w:tcW w:w="352" w:type="pct"/>
            <w:tcBorders>
              <w:top w:val="single" w:sz="4" w:space="0" w:color="auto"/>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C2</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2</w:t>
            </w:r>
          </w:p>
        </w:tc>
        <w:tc>
          <w:tcPr>
            <w:tcW w:w="347" w:type="pct"/>
            <w:tcBorders>
              <w:top w:val="single" w:sz="4" w:space="0" w:color="auto"/>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IV-a</w:t>
            </w:r>
          </w:p>
        </w:tc>
      </w:tr>
      <w:tr w:rsidR="00614546" w:rsidRPr="00614546" w:rsidTr="00F95AF6">
        <w:trPr>
          <w:gridAfter w:val="1"/>
          <w:wAfter w:w="478" w:type="pct"/>
          <w:trHeight w:val="139"/>
        </w:trPr>
        <w:tc>
          <w:tcPr>
            <w:tcW w:w="904" w:type="pct"/>
            <w:gridSpan w:val="3"/>
            <w:vMerge/>
            <w:tcBorders>
              <w:top w:val="single" w:sz="8" w:space="0" w:color="auto"/>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787" w:type="pct"/>
            <w:gridSpan w:val="2"/>
            <w:vMerge/>
            <w:tcBorders>
              <w:top w:val="nil"/>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62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Zyra Doganore Hani i Hotit</w:t>
            </w:r>
          </w:p>
        </w:tc>
        <w:tc>
          <w:tcPr>
            <w:tcW w:w="1030" w:type="pct"/>
            <w:tcBorders>
              <w:top w:val="single" w:sz="4" w:space="0" w:color="auto"/>
              <w:left w:val="nil"/>
              <w:bottom w:val="single" w:sz="4" w:space="0" w:color="auto"/>
              <w:right w:val="single" w:sz="4" w:space="0" w:color="auto"/>
            </w:tcBorders>
            <w:shd w:val="clear" w:color="000000" w:fill="D9D9D9"/>
            <w:vAlign w:val="bottom"/>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Përgjegjës zyre i Hani Hotit</w:t>
            </w:r>
          </w:p>
        </w:tc>
        <w:tc>
          <w:tcPr>
            <w:tcW w:w="352"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3</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single" w:sz="8" w:space="0" w:color="auto"/>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787" w:type="pct"/>
            <w:gridSpan w:val="2"/>
            <w:vMerge/>
            <w:tcBorders>
              <w:top w:val="nil"/>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624" w:type="pct"/>
            <w:vMerge/>
            <w:tcBorders>
              <w:top w:val="nil"/>
              <w:left w:val="single" w:sz="4" w:space="0" w:color="auto"/>
              <w:bottom w:val="single" w:sz="4"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Doganier peshore/pike kontrolli</w:t>
            </w:r>
          </w:p>
        </w:tc>
        <w:tc>
          <w:tcPr>
            <w:tcW w:w="352"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C3</w:t>
            </w:r>
          </w:p>
        </w:tc>
        <w:tc>
          <w:tcPr>
            <w:tcW w:w="478"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4</w:t>
            </w:r>
          </w:p>
        </w:tc>
        <w:tc>
          <w:tcPr>
            <w:tcW w:w="347" w:type="pct"/>
            <w:tcBorders>
              <w:top w:val="nil"/>
              <w:left w:val="nil"/>
              <w:bottom w:val="single" w:sz="4" w:space="0" w:color="auto"/>
              <w:right w:val="single" w:sz="8"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r>
      <w:tr w:rsidR="00614546" w:rsidRPr="00614546" w:rsidTr="00F95AF6">
        <w:trPr>
          <w:gridAfter w:val="1"/>
          <w:wAfter w:w="478" w:type="pct"/>
          <w:trHeight w:val="139"/>
        </w:trPr>
        <w:tc>
          <w:tcPr>
            <w:tcW w:w="904" w:type="pct"/>
            <w:gridSpan w:val="3"/>
            <w:vMerge/>
            <w:tcBorders>
              <w:top w:val="single" w:sz="8" w:space="0" w:color="auto"/>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787" w:type="pct"/>
            <w:gridSpan w:val="2"/>
            <w:vMerge/>
            <w:tcBorders>
              <w:top w:val="nil"/>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624" w:type="pct"/>
            <w:vMerge/>
            <w:tcBorders>
              <w:top w:val="nil"/>
              <w:left w:val="single" w:sz="4" w:space="0" w:color="auto"/>
              <w:bottom w:val="single" w:sz="4"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Doganier </w:t>
            </w:r>
          </w:p>
        </w:tc>
        <w:tc>
          <w:tcPr>
            <w:tcW w:w="352"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C2</w:t>
            </w:r>
          </w:p>
        </w:tc>
        <w:tc>
          <w:tcPr>
            <w:tcW w:w="478"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6</w:t>
            </w:r>
          </w:p>
        </w:tc>
        <w:tc>
          <w:tcPr>
            <w:tcW w:w="347" w:type="pct"/>
            <w:tcBorders>
              <w:top w:val="nil"/>
              <w:left w:val="nil"/>
              <w:bottom w:val="single" w:sz="4" w:space="0" w:color="auto"/>
              <w:right w:val="single" w:sz="8"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IV-a</w:t>
            </w:r>
          </w:p>
        </w:tc>
      </w:tr>
      <w:tr w:rsidR="00614546" w:rsidRPr="00614546" w:rsidTr="00F95AF6">
        <w:trPr>
          <w:gridAfter w:val="1"/>
          <w:wAfter w:w="478" w:type="pct"/>
          <w:trHeight w:val="139"/>
        </w:trPr>
        <w:tc>
          <w:tcPr>
            <w:tcW w:w="904" w:type="pct"/>
            <w:gridSpan w:val="3"/>
            <w:vMerge/>
            <w:tcBorders>
              <w:top w:val="single" w:sz="8" w:space="0" w:color="auto"/>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787" w:type="pct"/>
            <w:gridSpan w:val="2"/>
            <w:vMerge/>
            <w:tcBorders>
              <w:top w:val="nil"/>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624" w:type="pct"/>
            <w:vMerge w:val="restart"/>
            <w:tcBorders>
              <w:top w:val="nil"/>
              <w:left w:val="single" w:sz="4" w:space="0" w:color="auto"/>
              <w:bottom w:val="single" w:sz="4" w:space="0" w:color="000000"/>
              <w:right w:val="single" w:sz="4" w:space="0" w:color="auto"/>
            </w:tcBorders>
            <w:shd w:val="clear" w:color="auto" w:fill="auto"/>
            <w:vAlign w:val="center"/>
            <w:hideMark/>
          </w:tcPr>
          <w:p w:rsidR="00614546" w:rsidRPr="00614546" w:rsidRDefault="00614546" w:rsidP="00614546">
            <w:pPr>
              <w:spacing w:after="0" w:line="240" w:lineRule="auto"/>
              <w:jc w:val="center"/>
              <w:rPr>
                <w:rFonts w:ascii="Garamond" w:eastAsia="Times New Roman" w:hAnsi="Garamond" w:cs="Times New Roman"/>
                <w:b/>
                <w:bCs/>
                <w:sz w:val="16"/>
                <w:szCs w:val="16"/>
                <w:lang w:val="sq-AL"/>
              </w:rPr>
            </w:pPr>
            <w:r w:rsidRPr="00614546">
              <w:rPr>
                <w:rFonts w:ascii="Garamond" w:eastAsia="Times New Roman" w:hAnsi="Garamond" w:cs="Times New Roman"/>
                <w:b/>
                <w:bCs/>
                <w:sz w:val="16"/>
                <w:szCs w:val="16"/>
                <w:lang w:val="sq-AL"/>
              </w:rPr>
              <w:t xml:space="preserve"> Zyra Doganore Bajzë/Tuz</w:t>
            </w:r>
          </w:p>
        </w:tc>
        <w:tc>
          <w:tcPr>
            <w:tcW w:w="1030" w:type="pct"/>
            <w:tcBorders>
              <w:top w:val="nil"/>
              <w:left w:val="nil"/>
              <w:bottom w:val="single" w:sz="4" w:space="0" w:color="auto"/>
              <w:right w:val="single" w:sz="4" w:space="0" w:color="auto"/>
            </w:tcBorders>
            <w:shd w:val="clear" w:color="000000" w:fill="D9D9D9"/>
            <w:vAlign w:val="bottom"/>
            <w:hideMark/>
          </w:tcPr>
          <w:p w:rsidR="00614546" w:rsidRPr="00614546" w:rsidRDefault="00614546" w:rsidP="00614546">
            <w:pPr>
              <w:spacing w:after="0" w:line="240" w:lineRule="auto"/>
              <w:rPr>
                <w:rFonts w:ascii="Garamond" w:eastAsia="Times New Roman" w:hAnsi="Garamond" w:cs="Times New Roman"/>
                <w:b/>
                <w:bCs/>
                <w:sz w:val="16"/>
                <w:szCs w:val="16"/>
                <w:lang w:val="sq-AL"/>
              </w:rPr>
            </w:pPr>
            <w:r w:rsidRPr="00614546">
              <w:rPr>
                <w:rFonts w:ascii="Garamond" w:eastAsia="Times New Roman" w:hAnsi="Garamond" w:cs="Times New Roman"/>
                <w:b/>
                <w:bCs/>
                <w:sz w:val="16"/>
                <w:szCs w:val="16"/>
                <w:lang w:val="sq-AL"/>
              </w:rPr>
              <w:t>Përgjegjës zyre Bajzë/Tuz</w:t>
            </w:r>
          </w:p>
        </w:tc>
        <w:tc>
          <w:tcPr>
            <w:tcW w:w="352"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single" w:sz="8" w:space="0" w:color="auto"/>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787" w:type="pct"/>
            <w:gridSpan w:val="2"/>
            <w:vMerge/>
            <w:tcBorders>
              <w:top w:val="nil"/>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624" w:type="pct"/>
            <w:vMerge/>
            <w:tcBorders>
              <w:top w:val="nil"/>
              <w:left w:val="single" w:sz="4" w:space="0" w:color="auto"/>
              <w:bottom w:val="single" w:sz="4"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Doganier </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C2</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2</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IV-a</w:t>
            </w:r>
          </w:p>
        </w:tc>
      </w:tr>
      <w:tr w:rsidR="00614546" w:rsidRPr="00614546" w:rsidTr="00F95AF6">
        <w:trPr>
          <w:gridAfter w:val="1"/>
          <w:wAfter w:w="478" w:type="pct"/>
          <w:trHeight w:val="139"/>
        </w:trPr>
        <w:tc>
          <w:tcPr>
            <w:tcW w:w="904" w:type="pct"/>
            <w:gridSpan w:val="3"/>
            <w:vMerge/>
            <w:tcBorders>
              <w:top w:val="single" w:sz="8" w:space="0" w:color="auto"/>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787" w:type="pct"/>
            <w:gridSpan w:val="2"/>
            <w:vMerge/>
            <w:tcBorders>
              <w:top w:val="nil"/>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624" w:type="pct"/>
            <w:vMerge w:val="restart"/>
            <w:tcBorders>
              <w:top w:val="nil"/>
              <w:left w:val="single" w:sz="4" w:space="0" w:color="auto"/>
              <w:bottom w:val="single" w:sz="4" w:space="0" w:color="000000"/>
              <w:right w:val="single" w:sz="4" w:space="0" w:color="auto"/>
            </w:tcBorders>
            <w:shd w:val="clear" w:color="auto" w:fill="auto"/>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Zyra Doganore Murriqan</w:t>
            </w:r>
          </w:p>
        </w:tc>
        <w:tc>
          <w:tcPr>
            <w:tcW w:w="1030" w:type="pct"/>
            <w:tcBorders>
              <w:top w:val="nil"/>
              <w:left w:val="nil"/>
              <w:bottom w:val="single" w:sz="4" w:space="0" w:color="auto"/>
              <w:right w:val="single" w:sz="4" w:space="0" w:color="auto"/>
            </w:tcBorders>
            <w:shd w:val="clear" w:color="000000" w:fill="D9D9D9"/>
            <w:vAlign w:val="bottom"/>
            <w:hideMark/>
          </w:tcPr>
          <w:p w:rsidR="00614546" w:rsidRPr="00614546" w:rsidRDefault="00614546" w:rsidP="00614546">
            <w:pPr>
              <w:spacing w:after="0" w:line="240" w:lineRule="auto"/>
              <w:rPr>
                <w:rFonts w:ascii="Garamond" w:eastAsia="Times New Roman" w:hAnsi="Garamond" w:cs="Times New Roman"/>
                <w:b/>
                <w:bCs/>
                <w:sz w:val="16"/>
                <w:szCs w:val="16"/>
                <w:lang w:val="sq-AL"/>
              </w:rPr>
            </w:pPr>
            <w:r w:rsidRPr="00614546">
              <w:rPr>
                <w:rFonts w:ascii="Garamond" w:eastAsia="Times New Roman" w:hAnsi="Garamond" w:cs="Times New Roman"/>
                <w:b/>
                <w:bCs/>
                <w:sz w:val="16"/>
                <w:szCs w:val="16"/>
                <w:lang w:val="sq-AL"/>
              </w:rPr>
              <w:t>Përgjegjës zyre (Murriqan)</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single" w:sz="8" w:space="0" w:color="auto"/>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787" w:type="pct"/>
            <w:gridSpan w:val="2"/>
            <w:vMerge/>
            <w:tcBorders>
              <w:top w:val="nil"/>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624" w:type="pct"/>
            <w:vMerge/>
            <w:tcBorders>
              <w:top w:val="nil"/>
              <w:left w:val="single" w:sz="4" w:space="0" w:color="auto"/>
              <w:bottom w:val="single" w:sz="4"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Doganier peshoreje/pike kontrolli</w:t>
            </w:r>
          </w:p>
        </w:tc>
        <w:tc>
          <w:tcPr>
            <w:tcW w:w="352"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C2</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4</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IV-a</w:t>
            </w:r>
          </w:p>
        </w:tc>
      </w:tr>
      <w:tr w:rsidR="00614546" w:rsidRPr="00614546" w:rsidTr="00F95AF6">
        <w:trPr>
          <w:gridAfter w:val="1"/>
          <w:wAfter w:w="478" w:type="pct"/>
          <w:trHeight w:val="139"/>
        </w:trPr>
        <w:tc>
          <w:tcPr>
            <w:tcW w:w="904" w:type="pct"/>
            <w:gridSpan w:val="3"/>
            <w:vMerge/>
            <w:tcBorders>
              <w:top w:val="single" w:sz="8" w:space="0" w:color="auto"/>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787" w:type="pct"/>
            <w:gridSpan w:val="2"/>
            <w:vMerge/>
            <w:tcBorders>
              <w:top w:val="nil"/>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624" w:type="pct"/>
            <w:vMerge/>
            <w:tcBorders>
              <w:top w:val="nil"/>
              <w:left w:val="single" w:sz="4" w:space="0" w:color="auto"/>
              <w:bottom w:val="single" w:sz="4"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Doganier </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C2</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4</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IV-a</w:t>
            </w:r>
          </w:p>
        </w:tc>
      </w:tr>
      <w:tr w:rsidR="00614546" w:rsidRPr="00614546" w:rsidTr="00F95AF6">
        <w:trPr>
          <w:gridAfter w:val="1"/>
          <w:wAfter w:w="478" w:type="pct"/>
          <w:trHeight w:val="139"/>
        </w:trPr>
        <w:tc>
          <w:tcPr>
            <w:tcW w:w="904" w:type="pct"/>
            <w:gridSpan w:val="3"/>
            <w:vMerge/>
            <w:tcBorders>
              <w:top w:val="single" w:sz="8" w:space="0" w:color="auto"/>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787" w:type="pct"/>
            <w:gridSpan w:val="2"/>
            <w:vMerge/>
            <w:tcBorders>
              <w:top w:val="nil"/>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624" w:type="pct"/>
            <w:vMerge w:val="restart"/>
            <w:tcBorders>
              <w:top w:val="nil"/>
              <w:left w:val="single" w:sz="4" w:space="0" w:color="auto"/>
              <w:bottom w:val="single" w:sz="4" w:space="0" w:color="000000"/>
              <w:right w:val="single" w:sz="4" w:space="0" w:color="auto"/>
            </w:tcBorders>
            <w:shd w:val="clear" w:color="auto" w:fill="auto"/>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Zyra Doganore Vermosh</w:t>
            </w:r>
          </w:p>
        </w:tc>
        <w:tc>
          <w:tcPr>
            <w:tcW w:w="1030" w:type="pct"/>
            <w:tcBorders>
              <w:top w:val="nil"/>
              <w:left w:val="nil"/>
              <w:bottom w:val="single" w:sz="4" w:space="0" w:color="auto"/>
              <w:right w:val="single" w:sz="4" w:space="0" w:color="auto"/>
            </w:tcBorders>
            <w:shd w:val="clear" w:color="000000" w:fill="D9D9D9"/>
            <w:vAlign w:val="bottom"/>
            <w:hideMark/>
          </w:tcPr>
          <w:p w:rsidR="00614546" w:rsidRPr="00614546" w:rsidRDefault="00614546" w:rsidP="00614546">
            <w:pPr>
              <w:spacing w:after="0" w:line="240" w:lineRule="auto"/>
              <w:rPr>
                <w:rFonts w:ascii="Garamond" w:eastAsia="Times New Roman" w:hAnsi="Garamond" w:cs="Times New Roman"/>
                <w:b/>
                <w:bCs/>
                <w:sz w:val="16"/>
                <w:szCs w:val="16"/>
                <w:lang w:val="sq-AL"/>
              </w:rPr>
            </w:pPr>
            <w:r w:rsidRPr="00614546">
              <w:rPr>
                <w:rFonts w:ascii="Garamond" w:eastAsia="Times New Roman" w:hAnsi="Garamond" w:cs="Times New Roman"/>
                <w:b/>
                <w:bCs/>
                <w:sz w:val="16"/>
                <w:szCs w:val="16"/>
                <w:lang w:val="sq-AL"/>
              </w:rPr>
              <w:t>Përgjegjës zyre (Vermosh)</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single" w:sz="8" w:space="0" w:color="auto"/>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787" w:type="pct"/>
            <w:gridSpan w:val="2"/>
            <w:vMerge/>
            <w:tcBorders>
              <w:top w:val="nil"/>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624" w:type="pct"/>
            <w:vMerge/>
            <w:tcBorders>
              <w:top w:val="nil"/>
              <w:left w:val="single" w:sz="4" w:space="0" w:color="auto"/>
              <w:bottom w:val="single" w:sz="4"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Doganier </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C2</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2</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IV-a</w:t>
            </w:r>
          </w:p>
        </w:tc>
      </w:tr>
      <w:tr w:rsidR="00614546" w:rsidRPr="00614546" w:rsidTr="00F95AF6">
        <w:trPr>
          <w:gridAfter w:val="1"/>
          <w:wAfter w:w="478" w:type="pct"/>
          <w:trHeight w:val="139"/>
        </w:trPr>
        <w:tc>
          <w:tcPr>
            <w:tcW w:w="904" w:type="pct"/>
            <w:gridSpan w:val="3"/>
            <w:vMerge/>
            <w:tcBorders>
              <w:top w:val="single" w:sz="8" w:space="0" w:color="auto"/>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787" w:type="pct"/>
            <w:gridSpan w:val="2"/>
            <w:vMerge/>
            <w:tcBorders>
              <w:top w:val="nil"/>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624" w:type="pct"/>
            <w:vMerge w:val="restart"/>
            <w:tcBorders>
              <w:top w:val="nil"/>
              <w:left w:val="single" w:sz="4" w:space="0" w:color="auto"/>
              <w:bottom w:val="single" w:sz="8" w:space="0" w:color="000000"/>
              <w:right w:val="single" w:sz="4" w:space="0" w:color="auto"/>
            </w:tcBorders>
            <w:shd w:val="clear" w:color="auto" w:fill="auto"/>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Zyra Doganore Grabon</w:t>
            </w:r>
          </w:p>
        </w:tc>
        <w:tc>
          <w:tcPr>
            <w:tcW w:w="1030" w:type="pct"/>
            <w:tcBorders>
              <w:top w:val="nil"/>
              <w:left w:val="nil"/>
              <w:bottom w:val="single" w:sz="4" w:space="0" w:color="auto"/>
              <w:right w:val="single" w:sz="4" w:space="0" w:color="auto"/>
            </w:tcBorders>
            <w:shd w:val="clear" w:color="000000" w:fill="D9D9D9"/>
            <w:vAlign w:val="bottom"/>
            <w:hideMark/>
          </w:tcPr>
          <w:p w:rsidR="00614546" w:rsidRPr="00614546" w:rsidRDefault="00614546" w:rsidP="00614546">
            <w:pPr>
              <w:spacing w:after="0" w:line="240" w:lineRule="auto"/>
              <w:rPr>
                <w:rFonts w:ascii="Garamond" w:eastAsia="Times New Roman" w:hAnsi="Garamond" w:cs="Times New Roman"/>
                <w:b/>
                <w:bCs/>
                <w:sz w:val="16"/>
                <w:szCs w:val="16"/>
                <w:lang w:val="sq-AL"/>
              </w:rPr>
            </w:pPr>
            <w:r w:rsidRPr="00614546">
              <w:rPr>
                <w:rFonts w:ascii="Garamond" w:eastAsia="Times New Roman" w:hAnsi="Garamond" w:cs="Times New Roman"/>
                <w:b/>
                <w:bCs/>
                <w:sz w:val="16"/>
                <w:szCs w:val="16"/>
                <w:lang w:val="sq-AL"/>
              </w:rPr>
              <w:t>Përgjegjës zyre Grabon</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single" w:sz="8" w:space="0" w:color="auto"/>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787" w:type="pct"/>
            <w:gridSpan w:val="2"/>
            <w:vMerge/>
            <w:tcBorders>
              <w:top w:val="nil"/>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624" w:type="pct"/>
            <w:vMerge/>
            <w:tcBorders>
              <w:top w:val="nil"/>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Doganier </w:t>
            </w:r>
          </w:p>
        </w:tc>
        <w:tc>
          <w:tcPr>
            <w:tcW w:w="352" w:type="pct"/>
            <w:tcBorders>
              <w:top w:val="nil"/>
              <w:left w:val="nil"/>
              <w:bottom w:val="nil"/>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C2</w:t>
            </w:r>
          </w:p>
        </w:tc>
        <w:tc>
          <w:tcPr>
            <w:tcW w:w="478" w:type="pct"/>
            <w:tcBorders>
              <w:top w:val="nil"/>
              <w:left w:val="nil"/>
              <w:bottom w:val="nil"/>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2</w:t>
            </w:r>
          </w:p>
        </w:tc>
        <w:tc>
          <w:tcPr>
            <w:tcW w:w="347" w:type="pct"/>
            <w:tcBorders>
              <w:top w:val="nil"/>
              <w:left w:val="nil"/>
              <w:bottom w:val="nil"/>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IV-a</w:t>
            </w:r>
          </w:p>
        </w:tc>
      </w:tr>
      <w:tr w:rsidR="00614546" w:rsidRPr="00614546" w:rsidTr="00F95AF6">
        <w:trPr>
          <w:gridAfter w:val="1"/>
          <w:wAfter w:w="478" w:type="pct"/>
          <w:trHeight w:val="139"/>
        </w:trPr>
        <w:tc>
          <w:tcPr>
            <w:tcW w:w="904" w:type="pct"/>
            <w:gridSpan w:val="3"/>
            <w:tcBorders>
              <w:top w:val="nil"/>
              <w:left w:val="single" w:sz="8" w:space="0" w:color="auto"/>
              <w:bottom w:val="single" w:sz="8" w:space="0" w:color="auto"/>
              <w:right w:val="single" w:sz="4" w:space="0" w:color="auto"/>
            </w:tcBorders>
            <w:shd w:val="clear" w:color="000000" w:fill="BFBFBF"/>
            <w:vAlign w:val="bottom"/>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xml:space="preserve">Totali, Dega Doganore Shkodër </w:t>
            </w:r>
          </w:p>
        </w:tc>
        <w:tc>
          <w:tcPr>
            <w:tcW w:w="1411" w:type="pct"/>
            <w:gridSpan w:val="3"/>
            <w:tcBorders>
              <w:top w:val="single" w:sz="8" w:space="0" w:color="auto"/>
              <w:left w:val="nil"/>
              <w:bottom w:val="single" w:sz="8" w:space="0" w:color="auto"/>
              <w:right w:val="single" w:sz="4" w:space="0" w:color="000000"/>
            </w:tcBorders>
            <w:shd w:val="clear" w:color="000000" w:fill="BFBFBF"/>
            <w:vAlign w:val="bottom"/>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c>
          <w:tcPr>
            <w:tcW w:w="1030" w:type="pct"/>
            <w:tcBorders>
              <w:top w:val="single" w:sz="8" w:space="0" w:color="auto"/>
              <w:left w:val="nil"/>
              <w:bottom w:val="single" w:sz="8" w:space="0" w:color="auto"/>
              <w:right w:val="single" w:sz="8" w:space="0" w:color="auto"/>
            </w:tcBorders>
            <w:shd w:val="clear" w:color="000000" w:fill="BFBFBF"/>
            <w:vAlign w:val="bottom"/>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c>
          <w:tcPr>
            <w:tcW w:w="352" w:type="pct"/>
            <w:tcBorders>
              <w:top w:val="single" w:sz="8" w:space="0" w:color="auto"/>
              <w:left w:val="nil"/>
              <w:bottom w:val="single" w:sz="8" w:space="0" w:color="auto"/>
              <w:right w:val="single" w:sz="4" w:space="0" w:color="auto"/>
            </w:tcBorders>
            <w:shd w:val="clear" w:color="000000" w:fill="BFBFBF"/>
            <w:noWrap/>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c>
          <w:tcPr>
            <w:tcW w:w="478" w:type="pct"/>
            <w:tcBorders>
              <w:top w:val="single" w:sz="8" w:space="0" w:color="auto"/>
              <w:left w:val="nil"/>
              <w:bottom w:val="single" w:sz="8" w:space="0" w:color="auto"/>
              <w:right w:val="single" w:sz="4" w:space="0" w:color="auto"/>
            </w:tcBorders>
            <w:shd w:val="clear" w:color="000000" w:fill="BFBFBF"/>
            <w:noWrap/>
            <w:vAlign w:val="bottom"/>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49</w:t>
            </w:r>
          </w:p>
        </w:tc>
        <w:tc>
          <w:tcPr>
            <w:tcW w:w="347" w:type="pct"/>
            <w:tcBorders>
              <w:top w:val="single" w:sz="8" w:space="0" w:color="auto"/>
              <w:left w:val="nil"/>
              <w:bottom w:val="single" w:sz="8" w:space="0" w:color="auto"/>
              <w:right w:val="single" w:sz="8" w:space="0" w:color="auto"/>
            </w:tcBorders>
            <w:shd w:val="clear" w:color="000000" w:fill="BFBFBF"/>
            <w:noWrap/>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r>
      <w:tr w:rsidR="00614546" w:rsidRPr="00614546" w:rsidTr="00F95AF6">
        <w:trPr>
          <w:gridAfter w:val="1"/>
          <w:wAfter w:w="478" w:type="pct"/>
          <w:trHeight w:val="139"/>
        </w:trPr>
        <w:tc>
          <w:tcPr>
            <w:tcW w:w="904" w:type="pct"/>
            <w:gridSpan w:val="3"/>
            <w:vMerge w:val="restart"/>
            <w:tcBorders>
              <w:top w:val="nil"/>
              <w:left w:val="single" w:sz="4" w:space="0" w:color="auto"/>
              <w:bottom w:val="single" w:sz="4" w:space="0" w:color="auto"/>
              <w:right w:val="single" w:sz="4" w:space="0" w:color="000000"/>
            </w:tcBorders>
            <w:shd w:val="clear" w:color="000000" w:fill="D9D9D9"/>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xml:space="preserve">Dega Doganore Lezhë </w:t>
            </w:r>
          </w:p>
        </w:tc>
        <w:tc>
          <w:tcPr>
            <w:tcW w:w="1411" w:type="pct"/>
            <w:gridSpan w:val="3"/>
            <w:vMerge w:val="restart"/>
            <w:tcBorders>
              <w:top w:val="nil"/>
              <w:left w:val="single" w:sz="4" w:space="0" w:color="auto"/>
              <w:bottom w:val="single" w:sz="4" w:space="0" w:color="000000"/>
              <w:right w:val="nil"/>
            </w:tcBorders>
            <w:shd w:val="clear" w:color="auto" w:fill="auto"/>
            <w:noWrap/>
            <w:vAlign w:val="bottom"/>
            <w:hideMark/>
          </w:tcPr>
          <w:p w:rsidR="00614546" w:rsidRPr="00614546" w:rsidRDefault="00614546" w:rsidP="00614546">
            <w:pPr>
              <w:spacing w:after="0" w:line="240" w:lineRule="auto"/>
              <w:jc w:val="center"/>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c>
          <w:tcPr>
            <w:tcW w:w="1030" w:type="pct"/>
            <w:tcBorders>
              <w:top w:val="nil"/>
              <w:left w:val="single" w:sz="4" w:space="0" w:color="auto"/>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Kryetar dogane </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B</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III-a/1</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nil"/>
              <w:left w:val="single" w:sz="4" w:space="0" w:color="auto"/>
              <w:bottom w:val="single" w:sz="4" w:space="0" w:color="000000"/>
              <w:right w:val="nil"/>
            </w:tcBorders>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p>
        </w:tc>
        <w:tc>
          <w:tcPr>
            <w:tcW w:w="1030" w:type="pct"/>
            <w:tcBorders>
              <w:top w:val="nil"/>
              <w:left w:val="single" w:sz="4" w:space="0" w:color="auto"/>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Specialist </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Zyra e Administratës</w:t>
            </w:r>
          </w:p>
        </w:tc>
        <w:tc>
          <w:tcPr>
            <w:tcW w:w="1030"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Specialist </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Financier </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 xml:space="preserve">Sekretar/arkivist/magazinier </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C3</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sz w:val="16"/>
                <w:szCs w:val="16"/>
                <w:lang w:val="sq-AL"/>
              </w:rPr>
            </w:pPr>
            <w:r w:rsidRPr="00614546">
              <w:rPr>
                <w:rFonts w:ascii="Garamond" w:eastAsia="Times New Roman" w:hAnsi="Garamond" w:cs="Times New Roman"/>
                <w:b/>
                <w:bCs/>
                <w:sz w:val="16"/>
                <w:szCs w:val="16"/>
                <w:lang w:val="sq-AL"/>
              </w:rPr>
              <w:t xml:space="preserve">Zyra e Operacioneve Doganore </w:t>
            </w:r>
          </w:p>
        </w:tc>
        <w:tc>
          <w:tcPr>
            <w:tcW w:w="1030"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Përgjegjës zyre </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Doganier peshoreje/pike kontrolli</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C3</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2</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Doganier </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C2</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2</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IV-a</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Doganier</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C2</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2</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IV-a</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single" w:sz="4" w:space="0" w:color="auto"/>
              <w:left w:val="single" w:sz="4" w:space="0" w:color="auto"/>
              <w:bottom w:val="single" w:sz="8" w:space="0" w:color="000000"/>
              <w:right w:val="single" w:sz="4" w:space="0" w:color="000000"/>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sz w:val="16"/>
                <w:szCs w:val="16"/>
                <w:lang w:val="sq-AL"/>
              </w:rPr>
            </w:pPr>
            <w:r w:rsidRPr="00614546">
              <w:rPr>
                <w:rFonts w:ascii="Garamond" w:eastAsia="Times New Roman" w:hAnsi="Garamond" w:cs="Times New Roman"/>
                <w:b/>
                <w:bCs/>
                <w:sz w:val="16"/>
                <w:szCs w:val="16"/>
                <w:lang w:val="sq-AL"/>
              </w:rPr>
              <w:t>Zyra e Mbikëqyrjes Doganore</w:t>
            </w:r>
          </w:p>
        </w:tc>
        <w:tc>
          <w:tcPr>
            <w:tcW w:w="1030"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Përgjegjës zyre </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8"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sz w:val="16"/>
                <w:szCs w:val="16"/>
                <w:lang w:val="sq-AL"/>
              </w:rPr>
            </w:pPr>
          </w:p>
        </w:tc>
        <w:tc>
          <w:tcPr>
            <w:tcW w:w="1030" w:type="pct"/>
            <w:tcBorders>
              <w:top w:val="nil"/>
              <w:left w:val="nil"/>
              <w:bottom w:val="nil"/>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Doganier </w:t>
            </w:r>
          </w:p>
        </w:tc>
        <w:tc>
          <w:tcPr>
            <w:tcW w:w="352" w:type="pct"/>
            <w:tcBorders>
              <w:top w:val="nil"/>
              <w:left w:val="nil"/>
              <w:bottom w:val="nil"/>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C2</w:t>
            </w:r>
          </w:p>
        </w:tc>
        <w:tc>
          <w:tcPr>
            <w:tcW w:w="478" w:type="pct"/>
            <w:tcBorders>
              <w:top w:val="nil"/>
              <w:left w:val="nil"/>
              <w:bottom w:val="nil"/>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2</w:t>
            </w:r>
          </w:p>
        </w:tc>
        <w:tc>
          <w:tcPr>
            <w:tcW w:w="347" w:type="pct"/>
            <w:tcBorders>
              <w:top w:val="nil"/>
              <w:left w:val="nil"/>
              <w:bottom w:val="nil"/>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IV-a</w:t>
            </w:r>
          </w:p>
        </w:tc>
      </w:tr>
      <w:tr w:rsidR="00614546" w:rsidRPr="00614546" w:rsidTr="00F95AF6">
        <w:trPr>
          <w:gridAfter w:val="1"/>
          <w:wAfter w:w="478" w:type="pct"/>
          <w:trHeight w:val="139"/>
        </w:trPr>
        <w:tc>
          <w:tcPr>
            <w:tcW w:w="904" w:type="pct"/>
            <w:gridSpan w:val="3"/>
            <w:tcBorders>
              <w:top w:val="single" w:sz="8" w:space="0" w:color="auto"/>
              <w:left w:val="single" w:sz="8" w:space="0" w:color="auto"/>
              <w:bottom w:val="single" w:sz="8" w:space="0" w:color="auto"/>
              <w:right w:val="single" w:sz="4" w:space="0" w:color="auto"/>
            </w:tcBorders>
            <w:shd w:val="clear" w:color="000000" w:fill="BFBFBF"/>
            <w:vAlign w:val="bottom"/>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xml:space="preserve">Totali i Degës Doganore Lezhë </w:t>
            </w:r>
          </w:p>
        </w:tc>
        <w:tc>
          <w:tcPr>
            <w:tcW w:w="1411" w:type="pct"/>
            <w:gridSpan w:val="3"/>
            <w:tcBorders>
              <w:top w:val="single" w:sz="8" w:space="0" w:color="auto"/>
              <w:left w:val="nil"/>
              <w:bottom w:val="single" w:sz="8" w:space="0" w:color="auto"/>
              <w:right w:val="single" w:sz="4" w:space="0" w:color="000000"/>
            </w:tcBorders>
            <w:shd w:val="clear" w:color="000000" w:fill="BFBFBF"/>
            <w:vAlign w:val="bottom"/>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c>
          <w:tcPr>
            <w:tcW w:w="1030" w:type="pct"/>
            <w:tcBorders>
              <w:top w:val="single" w:sz="8" w:space="0" w:color="auto"/>
              <w:left w:val="nil"/>
              <w:bottom w:val="single" w:sz="8" w:space="0" w:color="auto"/>
              <w:right w:val="single" w:sz="4" w:space="0" w:color="auto"/>
            </w:tcBorders>
            <w:shd w:val="clear" w:color="000000" w:fill="BFBFBF"/>
            <w:vAlign w:val="bottom"/>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c>
          <w:tcPr>
            <w:tcW w:w="352" w:type="pct"/>
            <w:tcBorders>
              <w:top w:val="single" w:sz="8" w:space="0" w:color="auto"/>
              <w:left w:val="nil"/>
              <w:bottom w:val="single" w:sz="8" w:space="0" w:color="auto"/>
              <w:right w:val="single" w:sz="4" w:space="0" w:color="auto"/>
            </w:tcBorders>
            <w:shd w:val="clear" w:color="000000" w:fill="BFBFBF"/>
            <w:vAlign w:val="bottom"/>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c>
          <w:tcPr>
            <w:tcW w:w="478" w:type="pct"/>
            <w:tcBorders>
              <w:top w:val="single" w:sz="8" w:space="0" w:color="auto"/>
              <w:left w:val="nil"/>
              <w:bottom w:val="single" w:sz="8" w:space="0" w:color="auto"/>
              <w:right w:val="single" w:sz="4" w:space="0" w:color="auto"/>
            </w:tcBorders>
            <w:shd w:val="clear" w:color="000000" w:fill="BFBFBF"/>
            <w:noWrap/>
            <w:vAlign w:val="bottom"/>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15</w:t>
            </w:r>
          </w:p>
        </w:tc>
        <w:tc>
          <w:tcPr>
            <w:tcW w:w="347" w:type="pct"/>
            <w:tcBorders>
              <w:top w:val="single" w:sz="8" w:space="0" w:color="auto"/>
              <w:left w:val="nil"/>
              <w:bottom w:val="single" w:sz="8" w:space="0" w:color="auto"/>
              <w:right w:val="single" w:sz="8" w:space="0" w:color="auto"/>
            </w:tcBorders>
            <w:shd w:val="clear" w:color="000000" w:fill="BFBFBF"/>
            <w:noWrap/>
            <w:vAlign w:val="bottom"/>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r>
      <w:tr w:rsidR="00614546" w:rsidRPr="00614546" w:rsidTr="00F95AF6">
        <w:trPr>
          <w:gridAfter w:val="1"/>
          <w:wAfter w:w="478" w:type="pct"/>
          <w:trHeight w:val="139"/>
        </w:trPr>
        <w:tc>
          <w:tcPr>
            <w:tcW w:w="904" w:type="pct"/>
            <w:gridSpan w:val="3"/>
            <w:vMerge w:val="restart"/>
            <w:tcBorders>
              <w:top w:val="nil"/>
              <w:left w:val="single" w:sz="4" w:space="0" w:color="auto"/>
              <w:bottom w:val="single" w:sz="8" w:space="0" w:color="000000"/>
              <w:right w:val="single" w:sz="4" w:space="0" w:color="auto"/>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Dega Doganore Bllate (Peshkopi)</w:t>
            </w:r>
          </w:p>
        </w:tc>
        <w:tc>
          <w:tcPr>
            <w:tcW w:w="1411" w:type="pct"/>
            <w:gridSpan w:val="3"/>
            <w:tcBorders>
              <w:top w:val="single" w:sz="8" w:space="0" w:color="auto"/>
              <w:left w:val="nil"/>
              <w:bottom w:val="nil"/>
              <w:right w:val="single" w:sz="4" w:space="0" w:color="000000"/>
            </w:tcBorders>
            <w:shd w:val="clear" w:color="auto" w:fill="auto"/>
            <w:noWrap/>
            <w:vAlign w:val="bottom"/>
            <w:hideMark/>
          </w:tcPr>
          <w:p w:rsidR="00614546" w:rsidRPr="00614546" w:rsidRDefault="00614546" w:rsidP="00614546">
            <w:pPr>
              <w:spacing w:after="0" w:line="240" w:lineRule="auto"/>
              <w:jc w:val="center"/>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c>
          <w:tcPr>
            <w:tcW w:w="1030"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Kryetar dogane </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B</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III-a/1</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Zyra e Administratës</w:t>
            </w:r>
          </w:p>
        </w:tc>
        <w:tc>
          <w:tcPr>
            <w:tcW w:w="1030"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Specialist </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Financier </w:t>
            </w:r>
          </w:p>
        </w:tc>
        <w:tc>
          <w:tcPr>
            <w:tcW w:w="352"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single" w:sz="4" w:space="0" w:color="auto"/>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 xml:space="preserve">Sekretar/arkivist/magazinier </w:t>
            </w:r>
          </w:p>
        </w:tc>
        <w:tc>
          <w:tcPr>
            <w:tcW w:w="352" w:type="pct"/>
            <w:tcBorders>
              <w:top w:val="single" w:sz="4" w:space="0" w:color="auto"/>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C3</w:t>
            </w:r>
          </w:p>
        </w:tc>
        <w:tc>
          <w:tcPr>
            <w:tcW w:w="478" w:type="pct"/>
            <w:tcBorders>
              <w:top w:val="single" w:sz="4" w:space="0" w:color="auto"/>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single" w:sz="4" w:space="0" w:color="auto"/>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sz w:val="16"/>
                <w:szCs w:val="16"/>
                <w:lang w:val="sq-AL"/>
              </w:rPr>
            </w:pPr>
            <w:r w:rsidRPr="00614546">
              <w:rPr>
                <w:rFonts w:ascii="Garamond" w:eastAsia="Times New Roman" w:hAnsi="Garamond" w:cs="Times New Roman"/>
                <w:b/>
                <w:bCs/>
                <w:sz w:val="16"/>
                <w:szCs w:val="16"/>
                <w:lang w:val="sq-AL"/>
              </w:rPr>
              <w:t xml:space="preserve">Zyra e Operacioneve Doganore </w:t>
            </w:r>
          </w:p>
        </w:tc>
        <w:tc>
          <w:tcPr>
            <w:tcW w:w="1030"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Përgjegjës zyre </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Doganier peshoreje/pike Kontrolli</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C3</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3</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Doganier </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C2</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3</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IV-a</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single" w:sz="4" w:space="0" w:color="auto"/>
              <w:left w:val="single" w:sz="4" w:space="0" w:color="auto"/>
              <w:bottom w:val="nil"/>
              <w:right w:val="single" w:sz="4" w:space="0" w:color="000000"/>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sz w:val="16"/>
                <w:szCs w:val="16"/>
                <w:lang w:val="sq-AL"/>
              </w:rPr>
            </w:pPr>
            <w:r w:rsidRPr="00614546">
              <w:rPr>
                <w:rFonts w:ascii="Garamond" w:eastAsia="Times New Roman" w:hAnsi="Garamond" w:cs="Times New Roman"/>
                <w:b/>
                <w:bCs/>
                <w:sz w:val="16"/>
                <w:szCs w:val="16"/>
                <w:lang w:val="sq-AL"/>
              </w:rPr>
              <w:t>Zyra e Mbikëqyrjes Doganore</w:t>
            </w:r>
          </w:p>
        </w:tc>
        <w:tc>
          <w:tcPr>
            <w:tcW w:w="1030"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Përgjegjës zyre </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nil"/>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sz w:val="16"/>
                <w:szCs w:val="16"/>
                <w:lang w:val="sq-AL"/>
              </w:rPr>
            </w:pPr>
          </w:p>
        </w:tc>
        <w:tc>
          <w:tcPr>
            <w:tcW w:w="1030" w:type="pct"/>
            <w:tcBorders>
              <w:top w:val="nil"/>
              <w:left w:val="nil"/>
              <w:bottom w:val="nil"/>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Doganier </w:t>
            </w:r>
          </w:p>
        </w:tc>
        <w:tc>
          <w:tcPr>
            <w:tcW w:w="352" w:type="pct"/>
            <w:tcBorders>
              <w:top w:val="nil"/>
              <w:left w:val="nil"/>
              <w:bottom w:val="nil"/>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C2</w:t>
            </w:r>
          </w:p>
        </w:tc>
        <w:tc>
          <w:tcPr>
            <w:tcW w:w="478" w:type="pct"/>
            <w:tcBorders>
              <w:top w:val="nil"/>
              <w:left w:val="nil"/>
              <w:bottom w:val="nil"/>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2</w:t>
            </w:r>
          </w:p>
        </w:tc>
        <w:tc>
          <w:tcPr>
            <w:tcW w:w="347" w:type="pct"/>
            <w:tcBorders>
              <w:top w:val="nil"/>
              <w:left w:val="nil"/>
              <w:bottom w:val="nil"/>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IV-a</w:t>
            </w:r>
          </w:p>
        </w:tc>
      </w:tr>
      <w:tr w:rsidR="00614546" w:rsidRPr="00614546" w:rsidTr="00F95AF6">
        <w:trPr>
          <w:gridAfter w:val="1"/>
          <w:wAfter w:w="478" w:type="pct"/>
          <w:trHeight w:val="139"/>
        </w:trPr>
        <w:tc>
          <w:tcPr>
            <w:tcW w:w="904" w:type="pct"/>
            <w:gridSpan w:val="3"/>
            <w:tcBorders>
              <w:top w:val="nil"/>
              <w:left w:val="single" w:sz="8" w:space="0" w:color="auto"/>
              <w:bottom w:val="single" w:sz="8" w:space="0" w:color="auto"/>
              <w:right w:val="single" w:sz="4" w:space="0" w:color="auto"/>
            </w:tcBorders>
            <w:shd w:val="clear" w:color="000000" w:fill="D9D9D9"/>
            <w:vAlign w:val="bottom"/>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Totali, Dega Doganore Peshkopi</w:t>
            </w:r>
          </w:p>
        </w:tc>
        <w:tc>
          <w:tcPr>
            <w:tcW w:w="1411" w:type="pct"/>
            <w:gridSpan w:val="3"/>
            <w:tcBorders>
              <w:top w:val="single" w:sz="8" w:space="0" w:color="auto"/>
              <w:left w:val="nil"/>
              <w:bottom w:val="single" w:sz="8" w:space="0" w:color="auto"/>
              <w:right w:val="single" w:sz="4" w:space="0" w:color="000000"/>
            </w:tcBorders>
            <w:shd w:val="clear" w:color="000000" w:fill="D9D9D9"/>
            <w:vAlign w:val="bottom"/>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c>
          <w:tcPr>
            <w:tcW w:w="1030" w:type="pct"/>
            <w:tcBorders>
              <w:top w:val="single" w:sz="8" w:space="0" w:color="auto"/>
              <w:left w:val="nil"/>
              <w:bottom w:val="single" w:sz="8" w:space="0" w:color="auto"/>
              <w:right w:val="single" w:sz="4" w:space="0" w:color="auto"/>
            </w:tcBorders>
            <w:shd w:val="clear" w:color="000000" w:fill="D9D9D9"/>
            <w:vAlign w:val="bottom"/>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c>
          <w:tcPr>
            <w:tcW w:w="352" w:type="pct"/>
            <w:tcBorders>
              <w:top w:val="single" w:sz="8" w:space="0" w:color="auto"/>
              <w:left w:val="nil"/>
              <w:bottom w:val="single" w:sz="8" w:space="0" w:color="auto"/>
              <w:right w:val="single" w:sz="4" w:space="0" w:color="auto"/>
            </w:tcBorders>
            <w:shd w:val="clear" w:color="000000" w:fill="D9D9D9"/>
            <w:vAlign w:val="bottom"/>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c>
          <w:tcPr>
            <w:tcW w:w="478" w:type="pct"/>
            <w:tcBorders>
              <w:top w:val="single" w:sz="8" w:space="0" w:color="auto"/>
              <w:left w:val="nil"/>
              <w:bottom w:val="single" w:sz="8" w:space="0" w:color="auto"/>
              <w:right w:val="single" w:sz="4" w:space="0" w:color="auto"/>
            </w:tcBorders>
            <w:shd w:val="clear" w:color="000000" w:fill="D9D9D9"/>
            <w:noWrap/>
            <w:vAlign w:val="bottom"/>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14</w:t>
            </w:r>
          </w:p>
        </w:tc>
        <w:tc>
          <w:tcPr>
            <w:tcW w:w="347" w:type="pct"/>
            <w:tcBorders>
              <w:top w:val="single" w:sz="8" w:space="0" w:color="auto"/>
              <w:left w:val="nil"/>
              <w:bottom w:val="single" w:sz="8" w:space="0" w:color="auto"/>
              <w:right w:val="single" w:sz="8" w:space="0" w:color="auto"/>
            </w:tcBorders>
            <w:shd w:val="clear" w:color="000000" w:fill="D9D9D9"/>
            <w:noWrap/>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r>
      <w:tr w:rsidR="00614546" w:rsidRPr="00614546" w:rsidTr="00F95AF6">
        <w:trPr>
          <w:gridAfter w:val="1"/>
          <w:wAfter w:w="478" w:type="pct"/>
          <w:trHeight w:val="139"/>
        </w:trPr>
        <w:tc>
          <w:tcPr>
            <w:tcW w:w="904" w:type="pct"/>
            <w:gridSpan w:val="3"/>
            <w:vMerge w:val="restart"/>
            <w:tcBorders>
              <w:top w:val="nil"/>
              <w:left w:val="single" w:sz="4" w:space="0" w:color="auto"/>
              <w:bottom w:val="single" w:sz="4" w:space="0" w:color="auto"/>
              <w:right w:val="single" w:sz="4" w:space="0" w:color="auto"/>
            </w:tcBorders>
            <w:shd w:val="clear" w:color="000000" w:fill="BFBFB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Dogana Doganore Kukës (Morinë)</w:t>
            </w:r>
          </w:p>
        </w:tc>
        <w:tc>
          <w:tcPr>
            <w:tcW w:w="1411" w:type="pct"/>
            <w:gridSpan w:val="3"/>
            <w:vMerge w:val="restart"/>
            <w:tcBorders>
              <w:top w:val="single" w:sz="8" w:space="0" w:color="auto"/>
              <w:left w:val="single" w:sz="4" w:space="0" w:color="auto"/>
              <w:bottom w:val="single" w:sz="4" w:space="0" w:color="000000"/>
              <w:right w:val="single" w:sz="4" w:space="0" w:color="000000"/>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xml:space="preserve">Kryetar dogane </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A</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 -a</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8" w:space="0" w:color="auto"/>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Specialist /Koordinator DPD</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Sektori i Administratës dhe Shërbimit</w:t>
            </w:r>
          </w:p>
        </w:tc>
        <w:tc>
          <w:tcPr>
            <w:tcW w:w="1030"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xml:space="preserve">Përgjegjës sektori i administratës dhe shërbimit </w:t>
            </w:r>
          </w:p>
        </w:tc>
        <w:tc>
          <w:tcPr>
            <w:tcW w:w="352"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B</w:t>
            </w:r>
          </w:p>
        </w:tc>
        <w:tc>
          <w:tcPr>
            <w:tcW w:w="478"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1</w:t>
            </w:r>
          </w:p>
        </w:tc>
        <w:tc>
          <w:tcPr>
            <w:tcW w:w="347" w:type="pct"/>
            <w:tcBorders>
              <w:top w:val="nil"/>
              <w:left w:val="nil"/>
              <w:bottom w:val="single" w:sz="4" w:space="0" w:color="auto"/>
              <w:right w:val="single" w:sz="8"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III-a/1</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Specialist</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Financier </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 xml:space="preserve">Sekretar/arkivist/magazinier </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C3</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Sektori i Mbikëqyrjes Doganore</w:t>
            </w:r>
          </w:p>
        </w:tc>
        <w:tc>
          <w:tcPr>
            <w:tcW w:w="1030"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Përgjegjës sektori</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B</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III-a/1</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Specialist </w:t>
            </w:r>
          </w:p>
        </w:tc>
        <w:tc>
          <w:tcPr>
            <w:tcW w:w="352" w:type="pct"/>
            <w:tcBorders>
              <w:top w:val="single" w:sz="4" w:space="0" w:color="auto"/>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C1</w:t>
            </w:r>
          </w:p>
        </w:tc>
        <w:tc>
          <w:tcPr>
            <w:tcW w:w="478" w:type="pct"/>
            <w:tcBorders>
              <w:top w:val="single" w:sz="4" w:space="0" w:color="auto"/>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single" w:sz="4" w:space="0" w:color="auto"/>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Doganier </w:t>
            </w:r>
          </w:p>
        </w:tc>
        <w:tc>
          <w:tcPr>
            <w:tcW w:w="352" w:type="pct"/>
            <w:tcBorders>
              <w:top w:val="single" w:sz="4" w:space="0" w:color="auto"/>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C2</w:t>
            </w:r>
          </w:p>
        </w:tc>
        <w:tc>
          <w:tcPr>
            <w:tcW w:w="478" w:type="pct"/>
            <w:tcBorders>
              <w:top w:val="single" w:sz="4" w:space="0" w:color="auto"/>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2</w:t>
            </w:r>
          </w:p>
        </w:tc>
        <w:tc>
          <w:tcPr>
            <w:tcW w:w="347" w:type="pct"/>
            <w:tcBorders>
              <w:top w:val="single" w:sz="4" w:space="0" w:color="auto"/>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IV-a</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787" w:type="pct"/>
            <w:gridSpan w:val="2"/>
            <w:vMerge w:val="restart"/>
            <w:tcBorders>
              <w:top w:val="nil"/>
              <w:left w:val="single" w:sz="4" w:space="0" w:color="auto"/>
              <w:bottom w:val="single" w:sz="8" w:space="0" w:color="000000"/>
              <w:right w:val="single" w:sz="4" w:space="0" w:color="auto"/>
            </w:tcBorders>
            <w:shd w:val="clear" w:color="auto" w:fill="auto"/>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Sektori i Operacioneve Doganore</w:t>
            </w:r>
          </w:p>
        </w:tc>
        <w:tc>
          <w:tcPr>
            <w:tcW w:w="624" w:type="pct"/>
            <w:tcBorders>
              <w:top w:val="nil"/>
              <w:left w:val="nil"/>
              <w:bottom w:val="single" w:sz="4" w:space="0" w:color="auto"/>
              <w:right w:val="single" w:sz="4" w:space="0" w:color="auto"/>
            </w:tcBorders>
            <w:shd w:val="clear" w:color="auto" w:fill="auto"/>
            <w:noWrap/>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c>
          <w:tcPr>
            <w:tcW w:w="1030"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xml:space="preserve">Përgjegjës sektori </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B</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III-a/1</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787" w:type="pct"/>
            <w:gridSpan w:val="2"/>
            <w:vMerge/>
            <w:tcBorders>
              <w:top w:val="nil"/>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624" w:type="pct"/>
            <w:vMerge w:val="restart"/>
            <w:tcBorders>
              <w:top w:val="nil"/>
              <w:left w:val="single" w:sz="4" w:space="0" w:color="auto"/>
              <w:bottom w:val="single" w:sz="4" w:space="0" w:color="000000"/>
              <w:right w:val="single" w:sz="4" w:space="0" w:color="auto"/>
            </w:tcBorders>
            <w:shd w:val="clear" w:color="auto" w:fill="auto"/>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xml:space="preserve">Zyra Doganore Morinë </w:t>
            </w:r>
          </w:p>
        </w:tc>
        <w:tc>
          <w:tcPr>
            <w:tcW w:w="1030" w:type="pct"/>
            <w:tcBorders>
              <w:top w:val="nil"/>
              <w:left w:val="nil"/>
              <w:bottom w:val="single" w:sz="4" w:space="0" w:color="auto"/>
              <w:right w:val="single" w:sz="4" w:space="0" w:color="auto"/>
            </w:tcBorders>
            <w:shd w:val="clear" w:color="000000" w:fill="A6A6A6"/>
            <w:vAlign w:val="center"/>
            <w:hideMark/>
          </w:tcPr>
          <w:p w:rsidR="00614546" w:rsidRPr="00614546" w:rsidRDefault="00614546" w:rsidP="00614546">
            <w:pPr>
              <w:spacing w:after="0" w:line="240" w:lineRule="auto"/>
              <w:rPr>
                <w:rFonts w:ascii="Garamond" w:eastAsia="Times New Roman" w:hAnsi="Garamond" w:cs="Times New Roman"/>
                <w:b/>
                <w:bCs/>
                <w:sz w:val="16"/>
                <w:szCs w:val="16"/>
                <w:lang w:val="sq-AL"/>
              </w:rPr>
            </w:pPr>
            <w:r w:rsidRPr="00614546">
              <w:rPr>
                <w:rFonts w:ascii="Garamond" w:eastAsia="Times New Roman" w:hAnsi="Garamond" w:cs="Times New Roman"/>
                <w:b/>
                <w:bCs/>
                <w:sz w:val="16"/>
                <w:szCs w:val="16"/>
                <w:lang w:val="sq-AL"/>
              </w:rPr>
              <w:t>Përgjegjës zyre Morinë</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3</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787" w:type="pct"/>
            <w:gridSpan w:val="2"/>
            <w:vMerge/>
            <w:tcBorders>
              <w:top w:val="nil"/>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624" w:type="pct"/>
            <w:vMerge/>
            <w:tcBorders>
              <w:top w:val="nil"/>
              <w:left w:val="single" w:sz="4" w:space="0" w:color="auto"/>
              <w:bottom w:val="single" w:sz="4"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Doganier peshoreje/pike kontrolli</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C3</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6</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 </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787" w:type="pct"/>
            <w:gridSpan w:val="2"/>
            <w:vMerge/>
            <w:tcBorders>
              <w:top w:val="nil"/>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624" w:type="pct"/>
            <w:vMerge/>
            <w:tcBorders>
              <w:top w:val="nil"/>
              <w:left w:val="single" w:sz="4" w:space="0" w:color="auto"/>
              <w:bottom w:val="single" w:sz="4"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Doganier </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C2</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6</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IV-a</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787" w:type="pct"/>
            <w:gridSpan w:val="2"/>
            <w:vMerge/>
            <w:tcBorders>
              <w:top w:val="nil"/>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62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Zyra e Skanerit</w:t>
            </w:r>
          </w:p>
        </w:tc>
        <w:tc>
          <w:tcPr>
            <w:tcW w:w="1030" w:type="pct"/>
            <w:tcBorders>
              <w:top w:val="nil"/>
              <w:left w:val="nil"/>
              <w:bottom w:val="single" w:sz="4" w:space="0" w:color="auto"/>
              <w:right w:val="single" w:sz="4" w:space="0" w:color="auto"/>
            </w:tcBorders>
            <w:shd w:val="clear" w:color="000000" w:fill="A6A6A6"/>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Zyra e skanerit</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 </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 </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787" w:type="pct"/>
            <w:gridSpan w:val="2"/>
            <w:vMerge/>
            <w:tcBorders>
              <w:top w:val="nil"/>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624" w:type="pct"/>
            <w:vMerge/>
            <w:tcBorders>
              <w:top w:val="nil"/>
              <w:left w:val="single" w:sz="4" w:space="0" w:color="auto"/>
              <w:bottom w:val="single" w:sz="4"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 xml:space="preserve">Doganier </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C2</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3</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IV-a</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787" w:type="pct"/>
            <w:gridSpan w:val="2"/>
            <w:vMerge/>
            <w:tcBorders>
              <w:top w:val="nil"/>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624" w:type="pct"/>
            <w:vMerge w:val="restart"/>
            <w:tcBorders>
              <w:top w:val="nil"/>
              <w:left w:val="single" w:sz="4" w:space="0" w:color="auto"/>
              <w:bottom w:val="single" w:sz="4" w:space="0" w:color="000000"/>
              <w:right w:val="single" w:sz="4" w:space="0" w:color="auto"/>
            </w:tcBorders>
            <w:shd w:val="clear" w:color="auto" w:fill="auto"/>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Zyra Doganore Qafë-Prush</w:t>
            </w:r>
          </w:p>
        </w:tc>
        <w:tc>
          <w:tcPr>
            <w:tcW w:w="1030" w:type="pct"/>
            <w:tcBorders>
              <w:top w:val="nil"/>
              <w:left w:val="nil"/>
              <w:bottom w:val="single" w:sz="4" w:space="0" w:color="auto"/>
              <w:right w:val="single" w:sz="4" w:space="0" w:color="auto"/>
            </w:tcBorders>
            <w:shd w:val="clear" w:color="000000" w:fill="A6A6A6"/>
            <w:vAlign w:val="center"/>
            <w:hideMark/>
          </w:tcPr>
          <w:p w:rsidR="00614546" w:rsidRPr="00614546" w:rsidRDefault="00614546" w:rsidP="00614546">
            <w:pPr>
              <w:spacing w:after="0" w:line="240" w:lineRule="auto"/>
              <w:rPr>
                <w:rFonts w:ascii="Garamond" w:eastAsia="Times New Roman" w:hAnsi="Garamond" w:cs="Times New Roman"/>
                <w:b/>
                <w:bCs/>
                <w:sz w:val="16"/>
                <w:szCs w:val="16"/>
                <w:lang w:val="sq-AL"/>
              </w:rPr>
            </w:pPr>
            <w:r w:rsidRPr="00614546">
              <w:rPr>
                <w:rFonts w:ascii="Garamond" w:eastAsia="Times New Roman" w:hAnsi="Garamond" w:cs="Times New Roman"/>
                <w:b/>
                <w:bCs/>
                <w:sz w:val="16"/>
                <w:szCs w:val="16"/>
                <w:lang w:val="sq-AL"/>
              </w:rPr>
              <w:t>Përgjegjës Zyre Qafë-Prush</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787" w:type="pct"/>
            <w:gridSpan w:val="2"/>
            <w:vMerge/>
            <w:tcBorders>
              <w:top w:val="nil"/>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624" w:type="pct"/>
            <w:vMerge/>
            <w:tcBorders>
              <w:top w:val="nil"/>
              <w:left w:val="single" w:sz="4" w:space="0" w:color="auto"/>
              <w:bottom w:val="single" w:sz="4"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 xml:space="preserve">Doganier </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C2</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3</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IV-a</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787" w:type="pct"/>
            <w:gridSpan w:val="2"/>
            <w:vMerge/>
            <w:tcBorders>
              <w:top w:val="nil"/>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624" w:type="pct"/>
            <w:vMerge/>
            <w:tcBorders>
              <w:top w:val="nil"/>
              <w:left w:val="single" w:sz="4" w:space="0" w:color="auto"/>
              <w:bottom w:val="single" w:sz="4"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Doganier Peshoreje/Pike Kontrolli</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C3</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2</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 </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787" w:type="pct"/>
            <w:gridSpan w:val="2"/>
            <w:vMerge/>
            <w:tcBorders>
              <w:top w:val="nil"/>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624" w:type="pct"/>
            <w:vMerge w:val="restart"/>
            <w:tcBorders>
              <w:top w:val="nil"/>
              <w:left w:val="single" w:sz="4" w:space="0" w:color="auto"/>
              <w:bottom w:val="single" w:sz="4" w:space="0" w:color="000000"/>
              <w:right w:val="single" w:sz="4" w:space="0" w:color="auto"/>
            </w:tcBorders>
            <w:shd w:val="clear" w:color="auto" w:fill="auto"/>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Zyra Doganore Shishtavec</w:t>
            </w:r>
          </w:p>
        </w:tc>
        <w:tc>
          <w:tcPr>
            <w:tcW w:w="1030" w:type="pct"/>
            <w:tcBorders>
              <w:top w:val="nil"/>
              <w:left w:val="nil"/>
              <w:bottom w:val="single" w:sz="4" w:space="0" w:color="auto"/>
              <w:right w:val="single" w:sz="4" w:space="0" w:color="auto"/>
            </w:tcBorders>
            <w:shd w:val="clear" w:color="000000" w:fill="A6A6A6"/>
            <w:vAlign w:val="bottom"/>
            <w:hideMark/>
          </w:tcPr>
          <w:p w:rsidR="00614546" w:rsidRPr="00614546" w:rsidRDefault="00614546" w:rsidP="00614546">
            <w:pPr>
              <w:spacing w:after="0" w:line="240" w:lineRule="auto"/>
              <w:rPr>
                <w:rFonts w:ascii="Garamond" w:eastAsia="Times New Roman" w:hAnsi="Garamond" w:cs="Times New Roman"/>
                <w:b/>
                <w:bCs/>
                <w:sz w:val="16"/>
                <w:szCs w:val="16"/>
                <w:lang w:val="sq-AL"/>
              </w:rPr>
            </w:pPr>
            <w:r w:rsidRPr="00614546">
              <w:rPr>
                <w:rFonts w:ascii="Garamond" w:eastAsia="Times New Roman" w:hAnsi="Garamond" w:cs="Times New Roman"/>
                <w:b/>
                <w:bCs/>
                <w:sz w:val="16"/>
                <w:szCs w:val="16"/>
                <w:lang w:val="sq-AL"/>
              </w:rPr>
              <w:t>Përgjegjës zyre Shishtavec</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787" w:type="pct"/>
            <w:gridSpan w:val="2"/>
            <w:vMerge/>
            <w:tcBorders>
              <w:top w:val="nil"/>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624" w:type="pct"/>
            <w:vMerge/>
            <w:tcBorders>
              <w:top w:val="nil"/>
              <w:left w:val="single" w:sz="4" w:space="0" w:color="auto"/>
              <w:bottom w:val="single" w:sz="4"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Doganier </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C2</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2</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IV-a</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787" w:type="pct"/>
            <w:gridSpan w:val="2"/>
            <w:vMerge/>
            <w:tcBorders>
              <w:top w:val="nil"/>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624" w:type="pct"/>
            <w:vMerge/>
            <w:tcBorders>
              <w:top w:val="nil"/>
              <w:left w:val="single" w:sz="4" w:space="0" w:color="auto"/>
              <w:bottom w:val="single" w:sz="4"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Doganier peshoreje/pike Kontrolli</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C3</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2</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 </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787" w:type="pct"/>
            <w:gridSpan w:val="2"/>
            <w:vMerge/>
            <w:tcBorders>
              <w:top w:val="nil"/>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624" w:type="pct"/>
            <w:vMerge w:val="restart"/>
            <w:tcBorders>
              <w:top w:val="nil"/>
              <w:left w:val="single" w:sz="4" w:space="0" w:color="auto"/>
              <w:bottom w:val="single" w:sz="8" w:space="0" w:color="000000"/>
              <w:right w:val="single" w:sz="4" w:space="0" w:color="auto"/>
            </w:tcBorders>
            <w:shd w:val="clear" w:color="auto" w:fill="auto"/>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Zyra Doganore Qafë-Morinë, Tropojë</w:t>
            </w:r>
          </w:p>
        </w:tc>
        <w:tc>
          <w:tcPr>
            <w:tcW w:w="1030" w:type="pct"/>
            <w:tcBorders>
              <w:top w:val="nil"/>
              <w:left w:val="nil"/>
              <w:bottom w:val="single" w:sz="4" w:space="0" w:color="auto"/>
              <w:right w:val="single" w:sz="4" w:space="0" w:color="auto"/>
            </w:tcBorders>
            <w:shd w:val="clear" w:color="000000" w:fill="A6A6A6"/>
            <w:vAlign w:val="bottom"/>
            <w:hideMark/>
          </w:tcPr>
          <w:p w:rsidR="00614546" w:rsidRPr="00614546" w:rsidRDefault="00614546" w:rsidP="00614546">
            <w:pPr>
              <w:spacing w:after="0" w:line="240" w:lineRule="auto"/>
              <w:rPr>
                <w:rFonts w:ascii="Garamond" w:eastAsia="Times New Roman" w:hAnsi="Garamond" w:cs="Times New Roman"/>
                <w:b/>
                <w:bCs/>
                <w:sz w:val="16"/>
                <w:szCs w:val="16"/>
                <w:lang w:val="sq-AL"/>
              </w:rPr>
            </w:pPr>
            <w:r w:rsidRPr="00614546">
              <w:rPr>
                <w:rFonts w:ascii="Garamond" w:eastAsia="Times New Roman" w:hAnsi="Garamond" w:cs="Times New Roman"/>
                <w:b/>
                <w:bCs/>
                <w:sz w:val="16"/>
                <w:szCs w:val="16"/>
                <w:lang w:val="sq-AL"/>
              </w:rPr>
              <w:t>Përgjegjës zyre Qafë-Morinë, Tropojë</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787" w:type="pct"/>
            <w:gridSpan w:val="2"/>
            <w:vMerge/>
            <w:tcBorders>
              <w:top w:val="nil"/>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624" w:type="pct"/>
            <w:vMerge/>
            <w:tcBorders>
              <w:top w:val="nil"/>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Doganier </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C2</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3</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IV-a</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787" w:type="pct"/>
            <w:gridSpan w:val="2"/>
            <w:vMerge/>
            <w:tcBorders>
              <w:top w:val="nil"/>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624" w:type="pct"/>
            <w:vMerge/>
            <w:tcBorders>
              <w:top w:val="nil"/>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nil"/>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Doganier peshoreje/pike kontrolli</w:t>
            </w:r>
          </w:p>
        </w:tc>
        <w:tc>
          <w:tcPr>
            <w:tcW w:w="352" w:type="pct"/>
            <w:tcBorders>
              <w:top w:val="nil"/>
              <w:left w:val="nil"/>
              <w:bottom w:val="nil"/>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C3</w:t>
            </w:r>
          </w:p>
        </w:tc>
        <w:tc>
          <w:tcPr>
            <w:tcW w:w="478" w:type="pct"/>
            <w:tcBorders>
              <w:top w:val="nil"/>
              <w:left w:val="nil"/>
              <w:bottom w:val="nil"/>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2</w:t>
            </w:r>
          </w:p>
        </w:tc>
        <w:tc>
          <w:tcPr>
            <w:tcW w:w="347" w:type="pct"/>
            <w:tcBorders>
              <w:top w:val="nil"/>
              <w:left w:val="nil"/>
              <w:bottom w:val="nil"/>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r>
      <w:tr w:rsidR="00614546" w:rsidRPr="00614546" w:rsidTr="00F95AF6">
        <w:trPr>
          <w:gridAfter w:val="1"/>
          <w:wAfter w:w="478" w:type="pct"/>
          <w:trHeight w:val="139"/>
        </w:trPr>
        <w:tc>
          <w:tcPr>
            <w:tcW w:w="904" w:type="pct"/>
            <w:gridSpan w:val="3"/>
            <w:tcBorders>
              <w:top w:val="single" w:sz="8" w:space="0" w:color="auto"/>
              <w:left w:val="single" w:sz="8" w:space="0" w:color="auto"/>
              <w:bottom w:val="nil"/>
              <w:right w:val="single" w:sz="4" w:space="0" w:color="auto"/>
            </w:tcBorders>
            <w:shd w:val="clear" w:color="000000" w:fill="BFBFB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xml:space="preserve">Totali i Degës Doganore Kukës Morine </w:t>
            </w:r>
          </w:p>
        </w:tc>
        <w:tc>
          <w:tcPr>
            <w:tcW w:w="1411" w:type="pct"/>
            <w:gridSpan w:val="3"/>
            <w:tcBorders>
              <w:top w:val="single" w:sz="8" w:space="0" w:color="auto"/>
              <w:left w:val="nil"/>
              <w:bottom w:val="single" w:sz="8" w:space="0" w:color="auto"/>
              <w:right w:val="single" w:sz="4" w:space="0" w:color="000000"/>
            </w:tcBorders>
            <w:shd w:val="clear" w:color="000000" w:fill="BFBFB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c>
          <w:tcPr>
            <w:tcW w:w="1030" w:type="pct"/>
            <w:tcBorders>
              <w:top w:val="single" w:sz="8" w:space="0" w:color="auto"/>
              <w:left w:val="nil"/>
              <w:bottom w:val="single" w:sz="8" w:space="0" w:color="auto"/>
              <w:right w:val="single" w:sz="4" w:space="0" w:color="auto"/>
            </w:tcBorders>
            <w:shd w:val="clear" w:color="000000" w:fill="BFBFBF"/>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c>
          <w:tcPr>
            <w:tcW w:w="352" w:type="pct"/>
            <w:tcBorders>
              <w:top w:val="single" w:sz="8" w:space="0" w:color="auto"/>
              <w:left w:val="nil"/>
              <w:bottom w:val="single" w:sz="8" w:space="0" w:color="auto"/>
              <w:right w:val="single" w:sz="4" w:space="0" w:color="auto"/>
            </w:tcBorders>
            <w:shd w:val="clear" w:color="000000" w:fill="BFBFB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c>
          <w:tcPr>
            <w:tcW w:w="478" w:type="pct"/>
            <w:tcBorders>
              <w:top w:val="single" w:sz="8" w:space="0" w:color="auto"/>
              <w:left w:val="nil"/>
              <w:bottom w:val="single" w:sz="8" w:space="0" w:color="auto"/>
              <w:right w:val="single" w:sz="4" w:space="0" w:color="auto"/>
            </w:tcBorders>
            <w:shd w:val="clear" w:color="000000" w:fill="BFBFBF"/>
            <w:noWrap/>
            <w:vAlign w:val="bottom"/>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46</w:t>
            </w:r>
          </w:p>
        </w:tc>
        <w:tc>
          <w:tcPr>
            <w:tcW w:w="347" w:type="pct"/>
            <w:tcBorders>
              <w:top w:val="single" w:sz="8" w:space="0" w:color="auto"/>
              <w:left w:val="nil"/>
              <w:bottom w:val="single" w:sz="8" w:space="0" w:color="auto"/>
              <w:right w:val="single" w:sz="8" w:space="0" w:color="auto"/>
            </w:tcBorders>
            <w:shd w:val="clear" w:color="000000" w:fill="BFBFBF"/>
            <w:noWrap/>
            <w:vAlign w:val="bottom"/>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r>
      <w:tr w:rsidR="00614546" w:rsidRPr="00614546" w:rsidTr="00F95AF6">
        <w:trPr>
          <w:gridAfter w:val="1"/>
          <w:wAfter w:w="478" w:type="pct"/>
          <w:trHeight w:val="139"/>
        </w:trPr>
        <w:tc>
          <w:tcPr>
            <w:tcW w:w="904" w:type="pct"/>
            <w:gridSpan w:val="3"/>
            <w:vMerge w:val="restart"/>
            <w:tcBorders>
              <w:top w:val="single" w:sz="4" w:space="0" w:color="auto"/>
              <w:left w:val="single" w:sz="4" w:space="0" w:color="auto"/>
              <w:bottom w:val="single" w:sz="8" w:space="0" w:color="000000"/>
              <w:right w:val="single" w:sz="4" w:space="0" w:color="auto"/>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xml:space="preserve">Dega Doganore Tiranë </w:t>
            </w:r>
          </w:p>
        </w:tc>
        <w:tc>
          <w:tcPr>
            <w:tcW w:w="1411" w:type="pct"/>
            <w:gridSpan w:val="3"/>
            <w:vMerge w:val="restart"/>
            <w:tcBorders>
              <w:top w:val="single" w:sz="8" w:space="0" w:color="auto"/>
              <w:left w:val="single" w:sz="4" w:space="0" w:color="auto"/>
              <w:bottom w:val="single" w:sz="4" w:space="0" w:color="000000"/>
              <w:right w:val="nil"/>
            </w:tcBorders>
            <w:shd w:val="clear" w:color="auto" w:fill="auto"/>
            <w:noWrap/>
            <w:vAlign w:val="bottom"/>
            <w:hideMark/>
          </w:tcPr>
          <w:p w:rsidR="00614546" w:rsidRPr="00614546" w:rsidRDefault="00614546" w:rsidP="00614546">
            <w:pPr>
              <w:spacing w:after="0" w:line="240" w:lineRule="auto"/>
              <w:jc w:val="center"/>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c>
          <w:tcPr>
            <w:tcW w:w="1030" w:type="pct"/>
            <w:tcBorders>
              <w:top w:val="nil"/>
              <w:left w:val="single" w:sz="4" w:space="0" w:color="auto"/>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Kryetar Dogane </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A</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III-a</w:t>
            </w:r>
          </w:p>
        </w:tc>
      </w:tr>
      <w:tr w:rsidR="00614546" w:rsidRPr="00614546" w:rsidTr="00F95AF6">
        <w:trPr>
          <w:gridAfter w:val="1"/>
          <w:wAfter w:w="478" w:type="pct"/>
          <w:trHeight w:val="139"/>
        </w:trPr>
        <w:tc>
          <w:tcPr>
            <w:tcW w:w="904" w:type="pct"/>
            <w:gridSpan w:val="3"/>
            <w:vMerge/>
            <w:tcBorders>
              <w:top w:val="single" w:sz="4" w:space="0" w:color="auto"/>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8" w:space="0" w:color="auto"/>
              <w:left w:val="single" w:sz="4" w:space="0" w:color="auto"/>
              <w:bottom w:val="single" w:sz="4" w:space="0" w:color="000000"/>
              <w:right w:val="nil"/>
            </w:tcBorders>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p>
        </w:tc>
        <w:tc>
          <w:tcPr>
            <w:tcW w:w="1030" w:type="pct"/>
            <w:tcBorders>
              <w:top w:val="nil"/>
              <w:left w:val="single" w:sz="4" w:space="0" w:color="auto"/>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Specialist/koordinator DPD</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single" w:sz="4" w:space="0" w:color="auto"/>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Sektori i Administratës dhe Shërbimit</w:t>
            </w:r>
          </w:p>
        </w:tc>
        <w:tc>
          <w:tcPr>
            <w:tcW w:w="1030"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b/>
                <w:bCs/>
                <w:sz w:val="16"/>
                <w:szCs w:val="16"/>
                <w:lang w:val="sq-AL"/>
              </w:rPr>
            </w:pPr>
            <w:r w:rsidRPr="00614546">
              <w:rPr>
                <w:rFonts w:ascii="Garamond" w:eastAsia="Times New Roman" w:hAnsi="Garamond" w:cs="Times New Roman"/>
                <w:b/>
                <w:bCs/>
                <w:sz w:val="16"/>
                <w:szCs w:val="16"/>
                <w:lang w:val="sq-AL"/>
              </w:rPr>
              <w:t>Përgjegjës sektori i administratës dhe shërbimit ndaj tatimpaguesit</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B</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auto" w:fill="auto"/>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III-a/1</w:t>
            </w:r>
          </w:p>
        </w:tc>
      </w:tr>
      <w:tr w:rsidR="00614546" w:rsidRPr="00614546" w:rsidTr="00F95AF6">
        <w:trPr>
          <w:gridAfter w:val="1"/>
          <w:wAfter w:w="478" w:type="pct"/>
          <w:trHeight w:val="139"/>
        </w:trPr>
        <w:tc>
          <w:tcPr>
            <w:tcW w:w="904" w:type="pct"/>
            <w:gridSpan w:val="3"/>
            <w:vMerge/>
            <w:tcBorders>
              <w:top w:val="single" w:sz="4" w:space="0" w:color="auto"/>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Specialist</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4</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single" w:sz="4" w:space="0" w:color="auto"/>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Financier </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single" w:sz="4" w:space="0" w:color="auto"/>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 xml:space="preserve">Specialist i nivelit të dytë </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C2</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IV-a</w:t>
            </w:r>
          </w:p>
        </w:tc>
      </w:tr>
      <w:tr w:rsidR="00614546" w:rsidRPr="00614546" w:rsidTr="00F95AF6">
        <w:trPr>
          <w:gridAfter w:val="1"/>
          <w:wAfter w:w="478" w:type="pct"/>
          <w:trHeight w:val="139"/>
        </w:trPr>
        <w:tc>
          <w:tcPr>
            <w:tcW w:w="904" w:type="pct"/>
            <w:gridSpan w:val="3"/>
            <w:vMerge/>
            <w:tcBorders>
              <w:top w:val="single" w:sz="4" w:space="0" w:color="auto"/>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Sekretar</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C3</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r>
      <w:tr w:rsidR="00614546" w:rsidRPr="00614546" w:rsidTr="00F95AF6">
        <w:trPr>
          <w:gridAfter w:val="1"/>
          <w:wAfter w:w="478" w:type="pct"/>
          <w:trHeight w:val="139"/>
        </w:trPr>
        <w:tc>
          <w:tcPr>
            <w:tcW w:w="904" w:type="pct"/>
            <w:gridSpan w:val="3"/>
            <w:vMerge/>
            <w:tcBorders>
              <w:top w:val="single" w:sz="4" w:space="0" w:color="auto"/>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Arkivist</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C3</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2</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r>
      <w:tr w:rsidR="00614546" w:rsidRPr="00614546" w:rsidTr="00F95AF6">
        <w:trPr>
          <w:gridAfter w:val="1"/>
          <w:wAfter w:w="478" w:type="pct"/>
          <w:trHeight w:val="139"/>
        </w:trPr>
        <w:tc>
          <w:tcPr>
            <w:tcW w:w="904" w:type="pct"/>
            <w:gridSpan w:val="3"/>
            <w:vMerge/>
            <w:tcBorders>
              <w:top w:val="single" w:sz="4" w:space="0" w:color="auto"/>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Magazinier</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D1</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r>
      <w:tr w:rsidR="00614546" w:rsidRPr="00614546" w:rsidTr="00F95AF6">
        <w:trPr>
          <w:gridAfter w:val="1"/>
          <w:wAfter w:w="478" w:type="pct"/>
          <w:trHeight w:val="139"/>
        </w:trPr>
        <w:tc>
          <w:tcPr>
            <w:tcW w:w="904" w:type="pct"/>
            <w:gridSpan w:val="3"/>
            <w:vMerge/>
            <w:tcBorders>
              <w:top w:val="single" w:sz="4" w:space="0" w:color="auto"/>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Sektori i Mbikëqyrjes Doganore</w:t>
            </w:r>
          </w:p>
        </w:tc>
        <w:tc>
          <w:tcPr>
            <w:tcW w:w="1030"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Përgjegjës sektori</w:t>
            </w:r>
          </w:p>
        </w:tc>
        <w:tc>
          <w:tcPr>
            <w:tcW w:w="352"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B</w:t>
            </w:r>
          </w:p>
        </w:tc>
        <w:tc>
          <w:tcPr>
            <w:tcW w:w="478"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III-a/1</w:t>
            </w:r>
          </w:p>
        </w:tc>
      </w:tr>
      <w:tr w:rsidR="00614546" w:rsidRPr="00614546" w:rsidTr="00F95AF6">
        <w:trPr>
          <w:gridAfter w:val="1"/>
          <w:wAfter w:w="478" w:type="pct"/>
          <w:trHeight w:val="139"/>
        </w:trPr>
        <w:tc>
          <w:tcPr>
            <w:tcW w:w="904" w:type="pct"/>
            <w:gridSpan w:val="3"/>
            <w:vMerge/>
            <w:tcBorders>
              <w:top w:val="single" w:sz="4" w:space="0" w:color="auto"/>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Specialist</w:t>
            </w:r>
          </w:p>
        </w:tc>
        <w:tc>
          <w:tcPr>
            <w:tcW w:w="352"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2</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single" w:sz="4" w:space="0" w:color="auto"/>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Doganier </w:t>
            </w:r>
          </w:p>
        </w:tc>
        <w:tc>
          <w:tcPr>
            <w:tcW w:w="352"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C2</w:t>
            </w:r>
          </w:p>
        </w:tc>
        <w:tc>
          <w:tcPr>
            <w:tcW w:w="478"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22</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IV-a</w:t>
            </w:r>
          </w:p>
        </w:tc>
      </w:tr>
      <w:tr w:rsidR="00614546" w:rsidRPr="00614546" w:rsidTr="00F95AF6">
        <w:trPr>
          <w:gridAfter w:val="1"/>
          <w:wAfter w:w="478" w:type="pct"/>
          <w:trHeight w:val="139"/>
        </w:trPr>
        <w:tc>
          <w:tcPr>
            <w:tcW w:w="904" w:type="pct"/>
            <w:gridSpan w:val="3"/>
            <w:vMerge/>
            <w:tcBorders>
              <w:top w:val="single" w:sz="4" w:space="0" w:color="auto"/>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787"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xml:space="preserve">Sektori i Operacioneve Doganore </w:t>
            </w:r>
          </w:p>
        </w:tc>
        <w:tc>
          <w:tcPr>
            <w:tcW w:w="624"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c>
          <w:tcPr>
            <w:tcW w:w="1030"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xml:space="preserve">Përgjegjës i sektorit të operacioneve doganore </w:t>
            </w:r>
          </w:p>
        </w:tc>
        <w:tc>
          <w:tcPr>
            <w:tcW w:w="352"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B</w:t>
            </w:r>
          </w:p>
        </w:tc>
        <w:tc>
          <w:tcPr>
            <w:tcW w:w="478"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III-a/1</w:t>
            </w:r>
          </w:p>
        </w:tc>
      </w:tr>
      <w:tr w:rsidR="00614546" w:rsidRPr="00614546" w:rsidTr="00F95AF6">
        <w:trPr>
          <w:gridAfter w:val="1"/>
          <w:wAfter w:w="478" w:type="pct"/>
          <w:trHeight w:val="139"/>
        </w:trPr>
        <w:tc>
          <w:tcPr>
            <w:tcW w:w="904" w:type="pct"/>
            <w:gridSpan w:val="3"/>
            <w:vMerge/>
            <w:tcBorders>
              <w:top w:val="single" w:sz="4" w:space="0" w:color="auto"/>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787" w:type="pct"/>
            <w:gridSpan w:val="2"/>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624" w:type="pct"/>
            <w:vMerge w:val="restart"/>
            <w:tcBorders>
              <w:top w:val="nil"/>
              <w:left w:val="single" w:sz="4" w:space="0" w:color="auto"/>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Zyra e Pikës së Hyrjes/Daljes</w:t>
            </w:r>
          </w:p>
        </w:tc>
        <w:tc>
          <w:tcPr>
            <w:tcW w:w="1030" w:type="pct"/>
            <w:tcBorders>
              <w:top w:val="nil"/>
              <w:left w:val="nil"/>
              <w:bottom w:val="single" w:sz="4" w:space="0" w:color="auto"/>
              <w:right w:val="single" w:sz="4" w:space="0" w:color="auto"/>
            </w:tcBorders>
            <w:shd w:val="clear" w:color="000000" w:fill="A6A6A6"/>
            <w:vAlign w:val="bottom"/>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Përgjegjës zyre peshore/pike kontrolli</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single" w:sz="4" w:space="0" w:color="auto"/>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787" w:type="pct"/>
            <w:gridSpan w:val="2"/>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624" w:type="pct"/>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Doganier peshoreje/pike kontrolli</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C3</w:t>
            </w:r>
          </w:p>
        </w:tc>
        <w:tc>
          <w:tcPr>
            <w:tcW w:w="478"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8</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r>
      <w:tr w:rsidR="00614546" w:rsidRPr="00614546" w:rsidTr="00F95AF6">
        <w:trPr>
          <w:gridAfter w:val="1"/>
          <w:wAfter w:w="478" w:type="pct"/>
          <w:trHeight w:val="139"/>
        </w:trPr>
        <w:tc>
          <w:tcPr>
            <w:tcW w:w="904" w:type="pct"/>
            <w:gridSpan w:val="3"/>
            <w:vMerge/>
            <w:tcBorders>
              <w:top w:val="single" w:sz="4" w:space="0" w:color="auto"/>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787" w:type="pct"/>
            <w:gridSpan w:val="2"/>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624" w:type="pct"/>
            <w:vMerge w:val="restart"/>
            <w:tcBorders>
              <w:top w:val="nil"/>
              <w:left w:val="single" w:sz="4" w:space="0" w:color="auto"/>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Zyra Doganore Tiranë</w:t>
            </w:r>
          </w:p>
        </w:tc>
        <w:tc>
          <w:tcPr>
            <w:tcW w:w="1030" w:type="pct"/>
            <w:tcBorders>
              <w:top w:val="nil"/>
              <w:left w:val="nil"/>
              <w:bottom w:val="single" w:sz="4" w:space="0" w:color="auto"/>
              <w:right w:val="single" w:sz="4" w:space="0" w:color="auto"/>
            </w:tcBorders>
            <w:shd w:val="clear" w:color="000000" w:fill="A6A6A6"/>
            <w:vAlign w:val="bottom"/>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Përgjegjës zyre operacionet doganore</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single" w:sz="4" w:space="0" w:color="auto"/>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787" w:type="pct"/>
            <w:gridSpan w:val="2"/>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624" w:type="pct"/>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 xml:space="preserve">Doganier </w:t>
            </w:r>
          </w:p>
        </w:tc>
        <w:tc>
          <w:tcPr>
            <w:tcW w:w="352"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C2</w:t>
            </w:r>
          </w:p>
        </w:tc>
        <w:tc>
          <w:tcPr>
            <w:tcW w:w="478"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12</w:t>
            </w:r>
          </w:p>
        </w:tc>
        <w:tc>
          <w:tcPr>
            <w:tcW w:w="347" w:type="pct"/>
            <w:tcBorders>
              <w:top w:val="nil"/>
              <w:left w:val="nil"/>
              <w:bottom w:val="single" w:sz="4" w:space="0" w:color="auto"/>
              <w:right w:val="single" w:sz="8"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IV-a</w:t>
            </w:r>
          </w:p>
        </w:tc>
      </w:tr>
      <w:tr w:rsidR="00614546" w:rsidRPr="00614546" w:rsidTr="00F95AF6">
        <w:trPr>
          <w:gridAfter w:val="1"/>
          <w:wAfter w:w="478" w:type="pct"/>
          <w:trHeight w:val="139"/>
        </w:trPr>
        <w:tc>
          <w:tcPr>
            <w:tcW w:w="904" w:type="pct"/>
            <w:gridSpan w:val="3"/>
            <w:vMerge/>
            <w:tcBorders>
              <w:top w:val="single" w:sz="4" w:space="0" w:color="auto"/>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787" w:type="pct"/>
            <w:gridSpan w:val="2"/>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624" w:type="pct"/>
            <w:vMerge w:val="restart"/>
            <w:tcBorders>
              <w:top w:val="nil"/>
              <w:left w:val="single" w:sz="4" w:space="0" w:color="auto"/>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Zyra e Magazinimit të Përkohshëm</w:t>
            </w:r>
          </w:p>
        </w:tc>
        <w:tc>
          <w:tcPr>
            <w:tcW w:w="1030" w:type="pct"/>
            <w:tcBorders>
              <w:top w:val="nil"/>
              <w:left w:val="nil"/>
              <w:bottom w:val="nil"/>
              <w:right w:val="single" w:sz="4" w:space="0" w:color="auto"/>
            </w:tcBorders>
            <w:shd w:val="clear" w:color="000000" w:fill="A6A6A6"/>
            <w:vAlign w:val="center"/>
            <w:hideMark/>
          </w:tcPr>
          <w:p w:rsidR="00614546" w:rsidRPr="00614546" w:rsidRDefault="00614546" w:rsidP="00614546">
            <w:pPr>
              <w:spacing w:after="0" w:line="240" w:lineRule="auto"/>
              <w:rPr>
                <w:rFonts w:ascii="Garamond" w:eastAsia="Times New Roman" w:hAnsi="Garamond" w:cs="Times New Roman"/>
                <w:b/>
                <w:bCs/>
                <w:sz w:val="16"/>
                <w:szCs w:val="16"/>
                <w:lang w:val="sq-AL"/>
              </w:rPr>
            </w:pPr>
            <w:r w:rsidRPr="00614546">
              <w:rPr>
                <w:rFonts w:ascii="Garamond" w:eastAsia="Times New Roman" w:hAnsi="Garamond" w:cs="Times New Roman"/>
                <w:b/>
                <w:bCs/>
                <w:sz w:val="16"/>
                <w:szCs w:val="16"/>
                <w:lang w:val="sq-AL"/>
              </w:rPr>
              <w:t>Përgjegjës zyre</w:t>
            </w:r>
          </w:p>
        </w:tc>
        <w:tc>
          <w:tcPr>
            <w:tcW w:w="352" w:type="pct"/>
            <w:tcBorders>
              <w:top w:val="nil"/>
              <w:left w:val="nil"/>
              <w:bottom w:val="nil"/>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nil"/>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nil"/>
              <w:right w:val="single" w:sz="8"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single" w:sz="4" w:space="0" w:color="auto"/>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787" w:type="pct"/>
            <w:gridSpan w:val="2"/>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624" w:type="pct"/>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single" w:sz="4" w:space="0" w:color="auto"/>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 xml:space="preserve">Doganier </w:t>
            </w:r>
          </w:p>
        </w:tc>
        <w:tc>
          <w:tcPr>
            <w:tcW w:w="352" w:type="pct"/>
            <w:tcBorders>
              <w:top w:val="single" w:sz="4" w:space="0" w:color="auto"/>
              <w:left w:val="nil"/>
              <w:bottom w:val="nil"/>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C2</w:t>
            </w:r>
          </w:p>
        </w:tc>
        <w:tc>
          <w:tcPr>
            <w:tcW w:w="478" w:type="pct"/>
            <w:tcBorders>
              <w:top w:val="single" w:sz="4" w:space="0" w:color="auto"/>
              <w:left w:val="nil"/>
              <w:bottom w:val="nil"/>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3</w:t>
            </w:r>
          </w:p>
        </w:tc>
        <w:tc>
          <w:tcPr>
            <w:tcW w:w="347" w:type="pct"/>
            <w:tcBorders>
              <w:top w:val="single" w:sz="4" w:space="0" w:color="auto"/>
              <w:left w:val="nil"/>
              <w:bottom w:val="nil"/>
              <w:right w:val="single" w:sz="8"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IV-a</w:t>
            </w:r>
          </w:p>
        </w:tc>
      </w:tr>
      <w:tr w:rsidR="00614546" w:rsidRPr="00614546" w:rsidTr="00F95AF6">
        <w:trPr>
          <w:gridAfter w:val="1"/>
          <w:wAfter w:w="478" w:type="pct"/>
          <w:trHeight w:val="139"/>
        </w:trPr>
        <w:tc>
          <w:tcPr>
            <w:tcW w:w="904" w:type="pct"/>
            <w:gridSpan w:val="3"/>
            <w:vMerge/>
            <w:tcBorders>
              <w:top w:val="single" w:sz="4" w:space="0" w:color="auto"/>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787" w:type="pct"/>
            <w:gridSpan w:val="2"/>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624" w:type="pct"/>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Doganier peshoreje/pike </w:t>
            </w:r>
            <w:r w:rsidRPr="00614546">
              <w:rPr>
                <w:rFonts w:ascii="Garamond" w:eastAsia="Times New Roman" w:hAnsi="Garamond" w:cs="Times New Roman"/>
                <w:color w:val="000000"/>
                <w:sz w:val="16"/>
                <w:szCs w:val="16"/>
                <w:lang w:val="sq-AL"/>
              </w:rPr>
              <w:lastRenderedPageBreak/>
              <w:t>kontrolli</w:t>
            </w:r>
          </w:p>
        </w:tc>
        <w:tc>
          <w:tcPr>
            <w:tcW w:w="352" w:type="pct"/>
            <w:tcBorders>
              <w:top w:val="single" w:sz="4" w:space="0" w:color="auto"/>
              <w:left w:val="nil"/>
              <w:bottom w:val="nil"/>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lastRenderedPageBreak/>
              <w:t>C3</w:t>
            </w:r>
          </w:p>
        </w:tc>
        <w:tc>
          <w:tcPr>
            <w:tcW w:w="478" w:type="pct"/>
            <w:tcBorders>
              <w:top w:val="single" w:sz="4" w:space="0" w:color="auto"/>
              <w:left w:val="nil"/>
              <w:bottom w:val="nil"/>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2</w:t>
            </w:r>
          </w:p>
        </w:tc>
        <w:tc>
          <w:tcPr>
            <w:tcW w:w="347" w:type="pct"/>
            <w:tcBorders>
              <w:top w:val="single" w:sz="4" w:space="0" w:color="auto"/>
              <w:left w:val="nil"/>
              <w:bottom w:val="nil"/>
              <w:right w:val="single" w:sz="8"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r>
      <w:tr w:rsidR="00614546" w:rsidRPr="00614546" w:rsidTr="00F95AF6">
        <w:trPr>
          <w:gridAfter w:val="1"/>
          <w:wAfter w:w="478" w:type="pct"/>
          <w:trHeight w:val="139"/>
        </w:trPr>
        <w:tc>
          <w:tcPr>
            <w:tcW w:w="904" w:type="pct"/>
            <w:gridSpan w:val="3"/>
            <w:tcBorders>
              <w:top w:val="nil"/>
              <w:left w:val="single" w:sz="8" w:space="0" w:color="auto"/>
              <w:bottom w:val="single" w:sz="8" w:space="0" w:color="auto"/>
              <w:right w:val="single" w:sz="4" w:space="0" w:color="auto"/>
            </w:tcBorders>
            <w:shd w:val="clear" w:color="000000" w:fill="BFBFBF"/>
            <w:vAlign w:val="bottom"/>
            <w:hideMark/>
          </w:tcPr>
          <w:p w:rsidR="00614546" w:rsidRPr="00614546" w:rsidRDefault="00614546" w:rsidP="00614546">
            <w:pPr>
              <w:spacing w:after="0" w:line="240" w:lineRule="auto"/>
              <w:jc w:val="center"/>
              <w:rPr>
                <w:rFonts w:ascii="Garamond" w:eastAsia="Times New Roman" w:hAnsi="Garamond" w:cs="Times New Roman"/>
                <w:b/>
                <w:bCs/>
                <w:sz w:val="16"/>
                <w:szCs w:val="16"/>
                <w:lang w:val="sq-AL"/>
              </w:rPr>
            </w:pPr>
            <w:r w:rsidRPr="00614546">
              <w:rPr>
                <w:rFonts w:ascii="Garamond" w:eastAsia="Times New Roman" w:hAnsi="Garamond" w:cs="Times New Roman"/>
                <w:b/>
                <w:bCs/>
                <w:sz w:val="16"/>
                <w:szCs w:val="16"/>
                <w:lang w:val="sq-AL"/>
              </w:rPr>
              <w:lastRenderedPageBreak/>
              <w:t xml:space="preserve">Totali i Degës Doganore Tiranë </w:t>
            </w:r>
          </w:p>
        </w:tc>
        <w:tc>
          <w:tcPr>
            <w:tcW w:w="787" w:type="pct"/>
            <w:gridSpan w:val="2"/>
            <w:tcBorders>
              <w:top w:val="single" w:sz="8" w:space="0" w:color="auto"/>
              <w:left w:val="nil"/>
              <w:bottom w:val="single" w:sz="8" w:space="0" w:color="auto"/>
              <w:right w:val="single" w:sz="4" w:space="0" w:color="auto"/>
            </w:tcBorders>
            <w:shd w:val="clear" w:color="000000" w:fill="BFBFBF"/>
            <w:vAlign w:val="bottom"/>
            <w:hideMark/>
          </w:tcPr>
          <w:p w:rsidR="00614546" w:rsidRPr="00614546" w:rsidRDefault="00614546" w:rsidP="00614546">
            <w:pPr>
              <w:spacing w:after="0" w:line="240" w:lineRule="auto"/>
              <w:jc w:val="center"/>
              <w:rPr>
                <w:rFonts w:ascii="Garamond" w:eastAsia="Times New Roman" w:hAnsi="Garamond" w:cs="Times New Roman"/>
                <w:b/>
                <w:bCs/>
                <w:sz w:val="16"/>
                <w:szCs w:val="16"/>
                <w:lang w:val="sq-AL"/>
              </w:rPr>
            </w:pPr>
            <w:r w:rsidRPr="00614546">
              <w:rPr>
                <w:rFonts w:ascii="Garamond" w:eastAsia="Times New Roman" w:hAnsi="Garamond" w:cs="Times New Roman"/>
                <w:b/>
                <w:bCs/>
                <w:sz w:val="16"/>
                <w:szCs w:val="16"/>
                <w:lang w:val="sq-AL"/>
              </w:rPr>
              <w:t> </w:t>
            </w:r>
          </w:p>
        </w:tc>
        <w:tc>
          <w:tcPr>
            <w:tcW w:w="624" w:type="pct"/>
            <w:tcBorders>
              <w:top w:val="single" w:sz="8" w:space="0" w:color="auto"/>
              <w:left w:val="nil"/>
              <w:bottom w:val="single" w:sz="8" w:space="0" w:color="auto"/>
              <w:right w:val="single" w:sz="4" w:space="0" w:color="auto"/>
            </w:tcBorders>
            <w:shd w:val="clear" w:color="000000" w:fill="BFBFBF"/>
            <w:vAlign w:val="bottom"/>
            <w:hideMark/>
          </w:tcPr>
          <w:p w:rsidR="00614546" w:rsidRPr="00614546" w:rsidRDefault="00614546" w:rsidP="00614546">
            <w:pPr>
              <w:spacing w:after="0" w:line="240" w:lineRule="auto"/>
              <w:jc w:val="center"/>
              <w:rPr>
                <w:rFonts w:ascii="Garamond" w:eastAsia="Times New Roman" w:hAnsi="Garamond" w:cs="Times New Roman"/>
                <w:b/>
                <w:bCs/>
                <w:sz w:val="16"/>
                <w:szCs w:val="16"/>
                <w:lang w:val="sq-AL"/>
              </w:rPr>
            </w:pPr>
            <w:r w:rsidRPr="00614546">
              <w:rPr>
                <w:rFonts w:ascii="Garamond" w:eastAsia="Times New Roman" w:hAnsi="Garamond" w:cs="Times New Roman"/>
                <w:b/>
                <w:bCs/>
                <w:sz w:val="16"/>
                <w:szCs w:val="16"/>
                <w:lang w:val="sq-AL"/>
              </w:rPr>
              <w:t> </w:t>
            </w:r>
          </w:p>
        </w:tc>
        <w:tc>
          <w:tcPr>
            <w:tcW w:w="1030" w:type="pct"/>
            <w:tcBorders>
              <w:top w:val="single" w:sz="8" w:space="0" w:color="auto"/>
              <w:left w:val="nil"/>
              <w:bottom w:val="single" w:sz="8" w:space="0" w:color="auto"/>
              <w:right w:val="single" w:sz="4" w:space="0" w:color="auto"/>
            </w:tcBorders>
            <w:shd w:val="clear" w:color="000000" w:fill="BFBFBF"/>
            <w:vAlign w:val="bottom"/>
            <w:hideMark/>
          </w:tcPr>
          <w:p w:rsidR="00614546" w:rsidRPr="00614546" w:rsidRDefault="00614546" w:rsidP="00614546">
            <w:pPr>
              <w:spacing w:after="0" w:line="240" w:lineRule="auto"/>
              <w:jc w:val="center"/>
              <w:rPr>
                <w:rFonts w:ascii="Garamond" w:eastAsia="Times New Roman" w:hAnsi="Garamond" w:cs="Times New Roman"/>
                <w:b/>
                <w:bCs/>
                <w:sz w:val="16"/>
                <w:szCs w:val="16"/>
                <w:lang w:val="sq-AL"/>
              </w:rPr>
            </w:pPr>
            <w:r w:rsidRPr="00614546">
              <w:rPr>
                <w:rFonts w:ascii="Garamond" w:eastAsia="Times New Roman" w:hAnsi="Garamond" w:cs="Times New Roman"/>
                <w:b/>
                <w:bCs/>
                <w:sz w:val="16"/>
                <w:szCs w:val="16"/>
                <w:lang w:val="sq-AL"/>
              </w:rPr>
              <w:t> </w:t>
            </w:r>
          </w:p>
        </w:tc>
        <w:tc>
          <w:tcPr>
            <w:tcW w:w="352" w:type="pct"/>
            <w:tcBorders>
              <w:top w:val="single" w:sz="8" w:space="0" w:color="auto"/>
              <w:left w:val="nil"/>
              <w:bottom w:val="single" w:sz="8" w:space="0" w:color="auto"/>
              <w:right w:val="single" w:sz="4" w:space="0" w:color="auto"/>
            </w:tcBorders>
            <w:shd w:val="clear" w:color="000000" w:fill="BFBFBF"/>
            <w:vAlign w:val="bottom"/>
            <w:hideMark/>
          </w:tcPr>
          <w:p w:rsidR="00614546" w:rsidRPr="00614546" w:rsidRDefault="00614546" w:rsidP="00614546">
            <w:pPr>
              <w:spacing w:after="0" w:line="240" w:lineRule="auto"/>
              <w:jc w:val="center"/>
              <w:rPr>
                <w:rFonts w:ascii="Garamond" w:eastAsia="Times New Roman" w:hAnsi="Garamond" w:cs="Times New Roman"/>
                <w:b/>
                <w:bCs/>
                <w:sz w:val="16"/>
                <w:szCs w:val="16"/>
                <w:lang w:val="sq-AL"/>
              </w:rPr>
            </w:pPr>
            <w:r w:rsidRPr="00614546">
              <w:rPr>
                <w:rFonts w:ascii="Garamond" w:eastAsia="Times New Roman" w:hAnsi="Garamond" w:cs="Times New Roman"/>
                <w:b/>
                <w:bCs/>
                <w:sz w:val="16"/>
                <w:szCs w:val="16"/>
                <w:lang w:val="sq-AL"/>
              </w:rPr>
              <w:t> </w:t>
            </w:r>
          </w:p>
        </w:tc>
        <w:tc>
          <w:tcPr>
            <w:tcW w:w="478" w:type="pct"/>
            <w:tcBorders>
              <w:top w:val="single" w:sz="8" w:space="0" w:color="auto"/>
              <w:left w:val="nil"/>
              <w:bottom w:val="single" w:sz="8" w:space="0" w:color="auto"/>
              <w:right w:val="single" w:sz="4" w:space="0" w:color="auto"/>
            </w:tcBorders>
            <w:shd w:val="clear" w:color="000000" w:fill="BFBFBF"/>
            <w:noWrap/>
            <w:vAlign w:val="bottom"/>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67</w:t>
            </w:r>
          </w:p>
        </w:tc>
        <w:tc>
          <w:tcPr>
            <w:tcW w:w="347" w:type="pct"/>
            <w:tcBorders>
              <w:top w:val="single" w:sz="8" w:space="0" w:color="auto"/>
              <w:left w:val="nil"/>
              <w:bottom w:val="single" w:sz="8" w:space="0" w:color="auto"/>
              <w:right w:val="single" w:sz="8" w:space="0" w:color="auto"/>
            </w:tcBorders>
            <w:shd w:val="clear" w:color="000000" w:fill="BFBFBF"/>
            <w:noWrap/>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r>
      <w:tr w:rsidR="00614546" w:rsidRPr="00614546" w:rsidTr="00F95AF6">
        <w:trPr>
          <w:gridAfter w:val="1"/>
          <w:wAfter w:w="478" w:type="pct"/>
          <w:trHeight w:val="139"/>
        </w:trPr>
        <w:tc>
          <w:tcPr>
            <w:tcW w:w="904" w:type="pct"/>
            <w:gridSpan w:val="3"/>
            <w:vMerge w:val="restart"/>
            <w:tcBorders>
              <w:top w:val="nil"/>
              <w:left w:val="single" w:sz="4" w:space="0" w:color="auto"/>
              <w:bottom w:val="single" w:sz="8" w:space="0" w:color="000000"/>
              <w:right w:val="single" w:sz="4" w:space="0" w:color="auto"/>
            </w:tcBorders>
            <w:shd w:val="clear" w:color="000000" w:fill="BFBFB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Dega Doganore Durrës</w:t>
            </w:r>
          </w:p>
        </w:tc>
        <w:tc>
          <w:tcPr>
            <w:tcW w:w="1411" w:type="pct"/>
            <w:gridSpan w:val="3"/>
            <w:vMerge w:val="restart"/>
            <w:tcBorders>
              <w:top w:val="single" w:sz="8" w:space="0" w:color="auto"/>
              <w:left w:val="single" w:sz="4" w:space="0" w:color="auto"/>
              <w:bottom w:val="single" w:sz="4" w:space="0" w:color="000000"/>
              <w:right w:val="single" w:sz="4" w:space="0" w:color="000000"/>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xml:space="preserve">Kryetar dogane </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A</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III-a</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8" w:space="0" w:color="auto"/>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Specialist/koordinator DPD</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2</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Sektori i Administratës dhe Shërbimit</w:t>
            </w:r>
          </w:p>
        </w:tc>
        <w:tc>
          <w:tcPr>
            <w:tcW w:w="1030"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rPr>
                <w:rFonts w:ascii="Garamond" w:eastAsia="Times New Roman" w:hAnsi="Garamond" w:cs="Times New Roman"/>
                <w:b/>
                <w:bCs/>
                <w:sz w:val="16"/>
                <w:szCs w:val="16"/>
                <w:lang w:val="sq-AL"/>
              </w:rPr>
            </w:pPr>
            <w:r w:rsidRPr="00614546">
              <w:rPr>
                <w:rFonts w:ascii="Garamond" w:eastAsia="Times New Roman" w:hAnsi="Garamond" w:cs="Times New Roman"/>
                <w:b/>
                <w:bCs/>
                <w:sz w:val="16"/>
                <w:szCs w:val="16"/>
                <w:lang w:val="sq-AL"/>
              </w:rPr>
              <w:t xml:space="preserve">Përgjegjës sektori </w:t>
            </w:r>
          </w:p>
        </w:tc>
        <w:tc>
          <w:tcPr>
            <w:tcW w:w="352"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B</w:t>
            </w:r>
          </w:p>
        </w:tc>
        <w:tc>
          <w:tcPr>
            <w:tcW w:w="478"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III-a/1</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Specialist </w:t>
            </w:r>
          </w:p>
        </w:tc>
        <w:tc>
          <w:tcPr>
            <w:tcW w:w="352" w:type="pct"/>
            <w:tcBorders>
              <w:top w:val="single" w:sz="4" w:space="0" w:color="auto"/>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C1</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5</w:t>
            </w:r>
          </w:p>
        </w:tc>
        <w:tc>
          <w:tcPr>
            <w:tcW w:w="347" w:type="pct"/>
            <w:tcBorders>
              <w:top w:val="single" w:sz="4" w:space="0" w:color="auto"/>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Financier </w:t>
            </w:r>
          </w:p>
        </w:tc>
        <w:tc>
          <w:tcPr>
            <w:tcW w:w="352"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C1</w:t>
            </w:r>
          </w:p>
        </w:tc>
        <w:tc>
          <w:tcPr>
            <w:tcW w:w="478"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 xml:space="preserve">Specialist i nivelit te dyte </w:t>
            </w:r>
          </w:p>
        </w:tc>
        <w:tc>
          <w:tcPr>
            <w:tcW w:w="352"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C2</w:t>
            </w:r>
          </w:p>
        </w:tc>
        <w:tc>
          <w:tcPr>
            <w:tcW w:w="478"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IV-a</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Sekretar</w:t>
            </w:r>
          </w:p>
        </w:tc>
        <w:tc>
          <w:tcPr>
            <w:tcW w:w="352"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C3</w:t>
            </w:r>
          </w:p>
        </w:tc>
        <w:tc>
          <w:tcPr>
            <w:tcW w:w="478"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 </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Arkivist</w:t>
            </w:r>
          </w:p>
        </w:tc>
        <w:tc>
          <w:tcPr>
            <w:tcW w:w="352"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C3</w:t>
            </w:r>
          </w:p>
        </w:tc>
        <w:tc>
          <w:tcPr>
            <w:tcW w:w="478"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3</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 </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Magazinier</w:t>
            </w:r>
          </w:p>
        </w:tc>
        <w:tc>
          <w:tcPr>
            <w:tcW w:w="352"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D1</w:t>
            </w:r>
          </w:p>
        </w:tc>
        <w:tc>
          <w:tcPr>
            <w:tcW w:w="478"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 </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787" w:type="pct"/>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Sektori i Kontrollit të Sigurisë</w:t>
            </w:r>
          </w:p>
        </w:tc>
        <w:tc>
          <w:tcPr>
            <w:tcW w:w="624" w:type="pct"/>
            <w:tcBorders>
              <w:top w:val="nil"/>
              <w:left w:val="nil"/>
              <w:bottom w:val="single" w:sz="4" w:space="0" w:color="auto"/>
              <w:right w:val="single" w:sz="4" w:space="0" w:color="auto"/>
            </w:tcBorders>
            <w:shd w:val="clear" w:color="auto" w:fill="auto"/>
            <w:noWrap/>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c>
          <w:tcPr>
            <w:tcW w:w="1030"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Përgjegjës sektori</w:t>
            </w:r>
          </w:p>
        </w:tc>
        <w:tc>
          <w:tcPr>
            <w:tcW w:w="352"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B</w:t>
            </w:r>
          </w:p>
        </w:tc>
        <w:tc>
          <w:tcPr>
            <w:tcW w:w="478"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1</w:t>
            </w:r>
          </w:p>
        </w:tc>
        <w:tc>
          <w:tcPr>
            <w:tcW w:w="347" w:type="pct"/>
            <w:tcBorders>
              <w:top w:val="nil"/>
              <w:left w:val="nil"/>
              <w:bottom w:val="single" w:sz="4" w:space="0" w:color="auto"/>
              <w:right w:val="single" w:sz="8"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III-a/1</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787" w:type="pct"/>
            <w:gridSpan w:val="2"/>
            <w:vMerge/>
            <w:tcBorders>
              <w:top w:val="nil"/>
              <w:left w:val="single" w:sz="4" w:space="0" w:color="auto"/>
              <w:bottom w:val="single" w:sz="4"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62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Zyra e Kontrollit</w:t>
            </w:r>
          </w:p>
        </w:tc>
        <w:tc>
          <w:tcPr>
            <w:tcW w:w="1030" w:type="pct"/>
            <w:tcBorders>
              <w:top w:val="nil"/>
              <w:left w:val="nil"/>
              <w:bottom w:val="single" w:sz="4" w:space="0" w:color="auto"/>
              <w:right w:val="single" w:sz="4" w:space="0" w:color="auto"/>
            </w:tcBorders>
            <w:shd w:val="clear" w:color="000000" w:fill="D9D9D9"/>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Përgjegjës zyre i pikës së kontrollit</w:t>
            </w:r>
          </w:p>
        </w:tc>
        <w:tc>
          <w:tcPr>
            <w:tcW w:w="352"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C1</w:t>
            </w:r>
          </w:p>
        </w:tc>
        <w:tc>
          <w:tcPr>
            <w:tcW w:w="478"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2</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787" w:type="pct"/>
            <w:gridSpan w:val="2"/>
            <w:vMerge/>
            <w:tcBorders>
              <w:top w:val="nil"/>
              <w:left w:val="single" w:sz="4" w:space="0" w:color="auto"/>
              <w:bottom w:val="single" w:sz="4"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624" w:type="pct"/>
            <w:vMerge/>
            <w:tcBorders>
              <w:top w:val="nil"/>
              <w:left w:val="single" w:sz="4" w:space="0" w:color="auto"/>
              <w:bottom w:val="single" w:sz="4"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 xml:space="preserve">Doganier </w:t>
            </w:r>
          </w:p>
        </w:tc>
        <w:tc>
          <w:tcPr>
            <w:tcW w:w="352"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C2</w:t>
            </w:r>
          </w:p>
        </w:tc>
        <w:tc>
          <w:tcPr>
            <w:tcW w:w="478"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8</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IV-a</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787" w:type="pct"/>
            <w:gridSpan w:val="2"/>
            <w:vMerge/>
            <w:tcBorders>
              <w:top w:val="nil"/>
              <w:left w:val="single" w:sz="4" w:space="0" w:color="auto"/>
              <w:bottom w:val="single" w:sz="4"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624" w:type="pct"/>
            <w:vMerge/>
            <w:tcBorders>
              <w:top w:val="nil"/>
              <w:left w:val="single" w:sz="4" w:space="0" w:color="auto"/>
              <w:bottom w:val="single" w:sz="4"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Doganier peshoreje/pike kontrolli</w:t>
            </w:r>
          </w:p>
        </w:tc>
        <w:tc>
          <w:tcPr>
            <w:tcW w:w="352"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C3</w:t>
            </w:r>
          </w:p>
        </w:tc>
        <w:tc>
          <w:tcPr>
            <w:tcW w:w="478"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10</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 </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787" w:type="pct"/>
            <w:gridSpan w:val="2"/>
            <w:vMerge/>
            <w:tcBorders>
              <w:top w:val="nil"/>
              <w:left w:val="single" w:sz="4" w:space="0" w:color="auto"/>
              <w:bottom w:val="single" w:sz="4"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62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Zyra e Eksporteve</w:t>
            </w:r>
          </w:p>
        </w:tc>
        <w:tc>
          <w:tcPr>
            <w:tcW w:w="1030" w:type="pct"/>
            <w:tcBorders>
              <w:top w:val="nil"/>
              <w:left w:val="nil"/>
              <w:bottom w:val="single" w:sz="4" w:space="0" w:color="auto"/>
              <w:right w:val="single" w:sz="4" w:space="0" w:color="auto"/>
            </w:tcBorders>
            <w:shd w:val="clear" w:color="000000" w:fill="D9D9D9"/>
            <w:vAlign w:val="bottom"/>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Përgjegjës i zyrës së eksporteve</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787" w:type="pct"/>
            <w:gridSpan w:val="2"/>
            <w:vMerge/>
            <w:tcBorders>
              <w:top w:val="nil"/>
              <w:left w:val="single" w:sz="4" w:space="0" w:color="auto"/>
              <w:bottom w:val="single" w:sz="4"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624" w:type="pct"/>
            <w:vMerge/>
            <w:tcBorders>
              <w:top w:val="nil"/>
              <w:left w:val="single" w:sz="4" w:space="0" w:color="auto"/>
              <w:bottom w:val="single" w:sz="4"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Doganier</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C2</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2</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IV-a</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787" w:type="pct"/>
            <w:gridSpan w:val="2"/>
            <w:vMerge/>
            <w:tcBorders>
              <w:top w:val="nil"/>
              <w:left w:val="single" w:sz="4" w:space="0" w:color="auto"/>
              <w:bottom w:val="single" w:sz="4"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62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Zyra e Skanerit</w:t>
            </w:r>
          </w:p>
        </w:tc>
        <w:tc>
          <w:tcPr>
            <w:tcW w:w="1030" w:type="pct"/>
            <w:tcBorders>
              <w:top w:val="nil"/>
              <w:left w:val="nil"/>
              <w:bottom w:val="single" w:sz="4" w:space="0" w:color="auto"/>
              <w:right w:val="single" w:sz="4" w:space="0" w:color="auto"/>
            </w:tcBorders>
            <w:shd w:val="clear" w:color="000000" w:fill="D9D9D9"/>
            <w:vAlign w:val="bottom"/>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Përgjegjës i zyrës së skanerit</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787" w:type="pct"/>
            <w:gridSpan w:val="2"/>
            <w:vMerge/>
            <w:tcBorders>
              <w:top w:val="nil"/>
              <w:left w:val="single" w:sz="4" w:space="0" w:color="auto"/>
              <w:bottom w:val="single" w:sz="4"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624" w:type="pct"/>
            <w:vMerge/>
            <w:tcBorders>
              <w:top w:val="nil"/>
              <w:left w:val="single" w:sz="4" w:space="0" w:color="auto"/>
              <w:bottom w:val="single" w:sz="4"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Doganier </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C2</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3</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IV-a</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787" w:type="pct"/>
            <w:gridSpan w:val="2"/>
            <w:vMerge/>
            <w:tcBorders>
              <w:top w:val="nil"/>
              <w:left w:val="single" w:sz="4" w:space="0" w:color="auto"/>
              <w:bottom w:val="single" w:sz="4"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624" w:type="pct"/>
            <w:vMerge w:val="restart"/>
            <w:tcBorders>
              <w:top w:val="nil"/>
              <w:left w:val="single" w:sz="4" w:space="0" w:color="auto"/>
              <w:bottom w:val="single" w:sz="4" w:space="0" w:color="000000"/>
              <w:right w:val="single" w:sz="4" w:space="0" w:color="auto"/>
            </w:tcBorders>
            <w:shd w:val="clear" w:color="auto" w:fill="auto"/>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Zyra e Kontrollit të Bagazheve</w:t>
            </w:r>
          </w:p>
        </w:tc>
        <w:tc>
          <w:tcPr>
            <w:tcW w:w="1030" w:type="pct"/>
            <w:tcBorders>
              <w:top w:val="nil"/>
              <w:left w:val="nil"/>
              <w:bottom w:val="single" w:sz="4" w:space="0" w:color="auto"/>
              <w:right w:val="single" w:sz="4" w:space="0" w:color="auto"/>
            </w:tcBorders>
            <w:shd w:val="clear" w:color="000000" w:fill="D9D9D9"/>
            <w:vAlign w:val="bottom"/>
            <w:hideMark/>
          </w:tcPr>
          <w:p w:rsidR="00614546" w:rsidRPr="00614546" w:rsidRDefault="00614546" w:rsidP="00614546">
            <w:pPr>
              <w:spacing w:after="0" w:line="240" w:lineRule="auto"/>
              <w:rPr>
                <w:rFonts w:ascii="Garamond" w:eastAsia="Times New Roman" w:hAnsi="Garamond" w:cs="Times New Roman"/>
                <w:b/>
                <w:bCs/>
                <w:sz w:val="16"/>
                <w:szCs w:val="16"/>
                <w:lang w:val="sq-AL"/>
              </w:rPr>
            </w:pPr>
            <w:r w:rsidRPr="00614546">
              <w:rPr>
                <w:rFonts w:ascii="Garamond" w:eastAsia="Times New Roman" w:hAnsi="Garamond" w:cs="Times New Roman"/>
                <w:b/>
                <w:bCs/>
                <w:sz w:val="16"/>
                <w:szCs w:val="16"/>
                <w:lang w:val="sq-AL"/>
              </w:rPr>
              <w:t>Përgjegjës i zyrës së kontrollit të bagazheve dhe deklarimit të parave</w:t>
            </w:r>
          </w:p>
        </w:tc>
        <w:tc>
          <w:tcPr>
            <w:tcW w:w="352"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C1</w:t>
            </w:r>
          </w:p>
        </w:tc>
        <w:tc>
          <w:tcPr>
            <w:tcW w:w="478"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1</w:t>
            </w:r>
          </w:p>
        </w:tc>
        <w:tc>
          <w:tcPr>
            <w:tcW w:w="347" w:type="pct"/>
            <w:tcBorders>
              <w:top w:val="nil"/>
              <w:left w:val="nil"/>
              <w:bottom w:val="single" w:sz="4" w:space="0" w:color="auto"/>
              <w:right w:val="single" w:sz="8"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974706"/>
                <w:sz w:val="16"/>
                <w:szCs w:val="16"/>
                <w:lang w:val="sq-AL"/>
              </w:rPr>
            </w:pPr>
            <w:r w:rsidRPr="00614546">
              <w:rPr>
                <w:rFonts w:ascii="Garamond" w:eastAsia="Times New Roman" w:hAnsi="Garamond" w:cs="Times New Roman"/>
                <w:color w:val="974706"/>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787" w:type="pct"/>
            <w:gridSpan w:val="2"/>
            <w:vMerge/>
            <w:tcBorders>
              <w:top w:val="nil"/>
              <w:left w:val="single" w:sz="4" w:space="0" w:color="auto"/>
              <w:bottom w:val="single" w:sz="4"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624" w:type="pct"/>
            <w:vMerge/>
            <w:tcBorders>
              <w:top w:val="nil"/>
              <w:left w:val="single" w:sz="4" w:space="0" w:color="auto"/>
              <w:bottom w:val="single" w:sz="4"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 xml:space="preserve">Doganier </w:t>
            </w:r>
          </w:p>
        </w:tc>
        <w:tc>
          <w:tcPr>
            <w:tcW w:w="352"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C2</w:t>
            </w:r>
          </w:p>
        </w:tc>
        <w:tc>
          <w:tcPr>
            <w:tcW w:w="478"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2</w:t>
            </w:r>
          </w:p>
        </w:tc>
        <w:tc>
          <w:tcPr>
            <w:tcW w:w="347" w:type="pct"/>
            <w:tcBorders>
              <w:top w:val="nil"/>
              <w:left w:val="nil"/>
              <w:bottom w:val="single" w:sz="4" w:space="0" w:color="auto"/>
              <w:right w:val="single" w:sz="8" w:space="0" w:color="auto"/>
            </w:tcBorders>
            <w:shd w:val="clear" w:color="auto" w:fill="auto"/>
            <w:vAlign w:val="bottom"/>
            <w:hideMark/>
          </w:tcPr>
          <w:p w:rsidR="00614546" w:rsidRPr="00614546" w:rsidRDefault="00614546" w:rsidP="00614546">
            <w:pPr>
              <w:spacing w:after="0" w:line="240" w:lineRule="auto"/>
              <w:jc w:val="right"/>
              <w:rPr>
                <w:rFonts w:ascii="Garamond" w:eastAsia="Times New Roman" w:hAnsi="Garamond" w:cs="Times New Roman"/>
                <w:color w:val="974706"/>
                <w:sz w:val="16"/>
                <w:szCs w:val="16"/>
                <w:lang w:val="sq-AL"/>
              </w:rPr>
            </w:pPr>
            <w:r w:rsidRPr="00614546">
              <w:rPr>
                <w:rFonts w:ascii="Garamond" w:eastAsia="Times New Roman" w:hAnsi="Garamond" w:cs="Times New Roman"/>
                <w:color w:val="974706"/>
                <w:sz w:val="16"/>
                <w:szCs w:val="16"/>
                <w:lang w:val="sq-AL"/>
              </w:rPr>
              <w:t>IV-a</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787" w:type="pct"/>
            <w:gridSpan w:val="2"/>
            <w:vMerge w:val="restart"/>
            <w:tcBorders>
              <w:top w:val="nil"/>
              <w:left w:val="single" w:sz="4" w:space="0" w:color="auto"/>
              <w:bottom w:val="single" w:sz="4" w:space="0" w:color="000000"/>
              <w:right w:val="nil"/>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Sektori i Operacioneve doganore në Terminalin e Trageteve, Anijeve, Kontejnerët</w:t>
            </w:r>
          </w:p>
        </w:tc>
        <w:tc>
          <w:tcPr>
            <w:tcW w:w="624" w:type="pct"/>
            <w:tcBorders>
              <w:top w:val="nil"/>
              <w:left w:val="single" w:sz="4" w:space="0" w:color="auto"/>
              <w:bottom w:val="single" w:sz="4" w:space="0" w:color="auto"/>
              <w:right w:val="single" w:sz="4" w:space="0" w:color="auto"/>
            </w:tcBorders>
            <w:shd w:val="clear" w:color="auto" w:fill="auto"/>
            <w:noWrap/>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c>
          <w:tcPr>
            <w:tcW w:w="1030"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Përgjegjës sektori i operacioneve doganore</w:t>
            </w:r>
          </w:p>
        </w:tc>
        <w:tc>
          <w:tcPr>
            <w:tcW w:w="352"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B</w:t>
            </w:r>
          </w:p>
        </w:tc>
        <w:tc>
          <w:tcPr>
            <w:tcW w:w="478"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III-a/1</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787" w:type="pct"/>
            <w:gridSpan w:val="2"/>
            <w:vMerge/>
            <w:tcBorders>
              <w:top w:val="nil"/>
              <w:left w:val="single" w:sz="4" w:space="0" w:color="auto"/>
              <w:bottom w:val="single" w:sz="4" w:space="0" w:color="000000"/>
              <w:right w:val="nil"/>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624" w:type="pct"/>
            <w:vMerge w:val="restart"/>
            <w:tcBorders>
              <w:top w:val="nil"/>
              <w:left w:val="single" w:sz="4" w:space="0" w:color="auto"/>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Terminali i Trageteve</w:t>
            </w:r>
          </w:p>
        </w:tc>
        <w:tc>
          <w:tcPr>
            <w:tcW w:w="1030" w:type="pct"/>
            <w:tcBorders>
              <w:top w:val="nil"/>
              <w:left w:val="nil"/>
              <w:bottom w:val="single" w:sz="4" w:space="0" w:color="auto"/>
              <w:right w:val="single" w:sz="4" w:space="0" w:color="auto"/>
            </w:tcBorders>
            <w:shd w:val="clear" w:color="000000" w:fill="BFBFBF"/>
            <w:vAlign w:val="bottom"/>
            <w:hideMark/>
          </w:tcPr>
          <w:p w:rsidR="00614546" w:rsidRPr="00614546" w:rsidRDefault="00614546" w:rsidP="00614546">
            <w:pPr>
              <w:spacing w:after="0" w:line="240" w:lineRule="auto"/>
              <w:rPr>
                <w:rFonts w:ascii="Garamond" w:eastAsia="Times New Roman" w:hAnsi="Garamond" w:cs="Times New Roman"/>
                <w:b/>
                <w:bCs/>
                <w:sz w:val="16"/>
                <w:szCs w:val="16"/>
                <w:lang w:val="sq-AL"/>
              </w:rPr>
            </w:pPr>
            <w:r w:rsidRPr="00614546">
              <w:rPr>
                <w:rFonts w:ascii="Garamond" w:eastAsia="Times New Roman" w:hAnsi="Garamond" w:cs="Times New Roman"/>
                <w:b/>
                <w:bCs/>
                <w:sz w:val="16"/>
                <w:szCs w:val="16"/>
                <w:lang w:val="sq-AL"/>
              </w:rPr>
              <w:t>Përgjegjës zyre terminali I trageteve</w:t>
            </w:r>
          </w:p>
        </w:tc>
        <w:tc>
          <w:tcPr>
            <w:tcW w:w="352"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C1</w:t>
            </w:r>
          </w:p>
        </w:tc>
        <w:tc>
          <w:tcPr>
            <w:tcW w:w="478"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2</w:t>
            </w:r>
          </w:p>
        </w:tc>
        <w:tc>
          <w:tcPr>
            <w:tcW w:w="347" w:type="pct"/>
            <w:tcBorders>
              <w:top w:val="nil"/>
              <w:left w:val="nil"/>
              <w:bottom w:val="single" w:sz="4" w:space="0" w:color="auto"/>
              <w:right w:val="single" w:sz="8"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787" w:type="pct"/>
            <w:gridSpan w:val="2"/>
            <w:vMerge/>
            <w:tcBorders>
              <w:top w:val="nil"/>
              <w:left w:val="single" w:sz="4" w:space="0" w:color="auto"/>
              <w:bottom w:val="single" w:sz="4" w:space="0" w:color="000000"/>
              <w:right w:val="nil"/>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624" w:type="pct"/>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Doganier</w:t>
            </w:r>
          </w:p>
        </w:tc>
        <w:tc>
          <w:tcPr>
            <w:tcW w:w="352"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C2</w:t>
            </w:r>
          </w:p>
        </w:tc>
        <w:tc>
          <w:tcPr>
            <w:tcW w:w="478"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12</w:t>
            </w:r>
          </w:p>
        </w:tc>
        <w:tc>
          <w:tcPr>
            <w:tcW w:w="347" w:type="pct"/>
            <w:tcBorders>
              <w:top w:val="nil"/>
              <w:left w:val="nil"/>
              <w:bottom w:val="single" w:sz="4" w:space="0" w:color="auto"/>
              <w:right w:val="single" w:sz="8"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IV-a</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787" w:type="pct"/>
            <w:gridSpan w:val="2"/>
            <w:vMerge/>
            <w:tcBorders>
              <w:top w:val="nil"/>
              <w:left w:val="single" w:sz="4" w:space="0" w:color="auto"/>
              <w:bottom w:val="single" w:sz="4" w:space="0" w:color="000000"/>
              <w:right w:val="nil"/>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624" w:type="pct"/>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Doganier peshoreje/pike kontrolli</w:t>
            </w:r>
          </w:p>
        </w:tc>
        <w:tc>
          <w:tcPr>
            <w:tcW w:w="352"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C3</w:t>
            </w:r>
          </w:p>
        </w:tc>
        <w:tc>
          <w:tcPr>
            <w:tcW w:w="478"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2</w:t>
            </w:r>
          </w:p>
        </w:tc>
        <w:tc>
          <w:tcPr>
            <w:tcW w:w="347" w:type="pct"/>
            <w:tcBorders>
              <w:top w:val="nil"/>
              <w:left w:val="nil"/>
              <w:bottom w:val="single" w:sz="4" w:space="0" w:color="auto"/>
              <w:right w:val="single" w:sz="8"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 </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787" w:type="pct"/>
            <w:gridSpan w:val="2"/>
            <w:vMerge/>
            <w:tcBorders>
              <w:top w:val="nil"/>
              <w:left w:val="single" w:sz="4" w:space="0" w:color="auto"/>
              <w:bottom w:val="single" w:sz="4" w:space="0" w:color="000000"/>
              <w:right w:val="nil"/>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624" w:type="pct"/>
            <w:vMerge w:val="restart"/>
            <w:tcBorders>
              <w:top w:val="nil"/>
              <w:left w:val="single" w:sz="4" w:space="0" w:color="auto"/>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Përpunimi i Anijeve</w:t>
            </w:r>
          </w:p>
        </w:tc>
        <w:tc>
          <w:tcPr>
            <w:tcW w:w="1030" w:type="pct"/>
            <w:tcBorders>
              <w:top w:val="nil"/>
              <w:left w:val="nil"/>
              <w:bottom w:val="single" w:sz="4" w:space="0" w:color="auto"/>
              <w:right w:val="single" w:sz="4" w:space="0" w:color="auto"/>
            </w:tcBorders>
            <w:shd w:val="clear" w:color="000000" w:fill="BFBFBF"/>
            <w:vAlign w:val="bottom"/>
            <w:hideMark/>
          </w:tcPr>
          <w:p w:rsidR="00614546" w:rsidRPr="00614546" w:rsidRDefault="00614546" w:rsidP="00614546">
            <w:pPr>
              <w:spacing w:after="0" w:line="240" w:lineRule="auto"/>
              <w:rPr>
                <w:rFonts w:ascii="Garamond" w:eastAsia="Times New Roman" w:hAnsi="Garamond" w:cs="Times New Roman"/>
                <w:b/>
                <w:bCs/>
                <w:sz w:val="16"/>
                <w:szCs w:val="16"/>
                <w:lang w:val="sq-AL"/>
              </w:rPr>
            </w:pPr>
            <w:r w:rsidRPr="00614546">
              <w:rPr>
                <w:rFonts w:ascii="Garamond" w:eastAsia="Times New Roman" w:hAnsi="Garamond" w:cs="Times New Roman"/>
                <w:b/>
                <w:bCs/>
                <w:sz w:val="16"/>
                <w:szCs w:val="16"/>
                <w:lang w:val="sq-AL"/>
              </w:rPr>
              <w:t>Përgjegjës zyre i përpunimit të anijeve</w:t>
            </w:r>
          </w:p>
        </w:tc>
        <w:tc>
          <w:tcPr>
            <w:tcW w:w="352"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787" w:type="pct"/>
            <w:gridSpan w:val="2"/>
            <w:vMerge/>
            <w:tcBorders>
              <w:top w:val="nil"/>
              <w:left w:val="single" w:sz="4" w:space="0" w:color="auto"/>
              <w:bottom w:val="single" w:sz="4" w:space="0" w:color="000000"/>
              <w:right w:val="nil"/>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624" w:type="pct"/>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 xml:space="preserve">Doganier </w:t>
            </w:r>
          </w:p>
        </w:tc>
        <w:tc>
          <w:tcPr>
            <w:tcW w:w="352"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C2</w:t>
            </w:r>
          </w:p>
        </w:tc>
        <w:tc>
          <w:tcPr>
            <w:tcW w:w="478"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10</w:t>
            </w:r>
          </w:p>
        </w:tc>
        <w:tc>
          <w:tcPr>
            <w:tcW w:w="347" w:type="pct"/>
            <w:tcBorders>
              <w:top w:val="nil"/>
              <w:left w:val="nil"/>
              <w:bottom w:val="single" w:sz="4" w:space="0" w:color="auto"/>
              <w:right w:val="single" w:sz="8"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IV-a</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787" w:type="pct"/>
            <w:gridSpan w:val="2"/>
            <w:vMerge/>
            <w:tcBorders>
              <w:top w:val="nil"/>
              <w:left w:val="single" w:sz="4" w:space="0" w:color="auto"/>
              <w:bottom w:val="single" w:sz="4" w:space="0" w:color="000000"/>
              <w:right w:val="nil"/>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624" w:type="pct"/>
            <w:vMerge w:val="restart"/>
            <w:tcBorders>
              <w:top w:val="nil"/>
              <w:left w:val="single" w:sz="4" w:space="0" w:color="auto"/>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xml:space="preserve">Zyra e Magazinimit të Përkohshëm </w:t>
            </w:r>
            <w:r w:rsidRPr="00614546">
              <w:rPr>
                <w:rFonts w:ascii="Garamond" w:eastAsia="Times New Roman" w:hAnsi="Garamond" w:cs="Times New Roman"/>
                <w:i/>
                <w:iCs/>
                <w:color w:val="000000"/>
                <w:sz w:val="16"/>
                <w:szCs w:val="16"/>
                <w:lang w:val="sq-AL"/>
              </w:rPr>
              <w:t>(Terminali i kontejnerëve)</w:t>
            </w:r>
          </w:p>
        </w:tc>
        <w:tc>
          <w:tcPr>
            <w:tcW w:w="1030" w:type="pct"/>
            <w:tcBorders>
              <w:top w:val="nil"/>
              <w:left w:val="nil"/>
              <w:bottom w:val="single" w:sz="4" w:space="0" w:color="auto"/>
              <w:right w:val="single" w:sz="4" w:space="0" w:color="auto"/>
            </w:tcBorders>
            <w:shd w:val="clear" w:color="000000" w:fill="BFBFBF"/>
            <w:vAlign w:val="center"/>
            <w:hideMark/>
          </w:tcPr>
          <w:p w:rsidR="00614546" w:rsidRPr="00614546" w:rsidRDefault="00614546" w:rsidP="00614546">
            <w:pPr>
              <w:spacing w:after="0" w:line="240" w:lineRule="auto"/>
              <w:rPr>
                <w:rFonts w:ascii="Garamond" w:eastAsia="Times New Roman" w:hAnsi="Garamond" w:cs="Times New Roman"/>
                <w:b/>
                <w:bCs/>
                <w:sz w:val="16"/>
                <w:szCs w:val="16"/>
                <w:lang w:val="sq-AL"/>
              </w:rPr>
            </w:pPr>
            <w:r w:rsidRPr="00614546">
              <w:rPr>
                <w:rFonts w:ascii="Garamond" w:eastAsia="Times New Roman" w:hAnsi="Garamond" w:cs="Times New Roman"/>
                <w:b/>
                <w:bCs/>
                <w:sz w:val="16"/>
                <w:szCs w:val="16"/>
                <w:lang w:val="sq-AL"/>
              </w:rPr>
              <w:t>Përgjegjës i zyrës së terminalit te kontejnerëve</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2</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787" w:type="pct"/>
            <w:gridSpan w:val="2"/>
            <w:vMerge/>
            <w:tcBorders>
              <w:top w:val="nil"/>
              <w:left w:val="single" w:sz="4" w:space="0" w:color="auto"/>
              <w:bottom w:val="single" w:sz="4" w:space="0" w:color="000000"/>
              <w:right w:val="nil"/>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624" w:type="pct"/>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Doganier </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C2</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4</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IV-a</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787" w:type="pct"/>
            <w:gridSpan w:val="2"/>
            <w:vMerge/>
            <w:tcBorders>
              <w:top w:val="nil"/>
              <w:left w:val="single" w:sz="4" w:space="0" w:color="auto"/>
              <w:bottom w:val="single" w:sz="4" w:space="0" w:color="000000"/>
              <w:right w:val="nil"/>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624" w:type="pct"/>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Doganier peshoreje/pike kontrolli </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C3</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2</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 </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787" w:type="pct"/>
            <w:gridSpan w:val="2"/>
            <w:vMerge/>
            <w:tcBorders>
              <w:top w:val="nil"/>
              <w:left w:val="single" w:sz="4" w:space="0" w:color="auto"/>
              <w:bottom w:val="single" w:sz="4" w:space="0" w:color="000000"/>
              <w:right w:val="nil"/>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624" w:type="pct"/>
            <w:vMerge w:val="restart"/>
            <w:tcBorders>
              <w:top w:val="nil"/>
              <w:left w:val="single" w:sz="4" w:space="0" w:color="auto"/>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xml:space="preserve">Zyra kundër trafiqeve </w:t>
            </w:r>
          </w:p>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(Task-Forcë)</w:t>
            </w:r>
          </w:p>
        </w:tc>
        <w:tc>
          <w:tcPr>
            <w:tcW w:w="1030" w:type="pct"/>
            <w:tcBorders>
              <w:top w:val="nil"/>
              <w:left w:val="nil"/>
              <w:bottom w:val="single" w:sz="4" w:space="0" w:color="auto"/>
              <w:right w:val="single" w:sz="4" w:space="0" w:color="auto"/>
            </w:tcBorders>
            <w:shd w:val="clear" w:color="000000" w:fill="BFBFBF"/>
            <w:vAlign w:val="center"/>
            <w:hideMark/>
          </w:tcPr>
          <w:p w:rsidR="00614546" w:rsidRPr="00614546" w:rsidRDefault="00614546" w:rsidP="00614546">
            <w:pPr>
              <w:spacing w:after="0" w:line="240" w:lineRule="auto"/>
              <w:rPr>
                <w:rFonts w:ascii="Garamond" w:eastAsia="Times New Roman" w:hAnsi="Garamond" w:cs="Times New Roman"/>
                <w:b/>
                <w:bCs/>
                <w:sz w:val="16"/>
                <w:szCs w:val="16"/>
                <w:lang w:val="sq-AL"/>
              </w:rPr>
            </w:pPr>
            <w:r w:rsidRPr="00614546">
              <w:rPr>
                <w:rFonts w:ascii="Garamond" w:eastAsia="Times New Roman" w:hAnsi="Garamond" w:cs="Times New Roman"/>
                <w:b/>
                <w:bCs/>
                <w:sz w:val="16"/>
                <w:szCs w:val="16"/>
                <w:lang w:val="sq-AL"/>
              </w:rPr>
              <w:t>Përgjegjës i zyrës kundër trafiqeve (Task-Force)</w:t>
            </w:r>
          </w:p>
        </w:tc>
        <w:tc>
          <w:tcPr>
            <w:tcW w:w="352"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C1</w:t>
            </w:r>
          </w:p>
        </w:tc>
        <w:tc>
          <w:tcPr>
            <w:tcW w:w="478"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1</w:t>
            </w:r>
          </w:p>
        </w:tc>
        <w:tc>
          <w:tcPr>
            <w:tcW w:w="347" w:type="pct"/>
            <w:tcBorders>
              <w:top w:val="nil"/>
              <w:left w:val="nil"/>
              <w:bottom w:val="single" w:sz="4" w:space="0" w:color="auto"/>
              <w:right w:val="single" w:sz="8"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787" w:type="pct"/>
            <w:gridSpan w:val="2"/>
            <w:vMerge/>
            <w:tcBorders>
              <w:top w:val="nil"/>
              <w:left w:val="single" w:sz="4" w:space="0" w:color="auto"/>
              <w:bottom w:val="single" w:sz="4" w:space="0" w:color="000000"/>
              <w:right w:val="nil"/>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624" w:type="pct"/>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 xml:space="preserve">Doganier </w:t>
            </w:r>
          </w:p>
        </w:tc>
        <w:tc>
          <w:tcPr>
            <w:tcW w:w="352"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C2</w:t>
            </w:r>
          </w:p>
        </w:tc>
        <w:tc>
          <w:tcPr>
            <w:tcW w:w="478"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2</w:t>
            </w:r>
          </w:p>
        </w:tc>
        <w:tc>
          <w:tcPr>
            <w:tcW w:w="347" w:type="pct"/>
            <w:tcBorders>
              <w:top w:val="nil"/>
              <w:left w:val="nil"/>
              <w:bottom w:val="single" w:sz="4" w:space="0" w:color="auto"/>
              <w:right w:val="single" w:sz="8"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IV-a</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Sektori i Mbikëqyrjes Doganore</w:t>
            </w:r>
          </w:p>
        </w:tc>
        <w:tc>
          <w:tcPr>
            <w:tcW w:w="1030"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Përgjegjës sektori</w:t>
            </w:r>
          </w:p>
        </w:tc>
        <w:tc>
          <w:tcPr>
            <w:tcW w:w="352"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B</w:t>
            </w:r>
          </w:p>
        </w:tc>
        <w:tc>
          <w:tcPr>
            <w:tcW w:w="478"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III-a/1</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Specialist</w:t>
            </w:r>
          </w:p>
        </w:tc>
        <w:tc>
          <w:tcPr>
            <w:tcW w:w="352"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2</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Doganier </w:t>
            </w:r>
          </w:p>
        </w:tc>
        <w:tc>
          <w:tcPr>
            <w:tcW w:w="352"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C2</w:t>
            </w:r>
          </w:p>
        </w:tc>
        <w:tc>
          <w:tcPr>
            <w:tcW w:w="478"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14</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IV-a</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single" w:sz="4" w:space="0" w:color="auto"/>
              <w:left w:val="single" w:sz="4" w:space="0" w:color="auto"/>
              <w:bottom w:val="single" w:sz="8" w:space="0" w:color="000000"/>
              <w:right w:val="single" w:sz="4" w:space="0" w:color="000000"/>
            </w:tcBorders>
            <w:shd w:val="clear" w:color="auto" w:fill="auto"/>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xml:space="preserve">Sektori Doganor Porto-Romano </w:t>
            </w: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xml:space="preserve">Përgjegjës sektori </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B</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III-a/1</w:t>
            </w:r>
          </w:p>
        </w:tc>
      </w:tr>
      <w:tr w:rsidR="00614546" w:rsidRPr="00614546" w:rsidTr="00F95AF6">
        <w:trPr>
          <w:gridAfter w:val="1"/>
          <w:wAfter w:w="478" w:type="pct"/>
          <w:trHeight w:val="184"/>
        </w:trPr>
        <w:tc>
          <w:tcPr>
            <w:tcW w:w="904" w:type="pct"/>
            <w:gridSpan w:val="3"/>
            <w:vMerge/>
            <w:tcBorders>
              <w:top w:val="nil"/>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8"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vMerge w:val="restart"/>
            <w:tcBorders>
              <w:top w:val="nil"/>
              <w:left w:val="single" w:sz="4" w:space="0" w:color="auto"/>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Përgjegjës turni</w:t>
            </w:r>
          </w:p>
        </w:tc>
        <w:tc>
          <w:tcPr>
            <w:tcW w:w="352" w:type="pct"/>
            <w:vMerge w:val="restart"/>
            <w:tcBorders>
              <w:top w:val="nil"/>
              <w:left w:val="single" w:sz="4" w:space="0" w:color="auto"/>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vMerge w:val="restart"/>
            <w:tcBorders>
              <w:top w:val="nil"/>
              <w:left w:val="single" w:sz="4" w:space="0" w:color="auto"/>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2</w:t>
            </w:r>
          </w:p>
        </w:tc>
        <w:tc>
          <w:tcPr>
            <w:tcW w:w="347" w:type="pct"/>
            <w:vMerge w:val="restart"/>
            <w:tcBorders>
              <w:top w:val="nil"/>
              <w:left w:val="single" w:sz="4" w:space="0" w:color="auto"/>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84"/>
        </w:trPr>
        <w:tc>
          <w:tcPr>
            <w:tcW w:w="904" w:type="pct"/>
            <w:gridSpan w:val="3"/>
            <w:vMerge/>
            <w:tcBorders>
              <w:top w:val="nil"/>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8"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p>
        </w:tc>
        <w:tc>
          <w:tcPr>
            <w:tcW w:w="352" w:type="pct"/>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p>
        </w:tc>
        <w:tc>
          <w:tcPr>
            <w:tcW w:w="478" w:type="pct"/>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p>
        </w:tc>
        <w:tc>
          <w:tcPr>
            <w:tcW w:w="347" w:type="pct"/>
            <w:vMerge/>
            <w:tcBorders>
              <w:top w:val="nil"/>
              <w:left w:val="single" w:sz="4" w:space="0" w:color="auto"/>
              <w:bottom w:val="single" w:sz="4" w:space="0" w:color="auto"/>
              <w:right w:val="single" w:sz="8" w:space="0" w:color="auto"/>
            </w:tcBorders>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p>
        </w:tc>
      </w:tr>
      <w:tr w:rsidR="00614546" w:rsidRPr="00614546" w:rsidTr="00F95AF6">
        <w:trPr>
          <w:gridAfter w:val="1"/>
          <w:wAfter w:w="478" w:type="pct"/>
          <w:trHeight w:val="139"/>
        </w:trPr>
        <w:tc>
          <w:tcPr>
            <w:tcW w:w="904" w:type="pct"/>
            <w:gridSpan w:val="3"/>
            <w:vMerge/>
            <w:tcBorders>
              <w:top w:val="nil"/>
              <w:left w:val="single" w:sz="4" w:space="0" w:color="auto"/>
              <w:bottom w:val="single" w:sz="8"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8"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nil"/>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Doganier </w:t>
            </w:r>
          </w:p>
        </w:tc>
        <w:tc>
          <w:tcPr>
            <w:tcW w:w="352" w:type="pct"/>
            <w:tcBorders>
              <w:top w:val="nil"/>
              <w:left w:val="nil"/>
              <w:bottom w:val="nil"/>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C2</w:t>
            </w:r>
          </w:p>
        </w:tc>
        <w:tc>
          <w:tcPr>
            <w:tcW w:w="478" w:type="pct"/>
            <w:tcBorders>
              <w:top w:val="nil"/>
              <w:left w:val="nil"/>
              <w:bottom w:val="nil"/>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18</w:t>
            </w:r>
          </w:p>
        </w:tc>
        <w:tc>
          <w:tcPr>
            <w:tcW w:w="347" w:type="pct"/>
            <w:tcBorders>
              <w:top w:val="nil"/>
              <w:left w:val="nil"/>
              <w:bottom w:val="nil"/>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IV-a</w:t>
            </w:r>
          </w:p>
        </w:tc>
      </w:tr>
      <w:tr w:rsidR="00614546" w:rsidRPr="00614546" w:rsidTr="00F95AF6">
        <w:trPr>
          <w:gridAfter w:val="1"/>
          <w:wAfter w:w="478" w:type="pct"/>
          <w:trHeight w:val="139"/>
        </w:trPr>
        <w:tc>
          <w:tcPr>
            <w:tcW w:w="904" w:type="pct"/>
            <w:gridSpan w:val="3"/>
            <w:tcBorders>
              <w:top w:val="nil"/>
              <w:left w:val="single" w:sz="8" w:space="0" w:color="auto"/>
              <w:bottom w:val="nil"/>
              <w:right w:val="single" w:sz="8" w:space="0" w:color="auto"/>
            </w:tcBorders>
            <w:shd w:val="clear" w:color="000000" w:fill="A6A6A6"/>
            <w:vAlign w:val="center"/>
            <w:hideMark/>
          </w:tcPr>
          <w:p w:rsidR="00614546" w:rsidRPr="00614546" w:rsidRDefault="00614546" w:rsidP="00614546">
            <w:pPr>
              <w:spacing w:after="0" w:line="240" w:lineRule="auto"/>
              <w:jc w:val="center"/>
              <w:rPr>
                <w:rFonts w:ascii="Garamond" w:eastAsia="Times New Roman" w:hAnsi="Garamond" w:cs="Times New Roman"/>
                <w:b/>
                <w:bCs/>
                <w:sz w:val="16"/>
                <w:szCs w:val="16"/>
                <w:lang w:val="sq-AL"/>
              </w:rPr>
            </w:pPr>
            <w:r w:rsidRPr="00614546">
              <w:rPr>
                <w:rFonts w:ascii="Garamond" w:eastAsia="Times New Roman" w:hAnsi="Garamond" w:cs="Times New Roman"/>
                <w:b/>
                <w:bCs/>
                <w:sz w:val="16"/>
                <w:szCs w:val="16"/>
                <w:lang w:val="sq-AL"/>
              </w:rPr>
              <w:t>Totali i Degës Doganore Durrës</w:t>
            </w:r>
          </w:p>
        </w:tc>
        <w:tc>
          <w:tcPr>
            <w:tcW w:w="1411" w:type="pct"/>
            <w:gridSpan w:val="3"/>
            <w:tcBorders>
              <w:top w:val="single" w:sz="8" w:space="0" w:color="auto"/>
              <w:left w:val="nil"/>
              <w:bottom w:val="single" w:sz="8" w:space="0" w:color="auto"/>
              <w:right w:val="single" w:sz="4" w:space="0" w:color="000000"/>
            </w:tcBorders>
            <w:shd w:val="clear" w:color="000000" w:fill="A6A6A6"/>
            <w:vAlign w:val="center"/>
            <w:hideMark/>
          </w:tcPr>
          <w:p w:rsidR="00614546" w:rsidRPr="00614546" w:rsidRDefault="00614546" w:rsidP="00614546">
            <w:pPr>
              <w:spacing w:after="0" w:line="240" w:lineRule="auto"/>
              <w:jc w:val="center"/>
              <w:rPr>
                <w:rFonts w:ascii="Garamond" w:eastAsia="Times New Roman" w:hAnsi="Garamond" w:cs="Times New Roman"/>
                <w:b/>
                <w:bCs/>
                <w:sz w:val="16"/>
                <w:szCs w:val="16"/>
                <w:lang w:val="sq-AL"/>
              </w:rPr>
            </w:pPr>
            <w:r w:rsidRPr="00614546">
              <w:rPr>
                <w:rFonts w:ascii="Garamond" w:eastAsia="Times New Roman" w:hAnsi="Garamond" w:cs="Times New Roman"/>
                <w:b/>
                <w:bCs/>
                <w:sz w:val="16"/>
                <w:szCs w:val="16"/>
                <w:lang w:val="sq-AL"/>
              </w:rPr>
              <w:t> </w:t>
            </w:r>
          </w:p>
        </w:tc>
        <w:tc>
          <w:tcPr>
            <w:tcW w:w="1030" w:type="pct"/>
            <w:tcBorders>
              <w:top w:val="single" w:sz="8" w:space="0" w:color="auto"/>
              <w:left w:val="nil"/>
              <w:bottom w:val="nil"/>
              <w:right w:val="single" w:sz="4" w:space="0" w:color="auto"/>
            </w:tcBorders>
            <w:shd w:val="clear" w:color="000000" w:fill="A6A6A6"/>
            <w:vAlign w:val="center"/>
            <w:hideMark/>
          </w:tcPr>
          <w:p w:rsidR="00614546" w:rsidRPr="00614546" w:rsidRDefault="00614546" w:rsidP="00614546">
            <w:pPr>
              <w:spacing w:after="0" w:line="240" w:lineRule="auto"/>
              <w:jc w:val="center"/>
              <w:rPr>
                <w:rFonts w:ascii="Garamond" w:eastAsia="Times New Roman" w:hAnsi="Garamond" w:cs="Times New Roman"/>
                <w:b/>
                <w:bCs/>
                <w:sz w:val="16"/>
                <w:szCs w:val="16"/>
                <w:lang w:val="sq-AL"/>
              </w:rPr>
            </w:pPr>
            <w:r w:rsidRPr="00614546">
              <w:rPr>
                <w:rFonts w:ascii="Garamond" w:eastAsia="Times New Roman" w:hAnsi="Garamond" w:cs="Times New Roman"/>
                <w:b/>
                <w:bCs/>
                <w:sz w:val="16"/>
                <w:szCs w:val="16"/>
                <w:lang w:val="sq-AL"/>
              </w:rPr>
              <w:t> </w:t>
            </w:r>
          </w:p>
        </w:tc>
        <w:tc>
          <w:tcPr>
            <w:tcW w:w="352" w:type="pct"/>
            <w:tcBorders>
              <w:top w:val="single" w:sz="8" w:space="0" w:color="auto"/>
              <w:left w:val="nil"/>
              <w:bottom w:val="nil"/>
              <w:right w:val="single" w:sz="4" w:space="0" w:color="auto"/>
            </w:tcBorders>
            <w:shd w:val="clear" w:color="000000" w:fill="A6A6A6"/>
            <w:vAlign w:val="center"/>
            <w:hideMark/>
          </w:tcPr>
          <w:p w:rsidR="00614546" w:rsidRPr="00614546" w:rsidRDefault="00614546" w:rsidP="00614546">
            <w:pPr>
              <w:spacing w:after="0" w:line="240" w:lineRule="auto"/>
              <w:jc w:val="center"/>
              <w:rPr>
                <w:rFonts w:ascii="Garamond" w:eastAsia="Times New Roman" w:hAnsi="Garamond" w:cs="Times New Roman"/>
                <w:b/>
                <w:bCs/>
                <w:sz w:val="16"/>
                <w:szCs w:val="16"/>
                <w:lang w:val="sq-AL"/>
              </w:rPr>
            </w:pPr>
            <w:r w:rsidRPr="00614546">
              <w:rPr>
                <w:rFonts w:ascii="Garamond" w:eastAsia="Times New Roman" w:hAnsi="Garamond" w:cs="Times New Roman"/>
                <w:b/>
                <w:bCs/>
                <w:sz w:val="16"/>
                <w:szCs w:val="16"/>
                <w:lang w:val="sq-AL"/>
              </w:rPr>
              <w:t> </w:t>
            </w:r>
          </w:p>
        </w:tc>
        <w:tc>
          <w:tcPr>
            <w:tcW w:w="478" w:type="pct"/>
            <w:tcBorders>
              <w:top w:val="single" w:sz="8" w:space="0" w:color="auto"/>
              <w:left w:val="nil"/>
              <w:bottom w:val="nil"/>
              <w:right w:val="single" w:sz="4" w:space="0" w:color="auto"/>
            </w:tcBorders>
            <w:shd w:val="clear" w:color="000000" w:fill="A6A6A6"/>
            <w:noWrap/>
            <w:vAlign w:val="bottom"/>
            <w:hideMark/>
          </w:tcPr>
          <w:p w:rsidR="00614546" w:rsidRPr="00614546" w:rsidRDefault="00614546" w:rsidP="00614546">
            <w:pPr>
              <w:spacing w:after="0" w:line="240" w:lineRule="auto"/>
              <w:jc w:val="right"/>
              <w:rPr>
                <w:rFonts w:ascii="Garamond" w:eastAsia="Times New Roman" w:hAnsi="Garamond" w:cs="Times New Roman"/>
                <w:b/>
                <w:bCs/>
                <w:sz w:val="16"/>
                <w:szCs w:val="16"/>
                <w:lang w:val="sq-AL"/>
              </w:rPr>
            </w:pPr>
            <w:r w:rsidRPr="00614546">
              <w:rPr>
                <w:rFonts w:ascii="Garamond" w:eastAsia="Times New Roman" w:hAnsi="Garamond" w:cs="Times New Roman"/>
                <w:b/>
                <w:bCs/>
                <w:sz w:val="16"/>
                <w:szCs w:val="16"/>
                <w:lang w:val="sq-AL"/>
              </w:rPr>
              <w:t>124</w:t>
            </w:r>
          </w:p>
        </w:tc>
        <w:tc>
          <w:tcPr>
            <w:tcW w:w="347" w:type="pct"/>
            <w:tcBorders>
              <w:top w:val="single" w:sz="8" w:space="0" w:color="auto"/>
              <w:left w:val="nil"/>
              <w:bottom w:val="nil"/>
              <w:right w:val="single" w:sz="8" w:space="0" w:color="auto"/>
            </w:tcBorders>
            <w:shd w:val="clear" w:color="000000" w:fill="A6A6A6"/>
            <w:noWrap/>
            <w:vAlign w:val="bottom"/>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 </w:t>
            </w:r>
          </w:p>
        </w:tc>
      </w:tr>
      <w:tr w:rsidR="00614546" w:rsidRPr="00614546" w:rsidTr="00F95AF6">
        <w:trPr>
          <w:gridAfter w:val="1"/>
          <w:wAfter w:w="478" w:type="pct"/>
          <w:trHeight w:val="139"/>
        </w:trPr>
        <w:tc>
          <w:tcPr>
            <w:tcW w:w="904" w:type="pct"/>
            <w:gridSpan w:val="3"/>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xml:space="preserve">Dega Doganore Rinas </w:t>
            </w:r>
          </w:p>
        </w:tc>
        <w:tc>
          <w:tcPr>
            <w:tcW w:w="1411" w:type="pct"/>
            <w:gridSpan w:val="3"/>
            <w:vMerge w:val="restart"/>
            <w:tcBorders>
              <w:top w:val="single" w:sz="8" w:space="0" w:color="auto"/>
              <w:left w:val="single" w:sz="4" w:space="0" w:color="auto"/>
              <w:bottom w:val="nil"/>
              <w:right w:val="single" w:sz="4" w:space="0" w:color="000000"/>
            </w:tcBorders>
            <w:shd w:val="clear" w:color="auto" w:fill="auto"/>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c>
          <w:tcPr>
            <w:tcW w:w="1030" w:type="pct"/>
            <w:tcBorders>
              <w:top w:val="single" w:sz="8" w:space="0" w:color="auto"/>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Kryetar dogane </w:t>
            </w:r>
          </w:p>
        </w:tc>
        <w:tc>
          <w:tcPr>
            <w:tcW w:w="352" w:type="pct"/>
            <w:tcBorders>
              <w:top w:val="single" w:sz="8" w:space="0" w:color="auto"/>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A</w:t>
            </w:r>
          </w:p>
        </w:tc>
        <w:tc>
          <w:tcPr>
            <w:tcW w:w="478" w:type="pct"/>
            <w:tcBorders>
              <w:top w:val="single" w:sz="8" w:space="0" w:color="auto"/>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single" w:sz="8" w:space="0" w:color="auto"/>
              <w:left w:val="nil"/>
              <w:bottom w:val="single" w:sz="4" w:space="0" w:color="auto"/>
              <w:right w:val="single" w:sz="8"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III-a</w:t>
            </w:r>
          </w:p>
        </w:tc>
      </w:tr>
      <w:tr w:rsidR="00614546" w:rsidRPr="00614546" w:rsidTr="00F95AF6">
        <w:trPr>
          <w:gridAfter w:val="1"/>
          <w:wAfter w:w="478" w:type="pct"/>
          <w:trHeight w:val="139"/>
        </w:trPr>
        <w:tc>
          <w:tcPr>
            <w:tcW w:w="904" w:type="pct"/>
            <w:gridSpan w:val="3"/>
            <w:vMerge/>
            <w:tcBorders>
              <w:top w:val="single" w:sz="8" w:space="0" w:color="auto"/>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8" w:space="0" w:color="auto"/>
              <w:left w:val="single" w:sz="4" w:space="0" w:color="auto"/>
              <w:bottom w:val="nil"/>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 xml:space="preserve">Specialist </w:t>
            </w:r>
          </w:p>
        </w:tc>
        <w:tc>
          <w:tcPr>
            <w:tcW w:w="352"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single" w:sz="8" w:space="0" w:color="auto"/>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Zyra e Administratës</w:t>
            </w:r>
          </w:p>
        </w:tc>
        <w:tc>
          <w:tcPr>
            <w:tcW w:w="1030"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Specialist </w:t>
            </w:r>
          </w:p>
        </w:tc>
        <w:tc>
          <w:tcPr>
            <w:tcW w:w="352"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single" w:sz="8" w:space="0" w:color="auto"/>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Financier </w:t>
            </w:r>
          </w:p>
        </w:tc>
        <w:tc>
          <w:tcPr>
            <w:tcW w:w="352"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single" w:sz="8" w:space="0" w:color="auto"/>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 xml:space="preserve">Sekretar/arkivist/magazinier </w:t>
            </w:r>
          </w:p>
        </w:tc>
        <w:tc>
          <w:tcPr>
            <w:tcW w:w="352"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C3</w:t>
            </w:r>
          </w:p>
        </w:tc>
        <w:tc>
          <w:tcPr>
            <w:tcW w:w="478"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r>
      <w:tr w:rsidR="00614546" w:rsidRPr="00614546" w:rsidTr="00F95AF6">
        <w:trPr>
          <w:gridAfter w:val="1"/>
          <w:wAfter w:w="478" w:type="pct"/>
          <w:trHeight w:val="139"/>
        </w:trPr>
        <w:tc>
          <w:tcPr>
            <w:tcW w:w="904" w:type="pct"/>
            <w:gridSpan w:val="3"/>
            <w:vMerge/>
            <w:tcBorders>
              <w:top w:val="single" w:sz="8" w:space="0" w:color="auto"/>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Sektori Operacional/Terminal</w:t>
            </w:r>
          </w:p>
        </w:tc>
        <w:tc>
          <w:tcPr>
            <w:tcW w:w="1030"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Përgjegjës turni </w:t>
            </w:r>
          </w:p>
        </w:tc>
        <w:tc>
          <w:tcPr>
            <w:tcW w:w="352"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3</w:t>
            </w:r>
          </w:p>
        </w:tc>
        <w:tc>
          <w:tcPr>
            <w:tcW w:w="347" w:type="pct"/>
            <w:tcBorders>
              <w:top w:val="nil"/>
              <w:left w:val="nil"/>
              <w:bottom w:val="single" w:sz="4" w:space="0" w:color="auto"/>
              <w:right w:val="single" w:sz="8"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single" w:sz="8" w:space="0" w:color="auto"/>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Doganier </w:t>
            </w:r>
          </w:p>
        </w:tc>
        <w:tc>
          <w:tcPr>
            <w:tcW w:w="352" w:type="pct"/>
            <w:tcBorders>
              <w:top w:val="single" w:sz="4" w:space="0" w:color="auto"/>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C2</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26</w:t>
            </w:r>
          </w:p>
        </w:tc>
        <w:tc>
          <w:tcPr>
            <w:tcW w:w="347" w:type="pct"/>
            <w:tcBorders>
              <w:top w:val="single" w:sz="4" w:space="0" w:color="auto"/>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IV-a</w:t>
            </w:r>
          </w:p>
        </w:tc>
      </w:tr>
      <w:tr w:rsidR="00614546" w:rsidRPr="00614546" w:rsidTr="00F95AF6">
        <w:trPr>
          <w:gridAfter w:val="1"/>
          <w:wAfter w:w="478" w:type="pct"/>
          <w:trHeight w:val="139"/>
        </w:trPr>
        <w:tc>
          <w:tcPr>
            <w:tcW w:w="904" w:type="pct"/>
            <w:gridSpan w:val="3"/>
            <w:vMerge/>
            <w:tcBorders>
              <w:top w:val="single" w:sz="8" w:space="0" w:color="auto"/>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single" w:sz="4" w:space="0" w:color="auto"/>
              <w:left w:val="single" w:sz="4" w:space="0" w:color="auto"/>
              <w:bottom w:val="nil"/>
              <w:right w:val="single" w:sz="4" w:space="0" w:color="000000"/>
            </w:tcBorders>
            <w:shd w:val="clear" w:color="auto" w:fill="auto"/>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Sektori i Operacioneve Doganore/Cargo</w:t>
            </w:r>
          </w:p>
        </w:tc>
        <w:tc>
          <w:tcPr>
            <w:tcW w:w="1030"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Përgjegjës zyre/turni</w:t>
            </w:r>
          </w:p>
        </w:tc>
        <w:tc>
          <w:tcPr>
            <w:tcW w:w="352"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C1</w:t>
            </w:r>
          </w:p>
        </w:tc>
        <w:tc>
          <w:tcPr>
            <w:tcW w:w="478"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1</w:t>
            </w:r>
          </w:p>
        </w:tc>
        <w:tc>
          <w:tcPr>
            <w:tcW w:w="347" w:type="pct"/>
            <w:tcBorders>
              <w:top w:val="nil"/>
              <w:left w:val="nil"/>
              <w:bottom w:val="single" w:sz="4" w:space="0" w:color="auto"/>
              <w:right w:val="single" w:sz="8"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III-b</w:t>
            </w:r>
          </w:p>
        </w:tc>
      </w:tr>
      <w:tr w:rsidR="00614546" w:rsidRPr="00614546" w:rsidTr="00F95AF6">
        <w:trPr>
          <w:gridAfter w:val="1"/>
          <w:wAfter w:w="478" w:type="pct"/>
          <w:trHeight w:val="139"/>
        </w:trPr>
        <w:tc>
          <w:tcPr>
            <w:tcW w:w="904" w:type="pct"/>
            <w:gridSpan w:val="3"/>
            <w:vMerge/>
            <w:tcBorders>
              <w:top w:val="single" w:sz="8" w:space="0" w:color="auto"/>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nil"/>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nil"/>
              <w:right w:val="single" w:sz="4" w:space="0" w:color="auto"/>
            </w:tcBorders>
            <w:shd w:val="clear" w:color="auto" w:fill="auto"/>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Doganier </w:t>
            </w:r>
          </w:p>
        </w:tc>
        <w:tc>
          <w:tcPr>
            <w:tcW w:w="352" w:type="pct"/>
            <w:tcBorders>
              <w:top w:val="nil"/>
              <w:left w:val="nil"/>
              <w:bottom w:val="nil"/>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C2</w:t>
            </w:r>
          </w:p>
        </w:tc>
        <w:tc>
          <w:tcPr>
            <w:tcW w:w="478" w:type="pct"/>
            <w:tcBorders>
              <w:top w:val="nil"/>
              <w:left w:val="nil"/>
              <w:bottom w:val="nil"/>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4</w:t>
            </w:r>
          </w:p>
        </w:tc>
        <w:tc>
          <w:tcPr>
            <w:tcW w:w="347" w:type="pct"/>
            <w:tcBorders>
              <w:top w:val="nil"/>
              <w:left w:val="nil"/>
              <w:bottom w:val="nil"/>
              <w:right w:val="single" w:sz="8"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IV-a</w:t>
            </w:r>
          </w:p>
        </w:tc>
      </w:tr>
      <w:tr w:rsidR="00614546" w:rsidRPr="00614546" w:rsidTr="00F95AF6">
        <w:trPr>
          <w:gridAfter w:val="1"/>
          <w:wAfter w:w="478" w:type="pct"/>
          <w:trHeight w:val="139"/>
        </w:trPr>
        <w:tc>
          <w:tcPr>
            <w:tcW w:w="904" w:type="pct"/>
            <w:gridSpan w:val="3"/>
            <w:tcBorders>
              <w:top w:val="single" w:sz="8" w:space="0" w:color="auto"/>
              <w:left w:val="single" w:sz="8" w:space="0" w:color="auto"/>
              <w:bottom w:val="single" w:sz="8" w:space="0" w:color="auto"/>
              <w:right w:val="single" w:sz="4" w:space="0" w:color="auto"/>
            </w:tcBorders>
            <w:shd w:val="clear" w:color="000000" w:fill="A6A6A6"/>
            <w:vAlign w:val="bottom"/>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xml:space="preserve">Totali i Degës Doganore Rinas </w:t>
            </w:r>
          </w:p>
        </w:tc>
        <w:tc>
          <w:tcPr>
            <w:tcW w:w="1411" w:type="pct"/>
            <w:gridSpan w:val="3"/>
            <w:tcBorders>
              <w:top w:val="single" w:sz="8" w:space="0" w:color="auto"/>
              <w:left w:val="nil"/>
              <w:bottom w:val="single" w:sz="8" w:space="0" w:color="auto"/>
              <w:right w:val="single" w:sz="4" w:space="0" w:color="000000"/>
            </w:tcBorders>
            <w:shd w:val="clear" w:color="000000" w:fill="A6A6A6"/>
            <w:vAlign w:val="bottom"/>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c>
          <w:tcPr>
            <w:tcW w:w="1030" w:type="pct"/>
            <w:tcBorders>
              <w:top w:val="single" w:sz="8" w:space="0" w:color="auto"/>
              <w:left w:val="nil"/>
              <w:bottom w:val="single" w:sz="8" w:space="0" w:color="auto"/>
              <w:right w:val="single" w:sz="8" w:space="0" w:color="auto"/>
            </w:tcBorders>
            <w:shd w:val="clear" w:color="000000" w:fill="A6A6A6"/>
            <w:vAlign w:val="bottom"/>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c>
          <w:tcPr>
            <w:tcW w:w="352" w:type="pct"/>
            <w:tcBorders>
              <w:top w:val="single" w:sz="8" w:space="0" w:color="auto"/>
              <w:left w:val="nil"/>
              <w:bottom w:val="single" w:sz="8" w:space="0" w:color="auto"/>
              <w:right w:val="single" w:sz="4" w:space="0" w:color="auto"/>
            </w:tcBorders>
            <w:shd w:val="clear" w:color="000000" w:fill="A6A6A6"/>
            <w:vAlign w:val="bottom"/>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c>
          <w:tcPr>
            <w:tcW w:w="478" w:type="pct"/>
            <w:tcBorders>
              <w:top w:val="single" w:sz="8" w:space="0" w:color="auto"/>
              <w:left w:val="nil"/>
              <w:bottom w:val="single" w:sz="8" w:space="0" w:color="auto"/>
              <w:right w:val="single" w:sz="4" w:space="0" w:color="auto"/>
            </w:tcBorders>
            <w:shd w:val="clear" w:color="000000" w:fill="A6A6A6"/>
            <w:noWrap/>
            <w:vAlign w:val="bottom"/>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39</w:t>
            </w:r>
          </w:p>
        </w:tc>
        <w:tc>
          <w:tcPr>
            <w:tcW w:w="347" w:type="pct"/>
            <w:tcBorders>
              <w:top w:val="single" w:sz="8" w:space="0" w:color="auto"/>
              <w:left w:val="nil"/>
              <w:bottom w:val="single" w:sz="8" w:space="0" w:color="auto"/>
              <w:right w:val="single" w:sz="8" w:space="0" w:color="auto"/>
            </w:tcBorders>
            <w:shd w:val="clear" w:color="000000" w:fill="A6A6A6"/>
            <w:noWrap/>
            <w:vAlign w:val="bottom"/>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r>
      <w:tr w:rsidR="00614546" w:rsidRPr="00614546" w:rsidTr="00F95AF6">
        <w:trPr>
          <w:gridAfter w:val="1"/>
          <w:wAfter w:w="478" w:type="pct"/>
          <w:trHeight w:val="139"/>
        </w:trPr>
        <w:tc>
          <w:tcPr>
            <w:tcW w:w="904" w:type="pct"/>
            <w:gridSpan w:val="3"/>
            <w:vMerge w:val="restart"/>
            <w:tcBorders>
              <w:top w:val="nil"/>
              <w:left w:val="single" w:sz="4" w:space="0" w:color="auto"/>
              <w:bottom w:val="single" w:sz="4" w:space="0" w:color="auto"/>
              <w:right w:val="single" w:sz="4" w:space="0" w:color="auto"/>
            </w:tcBorders>
            <w:shd w:val="clear" w:color="000000" w:fill="BFBFB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xml:space="preserve">Dega Doganore </w:t>
            </w:r>
            <w:r w:rsidRPr="00614546">
              <w:rPr>
                <w:rFonts w:ascii="Garamond" w:eastAsia="Times New Roman" w:hAnsi="Garamond" w:cs="Times New Roman"/>
                <w:b/>
                <w:bCs/>
                <w:color w:val="000000"/>
                <w:sz w:val="16"/>
                <w:szCs w:val="16"/>
                <w:lang w:val="sq-AL"/>
              </w:rPr>
              <w:lastRenderedPageBreak/>
              <w:t xml:space="preserve">Elbasan </w:t>
            </w:r>
          </w:p>
        </w:tc>
        <w:tc>
          <w:tcPr>
            <w:tcW w:w="1411" w:type="pct"/>
            <w:gridSpan w:val="3"/>
            <w:vMerge w:val="restart"/>
            <w:tcBorders>
              <w:top w:val="nil"/>
              <w:left w:val="single" w:sz="4" w:space="0" w:color="auto"/>
              <w:bottom w:val="nil"/>
              <w:right w:val="single" w:sz="4" w:space="0" w:color="000000"/>
            </w:tcBorders>
            <w:shd w:val="clear" w:color="auto" w:fill="auto"/>
            <w:noWrap/>
            <w:vAlign w:val="bottom"/>
            <w:hideMark/>
          </w:tcPr>
          <w:p w:rsidR="00614546" w:rsidRPr="00614546" w:rsidRDefault="00614546" w:rsidP="00614546">
            <w:pPr>
              <w:spacing w:after="0" w:line="240" w:lineRule="auto"/>
              <w:jc w:val="center"/>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lastRenderedPageBreak/>
              <w:t> </w:t>
            </w:r>
          </w:p>
        </w:tc>
        <w:tc>
          <w:tcPr>
            <w:tcW w:w="1030"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Kryetar dogane </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B</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III-a/1</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nil"/>
              <w:left w:val="single" w:sz="4" w:space="0" w:color="auto"/>
              <w:bottom w:val="nil"/>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Specialist </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Zyra e Administratës</w:t>
            </w:r>
          </w:p>
        </w:tc>
        <w:tc>
          <w:tcPr>
            <w:tcW w:w="1030"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Specialist </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Financier </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 xml:space="preserve">Sekretar/arkivist/magazinier </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C3</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sz w:val="16"/>
                <w:szCs w:val="16"/>
                <w:lang w:val="sq-AL"/>
              </w:rPr>
            </w:pPr>
            <w:r w:rsidRPr="00614546">
              <w:rPr>
                <w:rFonts w:ascii="Garamond" w:eastAsia="Times New Roman" w:hAnsi="Garamond" w:cs="Times New Roman"/>
                <w:b/>
                <w:bCs/>
                <w:sz w:val="16"/>
                <w:szCs w:val="16"/>
                <w:lang w:val="sq-AL"/>
              </w:rPr>
              <w:t xml:space="preserve">Zyra e Operacioneve Doganore </w:t>
            </w:r>
          </w:p>
        </w:tc>
        <w:tc>
          <w:tcPr>
            <w:tcW w:w="1030"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Përgjegjës zyre </w:t>
            </w:r>
          </w:p>
        </w:tc>
        <w:tc>
          <w:tcPr>
            <w:tcW w:w="352" w:type="pct"/>
            <w:tcBorders>
              <w:top w:val="single" w:sz="4" w:space="0" w:color="auto"/>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single" w:sz="4" w:space="0" w:color="auto"/>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single" w:sz="4" w:space="0" w:color="auto"/>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Doganier peshore/pike Kontrolli</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C3</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3</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Doganier </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C2</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3</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IV-a</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sz w:val="16"/>
                <w:szCs w:val="16"/>
                <w:lang w:val="sq-AL"/>
              </w:rPr>
            </w:pPr>
            <w:r w:rsidRPr="00614546">
              <w:rPr>
                <w:rFonts w:ascii="Garamond" w:eastAsia="Times New Roman" w:hAnsi="Garamond" w:cs="Times New Roman"/>
                <w:b/>
                <w:bCs/>
                <w:sz w:val="16"/>
                <w:szCs w:val="16"/>
                <w:lang w:val="sq-AL"/>
              </w:rPr>
              <w:t>Zyra e Mbikëqyrjes Doganore</w:t>
            </w: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Përgjegjës zyre</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Doganier </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C2</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5</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IV-a</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single" w:sz="4" w:space="0" w:color="auto"/>
              <w:left w:val="single" w:sz="4" w:space="0" w:color="auto"/>
              <w:bottom w:val="nil"/>
              <w:right w:val="single" w:sz="4" w:space="0" w:color="000000"/>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Zyra Doganore RBH</w:t>
            </w:r>
          </w:p>
        </w:tc>
        <w:tc>
          <w:tcPr>
            <w:tcW w:w="1030"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Përgjegjës turni</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3</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nil"/>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nil"/>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Doganier </w:t>
            </w:r>
          </w:p>
        </w:tc>
        <w:tc>
          <w:tcPr>
            <w:tcW w:w="352" w:type="pct"/>
            <w:tcBorders>
              <w:top w:val="nil"/>
              <w:left w:val="nil"/>
              <w:bottom w:val="nil"/>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C2</w:t>
            </w:r>
          </w:p>
        </w:tc>
        <w:tc>
          <w:tcPr>
            <w:tcW w:w="478" w:type="pct"/>
            <w:tcBorders>
              <w:top w:val="nil"/>
              <w:left w:val="nil"/>
              <w:bottom w:val="nil"/>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9</w:t>
            </w:r>
          </w:p>
        </w:tc>
        <w:tc>
          <w:tcPr>
            <w:tcW w:w="347" w:type="pct"/>
            <w:tcBorders>
              <w:top w:val="nil"/>
              <w:left w:val="nil"/>
              <w:bottom w:val="nil"/>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IV-a</w:t>
            </w:r>
          </w:p>
        </w:tc>
      </w:tr>
      <w:tr w:rsidR="00614546" w:rsidRPr="00614546" w:rsidTr="00F95AF6">
        <w:trPr>
          <w:gridAfter w:val="1"/>
          <w:wAfter w:w="478" w:type="pct"/>
          <w:trHeight w:val="139"/>
        </w:trPr>
        <w:tc>
          <w:tcPr>
            <w:tcW w:w="904" w:type="pct"/>
            <w:gridSpan w:val="3"/>
            <w:tcBorders>
              <w:top w:val="nil"/>
              <w:left w:val="single" w:sz="4" w:space="0" w:color="auto"/>
              <w:bottom w:val="nil"/>
              <w:right w:val="nil"/>
            </w:tcBorders>
            <w:shd w:val="clear" w:color="000000" w:fill="BFBFBF"/>
            <w:vAlign w:val="bottom"/>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xml:space="preserve">Totali i Degës Doganore Elbasan </w:t>
            </w:r>
          </w:p>
        </w:tc>
        <w:tc>
          <w:tcPr>
            <w:tcW w:w="1411" w:type="pct"/>
            <w:gridSpan w:val="3"/>
            <w:tcBorders>
              <w:top w:val="single" w:sz="8" w:space="0" w:color="auto"/>
              <w:left w:val="single" w:sz="8" w:space="0" w:color="auto"/>
              <w:bottom w:val="single" w:sz="8" w:space="0" w:color="auto"/>
              <w:right w:val="single" w:sz="8" w:space="0" w:color="000000"/>
            </w:tcBorders>
            <w:shd w:val="clear" w:color="000000" w:fill="BFBFBF"/>
            <w:noWrap/>
            <w:vAlign w:val="bottom"/>
            <w:hideMark/>
          </w:tcPr>
          <w:p w:rsidR="00614546" w:rsidRPr="00614546" w:rsidRDefault="00614546" w:rsidP="00614546">
            <w:pPr>
              <w:spacing w:after="0" w:line="240" w:lineRule="auto"/>
              <w:jc w:val="center"/>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c>
          <w:tcPr>
            <w:tcW w:w="1030" w:type="pct"/>
            <w:tcBorders>
              <w:top w:val="single" w:sz="8" w:space="0" w:color="auto"/>
              <w:left w:val="nil"/>
              <w:bottom w:val="single" w:sz="8" w:space="0" w:color="auto"/>
              <w:right w:val="single" w:sz="4" w:space="0" w:color="auto"/>
            </w:tcBorders>
            <w:shd w:val="clear" w:color="000000" w:fill="BFBFBF"/>
            <w:noWrap/>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c>
          <w:tcPr>
            <w:tcW w:w="352" w:type="pct"/>
            <w:tcBorders>
              <w:top w:val="single" w:sz="8" w:space="0" w:color="auto"/>
              <w:left w:val="nil"/>
              <w:bottom w:val="single" w:sz="8" w:space="0" w:color="auto"/>
              <w:right w:val="single" w:sz="4" w:space="0" w:color="auto"/>
            </w:tcBorders>
            <w:shd w:val="clear" w:color="000000" w:fill="BFBFBF"/>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c>
          <w:tcPr>
            <w:tcW w:w="478" w:type="pct"/>
            <w:tcBorders>
              <w:top w:val="single" w:sz="8" w:space="0" w:color="auto"/>
              <w:left w:val="nil"/>
              <w:bottom w:val="single" w:sz="8" w:space="0" w:color="auto"/>
              <w:right w:val="single" w:sz="4" w:space="0" w:color="auto"/>
            </w:tcBorders>
            <w:shd w:val="clear" w:color="000000" w:fill="BFBFBF"/>
            <w:vAlign w:val="bottom"/>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30</w:t>
            </w:r>
          </w:p>
        </w:tc>
        <w:tc>
          <w:tcPr>
            <w:tcW w:w="347" w:type="pct"/>
            <w:tcBorders>
              <w:top w:val="single" w:sz="8" w:space="0" w:color="auto"/>
              <w:left w:val="nil"/>
              <w:bottom w:val="single" w:sz="8" w:space="0" w:color="auto"/>
              <w:right w:val="single" w:sz="8" w:space="0" w:color="auto"/>
            </w:tcBorders>
            <w:shd w:val="clear" w:color="000000" w:fill="BFBFBF"/>
            <w:vAlign w:val="bottom"/>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0</w:t>
            </w:r>
          </w:p>
        </w:tc>
      </w:tr>
      <w:tr w:rsidR="00614546" w:rsidRPr="00614546" w:rsidTr="00F95AF6">
        <w:trPr>
          <w:gridAfter w:val="1"/>
          <w:wAfter w:w="478" w:type="pct"/>
          <w:trHeight w:val="139"/>
        </w:trPr>
        <w:tc>
          <w:tcPr>
            <w:tcW w:w="904" w:type="pct"/>
            <w:gridSpan w:val="3"/>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Dega Doganore Qafëthanë</w:t>
            </w:r>
          </w:p>
        </w:tc>
        <w:tc>
          <w:tcPr>
            <w:tcW w:w="1411" w:type="pct"/>
            <w:gridSpan w:val="3"/>
            <w:vMerge w:val="restart"/>
            <w:tcBorders>
              <w:top w:val="nil"/>
              <w:left w:val="single" w:sz="4" w:space="0" w:color="auto"/>
              <w:bottom w:val="nil"/>
              <w:right w:val="single" w:sz="4" w:space="0" w:color="000000"/>
            </w:tcBorders>
            <w:shd w:val="clear" w:color="auto" w:fill="auto"/>
            <w:noWrap/>
            <w:vAlign w:val="bottom"/>
            <w:hideMark/>
          </w:tcPr>
          <w:p w:rsidR="00614546" w:rsidRPr="00614546" w:rsidRDefault="00614546" w:rsidP="00614546">
            <w:pPr>
              <w:spacing w:after="0" w:line="240" w:lineRule="auto"/>
              <w:jc w:val="center"/>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c>
          <w:tcPr>
            <w:tcW w:w="1030"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Kryetar dogane </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B</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III-a/1</w:t>
            </w:r>
          </w:p>
        </w:tc>
      </w:tr>
      <w:tr w:rsidR="00614546" w:rsidRPr="00614546" w:rsidTr="00F95AF6">
        <w:trPr>
          <w:gridAfter w:val="1"/>
          <w:wAfter w:w="478" w:type="pct"/>
          <w:trHeight w:val="139"/>
        </w:trPr>
        <w:tc>
          <w:tcPr>
            <w:tcW w:w="904" w:type="pct"/>
            <w:gridSpan w:val="3"/>
            <w:vMerge/>
            <w:tcBorders>
              <w:top w:val="single" w:sz="8" w:space="0" w:color="auto"/>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nil"/>
              <w:left w:val="single" w:sz="4" w:space="0" w:color="auto"/>
              <w:bottom w:val="nil"/>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Specialist </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C1</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III-b</w:t>
            </w:r>
          </w:p>
        </w:tc>
      </w:tr>
      <w:tr w:rsidR="00614546" w:rsidRPr="00614546" w:rsidTr="00F95AF6">
        <w:trPr>
          <w:gridAfter w:val="1"/>
          <w:wAfter w:w="478" w:type="pct"/>
          <w:trHeight w:val="139"/>
        </w:trPr>
        <w:tc>
          <w:tcPr>
            <w:tcW w:w="904" w:type="pct"/>
            <w:gridSpan w:val="3"/>
            <w:vMerge/>
            <w:tcBorders>
              <w:top w:val="single" w:sz="8" w:space="0" w:color="auto"/>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Zyra e Administratës</w:t>
            </w:r>
          </w:p>
        </w:tc>
        <w:tc>
          <w:tcPr>
            <w:tcW w:w="1030"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Specialist </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C1</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III-b</w:t>
            </w:r>
          </w:p>
        </w:tc>
      </w:tr>
      <w:tr w:rsidR="00614546" w:rsidRPr="00614546" w:rsidTr="00F95AF6">
        <w:trPr>
          <w:gridAfter w:val="1"/>
          <w:wAfter w:w="478" w:type="pct"/>
          <w:trHeight w:val="139"/>
        </w:trPr>
        <w:tc>
          <w:tcPr>
            <w:tcW w:w="904" w:type="pct"/>
            <w:gridSpan w:val="3"/>
            <w:vMerge/>
            <w:tcBorders>
              <w:top w:val="single" w:sz="8" w:space="0" w:color="auto"/>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Financier </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C1</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III-b</w:t>
            </w:r>
          </w:p>
        </w:tc>
      </w:tr>
      <w:tr w:rsidR="00614546" w:rsidRPr="00614546" w:rsidTr="00F95AF6">
        <w:trPr>
          <w:gridAfter w:val="1"/>
          <w:wAfter w:w="478" w:type="pct"/>
          <w:trHeight w:val="139"/>
        </w:trPr>
        <w:tc>
          <w:tcPr>
            <w:tcW w:w="904" w:type="pct"/>
            <w:gridSpan w:val="3"/>
            <w:vMerge/>
            <w:tcBorders>
              <w:top w:val="single" w:sz="8" w:space="0" w:color="auto"/>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Sekretar/arkivist/magazinier</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C3</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 </w:t>
            </w:r>
          </w:p>
        </w:tc>
      </w:tr>
      <w:tr w:rsidR="00614546" w:rsidRPr="00614546" w:rsidTr="00F95AF6">
        <w:trPr>
          <w:gridAfter w:val="1"/>
          <w:wAfter w:w="478" w:type="pct"/>
          <w:trHeight w:val="139"/>
        </w:trPr>
        <w:tc>
          <w:tcPr>
            <w:tcW w:w="904" w:type="pct"/>
            <w:gridSpan w:val="3"/>
            <w:vMerge/>
            <w:tcBorders>
              <w:top w:val="single" w:sz="8" w:space="0" w:color="auto"/>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614546" w:rsidRPr="00614546" w:rsidRDefault="00614546" w:rsidP="00614546">
            <w:pPr>
              <w:spacing w:after="0" w:line="240" w:lineRule="auto"/>
              <w:jc w:val="center"/>
              <w:rPr>
                <w:rFonts w:ascii="Garamond" w:eastAsia="Times New Roman" w:hAnsi="Garamond" w:cs="Times New Roman"/>
                <w:b/>
                <w:bCs/>
                <w:sz w:val="16"/>
                <w:szCs w:val="16"/>
                <w:lang w:val="sq-AL"/>
              </w:rPr>
            </w:pPr>
            <w:r w:rsidRPr="00614546">
              <w:rPr>
                <w:rFonts w:ascii="Garamond" w:eastAsia="Times New Roman" w:hAnsi="Garamond" w:cs="Times New Roman"/>
                <w:b/>
                <w:bCs/>
                <w:sz w:val="16"/>
                <w:szCs w:val="16"/>
                <w:lang w:val="sq-AL"/>
              </w:rPr>
              <w:t xml:space="preserve">Zyra e Operacioneve Doganore </w:t>
            </w: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Përgjegjës turni/përgjegjës pike </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3</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III-b</w:t>
            </w:r>
          </w:p>
        </w:tc>
      </w:tr>
      <w:tr w:rsidR="00614546" w:rsidRPr="00614546" w:rsidTr="00F95AF6">
        <w:trPr>
          <w:gridAfter w:val="1"/>
          <w:wAfter w:w="478" w:type="pct"/>
          <w:trHeight w:val="139"/>
        </w:trPr>
        <w:tc>
          <w:tcPr>
            <w:tcW w:w="904" w:type="pct"/>
            <w:gridSpan w:val="3"/>
            <w:vMerge/>
            <w:tcBorders>
              <w:top w:val="single" w:sz="8" w:space="0" w:color="auto"/>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Doganier peshoreje/pike kontrolli</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C3</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6</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 </w:t>
            </w:r>
          </w:p>
        </w:tc>
      </w:tr>
      <w:tr w:rsidR="00614546" w:rsidRPr="00614546" w:rsidTr="00F95AF6">
        <w:trPr>
          <w:gridAfter w:val="1"/>
          <w:wAfter w:w="478" w:type="pct"/>
          <w:trHeight w:val="139"/>
        </w:trPr>
        <w:tc>
          <w:tcPr>
            <w:tcW w:w="904" w:type="pct"/>
            <w:gridSpan w:val="3"/>
            <w:vMerge/>
            <w:tcBorders>
              <w:top w:val="single" w:sz="8" w:space="0" w:color="auto"/>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Doganier </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C2</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9</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IV-a</w:t>
            </w:r>
          </w:p>
        </w:tc>
      </w:tr>
      <w:tr w:rsidR="00614546" w:rsidRPr="00614546" w:rsidTr="00F95AF6">
        <w:trPr>
          <w:gridAfter w:val="1"/>
          <w:wAfter w:w="478" w:type="pct"/>
          <w:trHeight w:val="139"/>
        </w:trPr>
        <w:tc>
          <w:tcPr>
            <w:tcW w:w="904" w:type="pct"/>
            <w:gridSpan w:val="3"/>
            <w:vMerge/>
            <w:tcBorders>
              <w:top w:val="single" w:sz="8" w:space="0" w:color="auto"/>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614546" w:rsidRPr="00614546" w:rsidRDefault="00614546" w:rsidP="00614546">
            <w:pPr>
              <w:spacing w:after="0" w:line="240" w:lineRule="auto"/>
              <w:jc w:val="center"/>
              <w:rPr>
                <w:rFonts w:ascii="Garamond" w:eastAsia="Times New Roman" w:hAnsi="Garamond" w:cs="Times New Roman"/>
                <w:b/>
                <w:bCs/>
                <w:sz w:val="16"/>
                <w:szCs w:val="16"/>
                <w:lang w:val="sq-AL"/>
              </w:rPr>
            </w:pPr>
            <w:r w:rsidRPr="00614546">
              <w:rPr>
                <w:rFonts w:ascii="Garamond" w:eastAsia="Times New Roman" w:hAnsi="Garamond" w:cs="Times New Roman"/>
                <w:b/>
                <w:bCs/>
                <w:sz w:val="16"/>
                <w:szCs w:val="16"/>
                <w:lang w:val="sq-AL"/>
              </w:rPr>
              <w:t>Zyra e Mbikëqyrjes Doganore</w:t>
            </w: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Përgjegjës zyre</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single" w:sz="8" w:space="0" w:color="auto"/>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Doganier </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C2</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3</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IV-a</w:t>
            </w:r>
          </w:p>
        </w:tc>
      </w:tr>
      <w:tr w:rsidR="00614546" w:rsidRPr="00614546" w:rsidTr="00F95AF6">
        <w:trPr>
          <w:gridAfter w:val="1"/>
          <w:wAfter w:w="478" w:type="pct"/>
          <w:trHeight w:val="139"/>
        </w:trPr>
        <w:tc>
          <w:tcPr>
            <w:tcW w:w="904" w:type="pct"/>
            <w:gridSpan w:val="3"/>
            <w:vMerge/>
            <w:tcBorders>
              <w:top w:val="single" w:sz="8" w:space="0" w:color="auto"/>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tcBorders>
              <w:top w:val="single" w:sz="4" w:space="0" w:color="auto"/>
              <w:left w:val="nil"/>
              <w:bottom w:val="single" w:sz="4" w:space="0" w:color="auto"/>
              <w:right w:val="single" w:sz="4" w:space="0" w:color="000000"/>
            </w:tcBorders>
            <w:shd w:val="clear" w:color="auto" w:fill="auto"/>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Zyra e Skanerit</w:t>
            </w: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Doganier </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C2</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3</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IV-a</w:t>
            </w:r>
          </w:p>
        </w:tc>
      </w:tr>
      <w:tr w:rsidR="00614546" w:rsidRPr="00614546" w:rsidTr="00F95AF6">
        <w:trPr>
          <w:gridAfter w:val="1"/>
          <w:wAfter w:w="478" w:type="pct"/>
          <w:trHeight w:val="139"/>
        </w:trPr>
        <w:tc>
          <w:tcPr>
            <w:tcW w:w="904" w:type="pct"/>
            <w:gridSpan w:val="3"/>
            <w:vMerge/>
            <w:tcBorders>
              <w:top w:val="single" w:sz="8" w:space="0" w:color="auto"/>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single" w:sz="4" w:space="0" w:color="auto"/>
              <w:left w:val="single" w:sz="4" w:space="0" w:color="auto"/>
              <w:bottom w:val="nil"/>
              <w:right w:val="single" w:sz="4" w:space="0" w:color="000000"/>
            </w:tcBorders>
            <w:shd w:val="clear" w:color="auto" w:fill="auto"/>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Zyra Doganore Tushemisht</w:t>
            </w:r>
          </w:p>
        </w:tc>
        <w:tc>
          <w:tcPr>
            <w:tcW w:w="1030"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Përgjegjës turni/zyre </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III-b</w:t>
            </w:r>
          </w:p>
        </w:tc>
      </w:tr>
      <w:tr w:rsidR="00614546" w:rsidRPr="00614546" w:rsidTr="00F95AF6">
        <w:trPr>
          <w:gridAfter w:val="1"/>
          <w:wAfter w:w="478" w:type="pct"/>
          <w:trHeight w:val="139"/>
        </w:trPr>
        <w:tc>
          <w:tcPr>
            <w:tcW w:w="904" w:type="pct"/>
            <w:gridSpan w:val="3"/>
            <w:vMerge/>
            <w:tcBorders>
              <w:top w:val="single" w:sz="8" w:space="0" w:color="auto"/>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nil"/>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Doganier </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C2</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3</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IV-a</w:t>
            </w:r>
          </w:p>
        </w:tc>
      </w:tr>
      <w:tr w:rsidR="00614546" w:rsidRPr="00614546" w:rsidTr="00F95AF6">
        <w:trPr>
          <w:gridAfter w:val="1"/>
          <w:wAfter w:w="478" w:type="pct"/>
          <w:trHeight w:val="139"/>
        </w:trPr>
        <w:tc>
          <w:tcPr>
            <w:tcW w:w="904" w:type="pct"/>
            <w:gridSpan w:val="3"/>
            <w:vMerge/>
            <w:tcBorders>
              <w:top w:val="single" w:sz="8" w:space="0" w:color="auto"/>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nil"/>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nil"/>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Doganier peshoreje/pike kontrolli</w:t>
            </w:r>
          </w:p>
        </w:tc>
        <w:tc>
          <w:tcPr>
            <w:tcW w:w="352" w:type="pct"/>
            <w:tcBorders>
              <w:top w:val="nil"/>
              <w:left w:val="nil"/>
              <w:bottom w:val="nil"/>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C3</w:t>
            </w:r>
          </w:p>
        </w:tc>
        <w:tc>
          <w:tcPr>
            <w:tcW w:w="478" w:type="pct"/>
            <w:tcBorders>
              <w:top w:val="nil"/>
              <w:left w:val="nil"/>
              <w:bottom w:val="nil"/>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3</w:t>
            </w:r>
          </w:p>
        </w:tc>
        <w:tc>
          <w:tcPr>
            <w:tcW w:w="347" w:type="pct"/>
            <w:tcBorders>
              <w:top w:val="nil"/>
              <w:left w:val="nil"/>
              <w:bottom w:val="nil"/>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 </w:t>
            </w:r>
          </w:p>
        </w:tc>
      </w:tr>
      <w:tr w:rsidR="00614546" w:rsidRPr="00614546" w:rsidTr="00F95AF6">
        <w:trPr>
          <w:gridAfter w:val="1"/>
          <w:wAfter w:w="478" w:type="pct"/>
          <w:trHeight w:val="139"/>
        </w:trPr>
        <w:tc>
          <w:tcPr>
            <w:tcW w:w="904" w:type="pct"/>
            <w:gridSpan w:val="3"/>
            <w:tcBorders>
              <w:top w:val="single" w:sz="8" w:space="0" w:color="auto"/>
              <w:left w:val="single" w:sz="8" w:space="0" w:color="auto"/>
              <w:bottom w:val="single" w:sz="8" w:space="0" w:color="auto"/>
              <w:right w:val="single" w:sz="4" w:space="0" w:color="auto"/>
            </w:tcBorders>
            <w:shd w:val="clear" w:color="000000" w:fill="BFBFBF"/>
            <w:vAlign w:val="bottom"/>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Totali i Degës Doganore Qafëthanë</w:t>
            </w:r>
          </w:p>
        </w:tc>
        <w:tc>
          <w:tcPr>
            <w:tcW w:w="1411" w:type="pct"/>
            <w:gridSpan w:val="3"/>
            <w:tcBorders>
              <w:top w:val="single" w:sz="8" w:space="0" w:color="auto"/>
              <w:left w:val="nil"/>
              <w:bottom w:val="single" w:sz="8" w:space="0" w:color="auto"/>
              <w:right w:val="single" w:sz="4" w:space="0" w:color="000000"/>
            </w:tcBorders>
            <w:shd w:val="clear" w:color="000000" w:fill="BFBFBF"/>
            <w:vAlign w:val="bottom"/>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c>
          <w:tcPr>
            <w:tcW w:w="1030" w:type="pct"/>
            <w:tcBorders>
              <w:top w:val="single" w:sz="8" w:space="0" w:color="auto"/>
              <w:left w:val="nil"/>
              <w:bottom w:val="single" w:sz="8" w:space="0" w:color="auto"/>
              <w:right w:val="single" w:sz="4" w:space="0" w:color="auto"/>
            </w:tcBorders>
            <w:shd w:val="clear" w:color="000000" w:fill="BFBFBF"/>
            <w:vAlign w:val="bottom"/>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c>
          <w:tcPr>
            <w:tcW w:w="352" w:type="pct"/>
            <w:tcBorders>
              <w:top w:val="single" w:sz="8" w:space="0" w:color="auto"/>
              <w:left w:val="nil"/>
              <w:bottom w:val="single" w:sz="8" w:space="0" w:color="auto"/>
              <w:right w:val="single" w:sz="4" w:space="0" w:color="auto"/>
            </w:tcBorders>
            <w:shd w:val="clear" w:color="000000" w:fill="BFBFBF"/>
            <w:vAlign w:val="bottom"/>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c>
          <w:tcPr>
            <w:tcW w:w="478" w:type="pct"/>
            <w:tcBorders>
              <w:top w:val="single" w:sz="8" w:space="0" w:color="auto"/>
              <w:left w:val="nil"/>
              <w:bottom w:val="single" w:sz="8" w:space="0" w:color="auto"/>
              <w:right w:val="single" w:sz="4" w:space="0" w:color="auto"/>
            </w:tcBorders>
            <w:shd w:val="clear" w:color="000000" w:fill="BFBFBF"/>
            <w:noWrap/>
            <w:vAlign w:val="bottom"/>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37</w:t>
            </w:r>
          </w:p>
        </w:tc>
        <w:tc>
          <w:tcPr>
            <w:tcW w:w="347" w:type="pct"/>
            <w:tcBorders>
              <w:top w:val="single" w:sz="8" w:space="0" w:color="auto"/>
              <w:left w:val="nil"/>
              <w:bottom w:val="single" w:sz="8" w:space="0" w:color="auto"/>
              <w:right w:val="single" w:sz="8" w:space="0" w:color="auto"/>
            </w:tcBorders>
            <w:shd w:val="clear" w:color="000000" w:fill="BFBFBF"/>
            <w:noWrap/>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r>
      <w:tr w:rsidR="00614546" w:rsidRPr="00614546" w:rsidTr="00F95AF6">
        <w:trPr>
          <w:gridAfter w:val="1"/>
          <w:wAfter w:w="478" w:type="pct"/>
          <w:trHeight w:val="139"/>
        </w:trPr>
        <w:tc>
          <w:tcPr>
            <w:tcW w:w="904" w:type="pct"/>
            <w:gridSpan w:val="3"/>
            <w:vMerge w:val="restart"/>
            <w:tcBorders>
              <w:top w:val="nil"/>
              <w:left w:val="single" w:sz="4" w:space="0" w:color="auto"/>
              <w:bottom w:val="single" w:sz="4" w:space="0" w:color="auto"/>
              <w:right w:val="single" w:sz="4" w:space="0" w:color="auto"/>
            </w:tcBorders>
            <w:shd w:val="clear" w:color="000000" w:fill="BFBFB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xml:space="preserve">Dega Doganore Korçë </w:t>
            </w:r>
          </w:p>
        </w:tc>
        <w:tc>
          <w:tcPr>
            <w:tcW w:w="1411" w:type="pct"/>
            <w:gridSpan w:val="3"/>
            <w:vMerge w:val="restart"/>
            <w:tcBorders>
              <w:top w:val="single" w:sz="8" w:space="0" w:color="auto"/>
              <w:left w:val="single" w:sz="4" w:space="0" w:color="auto"/>
              <w:bottom w:val="nil"/>
              <w:right w:val="single" w:sz="4" w:space="0" w:color="000000"/>
            </w:tcBorders>
            <w:shd w:val="clear" w:color="auto" w:fill="auto"/>
            <w:noWrap/>
            <w:vAlign w:val="bottom"/>
            <w:hideMark/>
          </w:tcPr>
          <w:p w:rsidR="00614546" w:rsidRPr="00614546" w:rsidRDefault="00614546" w:rsidP="00614546">
            <w:pPr>
              <w:spacing w:after="0" w:line="240" w:lineRule="auto"/>
              <w:jc w:val="center"/>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c>
          <w:tcPr>
            <w:tcW w:w="1030"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Kryetar dogane </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B</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III-a/1</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8" w:space="0" w:color="auto"/>
              <w:left w:val="single" w:sz="4" w:space="0" w:color="auto"/>
              <w:bottom w:val="nil"/>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p>
        </w:tc>
        <w:tc>
          <w:tcPr>
            <w:tcW w:w="1030"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Specialist </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Zyra e Administratës</w:t>
            </w:r>
          </w:p>
        </w:tc>
        <w:tc>
          <w:tcPr>
            <w:tcW w:w="1030"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Specialist </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Specialist </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Financier </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Sekretar/arkivist/magazinier</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C3</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sz w:val="16"/>
                <w:szCs w:val="16"/>
                <w:lang w:val="sq-AL"/>
              </w:rPr>
            </w:pPr>
            <w:r w:rsidRPr="00614546">
              <w:rPr>
                <w:rFonts w:ascii="Garamond" w:eastAsia="Times New Roman" w:hAnsi="Garamond" w:cs="Times New Roman"/>
                <w:b/>
                <w:bCs/>
                <w:sz w:val="16"/>
                <w:szCs w:val="16"/>
                <w:lang w:val="sq-AL"/>
              </w:rPr>
              <w:t xml:space="preserve">Zyra e Operacioneve Doganore </w:t>
            </w:r>
          </w:p>
        </w:tc>
        <w:tc>
          <w:tcPr>
            <w:tcW w:w="1030"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Përgjegjës zyre </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sz w:val="16"/>
                <w:szCs w:val="16"/>
                <w:lang w:val="sq-AL"/>
              </w:rPr>
            </w:pPr>
          </w:p>
        </w:tc>
        <w:tc>
          <w:tcPr>
            <w:tcW w:w="1030"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Doganier peshore/pike kontrolli</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C3</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3</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sz w:val="16"/>
                <w:szCs w:val="16"/>
                <w:lang w:val="sq-AL"/>
              </w:rPr>
            </w:pPr>
          </w:p>
        </w:tc>
        <w:tc>
          <w:tcPr>
            <w:tcW w:w="1030"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Doganier </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C2</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2</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IV-a</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sz w:val="16"/>
                <w:szCs w:val="16"/>
                <w:lang w:val="sq-AL"/>
              </w:rPr>
            </w:pPr>
            <w:r w:rsidRPr="00614546">
              <w:rPr>
                <w:rFonts w:ascii="Garamond" w:eastAsia="Times New Roman" w:hAnsi="Garamond" w:cs="Times New Roman"/>
                <w:b/>
                <w:bCs/>
                <w:sz w:val="16"/>
                <w:szCs w:val="16"/>
                <w:lang w:val="sq-AL"/>
              </w:rPr>
              <w:t>Zyra e Mbikëqyrjes Doganore</w:t>
            </w:r>
          </w:p>
        </w:tc>
        <w:tc>
          <w:tcPr>
            <w:tcW w:w="1030"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Përgjegjës zyre</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sz w:val="16"/>
                <w:szCs w:val="16"/>
                <w:lang w:val="sq-AL"/>
              </w:rPr>
            </w:pPr>
          </w:p>
        </w:tc>
        <w:tc>
          <w:tcPr>
            <w:tcW w:w="1030"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Doganier </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C2</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3</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IV-a</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single" w:sz="4" w:space="0" w:color="auto"/>
              <w:left w:val="single" w:sz="4" w:space="0" w:color="auto"/>
              <w:bottom w:val="nil"/>
              <w:right w:val="single" w:sz="4" w:space="0" w:color="000000"/>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xml:space="preserve">Zyra Doganore Goricë </w:t>
            </w:r>
          </w:p>
        </w:tc>
        <w:tc>
          <w:tcPr>
            <w:tcW w:w="1030"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Përgjegjës turni/zyre</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nil"/>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Doganier </w:t>
            </w:r>
          </w:p>
        </w:tc>
        <w:tc>
          <w:tcPr>
            <w:tcW w:w="352" w:type="pct"/>
            <w:tcBorders>
              <w:top w:val="single" w:sz="4" w:space="0" w:color="auto"/>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C2</w:t>
            </w:r>
          </w:p>
        </w:tc>
        <w:tc>
          <w:tcPr>
            <w:tcW w:w="478" w:type="pct"/>
            <w:tcBorders>
              <w:top w:val="single" w:sz="4" w:space="0" w:color="auto"/>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3</w:t>
            </w:r>
          </w:p>
        </w:tc>
        <w:tc>
          <w:tcPr>
            <w:tcW w:w="347" w:type="pct"/>
            <w:tcBorders>
              <w:top w:val="single" w:sz="4" w:space="0" w:color="auto"/>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IV-a</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nil"/>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Doganier peshore/pike kontrolli</w:t>
            </w:r>
          </w:p>
        </w:tc>
        <w:tc>
          <w:tcPr>
            <w:tcW w:w="352" w:type="pct"/>
            <w:tcBorders>
              <w:top w:val="single" w:sz="4" w:space="0" w:color="auto"/>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C3</w:t>
            </w:r>
          </w:p>
        </w:tc>
        <w:tc>
          <w:tcPr>
            <w:tcW w:w="478" w:type="pct"/>
            <w:tcBorders>
              <w:top w:val="single" w:sz="4" w:space="0" w:color="auto"/>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3</w:t>
            </w:r>
          </w:p>
        </w:tc>
        <w:tc>
          <w:tcPr>
            <w:tcW w:w="347" w:type="pct"/>
            <w:tcBorders>
              <w:top w:val="single" w:sz="4" w:space="0" w:color="auto"/>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r>
      <w:tr w:rsidR="00614546" w:rsidRPr="00614546" w:rsidTr="00F95AF6">
        <w:trPr>
          <w:gridAfter w:val="1"/>
          <w:wAfter w:w="478" w:type="pct"/>
          <w:trHeight w:val="139"/>
        </w:trPr>
        <w:tc>
          <w:tcPr>
            <w:tcW w:w="904" w:type="pct"/>
            <w:gridSpan w:val="3"/>
            <w:tcBorders>
              <w:top w:val="single" w:sz="8" w:space="0" w:color="auto"/>
              <w:left w:val="single" w:sz="8" w:space="0" w:color="auto"/>
              <w:bottom w:val="single" w:sz="8" w:space="0" w:color="auto"/>
              <w:right w:val="single" w:sz="4" w:space="0" w:color="auto"/>
            </w:tcBorders>
            <w:shd w:val="clear" w:color="000000" w:fill="A6A6A6"/>
            <w:vAlign w:val="bottom"/>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Totali i Degës Doganore Korçë</w:t>
            </w:r>
          </w:p>
        </w:tc>
        <w:tc>
          <w:tcPr>
            <w:tcW w:w="1411" w:type="pct"/>
            <w:gridSpan w:val="3"/>
            <w:tcBorders>
              <w:top w:val="single" w:sz="8" w:space="0" w:color="auto"/>
              <w:left w:val="nil"/>
              <w:bottom w:val="single" w:sz="8" w:space="0" w:color="auto"/>
              <w:right w:val="single" w:sz="4" w:space="0" w:color="000000"/>
            </w:tcBorders>
            <w:shd w:val="clear" w:color="000000" w:fill="A6A6A6"/>
            <w:vAlign w:val="bottom"/>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c>
          <w:tcPr>
            <w:tcW w:w="1030" w:type="pct"/>
            <w:tcBorders>
              <w:top w:val="single" w:sz="4" w:space="0" w:color="auto"/>
              <w:left w:val="nil"/>
              <w:bottom w:val="single" w:sz="8" w:space="0" w:color="auto"/>
              <w:right w:val="single" w:sz="4" w:space="0" w:color="auto"/>
            </w:tcBorders>
            <w:shd w:val="clear" w:color="000000" w:fill="A6A6A6"/>
            <w:vAlign w:val="bottom"/>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c>
          <w:tcPr>
            <w:tcW w:w="352" w:type="pct"/>
            <w:tcBorders>
              <w:top w:val="single" w:sz="4" w:space="0" w:color="auto"/>
              <w:left w:val="nil"/>
              <w:bottom w:val="single" w:sz="8" w:space="0" w:color="auto"/>
              <w:right w:val="single" w:sz="4" w:space="0" w:color="auto"/>
            </w:tcBorders>
            <w:shd w:val="clear" w:color="000000" w:fill="A6A6A6"/>
            <w:vAlign w:val="bottom"/>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c>
          <w:tcPr>
            <w:tcW w:w="478" w:type="pct"/>
            <w:tcBorders>
              <w:top w:val="single" w:sz="4" w:space="0" w:color="auto"/>
              <w:left w:val="nil"/>
              <w:bottom w:val="single" w:sz="8" w:space="0" w:color="auto"/>
              <w:right w:val="single" w:sz="4" w:space="0" w:color="auto"/>
            </w:tcBorders>
            <w:shd w:val="clear" w:color="000000" w:fill="A6A6A6"/>
            <w:noWrap/>
            <w:vAlign w:val="bottom"/>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23</w:t>
            </w:r>
          </w:p>
        </w:tc>
        <w:tc>
          <w:tcPr>
            <w:tcW w:w="347" w:type="pct"/>
            <w:tcBorders>
              <w:top w:val="single" w:sz="4" w:space="0" w:color="auto"/>
              <w:left w:val="nil"/>
              <w:bottom w:val="single" w:sz="8" w:space="0" w:color="auto"/>
              <w:right w:val="single" w:sz="8" w:space="0" w:color="auto"/>
            </w:tcBorders>
            <w:shd w:val="clear" w:color="000000" w:fill="A6A6A6"/>
            <w:noWrap/>
            <w:vAlign w:val="bottom"/>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r>
      <w:tr w:rsidR="00614546" w:rsidRPr="00614546" w:rsidTr="00F95AF6">
        <w:trPr>
          <w:gridAfter w:val="1"/>
          <w:wAfter w:w="478" w:type="pct"/>
          <w:trHeight w:val="139"/>
        </w:trPr>
        <w:tc>
          <w:tcPr>
            <w:tcW w:w="904" w:type="pct"/>
            <w:gridSpan w:val="3"/>
            <w:vMerge w:val="restart"/>
            <w:tcBorders>
              <w:top w:val="nil"/>
              <w:left w:val="single" w:sz="4" w:space="0" w:color="auto"/>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xml:space="preserve">Dega Doganore Kapshticë </w:t>
            </w:r>
          </w:p>
        </w:tc>
        <w:tc>
          <w:tcPr>
            <w:tcW w:w="1411" w:type="pct"/>
            <w:gridSpan w:val="3"/>
            <w:vMerge w:val="restart"/>
            <w:tcBorders>
              <w:top w:val="single" w:sz="8" w:space="0" w:color="auto"/>
              <w:left w:val="single" w:sz="4" w:space="0" w:color="auto"/>
              <w:bottom w:val="nil"/>
              <w:right w:val="single" w:sz="4" w:space="0" w:color="000000"/>
            </w:tcBorders>
            <w:shd w:val="clear" w:color="auto" w:fill="auto"/>
            <w:noWrap/>
            <w:vAlign w:val="bottom"/>
            <w:hideMark/>
          </w:tcPr>
          <w:p w:rsidR="00614546" w:rsidRPr="00614546" w:rsidRDefault="00614546" w:rsidP="00614546">
            <w:pPr>
              <w:spacing w:after="0" w:line="240" w:lineRule="auto"/>
              <w:jc w:val="center"/>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c>
          <w:tcPr>
            <w:tcW w:w="1030"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Kryetar dogane </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B</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III-a/1</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8" w:space="0" w:color="auto"/>
              <w:left w:val="single" w:sz="4" w:space="0" w:color="auto"/>
              <w:bottom w:val="nil"/>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Specialist</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Zyra e Administratës</w:t>
            </w:r>
          </w:p>
        </w:tc>
        <w:tc>
          <w:tcPr>
            <w:tcW w:w="1030"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Specialist</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Financier </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Sekretar/arkivist/magazinier</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C3</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sz w:val="16"/>
                <w:szCs w:val="16"/>
                <w:lang w:val="sq-AL"/>
              </w:rPr>
            </w:pPr>
            <w:r w:rsidRPr="00614546">
              <w:rPr>
                <w:rFonts w:ascii="Garamond" w:eastAsia="Times New Roman" w:hAnsi="Garamond" w:cs="Times New Roman"/>
                <w:b/>
                <w:bCs/>
                <w:sz w:val="16"/>
                <w:szCs w:val="16"/>
                <w:lang w:val="sq-AL"/>
              </w:rPr>
              <w:t xml:space="preserve">Zyra e Operacioneve Doganore </w:t>
            </w: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Përgjegjës turni/zyre</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3</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Doganier peshoreje/pike kontrolli</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C3</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6</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 </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Doganier </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C2</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6</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IV-a</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sz w:val="16"/>
                <w:szCs w:val="16"/>
                <w:lang w:val="sq-AL"/>
              </w:rPr>
            </w:pPr>
            <w:r w:rsidRPr="00614546">
              <w:rPr>
                <w:rFonts w:ascii="Garamond" w:eastAsia="Times New Roman" w:hAnsi="Garamond" w:cs="Times New Roman"/>
                <w:b/>
                <w:bCs/>
                <w:sz w:val="16"/>
                <w:szCs w:val="16"/>
                <w:lang w:val="sq-AL"/>
              </w:rPr>
              <w:t>Zyra e Mbikëqyrjes Doganore</w:t>
            </w:r>
          </w:p>
        </w:tc>
        <w:tc>
          <w:tcPr>
            <w:tcW w:w="1030"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Përgjegjës zyre</w:t>
            </w:r>
          </w:p>
        </w:tc>
        <w:tc>
          <w:tcPr>
            <w:tcW w:w="352"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 xml:space="preserve">Doganier </w:t>
            </w:r>
          </w:p>
        </w:tc>
        <w:tc>
          <w:tcPr>
            <w:tcW w:w="352" w:type="pct"/>
            <w:tcBorders>
              <w:top w:val="nil"/>
              <w:left w:val="nil"/>
              <w:bottom w:val="single" w:sz="4" w:space="0" w:color="auto"/>
              <w:right w:val="single" w:sz="4" w:space="0" w:color="auto"/>
            </w:tcBorders>
            <w:shd w:val="clear" w:color="000000" w:fill="FFFFFF"/>
            <w:noWrap/>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C2</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4</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IV-a</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tcBorders>
              <w:top w:val="single" w:sz="4" w:space="0" w:color="auto"/>
              <w:left w:val="nil"/>
              <w:bottom w:val="nil"/>
              <w:right w:val="single" w:sz="4" w:space="0" w:color="000000"/>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Zyra e Skanerit</w:t>
            </w:r>
          </w:p>
        </w:tc>
        <w:tc>
          <w:tcPr>
            <w:tcW w:w="1030" w:type="pct"/>
            <w:tcBorders>
              <w:top w:val="nil"/>
              <w:left w:val="nil"/>
              <w:bottom w:val="nil"/>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Doganier </w:t>
            </w:r>
          </w:p>
        </w:tc>
        <w:tc>
          <w:tcPr>
            <w:tcW w:w="352" w:type="pct"/>
            <w:tcBorders>
              <w:top w:val="nil"/>
              <w:left w:val="nil"/>
              <w:bottom w:val="nil"/>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C2</w:t>
            </w:r>
          </w:p>
        </w:tc>
        <w:tc>
          <w:tcPr>
            <w:tcW w:w="478" w:type="pct"/>
            <w:tcBorders>
              <w:top w:val="nil"/>
              <w:left w:val="nil"/>
              <w:bottom w:val="nil"/>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3</w:t>
            </w:r>
          </w:p>
        </w:tc>
        <w:tc>
          <w:tcPr>
            <w:tcW w:w="347" w:type="pct"/>
            <w:tcBorders>
              <w:top w:val="nil"/>
              <w:left w:val="nil"/>
              <w:bottom w:val="nil"/>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IV-a</w:t>
            </w:r>
          </w:p>
        </w:tc>
      </w:tr>
      <w:tr w:rsidR="00614546" w:rsidRPr="00614546" w:rsidTr="00F95AF6">
        <w:trPr>
          <w:gridAfter w:val="1"/>
          <w:wAfter w:w="478" w:type="pct"/>
          <w:trHeight w:val="139"/>
        </w:trPr>
        <w:tc>
          <w:tcPr>
            <w:tcW w:w="904" w:type="pct"/>
            <w:gridSpan w:val="3"/>
            <w:tcBorders>
              <w:top w:val="single" w:sz="8" w:space="0" w:color="auto"/>
              <w:left w:val="single" w:sz="8" w:space="0" w:color="auto"/>
              <w:bottom w:val="single" w:sz="8" w:space="0" w:color="auto"/>
              <w:right w:val="single" w:sz="4" w:space="0" w:color="auto"/>
            </w:tcBorders>
            <w:shd w:val="clear" w:color="000000" w:fill="A6A6A6"/>
            <w:vAlign w:val="bottom"/>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Totali i Degës Doganore Kapshticë</w:t>
            </w:r>
          </w:p>
        </w:tc>
        <w:tc>
          <w:tcPr>
            <w:tcW w:w="1411" w:type="pct"/>
            <w:gridSpan w:val="3"/>
            <w:tcBorders>
              <w:top w:val="single" w:sz="8" w:space="0" w:color="auto"/>
              <w:left w:val="nil"/>
              <w:bottom w:val="single" w:sz="8" w:space="0" w:color="auto"/>
              <w:right w:val="single" w:sz="4" w:space="0" w:color="000000"/>
            </w:tcBorders>
            <w:shd w:val="clear" w:color="000000" w:fill="A6A6A6"/>
            <w:vAlign w:val="bottom"/>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c>
          <w:tcPr>
            <w:tcW w:w="1030" w:type="pct"/>
            <w:tcBorders>
              <w:top w:val="single" w:sz="8" w:space="0" w:color="auto"/>
              <w:left w:val="nil"/>
              <w:bottom w:val="single" w:sz="8" w:space="0" w:color="auto"/>
              <w:right w:val="single" w:sz="4" w:space="0" w:color="auto"/>
            </w:tcBorders>
            <w:shd w:val="clear" w:color="000000" w:fill="A6A6A6"/>
            <w:vAlign w:val="bottom"/>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c>
          <w:tcPr>
            <w:tcW w:w="352" w:type="pct"/>
            <w:tcBorders>
              <w:top w:val="single" w:sz="8" w:space="0" w:color="auto"/>
              <w:left w:val="nil"/>
              <w:bottom w:val="single" w:sz="8" w:space="0" w:color="auto"/>
              <w:right w:val="single" w:sz="4" w:space="0" w:color="auto"/>
            </w:tcBorders>
            <w:shd w:val="clear" w:color="000000" w:fill="A6A6A6"/>
            <w:vAlign w:val="bottom"/>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c>
          <w:tcPr>
            <w:tcW w:w="478" w:type="pct"/>
            <w:tcBorders>
              <w:top w:val="single" w:sz="8" w:space="0" w:color="auto"/>
              <w:left w:val="nil"/>
              <w:bottom w:val="single" w:sz="8" w:space="0" w:color="auto"/>
              <w:right w:val="single" w:sz="8" w:space="0" w:color="auto"/>
            </w:tcBorders>
            <w:shd w:val="clear" w:color="000000" w:fill="A6A6A6"/>
            <w:noWrap/>
            <w:vAlign w:val="bottom"/>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28</w:t>
            </w:r>
          </w:p>
        </w:tc>
        <w:tc>
          <w:tcPr>
            <w:tcW w:w="347" w:type="pct"/>
            <w:tcBorders>
              <w:top w:val="single" w:sz="8" w:space="0" w:color="auto"/>
              <w:left w:val="nil"/>
              <w:bottom w:val="single" w:sz="8" w:space="0" w:color="auto"/>
              <w:right w:val="single" w:sz="8" w:space="0" w:color="auto"/>
            </w:tcBorders>
            <w:shd w:val="clear" w:color="000000" w:fill="A6A6A6"/>
            <w:noWrap/>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r>
      <w:tr w:rsidR="00614546" w:rsidRPr="00614546" w:rsidTr="00F95AF6">
        <w:trPr>
          <w:gridAfter w:val="1"/>
          <w:wAfter w:w="478" w:type="pct"/>
          <w:trHeight w:val="139"/>
        </w:trPr>
        <w:tc>
          <w:tcPr>
            <w:tcW w:w="904" w:type="pct"/>
            <w:gridSpan w:val="3"/>
            <w:vMerge w:val="restart"/>
            <w:tcBorders>
              <w:top w:val="nil"/>
              <w:left w:val="single" w:sz="4" w:space="0" w:color="auto"/>
              <w:bottom w:val="single" w:sz="4" w:space="0" w:color="000000"/>
              <w:right w:val="single" w:sz="4" w:space="0" w:color="auto"/>
            </w:tcBorders>
            <w:shd w:val="clear" w:color="000000" w:fill="BFBFB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xml:space="preserve">Dega Doganore Vlorë </w:t>
            </w:r>
          </w:p>
        </w:tc>
        <w:tc>
          <w:tcPr>
            <w:tcW w:w="1411" w:type="pct"/>
            <w:gridSpan w:val="3"/>
            <w:vMerge w:val="restart"/>
            <w:tcBorders>
              <w:top w:val="single" w:sz="8" w:space="0" w:color="auto"/>
              <w:left w:val="single" w:sz="4" w:space="0" w:color="auto"/>
              <w:bottom w:val="nil"/>
              <w:right w:val="single" w:sz="4" w:space="0" w:color="000000"/>
            </w:tcBorders>
            <w:shd w:val="clear" w:color="auto" w:fill="auto"/>
            <w:noWrap/>
            <w:vAlign w:val="bottom"/>
            <w:hideMark/>
          </w:tcPr>
          <w:p w:rsidR="00614546" w:rsidRPr="00614546" w:rsidRDefault="00614546" w:rsidP="00614546">
            <w:pPr>
              <w:spacing w:after="0" w:line="240" w:lineRule="auto"/>
              <w:jc w:val="center"/>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Kryetar dogane </w:t>
            </w:r>
          </w:p>
        </w:tc>
        <w:tc>
          <w:tcPr>
            <w:tcW w:w="352"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B</w:t>
            </w:r>
          </w:p>
        </w:tc>
        <w:tc>
          <w:tcPr>
            <w:tcW w:w="478"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III-a/1</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8" w:space="0" w:color="auto"/>
              <w:left w:val="single" w:sz="4" w:space="0" w:color="auto"/>
              <w:bottom w:val="nil"/>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p>
        </w:tc>
        <w:tc>
          <w:tcPr>
            <w:tcW w:w="1030"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Specialist </w:t>
            </w:r>
          </w:p>
        </w:tc>
        <w:tc>
          <w:tcPr>
            <w:tcW w:w="352"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Zyra e Administratës</w:t>
            </w: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Specialist </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Financier </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noWrap/>
            <w:vAlign w:val="bottom"/>
            <w:hideMark/>
          </w:tcPr>
          <w:p w:rsidR="00614546" w:rsidRPr="00614546" w:rsidRDefault="00614546" w:rsidP="00614546">
            <w:pPr>
              <w:spacing w:after="0" w:line="240" w:lineRule="auto"/>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Sekretar/arkivist/magazinier</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C3</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sz w:val="16"/>
                <w:szCs w:val="16"/>
                <w:lang w:val="sq-AL"/>
              </w:rPr>
            </w:pPr>
            <w:r w:rsidRPr="00614546">
              <w:rPr>
                <w:rFonts w:ascii="Garamond" w:eastAsia="Times New Roman" w:hAnsi="Garamond" w:cs="Times New Roman"/>
                <w:b/>
                <w:bCs/>
                <w:sz w:val="16"/>
                <w:szCs w:val="16"/>
                <w:lang w:val="sq-AL"/>
              </w:rPr>
              <w:t xml:space="preserve">Zyra e Operacioneve Doganore </w:t>
            </w: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Përgjegjës zyre</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Doganier peshoreje/pike kontrolli</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C3</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3</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sz w:val="16"/>
                <w:szCs w:val="16"/>
                <w:lang w:val="sq-AL"/>
              </w:rPr>
            </w:pPr>
          </w:p>
        </w:tc>
        <w:tc>
          <w:tcPr>
            <w:tcW w:w="1030"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Doganier </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C2</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6</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IV-a</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sz w:val="16"/>
                <w:szCs w:val="16"/>
                <w:lang w:val="sq-AL"/>
              </w:rPr>
            </w:pPr>
            <w:r w:rsidRPr="00614546">
              <w:rPr>
                <w:rFonts w:ascii="Garamond" w:eastAsia="Times New Roman" w:hAnsi="Garamond" w:cs="Times New Roman"/>
                <w:b/>
                <w:bCs/>
                <w:sz w:val="16"/>
                <w:szCs w:val="16"/>
                <w:lang w:val="sq-AL"/>
              </w:rPr>
              <w:t>Zyra e Mbikëqyrjes Doganore</w:t>
            </w: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Përgjegjës zyre</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sz w:val="16"/>
                <w:szCs w:val="16"/>
                <w:lang w:val="sq-AL"/>
              </w:rPr>
            </w:pPr>
          </w:p>
        </w:tc>
        <w:tc>
          <w:tcPr>
            <w:tcW w:w="10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Doganier </w:t>
            </w:r>
          </w:p>
        </w:tc>
        <w:tc>
          <w:tcPr>
            <w:tcW w:w="352" w:type="pct"/>
            <w:tcBorders>
              <w:top w:val="single" w:sz="4" w:space="0" w:color="auto"/>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C2</w:t>
            </w:r>
          </w:p>
        </w:tc>
        <w:tc>
          <w:tcPr>
            <w:tcW w:w="478" w:type="pct"/>
            <w:tcBorders>
              <w:top w:val="single" w:sz="4" w:space="0" w:color="auto"/>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6</w:t>
            </w:r>
          </w:p>
        </w:tc>
        <w:tc>
          <w:tcPr>
            <w:tcW w:w="347" w:type="pct"/>
            <w:tcBorders>
              <w:top w:val="single" w:sz="4" w:space="0" w:color="auto"/>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IV-a</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xml:space="preserve"> Zyre Doganore Himarë </w:t>
            </w:r>
          </w:p>
        </w:tc>
        <w:tc>
          <w:tcPr>
            <w:tcW w:w="103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Përgjegjës zyre </w:t>
            </w:r>
          </w:p>
        </w:tc>
        <w:tc>
          <w:tcPr>
            <w:tcW w:w="352" w:type="pct"/>
            <w:tcBorders>
              <w:top w:val="single" w:sz="4" w:space="0" w:color="auto"/>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single" w:sz="4" w:space="0" w:color="auto"/>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single" w:sz="4" w:space="0" w:color="auto"/>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Doganier</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C2</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2</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IV-a</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xml:space="preserve">Zyra doganore e terminalit bregdetar për depozitimin e naftës dhe nënprodukteve në Gjirin e Vlorës </w:t>
            </w: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Përgjegjës zyre </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Doganier </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C2</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2</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IV-a</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Doganier peshoreje/pike kontrolli</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C3</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3</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r>
      <w:tr w:rsidR="00614546" w:rsidRPr="00614546" w:rsidTr="00F95AF6">
        <w:trPr>
          <w:gridAfter w:val="1"/>
          <w:wAfter w:w="478" w:type="pct"/>
          <w:trHeight w:val="139"/>
        </w:trPr>
        <w:tc>
          <w:tcPr>
            <w:tcW w:w="904" w:type="pct"/>
            <w:gridSpan w:val="3"/>
            <w:tcBorders>
              <w:top w:val="nil"/>
              <w:left w:val="single" w:sz="4" w:space="0" w:color="auto"/>
              <w:bottom w:val="nil"/>
              <w:right w:val="single" w:sz="4" w:space="0" w:color="auto"/>
            </w:tcBorders>
            <w:shd w:val="clear" w:color="000000" w:fill="A6A6A6"/>
            <w:vAlign w:val="bottom"/>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Totali i Degës Doganore Vlorë</w:t>
            </w:r>
          </w:p>
        </w:tc>
        <w:tc>
          <w:tcPr>
            <w:tcW w:w="1411" w:type="pct"/>
            <w:gridSpan w:val="3"/>
            <w:tcBorders>
              <w:top w:val="single" w:sz="4" w:space="0" w:color="auto"/>
              <w:left w:val="nil"/>
              <w:bottom w:val="single" w:sz="8" w:space="0" w:color="auto"/>
              <w:right w:val="single" w:sz="4" w:space="0" w:color="000000"/>
            </w:tcBorders>
            <w:shd w:val="clear" w:color="000000" w:fill="A6A6A6"/>
            <w:noWrap/>
            <w:vAlign w:val="bottom"/>
            <w:hideMark/>
          </w:tcPr>
          <w:p w:rsidR="00614546" w:rsidRPr="00614546" w:rsidRDefault="00614546" w:rsidP="00614546">
            <w:pPr>
              <w:spacing w:after="0" w:line="240" w:lineRule="auto"/>
              <w:jc w:val="center"/>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c>
          <w:tcPr>
            <w:tcW w:w="1030" w:type="pct"/>
            <w:tcBorders>
              <w:top w:val="nil"/>
              <w:left w:val="nil"/>
              <w:bottom w:val="nil"/>
              <w:right w:val="single" w:sz="4" w:space="0" w:color="auto"/>
            </w:tcBorders>
            <w:shd w:val="clear" w:color="000000" w:fill="A6A6A6"/>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c>
          <w:tcPr>
            <w:tcW w:w="352" w:type="pct"/>
            <w:tcBorders>
              <w:top w:val="nil"/>
              <w:left w:val="nil"/>
              <w:bottom w:val="nil"/>
              <w:right w:val="single" w:sz="4" w:space="0" w:color="auto"/>
            </w:tcBorders>
            <w:shd w:val="clear" w:color="000000" w:fill="A6A6A6"/>
            <w:vAlign w:val="bottom"/>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c>
          <w:tcPr>
            <w:tcW w:w="478" w:type="pct"/>
            <w:tcBorders>
              <w:top w:val="nil"/>
              <w:left w:val="nil"/>
              <w:bottom w:val="nil"/>
              <w:right w:val="single" w:sz="4" w:space="0" w:color="auto"/>
            </w:tcBorders>
            <w:shd w:val="clear" w:color="000000" w:fill="A6A6A6"/>
            <w:vAlign w:val="bottom"/>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31</w:t>
            </w:r>
          </w:p>
        </w:tc>
        <w:tc>
          <w:tcPr>
            <w:tcW w:w="347" w:type="pct"/>
            <w:tcBorders>
              <w:top w:val="nil"/>
              <w:left w:val="nil"/>
              <w:bottom w:val="nil"/>
              <w:right w:val="single" w:sz="8" w:space="0" w:color="auto"/>
            </w:tcBorders>
            <w:shd w:val="clear" w:color="000000" w:fill="A6A6A6"/>
            <w:noWrap/>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0</w:t>
            </w:r>
          </w:p>
        </w:tc>
      </w:tr>
      <w:tr w:rsidR="00614546" w:rsidRPr="00614546" w:rsidTr="00F95AF6">
        <w:trPr>
          <w:gridAfter w:val="1"/>
          <w:wAfter w:w="478" w:type="pct"/>
          <w:trHeight w:val="139"/>
        </w:trPr>
        <w:tc>
          <w:tcPr>
            <w:tcW w:w="904" w:type="pct"/>
            <w:gridSpan w:val="3"/>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sz w:val="16"/>
                <w:szCs w:val="16"/>
                <w:lang w:val="sq-AL"/>
              </w:rPr>
            </w:pPr>
            <w:r w:rsidRPr="00614546">
              <w:rPr>
                <w:rFonts w:ascii="Garamond" w:eastAsia="Times New Roman" w:hAnsi="Garamond" w:cs="Times New Roman"/>
                <w:b/>
                <w:bCs/>
                <w:sz w:val="16"/>
                <w:szCs w:val="16"/>
                <w:lang w:val="sq-AL"/>
              </w:rPr>
              <w:t xml:space="preserve">Dega Doganore Fier </w:t>
            </w:r>
          </w:p>
        </w:tc>
        <w:tc>
          <w:tcPr>
            <w:tcW w:w="1411" w:type="pct"/>
            <w:gridSpan w:val="3"/>
            <w:vMerge w:val="restart"/>
            <w:tcBorders>
              <w:top w:val="single" w:sz="8" w:space="0" w:color="auto"/>
              <w:left w:val="single" w:sz="4" w:space="0" w:color="auto"/>
              <w:bottom w:val="single" w:sz="4" w:space="0" w:color="000000"/>
              <w:right w:val="single" w:sz="4" w:space="0" w:color="000000"/>
            </w:tcBorders>
            <w:shd w:val="clear" w:color="auto" w:fill="auto"/>
            <w:noWrap/>
            <w:vAlign w:val="bottom"/>
            <w:hideMark/>
          </w:tcPr>
          <w:p w:rsidR="00614546" w:rsidRPr="00614546" w:rsidRDefault="00614546" w:rsidP="00614546">
            <w:pPr>
              <w:spacing w:after="0" w:line="240" w:lineRule="auto"/>
              <w:jc w:val="center"/>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c>
          <w:tcPr>
            <w:tcW w:w="1030" w:type="pct"/>
            <w:tcBorders>
              <w:top w:val="single" w:sz="8" w:space="0" w:color="auto"/>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Kryetar dogane </w:t>
            </w:r>
          </w:p>
        </w:tc>
        <w:tc>
          <w:tcPr>
            <w:tcW w:w="352" w:type="pct"/>
            <w:tcBorders>
              <w:top w:val="single" w:sz="8" w:space="0" w:color="auto"/>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A</w:t>
            </w:r>
          </w:p>
        </w:tc>
        <w:tc>
          <w:tcPr>
            <w:tcW w:w="478" w:type="pct"/>
            <w:tcBorders>
              <w:top w:val="single" w:sz="8" w:space="0" w:color="auto"/>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single" w:sz="8" w:space="0" w:color="auto"/>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III-a</w:t>
            </w:r>
          </w:p>
        </w:tc>
      </w:tr>
      <w:tr w:rsidR="00614546" w:rsidRPr="00614546" w:rsidTr="00F95AF6">
        <w:trPr>
          <w:gridAfter w:val="1"/>
          <w:wAfter w:w="478" w:type="pct"/>
          <w:trHeight w:val="139"/>
        </w:trPr>
        <w:tc>
          <w:tcPr>
            <w:tcW w:w="904" w:type="pct"/>
            <w:gridSpan w:val="3"/>
            <w:vMerge/>
            <w:tcBorders>
              <w:top w:val="single" w:sz="8" w:space="0" w:color="auto"/>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sz w:val="16"/>
                <w:szCs w:val="16"/>
                <w:lang w:val="sq-AL"/>
              </w:rPr>
            </w:pPr>
          </w:p>
        </w:tc>
        <w:tc>
          <w:tcPr>
            <w:tcW w:w="1411" w:type="pct"/>
            <w:gridSpan w:val="3"/>
            <w:vMerge/>
            <w:tcBorders>
              <w:top w:val="single" w:sz="8" w:space="0" w:color="auto"/>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p>
        </w:tc>
        <w:tc>
          <w:tcPr>
            <w:tcW w:w="1030"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Specialist</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single" w:sz="8" w:space="0" w:color="auto"/>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sz w:val="16"/>
                <w:szCs w:val="16"/>
                <w:lang w:val="sq-AL"/>
              </w:rPr>
            </w:pPr>
          </w:p>
        </w:tc>
        <w:tc>
          <w:tcPr>
            <w:tcW w:w="1411" w:type="pct"/>
            <w:gridSpan w:val="3"/>
            <w:vMerge w:val="restart"/>
            <w:tcBorders>
              <w:top w:val="nil"/>
              <w:left w:val="single" w:sz="4" w:space="0" w:color="auto"/>
              <w:bottom w:val="single" w:sz="4" w:space="0" w:color="000000"/>
              <w:right w:val="single" w:sz="4" w:space="0" w:color="000000"/>
            </w:tcBorders>
            <w:shd w:val="clear" w:color="auto" w:fill="auto"/>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c>
          <w:tcPr>
            <w:tcW w:w="1030"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Specialist jurist/borxhi </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2</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single" w:sz="8" w:space="0" w:color="auto"/>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sz w:val="16"/>
                <w:szCs w:val="16"/>
                <w:lang w:val="sq-AL"/>
              </w:rPr>
            </w:pPr>
          </w:p>
        </w:tc>
        <w:tc>
          <w:tcPr>
            <w:tcW w:w="1411" w:type="pct"/>
            <w:gridSpan w:val="3"/>
            <w:vMerge/>
            <w:tcBorders>
              <w:top w:val="nil"/>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Financier </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single" w:sz="8" w:space="0" w:color="auto"/>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sz w:val="16"/>
                <w:szCs w:val="16"/>
                <w:lang w:val="sq-AL"/>
              </w:rPr>
            </w:pPr>
          </w:p>
        </w:tc>
        <w:tc>
          <w:tcPr>
            <w:tcW w:w="1411" w:type="pct"/>
            <w:gridSpan w:val="3"/>
            <w:vMerge/>
            <w:tcBorders>
              <w:top w:val="nil"/>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Sekretar/arkivist/magazinier</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C3</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r>
      <w:tr w:rsidR="00614546" w:rsidRPr="00614546" w:rsidTr="00F95AF6">
        <w:trPr>
          <w:gridAfter w:val="1"/>
          <w:wAfter w:w="478" w:type="pct"/>
          <w:trHeight w:val="139"/>
        </w:trPr>
        <w:tc>
          <w:tcPr>
            <w:tcW w:w="904" w:type="pct"/>
            <w:gridSpan w:val="3"/>
            <w:vMerge/>
            <w:tcBorders>
              <w:top w:val="single" w:sz="8" w:space="0" w:color="auto"/>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614546" w:rsidRPr="00614546" w:rsidRDefault="00614546" w:rsidP="00614546">
            <w:pPr>
              <w:spacing w:after="0" w:line="240" w:lineRule="auto"/>
              <w:jc w:val="center"/>
              <w:rPr>
                <w:rFonts w:ascii="Garamond" w:eastAsia="Times New Roman" w:hAnsi="Garamond" w:cs="Times New Roman"/>
                <w:b/>
                <w:bCs/>
                <w:sz w:val="16"/>
                <w:szCs w:val="16"/>
                <w:lang w:val="sq-AL"/>
              </w:rPr>
            </w:pPr>
            <w:r w:rsidRPr="00614546">
              <w:rPr>
                <w:rFonts w:ascii="Garamond" w:eastAsia="Times New Roman" w:hAnsi="Garamond" w:cs="Times New Roman"/>
                <w:b/>
                <w:bCs/>
                <w:sz w:val="16"/>
                <w:szCs w:val="16"/>
                <w:lang w:val="sq-AL"/>
              </w:rPr>
              <w:t xml:space="preserve">Zyra e Operacioneve Doganore </w:t>
            </w:r>
          </w:p>
        </w:tc>
        <w:tc>
          <w:tcPr>
            <w:tcW w:w="1030"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Përgjegjës zyre</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single" w:sz="8" w:space="0" w:color="auto"/>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Doganier peshore/pike Kontrolli</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C3</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3</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r>
      <w:tr w:rsidR="00614546" w:rsidRPr="00614546" w:rsidTr="00F95AF6">
        <w:trPr>
          <w:gridAfter w:val="1"/>
          <w:wAfter w:w="478" w:type="pct"/>
          <w:trHeight w:val="139"/>
        </w:trPr>
        <w:tc>
          <w:tcPr>
            <w:tcW w:w="904" w:type="pct"/>
            <w:gridSpan w:val="3"/>
            <w:vMerge/>
            <w:tcBorders>
              <w:top w:val="single" w:sz="8" w:space="0" w:color="auto"/>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Doganier </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C2</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3</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IV-a</w:t>
            </w:r>
          </w:p>
        </w:tc>
      </w:tr>
      <w:tr w:rsidR="00614546" w:rsidRPr="00614546" w:rsidTr="00F95AF6">
        <w:trPr>
          <w:gridAfter w:val="1"/>
          <w:wAfter w:w="478" w:type="pct"/>
          <w:trHeight w:val="139"/>
        </w:trPr>
        <w:tc>
          <w:tcPr>
            <w:tcW w:w="904" w:type="pct"/>
            <w:gridSpan w:val="3"/>
            <w:vMerge/>
            <w:tcBorders>
              <w:top w:val="single" w:sz="8" w:space="0" w:color="auto"/>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sz w:val="16"/>
                <w:szCs w:val="16"/>
                <w:lang w:val="sq-AL"/>
              </w:rPr>
            </w:pPr>
          </w:p>
        </w:tc>
        <w:tc>
          <w:tcPr>
            <w:tcW w:w="787"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Sektori i Mbikëqyrjes Doganore</w:t>
            </w:r>
          </w:p>
        </w:tc>
        <w:tc>
          <w:tcPr>
            <w:tcW w:w="624"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c>
          <w:tcPr>
            <w:tcW w:w="1030"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Përgjegjës sektori</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B</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III-a/1</w:t>
            </w:r>
          </w:p>
        </w:tc>
      </w:tr>
      <w:tr w:rsidR="00614546" w:rsidRPr="00614546" w:rsidTr="00F95AF6">
        <w:trPr>
          <w:gridAfter w:val="1"/>
          <w:wAfter w:w="478" w:type="pct"/>
          <w:trHeight w:val="139"/>
        </w:trPr>
        <w:tc>
          <w:tcPr>
            <w:tcW w:w="904" w:type="pct"/>
            <w:gridSpan w:val="3"/>
            <w:vMerge/>
            <w:tcBorders>
              <w:top w:val="single" w:sz="8" w:space="0" w:color="auto"/>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sz w:val="16"/>
                <w:szCs w:val="16"/>
                <w:lang w:val="sq-AL"/>
              </w:rPr>
            </w:pPr>
          </w:p>
        </w:tc>
        <w:tc>
          <w:tcPr>
            <w:tcW w:w="787" w:type="pct"/>
            <w:gridSpan w:val="2"/>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624" w:type="pct"/>
            <w:vMerge w:val="restart"/>
            <w:tcBorders>
              <w:top w:val="nil"/>
              <w:left w:val="single" w:sz="4" w:space="0" w:color="auto"/>
              <w:bottom w:val="single" w:sz="4" w:space="0" w:color="000000"/>
              <w:right w:val="single" w:sz="4" w:space="0" w:color="auto"/>
            </w:tcBorders>
            <w:shd w:val="clear" w:color="auto" w:fill="auto"/>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Zyra e Kontrolleve Doganore</w:t>
            </w: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Specialist </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single" w:sz="8" w:space="0" w:color="auto"/>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sz w:val="16"/>
                <w:szCs w:val="16"/>
                <w:lang w:val="sq-AL"/>
              </w:rPr>
            </w:pPr>
          </w:p>
        </w:tc>
        <w:tc>
          <w:tcPr>
            <w:tcW w:w="787" w:type="pct"/>
            <w:gridSpan w:val="2"/>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624" w:type="pct"/>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Doganier </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C2</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9</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IV-a</w:t>
            </w:r>
          </w:p>
        </w:tc>
      </w:tr>
      <w:tr w:rsidR="00614546" w:rsidRPr="00614546" w:rsidTr="00F95AF6">
        <w:trPr>
          <w:gridAfter w:val="1"/>
          <w:wAfter w:w="478" w:type="pct"/>
          <w:trHeight w:val="139"/>
        </w:trPr>
        <w:tc>
          <w:tcPr>
            <w:tcW w:w="904" w:type="pct"/>
            <w:gridSpan w:val="3"/>
            <w:vMerge/>
            <w:tcBorders>
              <w:top w:val="single" w:sz="8" w:space="0" w:color="auto"/>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sz w:val="16"/>
                <w:szCs w:val="16"/>
                <w:lang w:val="sq-AL"/>
              </w:rPr>
            </w:pPr>
          </w:p>
        </w:tc>
        <w:tc>
          <w:tcPr>
            <w:tcW w:w="787" w:type="pct"/>
            <w:gridSpan w:val="2"/>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62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Zyra e mbikëqyrjes së magazinave fiskale dhe prodhimit</w:t>
            </w:r>
          </w:p>
        </w:tc>
        <w:tc>
          <w:tcPr>
            <w:tcW w:w="1030" w:type="pct"/>
            <w:tcBorders>
              <w:top w:val="single" w:sz="4" w:space="0" w:color="auto"/>
              <w:left w:val="single" w:sz="4" w:space="0" w:color="auto"/>
              <w:bottom w:val="single" w:sz="4" w:space="0" w:color="auto"/>
              <w:right w:val="single" w:sz="4" w:space="0" w:color="auto"/>
            </w:tcBorders>
            <w:shd w:val="clear" w:color="000000" w:fill="BFBFBF"/>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Përgjegjës i zyrës së mbikëqyrjes të magazinave fiskale dhe prodhimit</w:t>
            </w:r>
          </w:p>
        </w:tc>
        <w:tc>
          <w:tcPr>
            <w:tcW w:w="3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C1</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III-b</w:t>
            </w:r>
          </w:p>
        </w:tc>
      </w:tr>
      <w:tr w:rsidR="00614546" w:rsidRPr="00614546" w:rsidTr="00F95AF6">
        <w:trPr>
          <w:gridAfter w:val="1"/>
          <w:wAfter w:w="478" w:type="pct"/>
          <w:trHeight w:val="139"/>
        </w:trPr>
        <w:tc>
          <w:tcPr>
            <w:tcW w:w="904" w:type="pct"/>
            <w:gridSpan w:val="3"/>
            <w:vMerge/>
            <w:tcBorders>
              <w:top w:val="single" w:sz="8" w:space="0" w:color="auto"/>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sz w:val="16"/>
                <w:szCs w:val="16"/>
                <w:lang w:val="sq-AL"/>
              </w:rPr>
            </w:pPr>
          </w:p>
        </w:tc>
        <w:tc>
          <w:tcPr>
            <w:tcW w:w="787" w:type="pct"/>
            <w:gridSpan w:val="2"/>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624" w:type="pct"/>
            <w:vMerge/>
            <w:tcBorders>
              <w:top w:val="single" w:sz="4" w:space="0" w:color="auto"/>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Doganier </w:t>
            </w:r>
          </w:p>
        </w:tc>
        <w:tc>
          <w:tcPr>
            <w:tcW w:w="3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C2</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2</w:t>
            </w:r>
          </w:p>
        </w:tc>
        <w:tc>
          <w:tcPr>
            <w:tcW w:w="3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IV-a</w:t>
            </w:r>
          </w:p>
        </w:tc>
      </w:tr>
      <w:tr w:rsidR="00614546" w:rsidRPr="00614546" w:rsidTr="00F95AF6">
        <w:trPr>
          <w:gridAfter w:val="1"/>
          <w:wAfter w:w="478" w:type="pct"/>
          <w:trHeight w:val="139"/>
        </w:trPr>
        <w:tc>
          <w:tcPr>
            <w:tcW w:w="904" w:type="pct"/>
            <w:gridSpan w:val="3"/>
            <w:vMerge/>
            <w:tcBorders>
              <w:top w:val="single" w:sz="8" w:space="0" w:color="auto"/>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sz w:val="16"/>
                <w:szCs w:val="16"/>
                <w:lang w:val="sq-AL"/>
              </w:rPr>
            </w:pPr>
          </w:p>
        </w:tc>
        <w:tc>
          <w:tcPr>
            <w:tcW w:w="1411"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Sektori Doganor Ballsh</w:t>
            </w:r>
          </w:p>
        </w:tc>
        <w:tc>
          <w:tcPr>
            <w:tcW w:w="10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Përgjegjës sektori</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B</w:t>
            </w:r>
          </w:p>
        </w:tc>
        <w:tc>
          <w:tcPr>
            <w:tcW w:w="4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III-a/1</w:t>
            </w:r>
          </w:p>
        </w:tc>
      </w:tr>
      <w:tr w:rsidR="00614546" w:rsidRPr="00614546" w:rsidTr="00F95AF6">
        <w:trPr>
          <w:gridAfter w:val="1"/>
          <w:wAfter w:w="478" w:type="pct"/>
          <w:trHeight w:val="139"/>
        </w:trPr>
        <w:tc>
          <w:tcPr>
            <w:tcW w:w="904" w:type="pct"/>
            <w:gridSpan w:val="3"/>
            <w:vMerge/>
            <w:tcBorders>
              <w:top w:val="single" w:sz="8" w:space="0" w:color="auto"/>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sz w:val="16"/>
                <w:szCs w:val="16"/>
                <w:lang w:val="sq-AL"/>
              </w:rPr>
            </w:pPr>
          </w:p>
        </w:tc>
        <w:tc>
          <w:tcPr>
            <w:tcW w:w="1411" w:type="pct"/>
            <w:gridSpan w:val="3"/>
            <w:vMerge/>
            <w:tcBorders>
              <w:top w:val="single" w:sz="4" w:space="0" w:color="auto"/>
              <w:left w:val="single" w:sz="4" w:space="0" w:color="auto"/>
              <w:bottom w:val="nil"/>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single" w:sz="4" w:space="0" w:color="auto"/>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Përgjegjës turni</w:t>
            </w:r>
          </w:p>
        </w:tc>
        <w:tc>
          <w:tcPr>
            <w:tcW w:w="352" w:type="pct"/>
            <w:tcBorders>
              <w:top w:val="single" w:sz="4" w:space="0" w:color="auto"/>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C1</w:t>
            </w:r>
          </w:p>
        </w:tc>
        <w:tc>
          <w:tcPr>
            <w:tcW w:w="478" w:type="pct"/>
            <w:tcBorders>
              <w:top w:val="single" w:sz="4" w:space="0" w:color="auto"/>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3</w:t>
            </w:r>
          </w:p>
        </w:tc>
        <w:tc>
          <w:tcPr>
            <w:tcW w:w="347" w:type="pct"/>
            <w:tcBorders>
              <w:top w:val="single" w:sz="4" w:space="0" w:color="auto"/>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III-b</w:t>
            </w:r>
          </w:p>
        </w:tc>
      </w:tr>
      <w:tr w:rsidR="00614546" w:rsidRPr="00614546" w:rsidTr="00F95AF6">
        <w:trPr>
          <w:gridAfter w:val="1"/>
          <w:wAfter w:w="478" w:type="pct"/>
          <w:trHeight w:val="139"/>
        </w:trPr>
        <w:tc>
          <w:tcPr>
            <w:tcW w:w="904" w:type="pct"/>
            <w:gridSpan w:val="3"/>
            <w:vMerge/>
            <w:tcBorders>
              <w:top w:val="single" w:sz="8" w:space="0" w:color="auto"/>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sz w:val="16"/>
                <w:szCs w:val="16"/>
                <w:lang w:val="sq-AL"/>
              </w:rPr>
            </w:pPr>
          </w:p>
        </w:tc>
        <w:tc>
          <w:tcPr>
            <w:tcW w:w="1411" w:type="pct"/>
            <w:gridSpan w:val="3"/>
            <w:vMerge/>
            <w:tcBorders>
              <w:top w:val="single" w:sz="4" w:space="0" w:color="auto"/>
              <w:left w:val="single" w:sz="4" w:space="0" w:color="auto"/>
              <w:bottom w:val="nil"/>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Doganier peshoreje/pike kontrolli</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C3</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3</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 </w:t>
            </w:r>
          </w:p>
        </w:tc>
      </w:tr>
      <w:tr w:rsidR="00614546" w:rsidRPr="00614546" w:rsidTr="00F95AF6">
        <w:trPr>
          <w:gridAfter w:val="1"/>
          <w:wAfter w:w="478" w:type="pct"/>
          <w:trHeight w:val="139"/>
        </w:trPr>
        <w:tc>
          <w:tcPr>
            <w:tcW w:w="904" w:type="pct"/>
            <w:gridSpan w:val="3"/>
            <w:vMerge/>
            <w:tcBorders>
              <w:top w:val="single" w:sz="8" w:space="0" w:color="auto"/>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sz w:val="16"/>
                <w:szCs w:val="16"/>
                <w:lang w:val="sq-AL"/>
              </w:rPr>
            </w:pPr>
          </w:p>
        </w:tc>
        <w:tc>
          <w:tcPr>
            <w:tcW w:w="1411" w:type="pct"/>
            <w:gridSpan w:val="3"/>
            <w:vMerge/>
            <w:tcBorders>
              <w:top w:val="single" w:sz="4" w:space="0" w:color="auto"/>
              <w:left w:val="single" w:sz="4" w:space="0" w:color="auto"/>
              <w:bottom w:val="nil"/>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nil"/>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Doganier</w:t>
            </w:r>
          </w:p>
        </w:tc>
        <w:tc>
          <w:tcPr>
            <w:tcW w:w="352" w:type="pct"/>
            <w:tcBorders>
              <w:top w:val="nil"/>
              <w:left w:val="nil"/>
              <w:bottom w:val="nil"/>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C2</w:t>
            </w:r>
          </w:p>
        </w:tc>
        <w:tc>
          <w:tcPr>
            <w:tcW w:w="478" w:type="pct"/>
            <w:tcBorders>
              <w:top w:val="nil"/>
              <w:left w:val="nil"/>
              <w:bottom w:val="nil"/>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9</w:t>
            </w:r>
          </w:p>
        </w:tc>
        <w:tc>
          <w:tcPr>
            <w:tcW w:w="347" w:type="pct"/>
            <w:tcBorders>
              <w:top w:val="nil"/>
              <w:left w:val="nil"/>
              <w:bottom w:val="nil"/>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IV-a</w:t>
            </w:r>
          </w:p>
        </w:tc>
      </w:tr>
      <w:tr w:rsidR="00614546" w:rsidRPr="00614546" w:rsidTr="00F95AF6">
        <w:trPr>
          <w:gridAfter w:val="1"/>
          <w:wAfter w:w="478" w:type="pct"/>
          <w:trHeight w:val="139"/>
        </w:trPr>
        <w:tc>
          <w:tcPr>
            <w:tcW w:w="904" w:type="pct"/>
            <w:gridSpan w:val="3"/>
            <w:tcBorders>
              <w:top w:val="single" w:sz="8" w:space="0" w:color="auto"/>
              <w:left w:val="single" w:sz="8" w:space="0" w:color="auto"/>
              <w:bottom w:val="single" w:sz="8" w:space="0" w:color="auto"/>
              <w:right w:val="single" w:sz="4" w:space="0" w:color="auto"/>
            </w:tcBorders>
            <w:shd w:val="clear" w:color="000000" w:fill="A6A6A6"/>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xml:space="preserve">Totali i Degës Doganore Fier </w:t>
            </w:r>
          </w:p>
        </w:tc>
        <w:tc>
          <w:tcPr>
            <w:tcW w:w="1411" w:type="pct"/>
            <w:gridSpan w:val="3"/>
            <w:tcBorders>
              <w:top w:val="single" w:sz="8" w:space="0" w:color="auto"/>
              <w:left w:val="nil"/>
              <w:bottom w:val="single" w:sz="8" w:space="0" w:color="auto"/>
              <w:right w:val="single" w:sz="4" w:space="0" w:color="000000"/>
            </w:tcBorders>
            <w:shd w:val="clear" w:color="000000" w:fill="A6A6A6"/>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c>
          <w:tcPr>
            <w:tcW w:w="1030" w:type="pct"/>
            <w:tcBorders>
              <w:top w:val="single" w:sz="8" w:space="0" w:color="auto"/>
              <w:left w:val="nil"/>
              <w:bottom w:val="single" w:sz="8" w:space="0" w:color="auto"/>
              <w:right w:val="single" w:sz="4" w:space="0" w:color="auto"/>
            </w:tcBorders>
            <w:shd w:val="clear" w:color="000000" w:fill="A6A6A6"/>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c>
          <w:tcPr>
            <w:tcW w:w="352" w:type="pct"/>
            <w:tcBorders>
              <w:top w:val="single" w:sz="8" w:space="0" w:color="auto"/>
              <w:left w:val="nil"/>
              <w:bottom w:val="single" w:sz="8" w:space="0" w:color="auto"/>
              <w:right w:val="single" w:sz="4" w:space="0" w:color="auto"/>
            </w:tcBorders>
            <w:shd w:val="clear" w:color="000000" w:fill="A6A6A6"/>
            <w:noWrap/>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c>
          <w:tcPr>
            <w:tcW w:w="478" w:type="pct"/>
            <w:tcBorders>
              <w:top w:val="single" w:sz="8" w:space="0" w:color="auto"/>
              <w:left w:val="nil"/>
              <w:bottom w:val="single" w:sz="8" w:space="0" w:color="auto"/>
              <w:right w:val="single" w:sz="4" w:space="0" w:color="auto"/>
            </w:tcBorders>
            <w:shd w:val="clear" w:color="000000" w:fill="A6A6A6"/>
            <w:noWrap/>
            <w:vAlign w:val="bottom"/>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43</w:t>
            </w:r>
          </w:p>
        </w:tc>
        <w:tc>
          <w:tcPr>
            <w:tcW w:w="347" w:type="pct"/>
            <w:tcBorders>
              <w:top w:val="single" w:sz="8" w:space="0" w:color="auto"/>
              <w:left w:val="nil"/>
              <w:bottom w:val="single" w:sz="8" w:space="0" w:color="auto"/>
              <w:right w:val="single" w:sz="8" w:space="0" w:color="auto"/>
            </w:tcBorders>
            <w:shd w:val="clear" w:color="000000" w:fill="A6A6A6"/>
            <w:noWrap/>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r>
      <w:tr w:rsidR="00614546" w:rsidRPr="00614546" w:rsidTr="00F95AF6">
        <w:trPr>
          <w:gridAfter w:val="1"/>
          <w:wAfter w:w="478" w:type="pct"/>
          <w:trHeight w:val="139"/>
        </w:trPr>
        <w:tc>
          <w:tcPr>
            <w:tcW w:w="904" w:type="pct"/>
            <w:gridSpan w:val="3"/>
            <w:vMerge w:val="restart"/>
            <w:tcBorders>
              <w:top w:val="nil"/>
              <w:left w:val="single" w:sz="4" w:space="0" w:color="auto"/>
              <w:bottom w:val="single" w:sz="4" w:space="0" w:color="auto"/>
              <w:right w:val="single" w:sz="4" w:space="0" w:color="auto"/>
            </w:tcBorders>
            <w:shd w:val="clear" w:color="000000" w:fill="BFBFB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Dega Doganore Berat</w:t>
            </w:r>
          </w:p>
        </w:tc>
        <w:tc>
          <w:tcPr>
            <w:tcW w:w="1411" w:type="pct"/>
            <w:gridSpan w:val="3"/>
            <w:vMerge w:val="restart"/>
            <w:tcBorders>
              <w:top w:val="single" w:sz="8" w:space="0" w:color="auto"/>
              <w:left w:val="single" w:sz="4" w:space="0" w:color="auto"/>
              <w:bottom w:val="nil"/>
              <w:right w:val="single" w:sz="4" w:space="0" w:color="000000"/>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c>
          <w:tcPr>
            <w:tcW w:w="1030"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Kryetar dogane </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B</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III-a/1</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8" w:space="0" w:color="auto"/>
              <w:left w:val="single" w:sz="4" w:space="0" w:color="auto"/>
              <w:bottom w:val="nil"/>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 xml:space="preserve">Specialist </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C1</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Zyra e Administratës</w:t>
            </w:r>
          </w:p>
        </w:tc>
        <w:tc>
          <w:tcPr>
            <w:tcW w:w="1030"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 xml:space="preserve">Specialist </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Financier </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 xml:space="preserve">Sekretar/arkivist/magazinier </w:t>
            </w:r>
          </w:p>
        </w:tc>
        <w:tc>
          <w:tcPr>
            <w:tcW w:w="352"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C3</w:t>
            </w:r>
          </w:p>
        </w:tc>
        <w:tc>
          <w:tcPr>
            <w:tcW w:w="478"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614546" w:rsidRPr="00614546" w:rsidRDefault="00614546" w:rsidP="00614546">
            <w:pPr>
              <w:spacing w:after="0" w:line="240" w:lineRule="auto"/>
              <w:jc w:val="center"/>
              <w:rPr>
                <w:rFonts w:ascii="Garamond" w:eastAsia="Times New Roman" w:hAnsi="Garamond" w:cs="Times New Roman"/>
                <w:b/>
                <w:bCs/>
                <w:sz w:val="16"/>
                <w:szCs w:val="16"/>
                <w:lang w:val="sq-AL"/>
              </w:rPr>
            </w:pPr>
            <w:r w:rsidRPr="00614546">
              <w:rPr>
                <w:rFonts w:ascii="Garamond" w:eastAsia="Times New Roman" w:hAnsi="Garamond" w:cs="Times New Roman"/>
                <w:b/>
                <w:bCs/>
                <w:sz w:val="16"/>
                <w:szCs w:val="16"/>
                <w:lang w:val="sq-AL"/>
              </w:rPr>
              <w:t xml:space="preserve">Zyra e Operacioneve Doganore </w:t>
            </w:r>
          </w:p>
        </w:tc>
        <w:tc>
          <w:tcPr>
            <w:tcW w:w="1030"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Përgjegjës zyre</w:t>
            </w:r>
          </w:p>
        </w:tc>
        <w:tc>
          <w:tcPr>
            <w:tcW w:w="352"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sz w:val="16"/>
                <w:szCs w:val="16"/>
                <w:lang w:val="sq-AL"/>
              </w:rPr>
            </w:pPr>
          </w:p>
        </w:tc>
        <w:tc>
          <w:tcPr>
            <w:tcW w:w="1030"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Doganier peshore/pike Kontrolli</w:t>
            </w:r>
          </w:p>
        </w:tc>
        <w:tc>
          <w:tcPr>
            <w:tcW w:w="352"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C3</w:t>
            </w:r>
          </w:p>
        </w:tc>
        <w:tc>
          <w:tcPr>
            <w:tcW w:w="478"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3</w:t>
            </w:r>
          </w:p>
        </w:tc>
        <w:tc>
          <w:tcPr>
            <w:tcW w:w="347" w:type="pct"/>
            <w:tcBorders>
              <w:top w:val="nil"/>
              <w:left w:val="nil"/>
              <w:bottom w:val="single" w:sz="4" w:space="0" w:color="auto"/>
              <w:right w:val="single" w:sz="8"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 </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sz w:val="16"/>
                <w:szCs w:val="16"/>
                <w:lang w:val="sq-AL"/>
              </w:rPr>
            </w:pPr>
          </w:p>
        </w:tc>
        <w:tc>
          <w:tcPr>
            <w:tcW w:w="1030"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Doganier </w:t>
            </w:r>
          </w:p>
        </w:tc>
        <w:tc>
          <w:tcPr>
            <w:tcW w:w="352"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C2</w:t>
            </w:r>
          </w:p>
        </w:tc>
        <w:tc>
          <w:tcPr>
            <w:tcW w:w="478"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3</w:t>
            </w:r>
          </w:p>
        </w:tc>
        <w:tc>
          <w:tcPr>
            <w:tcW w:w="347" w:type="pct"/>
            <w:tcBorders>
              <w:top w:val="nil"/>
              <w:left w:val="nil"/>
              <w:bottom w:val="single" w:sz="4" w:space="0" w:color="auto"/>
              <w:right w:val="single" w:sz="8"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IV-a</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single" w:sz="4" w:space="0" w:color="auto"/>
              <w:left w:val="single" w:sz="4" w:space="0" w:color="auto"/>
              <w:bottom w:val="nil"/>
              <w:right w:val="single" w:sz="4" w:space="0" w:color="000000"/>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sz w:val="16"/>
                <w:szCs w:val="16"/>
                <w:lang w:val="sq-AL"/>
              </w:rPr>
            </w:pPr>
            <w:r w:rsidRPr="00614546">
              <w:rPr>
                <w:rFonts w:ascii="Garamond" w:eastAsia="Times New Roman" w:hAnsi="Garamond" w:cs="Times New Roman"/>
                <w:b/>
                <w:bCs/>
                <w:sz w:val="16"/>
                <w:szCs w:val="16"/>
                <w:lang w:val="sq-AL"/>
              </w:rPr>
              <w:t>Zyra e Mbikëqyrjes Doganore</w:t>
            </w:r>
          </w:p>
        </w:tc>
        <w:tc>
          <w:tcPr>
            <w:tcW w:w="1030"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Përgjegjës zyre</w:t>
            </w:r>
          </w:p>
        </w:tc>
        <w:tc>
          <w:tcPr>
            <w:tcW w:w="352"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auto" w:fill="auto"/>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nil"/>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sz w:val="16"/>
                <w:szCs w:val="16"/>
                <w:lang w:val="sq-AL"/>
              </w:rPr>
            </w:pPr>
          </w:p>
        </w:tc>
        <w:tc>
          <w:tcPr>
            <w:tcW w:w="1030" w:type="pct"/>
            <w:tcBorders>
              <w:top w:val="nil"/>
              <w:left w:val="nil"/>
              <w:bottom w:val="nil"/>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Doganier </w:t>
            </w:r>
          </w:p>
        </w:tc>
        <w:tc>
          <w:tcPr>
            <w:tcW w:w="352" w:type="pct"/>
            <w:tcBorders>
              <w:top w:val="nil"/>
              <w:left w:val="nil"/>
              <w:bottom w:val="nil"/>
              <w:right w:val="single" w:sz="4" w:space="0" w:color="auto"/>
            </w:tcBorders>
            <w:shd w:val="clear" w:color="000000" w:fill="FFFFFF"/>
            <w:noWrap/>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C2</w:t>
            </w:r>
          </w:p>
        </w:tc>
        <w:tc>
          <w:tcPr>
            <w:tcW w:w="478" w:type="pct"/>
            <w:tcBorders>
              <w:top w:val="nil"/>
              <w:left w:val="nil"/>
              <w:bottom w:val="nil"/>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3</w:t>
            </w:r>
          </w:p>
        </w:tc>
        <w:tc>
          <w:tcPr>
            <w:tcW w:w="347" w:type="pct"/>
            <w:tcBorders>
              <w:top w:val="nil"/>
              <w:left w:val="nil"/>
              <w:bottom w:val="nil"/>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IV-a</w:t>
            </w:r>
          </w:p>
        </w:tc>
      </w:tr>
      <w:tr w:rsidR="00614546" w:rsidRPr="00614546" w:rsidTr="00F95AF6">
        <w:trPr>
          <w:gridAfter w:val="1"/>
          <w:wAfter w:w="478" w:type="pct"/>
          <w:trHeight w:val="139"/>
        </w:trPr>
        <w:tc>
          <w:tcPr>
            <w:tcW w:w="904" w:type="pct"/>
            <w:gridSpan w:val="3"/>
            <w:tcBorders>
              <w:top w:val="single" w:sz="8" w:space="0" w:color="auto"/>
              <w:left w:val="single" w:sz="8" w:space="0" w:color="auto"/>
              <w:bottom w:val="single" w:sz="8" w:space="0" w:color="auto"/>
              <w:right w:val="single" w:sz="4" w:space="0" w:color="auto"/>
            </w:tcBorders>
            <w:shd w:val="clear" w:color="000000" w:fill="A6A6A6"/>
            <w:vAlign w:val="bottom"/>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Totali i Degës Doganore Berat</w:t>
            </w:r>
          </w:p>
        </w:tc>
        <w:tc>
          <w:tcPr>
            <w:tcW w:w="1411" w:type="pct"/>
            <w:gridSpan w:val="3"/>
            <w:tcBorders>
              <w:top w:val="single" w:sz="8" w:space="0" w:color="auto"/>
              <w:left w:val="nil"/>
              <w:bottom w:val="single" w:sz="8" w:space="0" w:color="auto"/>
              <w:right w:val="single" w:sz="4" w:space="0" w:color="000000"/>
            </w:tcBorders>
            <w:shd w:val="clear" w:color="000000" w:fill="A6A6A6"/>
            <w:vAlign w:val="bottom"/>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c>
          <w:tcPr>
            <w:tcW w:w="1030" w:type="pct"/>
            <w:tcBorders>
              <w:top w:val="single" w:sz="8" w:space="0" w:color="auto"/>
              <w:left w:val="nil"/>
              <w:bottom w:val="single" w:sz="8" w:space="0" w:color="auto"/>
              <w:right w:val="single" w:sz="4" w:space="0" w:color="auto"/>
            </w:tcBorders>
            <w:shd w:val="clear" w:color="000000" w:fill="A6A6A6"/>
            <w:vAlign w:val="bottom"/>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c>
          <w:tcPr>
            <w:tcW w:w="352" w:type="pct"/>
            <w:tcBorders>
              <w:top w:val="single" w:sz="8" w:space="0" w:color="auto"/>
              <w:left w:val="nil"/>
              <w:bottom w:val="single" w:sz="8" w:space="0" w:color="auto"/>
              <w:right w:val="single" w:sz="4" w:space="0" w:color="auto"/>
            </w:tcBorders>
            <w:shd w:val="clear" w:color="000000" w:fill="A6A6A6"/>
            <w:noWrap/>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c>
          <w:tcPr>
            <w:tcW w:w="478" w:type="pct"/>
            <w:tcBorders>
              <w:top w:val="single" w:sz="8" w:space="0" w:color="auto"/>
              <w:left w:val="nil"/>
              <w:bottom w:val="single" w:sz="8" w:space="0" w:color="auto"/>
              <w:right w:val="single" w:sz="4" w:space="0" w:color="auto"/>
            </w:tcBorders>
            <w:shd w:val="clear" w:color="000000" w:fill="A6A6A6"/>
            <w:noWrap/>
            <w:vAlign w:val="bottom"/>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16</w:t>
            </w:r>
          </w:p>
        </w:tc>
        <w:tc>
          <w:tcPr>
            <w:tcW w:w="347" w:type="pct"/>
            <w:tcBorders>
              <w:top w:val="single" w:sz="8" w:space="0" w:color="auto"/>
              <w:left w:val="nil"/>
              <w:bottom w:val="single" w:sz="8" w:space="0" w:color="auto"/>
              <w:right w:val="single" w:sz="8" w:space="0" w:color="auto"/>
            </w:tcBorders>
            <w:shd w:val="clear" w:color="000000" w:fill="A6A6A6"/>
            <w:noWrap/>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r>
      <w:tr w:rsidR="00614546" w:rsidRPr="00614546" w:rsidTr="00F95AF6">
        <w:trPr>
          <w:gridAfter w:val="1"/>
          <w:wAfter w:w="478" w:type="pct"/>
          <w:trHeight w:val="139"/>
        </w:trPr>
        <w:tc>
          <w:tcPr>
            <w:tcW w:w="904" w:type="pct"/>
            <w:gridSpan w:val="3"/>
            <w:vMerge w:val="restart"/>
            <w:tcBorders>
              <w:top w:val="nil"/>
              <w:left w:val="single" w:sz="4" w:space="0" w:color="auto"/>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Dega Doganore Kakavijë (Gjirokastër)</w:t>
            </w:r>
          </w:p>
        </w:tc>
        <w:tc>
          <w:tcPr>
            <w:tcW w:w="1411" w:type="pct"/>
            <w:gridSpan w:val="3"/>
            <w:vMerge w:val="restart"/>
            <w:tcBorders>
              <w:top w:val="single" w:sz="8" w:space="0" w:color="auto"/>
              <w:left w:val="single" w:sz="4" w:space="0" w:color="auto"/>
              <w:bottom w:val="nil"/>
              <w:right w:val="single" w:sz="4" w:space="0" w:color="000000"/>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Kryetar dogane </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A</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III-a</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8" w:space="0" w:color="auto"/>
              <w:left w:val="single" w:sz="4" w:space="0" w:color="auto"/>
              <w:bottom w:val="nil"/>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Specialist </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Zyra e Administratës</w:t>
            </w: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Specialist </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Financier </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Sekretar/arkivist/magazinier</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C3</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sz w:val="16"/>
                <w:szCs w:val="16"/>
                <w:lang w:val="sq-AL"/>
              </w:rPr>
            </w:pPr>
            <w:r w:rsidRPr="00614546">
              <w:rPr>
                <w:rFonts w:ascii="Garamond" w:eastAsia="Times New Roman" w:hAnsi="Garamond" w:cs="Times New Roman"/>
                <w:b/>
                <w:bCs/>
                <w:sz w:val="16"/>
                <w:szCs w:val="16"/>
                <w:lang w:val="sq-AL"/>
              </w:rPr>
              <w:t xml:space="preserve">Zyra e Operacioneve Doganore </w:t>
            </w: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Përgjegjës turni </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3</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Doganier peshoreje/pike kontrolli</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C3</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12</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 </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Doganier </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C2</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8</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IV-a</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tcBorders>
              <w:top w:val="single" w:sz="4" w:space="0" w:color="auto"/>
              <w:left w:val="nil"/>
              <w:bottom w:val="single" w:sz="4" w:space="0" w:color="auto"/>
              <w:right w:val="single" w:sz="4" w:space="0" w:color="000000"/>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Zyra e skanerit</w:t>
            </w: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Doganier </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C2</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4</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IV-a</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sz w:val="16"/>
                <w:szCs w:val="16"/>
                <w:lang w:val="sq-AL"/>
              </w:rPr>
            </w:pPr>
            <w:r w:rsidRPr="00614546">
              <w:rPr>
                <w:rFonts w:ascii="Garamond" w:eastAsia="Times New Roman" w:hAnsi="Garamond" w:cs="Times New Roman"/>
                <w:b/>
                <w:bCs/>
                <w:sz w:val="16"/>
                <w:szCs w:val="16"/>
                <w:lang w:val="sq-AL"/>
              </w:rPr>
              <w:t>Zyra e Mbikëqyrjes Doganore</w:t>
            </w: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Përgjegjës turni /zyre</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C1</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Doganier </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C2</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3</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IV-a</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single" w:sz="4" w:space="0" w:color="auto"/>
              <w:left w:val="single" w:sz="4" w:space="0" w:color="auto"/>
              <w:bottom w:val="nil"/>
              <w:right w:val="single" w:sz="4" w:space="0" w:color="000000"/>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xml:space="preserve">Zyra Doganore Sopikë </w:t>
            </w: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Doganier</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C2</w:t>
            </w:r>
          </w:p>
        </w:tc>
        <w:tc>
          <w:tcPr>
            <w:tcW w:w="478"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0</w:t>
            </w:r>
          </w:p>
        </w:tc>
        <w:tc>
          <w:tcPr>
            <w:tcW w:w="347" w:type="pct"/>
            <w:tcBorders>
              <w:top w:val="nil"/>
              <w:left w:val="nil"/>
              <w:bottom w:val="single" w:sz="4" w:space="0" w:color="auto"/>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IV-a</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nil"/>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nil"/>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Doganier peshoreje/pike Kontrolli</w:t>
            </w:r>
          </w:p>
        </w:tc>
        <w:tc>
          <w:tcPr>
            <w:tcW w:w="352" w:type="pct"/>
            <w:tcBorders>
              <w:top w:val="nil"/>
              <w:left w:val="nil"/>
              <w:bottom w:val="nil"/>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C3</w:t>
            </w:r>
          </w:p>
        </w:tc>
        <w:tc>
          <w:tcPr>
            <w:tcW w:w="478" w:type="pct"/>
            <w:tcBorders>
              <w:top w:val="nil"/>
              <w:left w:val="nil"/>
              <w:bottom w:val="nil"/>
              <w:right w:val="single" w:sz="4"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0</w:t>
            </w:r>
          </w:p>
        </w:tc>
        <w:tc>
          <w:tcPr>
            <w:tcW w:w="347" w:type="pct"/>
            <w:tcBorders>
              <w:top w:val="nil"/>
              <w:left w:val="nil"/>
              <w:bottom w:val="nil"/>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 </w:t>
            </w:r>
          </w:p>
        </w:tc>
      </w:tr>
      <w:tr w:rsidR="00614546" w:rsidRPr="00614546" w:rsidTr="00F95AF6">
        <w:trPr>
          <w:gridAfter w:val="1"/>
          <w:wAfter w:w="478" w:type="pct"/>
          <w:trHeight w:val="139"/>
        </w:trPr>
        <w:tc>
          <w:tcPr>
            <w:tcW w:w="904" w:type="pct"/>
            <w:gridSpan w:val="3"/>
            <w:tcBorders>
              <w:top w:val="single" w:sz="8" w:space="0" w:color="auto"/>
              <w:left w:val="single" w:sz="8" w:space="0" w:color="auto"/>
              <w:bottom w:val="single" w:sz="8" w:space="0" w:color="auto"/>
              <w:right w:val="single" w:sz="4" w:space="0" w:color="auto"/>
            </w:tcBorders>
            <w:shd w:val="clear" w:color="000000" w:fill="A6A6A6"/>
            <w:vAlign w:val="center"/>
            <w:hideMark/>
          </w:tcPr>
          <w:p w:rsidR="00614546" w:rsidRPr="00614546" w:rsidRDefault="00614546" w:rsidP="00614546">
            <w:pPr>
              <w:spacing w:after="0" w:line="240" w:lineRule="auto"/>
              <w:jc w:val="center"/>
              <w:rPr>
                <w:rFonts w:ascii="Garamond" w:eastAsia="Times New Roman" w:hAnsi="Garamond" w:cs="Times New Roman"/>
                <w:b/>
                <w:bCs/>
                <w:sz w:val="16"/>
                <w:szCs w:val="16"/>
                <w:lang w:val="sq-AL"/>
              </w:rPr>
            </w:pPr>
            <w:r w:rsidRPr="00614546">
              <w:rPr>
                <w:rFonts w:ascii="Garamond" w:eastAsia="Times New Roman" w:hAnsi="Garamond" w:cs="Times New Roman"/>
                <w:b/>
                <w:bCs/>
                <w:sz w:val="16"/>
                <w:szCs w:val="16"/>
                <w:lang w:val="sq-AL"/>
              </w:rPr>
              <w:t>Totali i Degës Doganore Kakavijë (Gjirokastër)</w:t>
            </w:r>
          </w:p>
        </w:tc>
        <w:tc>
          <w:tcPr>
            <w:tcW w:w="1411" w:type="pct"/>
            <w:gridSpan w:val="3"/>
            <w:tcBorders>
              <w:top w:val="single" w:sz="8" w:space="0" w:color="auto"/>
              <w:left w:val="nil"/>
              <w:bottom w:val="single" w:sz="8" w:space="0" w:color="auto"/>
              <w:right w:val="single" w:sz="4" w:space="0" w:color="000000"/>
            </w:tcBorders>
            <w:shd w:val="clear" w:color="000000" w:fill="A6A6A6"/>
            <w:vAlign w:val="center"/>
            <w:hideMark/>
          </w:tcPr>
          <w:p w:rsidR="00614546" w:rsidRPr="00614546" w:rsidRDefault="00614546" w:rsidP="00614546">
            <w:pPr>
              <w:spacing w:after="0" w:line="240" w:lineRule="auto"/>
              <w:jc w:val="center"/>
              <w:rPr>
                <w:rFonts w:ascii="Garamond" w:eastAsia="Times New Roman" w:hAnsi="Garamond" w:cs="Times New Roman"/>
                <w:b/>
                <w:bCs/>
                <w:sz w:val="16"/>
                <w:szCs w:val="16"/>
                <w:lang w:val="sq-AL"/>
              </w:rPr>
            </w:pPr>
            <w:r w:rsidRPr="00614546">
              <w:rPr>
                <w:rFonts w:ascii="Garamond" w:eastAsia="Times New Roman" w:hAnsi="Garamond" w:cs="Times New Roman"/>
                <w:b/>
                <w:bCs/>
                <w:sz w:val="16"/>
                <w:szCs w:val="16"/>
                <w:lang w:val="sq-AL"/>
              </w:rPr>
              <w:t> </w:t>
            </w:r>
          </w:p>
        </w:tc>
        <w:tc>
          <w:tcPr>
            <w:tcW w:w="1030" w:type="pct"/>
            <w:tcBorders>
              <w:top w:val="single" w:sz="8" w:space="0" w:color="auto"/>
              <w:left w:val="nil"/>
              <w:bottom w:val="single" w:sz="8" w:space="0" w:color="auto"/>
              <w:right w:val="single" w:sz="4" w:space="0" w:color="auto"/>
            </w:tcBorders>
            <w:shd w:val="clear" w:color="000000" w:fill="A6A6A6"/>
            <w:vAlign w:val="center"/>
            <w:hideMark/>
          </w:tcPr>
          <w:p w:rsidR="00614546" w:rsidRPr="00614546" w:rsidRDefault="00614546" w:rsidP="00614546">
            <w:pPr>
              <w:spacing w:after="0" w:line="240" w:lineRule="auto"/>
              <w:jc w:val="center"/>
              <w:rPr>
                <w:rFonts w:ascii="Garamond" w:eastAsia="Times New Roman" w:hAnsi="Garamond" w:cs="Times New Roman"/>
                <w:b/>
                <w:bCs/>
                <w:sz w:val="16"/>
                <w:szCs w:val="16"/>
                <w:lang w:val="sq-AL"/>
              </w:rPr>
            </w:pPr>
            <w:r w:rsidRPr="00614546">
              <w:rPr>
                <w:rFonts w:ascii="Garamond" w:eastAsia="Times New Roman" w:hAnsi="Garamond" w:cs="Times New Roman"/>
                <w:b/>
                <w:bCs/>
                <w:sz w:val="16"/>
                <w:szCs w:val="16"/>
                <w:lang w:val="sq-AL"/>
              </w:rPr>
              <w:t> </w:t>
            </w:r>
          </w:p>
        </w:tc>
        <w:tc>
          <w:tcPr>
            <w:tcW w:w="352" w:type="pct"/>
            <w:tcBorders>
              <w:top w:val="single" w:sz="8" w:space="0" w:color="auto"/>
              <w:left w:val="nil"/>
              <w:bottom w:val="single" w:sz="8" w:space="0" w:color="auto"/>
              <w:right w:val="single" w:sz="4" w:space="0" w:color="auto"/>
            </w:tcBorders>
            <w:shd w:val="clear" w:color="000000" w:fill="A6A6A6"/>
            <w:vAlign w:val="center"/>
            <w:hideMark/>
          </w:tcPr>
          <w:p w:rsidR="00614546" w:rsidRPr="00614546" w:rsidRDefault="00614546" w:rsidP="00614546">
            <w:pPr>
              <w:spacing w:after="0" w:line="240" w:lineRule="auto"/>
              <w:jc w:val="center"/>
              <w:rPr>
                <w:rFonts w:ascii="Garamond" w:eastAsia="Times New Roman" w:hAnsi="Garamond" w:cs="Times New Roman"/>
                <w:b/>
                <w:bCs/>
                <w:sz w:val="16"/>
                <w:szCs w:val="16"/>
                <w:lang w:val="sq-AL"/>
              </w:rPr>
            </w:pPr>
            <w:r w:rsidRPr="00614546">
              <w:rPr>
                <w:rFonts w:ascii="Garamond" w:eastAsia="Times New Roman" w:hAnsi="Garamond" w:cs="Times New Roman"/>
                <w:b/>
                <w:bCs/>
                <w:sz w:val="16"/>
                <w:szCs w:val="16"/>
                <w:lang w:val="sq-AL"/>
              </w:rPr>
              <w:t> </w:t>
            </w:r>
          </w:p>
        </w:tc>
        <w:tc>
          <w:tcPr>
            <w:tcW w:w="478" w:type="pct"/>
            <w:tcBorders>
              <w:top w:val="single" w:sz="8" w:space="0" w:color="auto"/>
              <w:left w:val="nil"/>
              <w:bottom w:val="single" w:sz="8" w:space="0" w:color="auto"/>
              <w:right w:val="single" w:sz="4" w:space="0" w:color="auto"/>
            </w:tcBorders>
            <w:shd w:val="clear" w:color="000000" w:fill="A6A6A6"/>
            <w:noWrap/>
            <w:vAlign w:val="bottom"/>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36</w:t>
            </w:r>
          </w:p>
        </w:tc>
        <w:tc>
          <w:tcPr>
            <w:tcW w:w="347" w:type="pct"/>
            <w:tcBorders>
              <w:top w:val="single" w:sz="8" w:space="0" w:color="auto"/>
              <w:left w:val="nil"/>
              <w:bottom w:val="single" w:sz="8" w:space="0" w:color="auto"/>
              <w:right w:val="single" w:sz="8" w:space="0" w:color="auto"/>
            </w:tcBorders>
            <w:shd w:val="clear" w:color="000000" w:fill="A6A6A6"/>
            <w:noWrap/>
            <w:vAlign w:val="bottom"/>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r>
      <w:tr w:rsidR="00614546" w:rsidRPr="00614546" w:rsidTr="00F95AF6">
        <w:trPr>
          <w:gridAfter w:val="1"/>
          <w:wAfter w:w="478" w:type="pct"/>
          <w:trHeight w:val="139"/>
        </w:trPr>
        <w:tc>
          <w:tcPr>
            <w:tcW w:w="904" w:type="pct"/>
            <w:gridSpan w:val="3"/>
            <w:vMerge w:val="restart"/>
            <w:tcBorders>
              <w:top w:val="nil"/>
              <w:left w:val="single" w:sz="4" w:space="0" w:color="auto"/>
              <w:bottom w:val="single" w:sz="4" w:space="0" w:color="auto"/>
              <w:right w:val="single" w:sz="4" w:space="0" w:color="auto"/>
            </w:tcBorders>
            <w:shd w:val="clear" w:color="000000" w:fill="BFBFB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xml:space="preserve">Dega Doganore Sarandë </w:t>
            </w:r>
          </w:p>
        </w:tc>
        <w:tc>
          <w:tcPr>
            <w:tcW w:w="1411" w:type="pct"/>
            <w:gridSpan w:val="3"/>
            <w:vMerge w:val="restart"/>
            <w:tcBorders>
              <w:top w:val="nil"/>
              <w:left w:val="single" w:sz="4" w:space="0" w:color="auto"/>
              <w:bottom w:val="nil"/>
              <w:right w:val="single" w:sz="4" w:space="0" w:color="000000"/>
            </w:tcBorders>
            <w:shd w:val="clear" w:color="auto" w:fill="auto"/>
            <w:noWrap/>
            <w:vAlign w:val="bottom"/>
            <w:hideMark/>
          </w:tcPr>
          <w:p w:rsidR="00614546" w:rsidRPr="00614546" w:rsidRDefault="00614546" w:rsidP="00614546">
            <w:pPr>
              <w:spacing w:after="0" w:line="240" w:lineRule="auto"/>
              <w:jc w:val="center"/>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Kryetar dogane </w:t>
            </w:r>
          </w:p>
        </w:tc>
        <w:tc>
          <w:tcPr>
            <w:tcW w:w="352" w:type="pct"/>
            <w:tcBorders>
              <w:top w:val="nil"/>
              <w:left w:val="nil"/>
              <w:bottom w:val="single" w:sz="4" w:space="0" w:color="auto"/>
              <w:right w:val="single" w:sz="4" w:space="0" w:color="auto"/>
            </w:tcBorders>
            <w:shd w:val="clear" w:color="000000" w:fill="FFFFFF"/>
            <w:noWrap/>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B</w:t>
            </w:r>
          </w:p>
        </w:tc>
        <w:tc>
          <w:tcPr>
            <w:tcW w:w="478" w:type="pct"/>
            <w:tcBorders>
              <w:top w:val="nil"/>
              <w:left w:val="nil"/>
              <w:bottom w:val="single" w:sz="4" w:space="0" w:color="auto"/>
              <w:right w:val="single" w:sz="4" w:space="0" w:color="auto"/>
            </w:tcBorders>
            <w:shd w:val="clear" w:color="000000" w:fill="FFFFFF"/>
            <w:noWrap/>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noWrap/>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III-a/1</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nil"/>
              <w:left w:val="single" w:sz="4" w:space="0" w:color="auto"/>
              <w:bottom w:val="nil"/>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Specialist</w:t>
            </w:r>
          </w:p>
        </w:tc>
        <w:tc>
          <w:tcPr>
            <w:tcW w:w="352" w:type="pct"/>
            <w:tcBorders>
              <w:top w:val="nil"/>
              <w:left w:val="nil"/>
              <w:bottom w:val="single" w:sz="4" w:space="0" w:color="auto"/>
              <w:right w:val="single" w:sz="4" w:space="0" w:color="auto"/>
            </w:tcBorders>
            <w:shd w:val="clear" w:color="000000" w:fill="FFFFFF"/>
            <w:noWrap/>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noWrap/>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noWrap/>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xml:space="preserve">Zyra e Administratës </w:t>
            </w:r>
          </w:p>
        </w:tc>
        <w:tc>
          <w:tcPr>
            <w:tcW w:w="1030" w:type="pct"/>
            <w:tcBorders>
              <w:top w:val="nil"/>
              <w:left w:val="nil"/>
              <w:bottom w:val="single" w:sz="4" w:space="0" w:color="auto"/>
              <w:right w:val="single" w:sz="4" w:space="0" w:color="auto"/>
            </w:tcBorders>
            <w:shd w:val="clear" w:color="000000" w:fill="FFFFFF"/>
            <w:noWrap/>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Financier </w:t>
            </w:r>
          </w:p>
        </w:tc>
        <w:tc>
          <w:tcPr>
            <w:tcW w:w="352" w:type="pct"/>
            <w:tcBorders>
              <w:top w:val="nil"/>
              <w:left w:val="nil"/>
              <w:bottom w:val="single" w:sz="4" w:space="0" w:color="auto"/>
              <w:right w:val="single" w:sz="4" w:space="0" w:color="auto"/>
            </w:tcBorders>
            <w:shd w:val="clear" w:color="000000" w:fill="FFFFFF"/>
            <w:noWrap/>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noWrap/>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noWrap/>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noWrap/>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Sekretar/arkivist/magazinier </w:t>
            </w:r>
          </w:p>
        </w:tc>
        <w:tc>
          <w:tcPr>
            <w:tcW w:w="352" w:type="pct"/>
            <w:tcBorders>
              <w:top w:val="nil"/>
              <w:left w:val="nil"/>
              <w:bottom w:val="single" w:sz="4" w:space="0" w:color="auto"/>
              <w:right w:val="single" w:sz="4" w:space="0" w:color="auto"/>
            </w:tcBorders>
            <w:shd w:val="clear" w:color="000000" w:fill="FFFFFF"/>
            <w:noWrap/>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C3</w:t>
            </w:r>
          </w:p>
        </w:tc>
        <w:tc>
          <w:tcPr>
            <w:tcW w:w="478" w:type="pct"/>
            <w:tcBorders>
              <w:top w:val="nil"/>
              <w:left w:val="nil"/>
              <w:bottom w:val="single" w:sz="4" w:space="0" w:color="auto"/>
              <w:right w:val="single" w:sz="4" w:space="0" w:color="auto"/>
            </w:tcBorders>
            <w:shd w:val="clear" w:color="000000" w:fill="FFFFFF"/>
            <w:noWrap/>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noWrap/>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614546" w:rsidRPr="00614546" w:rsidRDefault="00614546" w:rsidP="00614546">
            <w:pPr>
              <w:spacing w:after="0" w:line="240" w:lineRule="auto"/>
              <w:jc w:val="center"/>
              <w:rPr>
                <w:rFonts w:ascii="Garamond" w:eastAsia="Times New Roman" w:hAnsi="Garamond" w:cs="Times New Roman"/>
                <w:b/>
                <w:bCs/>
                <w:sz w:val="16"/>
                <w:szCs w:val="16"/>
                <w:lang w:val="sq-AL"/>
              </w:rPr>
            </w:pPr>
            <w:r w:rsidRPr="00614546">
              <w:rPr>
                <w:rFonts w:ascii="Garamond" w:eastAsia="Times New Roman" w:hAnsi="Garamond" w:cs="Times New Roman"/>
                <w:b/>
                <w:bCs/>
                <w:sz w:val="16"/>
                <w:szCs w:val="16"/>
                <w:lang w:val="sq-AL"/>
              </w:rPr>
              <w:t>Zyra e Operacioneve</w:t>
            </w:r>
            <w:r w:rsidRPr="00614546">
              <w:rPr>
                <w:rFonts w:ascii="Garamond" w:eastAsia="Times New Roman" w:hAnsi="Garamond" w:cs="Times New Roman"/>
                <w:b/>
                <w:bCs/>
                <w:sz w:val="16"/>
                <w:szCs w:val="16"/>
                <w:lang w:val="sq-AL"/>
              </w:rPr>
              <w:br/>
              <w:t xml:space="preserve"> Doganore                                         </w:t>
            </w:r>
          </w:p>
        </w:tc>
        <w:tc>
          <w:tcPr>
            <w:tcW w:w="1030"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Përgjegjës zyre</w:t>
            </w:r>
          </w:p>
        </w:tc>
        <w:tc>
          <w:tcPr>
            <w:tcW w:w="352" w:type="pct"/>
            <w:tcBorders>
              <w:top w:val="nil"/>
              <w:left w:val="nil"/>
              <w:bottom w:val="single" w:sz="4" w:space="0" w:color="auto"/>
              <w:right w:val="single" w:sz="4" w:space="0" w:color="auto"/>
            </w:tcBorders>
            <w:shd w:val="clear" w:color="000000" w:fill="FFFFFF"/>
            <w:noWrap/>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noWrap/>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noWrap/>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sz w:val="16"/>
                <w:szCs w:val="16"/>
                <w:lang w:val="sq-AL"/>
              </w:rPr>
            </w:pPr>
          </w:p>
        </w:tc>
        <w:tc>
          <w:tcPr>
            <w:tcW w:w="10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Doganier peshoreje/pike kontrolli</w:t>
            </w:r>
          </w:p>
        </w:tc>
        <w:tc>
          <w:tcPr>
            <w:tcW w:w="352" w:type="pct"/>
            <w:tcBorders>
              <w:top w:val="single" w:sz="4" w:space="0" w:color="auto"/>
              <w:left w:val="nil"/>
              <w:bottom w:val="single" w:sz="4" w:space="0" w:color="auto"/>
              <w:right w:val="single" w:sz="4" w:space="0" w:color="auto"/>
            </w:tcBorders>
            <w:shd w:val="clear" w:color="000000" w:fill="FFFFFF"/>
            <w:noWrap/>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C3</w:t>
            </w:r>
          </w:p>
        </w:tc>
        <w:tc>
          <w:tcPr>
            <w:tcW w:w="478" w:type="pct"/>
            <w:tcBorders>
              <w:top w:val="single" w:sz="4" w:space="0" w:color="auto"/>
              <w:left w:val="nil"/>
              <w:bottom w:val="single" w:sz="4" w:space="0" w:color="auto"/>
              <w:right w:val="single" w:sz="4" w:space="0" w:color="auto"/>
            </w:tcBorders>
            <w:shd w:val="clear" w:color="000000" w:fill="FFFFFF"/>
            <w:noWrap/>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2</w:t>
            </w:r>
          </w:p>
        </w:tc>
        <w:tc>
          <w:tcPr>
            <w:tcW w:w="347" w:type="pct"/>
            <w:tcBorders>
              <w:top w:val="single" w:sz="4" w:space="0" w:color="auto"/>
              <w:left w:val="nil"/>
              <w:bottom w:val="single" w:sz="4" w:space="0" w:color="auto"/>
              <w:right w:val="single" w:sz="4" w:space="0" w:color="auto"/>
            </w:tcBorders>
            <w:shd w:val="clear" w:color="000000" w:fill="FFFFFF"/>
            <w:noWrap/>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sz w:val="16"/>
                <w:szCs w:val="16"/>
                <w:lang w:val="sq-AL"/>
              </w:rPr>
            </w:pPr>
          </w:p>
        </w:tc>
        <w:tc>
          <w:tcPr>
            <w:tcW w:w="10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Doganier</w:t>
            </w:r>
          </w:p>
        </w:tc>
        <w:tc>
          <w:tcPr>
            <w:tcW w:w="352" w:type="pct"/>
            <w:tcBorders>
              <w:top w:val="single" w:sz="4" w:space="0" w:color="auto"/>
              <w:left w:val="nil"/>
              <w:bottom w:val="single" w:sz="4" w:space="0" w:color="auto"/>
              <w:right w:val="single" w:sz="4" w:space="0" w:color="auto"/>
            </w:tcBorders>
            <w:shd w:val="clear" w:color="000000" w:fill="FFFFFF"/>
            <w:noWrap/>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C2</w:t>
            </w:r>
          </w:p>
        </w:tc>
        <w:tc>
          <w:tcPr>
            <w:tcW w:w="478" w:type="pct"/>
            <w:tcBorders>
              <w:top w:val="single" w:sz="4" w:space="0" w:color="auto"/>
              <w:left w:val="nil"/>
              <w:bottom w:val="single" w:sz="4" w:space="0" w:color="auto"/>
              <w:right w:val="single" w:sz="4" w:space="0" w:color="auto"/>
            </w:tcBorders>
            <w:shd w:val="clear" w:color="000000" w:fill="FFFFFF"/>
            <w:noWrap/>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4</w:t>
            </w:r>
          </w:p>
        </w:tc>
        <w:tc>
          <w:tcPr>
            <w:tcW w:w="347" w:type="pct"/>
            <w:tcBorders>
              <w:top w:val="single" w:sz="4" w:space="0" w:color="auto"/>
              <w:left w:val="nil"/>
              <w:bottom w:val="single" w:sz="4" w:space="0" w:color="auto"/>
              <w:right w:val="single" w:sz="4" w:space="0" w:color="auto"/>
            </w:tcBorders>
            <w:shd w:val="clear" w:color="000000" w:fill="FFFFFF"/>
            <w:noWrap/>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IV-a</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614546" w:rsidRPr="00614546" w:rsidRDefault="00614546" w:rsidP="00614546">
            <w:pPr>
              <w:spacing w:after="0" w:line="240" w:lineRule="auto"/>
              <w:jc w:val="center"/>
              <w:rPr>
                <w:rFonts w:ascii="Garamond" w:eastAsia="Times New Roman" w:hAnsi="Garamond" w:cs="Times New Roman"/>
                <w:b/>
                <w:bCs/>
                <w:sz w:val="16"/>
                <w:szCs w:val="16"/>
                <w:lang w:val="sq-AL"/>
              </w:rPr>
            </w:pPr>
            <w:r w:rsidRPr="00614546">
              <w:rPr>
                <w:rFonts w:ascii="Garamond" w:eastAsia="Times New Roman" w:hAnsi="Garamond" w:cs="Times New Roman"/>
                <w:b/>
                <w:bCs/>
                <w:sz w:val="16"/>
                <w:szCs w:val="16"/>
                <w:lang w:val="sq-AL"/>
              </w:rPr>
              <w:t>Zyra e Mbikëqyrjes Doganore</w:t>
            </w:r>
          </w:p>
        </w:tc>
        <w:tc>
          <w:tcPr>
            <w:tcW w:w="1030"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Përgjegjës zyre</w:t>
            </w:r>
          </w:p>
        </w:tc>
        <w:tc>
          <w:tcPr>
            <w:tcW w:w="352" w:type="pct"/>
            <w:tcBorders>
              <w:top w:val="nil"/>
              <w:left w:val="nil"/>
              <w:bottom w:val="single" w:sz="4" w:space="0" w:color="auto"/>
              <w:right w:val="single" w:sz="4" w:space="0" w:color="auto"/>
            </w:tcBorders>
            <w:shd w:val="clear" w:color="000000" w:fill="FFFFFF"/>
            <w:noWrap/>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noWrap/>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noWrap/>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auto"/>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sz w:val="16"/>
                <w:szCs w:val="16"/>
                <w:lang w:val="sq-AL"/>
              </w:rPr>
            </w:pPr>
          </w:p>
        </w:tc>
        <w:tc>
          <w:tcPr>
            <w:tcW w:w="1030"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Doganier </w:t>
            </w:r>
          </w:p>
        </w:tc>
        <w:tc>
          <w:tcPr>
            <w:tcW w:w="352" w:type="pct"/>
            <w:tcBorders>
              <w:top w:val="nil"/>
              <w:left w:val="nil"/>
              <w:bottom w:val="single" w:sz="4" w:space="0" w:color="auto"/>
              <w:right w:val="single" w:sz="4" w:space="0" w:color="auto"/>
            </w:tcBorders>
            <w:shd w:val="clear" w:color="auto" w:fill="auto"/>
            <w:noWrap/>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C2</w:t>
            </w:r>
          </w:p>
        </w:tc>
        <w:tc>
          <w:tcPr>
            <w:tcW w:w="478" w:type="pct"/>
            <w:tcBorders>
              <w:top w:val="nil"/>
              <w:left w:val="nil"/>
              <w:bottom w:val="single" w:sz="4" w:space="0" w:color="auto"/>
              <w:right w:val="single" w:sz="4" w:space="0" w:color="auto"/>
            </w:tcBorders>
            <w:shd w:val="clear" w:color="000000" w:fill="FFFFFF"/>
            <w:noWrap/>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3</w:t>
            </w:r>
          </w:p>
        </w:tc>
        <w:tc>
          <w:tcPr>
            <w:tcW w:w="347" w:type="pct"/>
            <w:tcBorders>
              <w:top w:val="nil"/>
              <w:left w:val="nil"/>
              <w:bottom w:val="single" w:sz="4" w:space="0" w:color="auto"/>
              <w:right w:val="single" w:sz="8" w:space="0" w:color="auto"/>
            </w:tcBorders>
            <w:shd w:val="clear" w:color="auto" w:fill="auto"/>
            <w:noWrap/>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IV-a</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xml:space="preserve">Zyra Doganore Qafë-Bote </w:t>
            </w:r>
          </w:p>
        </w:tc>
        <w:tc>
          <w:tcPr>
            <w:tcW w:w="103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Përgjegjës turni/ zyre </w:t>
            </w:r>
          </w:p>
        </w:tc>
        <w:tc>
          <w:tcPr>
            <w:tcW w:w="35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2</w:t>
            </w:r>
          </w:p>
        </w:tc>
        <w:tc>
          <w:tcPr>
            <w:tcW w:w="34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Doganier </w:t>
            </w:r>
          </w:p>
        </w:tc>
        <w:tc>
          <w:tcPr>
            <w:tcW w:w="35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C2</w:t>
            </w:r>
          </w:p>
        </w:tc>
        <w:tc>
          <w:tcPr>
            <w:tcW w:w="47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4</w:t>
            </w:r>
          </w:p>
        </w:tc>
        <w:tc>
          <w:tcPr>
            <w:tcW w:w="34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IV-a</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Doganier peshoreje/pike Kontrolli</w:t>
            </w:r>
          </w:p>
        </w:tc>
        <w:tc>
          <w:tcPr>
            <w:tcW w:w="35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C3</w:t>
            </w:r>
          </w:p>
        </w:tc>
        <w:tc>
          <w:tcPr>
            <w:tcW w:w="47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6</w:t>
            </w:r>
          </w:p>
        </w:tc>
        <w:tc>
          <w:tcPr>
            <w:tcW w:w="34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 </w:t>
            </w:r>
          </w:p>
        </w:tc>
      </w:tr>
      <w:tr w:rsidR="00614546" w:rsidRPr="00614546" w:rsidTr="00F95AF6">
        <w:trPr>
          <w:gridAfter w:val="1"/>
          <w:wAfter w:w="478" w:type="pct"/>
          <w:trHeight w:val="139"/>
        </w:trPr>
        <w:tc>
          <w:tcPr>
            <w:tcW w:w="904" w:type="pct"/>
            <w:gridSpan w:val="3"/>
            <w:tcBorders>
              <w:top w:val="single" w:sz="8" w:space="0" w:color="auto"/>
              <w:left w:val="single" w:sz="8" w:space="0" w:color="auto"/>
              <w:bottom w:val="single" w:sz="8" w:space="0" w:color="auto"/>
              <w:right w:val="single" w:sz="8" w:space="0" w:color="auto"/>
            </w:tcBorders>
            <w:shd w:val="clear" w:color="000000" w:fill="A6A6A6"/>
            <w:vAlign w:val="center"/>
            <w:hideMark/>
          </w:tcPr>
          <w:p w:rsidR="00614546" w:rsidRPr="00614546" w:rsidRDefault="00614546" w:rsidP="00614546">
            <w:pPr>
              <w:spacing w:after="0" w:line="240" w:lineRule="auto"/>
              <w:jc w:val="center"/>
              <w:rPr>
                <w:rFonts w:ascii="Garamond" w:eastAsia="Times New Roman" w:hAnsi="Garamond" w:cs="Times New Roman"/>
                <w:b/>
                <w:bCs/>
                <w:sz w:val="16"/>
                <w:szCs w:val="16"/>
                <w:lang w:val="sq-AL"/>
              </w:rPr>
            </w:pPr>
            <w:r w:rsidRPr="00614546">
              <w:rPr>
                <w:rFonts w:ascii="Garamond" w:eastAsia="Times New Roman" w:hAnsi="Garamond" w:cs="Times New Roman"/>
                <w:b/>
                <w:bCs/>
                <w:sz w:val="16"/>
                <w:szCs w:val="16"/>
                <w:lang w:val="sq-AL"/>
              </w:rPr>
              <w:t xml:space="preserve"> Totali i Degës Doganore Sarande </w:t>
            </w:r>
          </w:p>
        </w:tc>
        <w:tc>
          <w:tcPr>
            <w:tcW w:w="787" w:type="pct"/>
            <w:gridSpan w:val="2"/>
            <w:tcBorders>
              <w:top w:val="single" w:sz="4" w:space="0" w:color="auto"/>
              <w:left w:val="nil"/>
              <w:bottom w:val="single" w:sz="8" w:space="0" w:color="auto"/>
              <w:right w:val="nil"/>
            </w:tcBorders>
            <w:shd w:val="clear" w:color="000000" w:fill="A6A6A6"/>
            <w:noWrap/>
            <w:vAlign w:val="center"/>
            <w:hideMark/>
          </w:tcPr>
          <w:p w:rsidR="00614546" w:rsidRPr="00614546" w:rsidRDefault="00614546" w:rsidP="00614546">
            <w:pPr>
              <w:spacing w:after="0" w:line="240" w:lineRule="auto"/>
              <w:rPr>
                <w:rFonts w:ascii="Garamond" w:eastAsia="Times New Roman" w:hAnsi="Garamond" w:cs="Times New Roman"/>
                <w:b/>
                <w:bCs/>
                <w:sz w:val="16"/>
                <w:szCs w:val="16"/>
                <w:lang w:val="sq-AL"/>
              </w:rPr>
            </w:pPr>
            <w:r w:rsidRPr="00614546">
              <w:rPr>
                <w:rFonts w:ascii="Garamond" w:eastAsia="Times New Roman" w:hAnsi="Garamond" w:cs="Times New Roman"/>
                <w:b/>
                <w:bCs/>
                <w:sz w:val="16"/>
                <w:szCs w:val="16"/>
                <w:lang w:val="sq-AL"/>
              </w:rPr>
              <w:t> </w:t>
            </w:r>
          </w:p>
        </w:tc>
        <w:tc>
          <w:tcPr>
            <w:tcW w:w="624" w:type="pct"/>
            <w:tcBorders>
              <w:top w:val="single" w:sz="4" w:space="0" w:color="auto"/>
              <w:left w:val="nil"/>
              <w:bottom w:val="single" w:sz="8" w:space="0" w:color="auto"/>
              <w:right w:val="single" w:sz="4" w:space="0" w:color="auto"/>
            </w:tcBorders>
            <w:shd w:val="clear" w:color="000000" w:fill="A6A6A6"/>
            <w:noWrap/>
            <w:vAlign w:val="center"/>
            <w:hideMark/>
          </w:tcPr>
          <w:p w:rsidR="00614546" w:rsidRPr="00614546" w:rsidRDefault="00614546" w:rsidP="00614546">
            <w:pPr>
              <w:spacing w:after="0" w:line="240" w:lineRule="auto"/>
              <w:rPr>
                <w:rFonts w:ascii="Garamond" w:eastAsia="Times New Roman" w:hAnsi="Garamond" w:cs="Times New Roman"/>
                <w:b/>
                <w:bCs/>
                <w:sz w:val="16"/>
                <w:szCs w:val="16"/>
                <w:lang w:val="sq-AL"/>
              </w:rPr>
            </w:pPr>
            <w:r w:rsidRPr="00614546">
              <w:rPr>
                <w:rFonts w:ascii="Garamond" w:eastAsia="Times New Roman" w:hAnsi="Garamond" w:cs="Times New Roman"/>
                <w:b/>
                <w:bCs/>
                <w:sz w:val="16"/>
                <w:szCs w:val="16"/>
                <w:lang w:val="sq-AL"/>
              </w:rPr>
              <w:t> </w:t>
            </w:r>
          </w:p>
        </w:tc>
        <w:tc>
          <w:tcPr>
            <w:tcW w:w="1030" w:type="pct"/>
            <w:tcBorders>
              <w:top w:val="single" w:sz="4" w:space="0" w:color="auto"/>
              <w:left w:val="nil"/>
              <w:bottom w:val="single" w:sz="8" w:space="0" w:color="auto"/>
              <w:right w:val="single" w:sz="8" w:space="0" w:color="auto"/>
            </w:tcBorders>
            <w:shd w:val="clear" w:color="000000" w:fill="A6A6A6"/>
            <w:noWrap/>
            <w:vAlign w:val="center"/>
            <w:hideMark/>
          </w:tcPr>
          <w:p w:rsidR="00614546" w:rsidRPr="00614546" w:rsidRDefault="00614546" w:rsidP="00614546">
            <w:pPr>
              <w:spacing w:after="0" w:line="240" w:lineRule="auto"/>
              <w:jc w:val="center"/>
              <w:rPr>
                <w:rFonts w:ascii="Garamond" w:eastAsia="Times New Roman" w:hAnsi="Garamond" w:cs="Times New Roman"/>
                <w:b/>
                <w:bCs/>
                <w:sz w:val="16"/>
                <w:szCs w:val="16"/>
                <w:lang w:val="sq-AL"/>
              </w:rPr>
            </w:pPr>
            <w:r w:rsidRPr="00614546">
              <w:rPr>
                <w:rFonts w:ascii="Garamond" w:eastAsia="Times New Roman" w:hAnsi="Garamond" w:cs="Times New Roman"/>
                <w:b/>
                <w:bCs/>
                <w:sz w:val="16"/>
                <w:szCs w:val="16"/>
                <w:lang w:val="sq-AL"/>
              </w:rPr>
              <w:t> </w:t>
            </w:r>
          </w:p>
        </w:tc>
        <w:tc>
          <w:tcPr>
            <w:tcW w:w="352" w:type="pct"/>
            <w:tcBorders>
              <w:top w:val="single" w:sz="4" w:space="0" w:color="auto"/>
              <w:left w:val="nil"/>
              <w:bottom w:val="single" w:sz="8" w:space="0" w:color="auto"/>
              <w:right w:val="single" w:sz="4" w:space="0" w:color="auto"/>
            </w:tcBorders>
            <w:shd w:val="clear" w:color="000000" w:fill="A6A6A6"/>
            <w:noWrap/>
            <w:vAlign w:val="center"/>
            <w:hideMark/>
          </w:tcPr>
          <w:p w:rsidR="00614546" w:rsidRPr="00614546" w:rsidRDefault="00614546" w:rsidP="00614546">
            <w:pPr>
              <w:spacing w:after="0" w:line="240" w:lineRule="auto"/>
              <w:jc w:val="center"/>
              <w:rPr>
                <w:rFonts w:ascii="Garamond" w:eastAsia="Times New Roman" w:hAnsi="Garamond" w:cs="Times New Roman"/>
                <w:b/>
                <w:bCs/>
                <w:sz w:val="16"/>
                <w:szCs w:val="16"/>
                <w:lang w:val="sq-AL"/>
              </w:rPr>
            </w:pPr>
            <w:r w:rsidRPr="00614546">
              <w:rPr>
                <w:rFonts w:ascii="Garamond" w:eastAsia="Times New Roman" w:hAnsi="Garamond" w:cs="Times New Roman"/>
                <w:b/>
                <w:bCs/>
                <w:sz w:val="16"/>
                <w:szCs w:val="16"/>
                <w:lang w:val="sq-AL"/>
              </w:rPr>
              <w:t> </w:t>
            </w:r>
          </w:p>
        </w:tc>
        <w:tc>
          <w:tcPr>
            <w:tcW w:w="478" w:type="pct"/>
            <w:tcBorders>
              <w:top w:val="single" w:sz="4" w:space="0" w:color="auto"/>
              <w:left w:val="nil"/>
              <w:bottom w:val="single" w:sz="8" w:space="0" w:color="auto"/>
              <w:right w:val="single" w:sz="4" w:space="0" w:color="auto"/>
            </w:tcBorders>
            <w:shd w:val="clear" w:color="000000" w:fill="A6A6A6"/>
            <w:noWrap/>
            <w:vAlign w:val="bottom"/>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27</w:t>
            </w:r>
          </w:p>
        </w:tc>
        <w:tc>
          <w:tcPr>
            <w:tcW w:w="347" w:type="pct"/>
            <w:tcBorders>
              <w:top w:val="single" w:sz="4" w:space="0" w:color="auto"/>
              <w:left w:val="nil"/>
              <w:bottom w:val="single" w:sz="8" w:space="0" w:color="auto"/>
              <w:right w:val="single" w:sz="8" w:space="0" w:color="auto"/>
            </w:tcBorders>
            <w:shd w:val="clear" w:color="000000" w:fill="A6A6A6"/>
            <w:noWrap/>
            <w:vAlign w:val="bottom"/>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r>
      <w:tr w:rsidR="00614546" w:rsidRPr="00614546" w:rsidTr="00F95AF6">
        <w:trPr>
          <w:gridAfter w:val="1"/>
          <w:wAfter w:w="478" w:type="pct"/>
          <w:trHeight w:val="139"/>
        </w:trPr>
        <w:tc>
          <w:tcPr>
            <w:tcW w:w="904" w:type="pct"/>
            <w:gridSpan w:val="3"/>
            <w:vMerge w:val="restart"/>
            <w:tcBorders>
              <w:top w:val="nil"/>
              <w:left w:val="single" w:sz="4" w:space="0" w:color="auto"/>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Dega Doganore Tri Urat</w:t>
            </w:r>
            <w:r w:rsidRPr="00614546">
              <w:rPr>
                <w:rFonts w:ascii="Garamond" w:eastAsia="Times New Roman" w:hAnsi="Garamond" w:cs="Times New Roman"/>
                <w:b/>
                <w:bCs/>
                <w:color w:val="000000"/>
                <w:sz w:val="16"/>
                <w:szCs w:val="16"/>
                <w:lang w:val="sq-AL"/>
              </w:rPr>
              <w:br/>
              <w:t xml:space="preserve"> (Përmet)</w:t>
            </w:r>
          </w:p>
        </w:tc>
        <w:tc>
          <w:tcPr>
            <w:tcW w:w="1411" w:type="pct"/>
            <w:gridSpan w:val="3"/>
            <w:vMerge w:val="restart"/>
            <w:tcBorders>
              <w:top w:val="nil"/>
              <w:left w:val="single" w:sz="4" w:space="0" w:color="auto"/>
              <w:bottom w:val="nil"/>
              <w:right w:val="single" w:sz="4" w:space="0" w:color="000000"/>
            </w:tcBorders>
            <w:shd w:val="clear" w:color="auto" w:fill="auto"/>
            <w:noWrap/>
            <w:vAlign w:val="bottom"/>
            <w:hideMark/>
          </w:tcPr>
          <w:p w:rsidR="00614546" w:rsidRPr="00614546" w:rsidRDefault="00614546" w:rsidP="00614546">
            <w:pPr>
              <w:spacing w:after="0" w:line="240" w:lineRule="auto"/>
              <w:jc w:val="center"/>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c>
          <w:tcPr>
            <w:tcW w:w="1030" w:type="pct"/>
            <w:tcBorders>
              <w:top w:val="nil"/>
              <w:left w:val="nil"/>
              <w:bottom w:val="single" w:sz="4" w:space="0" w:color="auto"/>
              <w:right w:val="single" w:sz="4" w:space="0" w:color="auto"/>
            </w:tcBorders>
            <w:shd w:val="clear" w:color="000000" w:fill="FFFFFF"/>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Kryetar dogane </w:t>
            </w:r>
          </w:p>
        </w:tc>
        <w:tc>
          <w:tcPr>
            <w:tcW w:w="352" w:type="pct"/>
            <w:tcBorders>
              <w:top w:val="nil"/>
              <w:left w:val="nil"/>
              <w:bottom w:val="single" w:sz="4" w:space="0" w:color="auto"/>
              <w:right w:val="single" w:sz="4" w:space="0" w:color="auto"/>
            </w:tcBorders>
            <w:shd w:val="clear" w:color="000000" w:fill="FFFFFF"/>
            <w:noWrap/>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B</w:t>
            </w:r>
          </w:p>
        </w:tc>
        <w:tc>
          <w:tcPr>
            <w:tcW w:w="478" w:type="pct"/>
            <w:tcBorders>
              <w:top w:val="nil"/>
              <w:left w:val="nil"/>
              <w:bottom w:val="single" w:sz="4" w:space="0" w:color="auto"/>
              <w:right w:val="single" w:sz="4" w:space="0" w:color="auto"/>
            </w:tcBorders>
            <w:shd w:val="clear" w:color="000000" w:fill="FFFFFF"/>
            <w:noWrap/>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noWrap/>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III-a/1</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nil"/>
              <w:left w:val="single" w:sz="4" w:space="0" w:color="auto"/>
              <w:bottom w:val="nil"/>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p>
        </w:tc>
        <w:tc>
          <w:tcPr>
            <w:tcW w:w="1030"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Specialist </w:t>
            </w:r>
          </w:p>
        </w:tc>
        <w:tc>
          <w:tcPr>
            <w:tcW w:w="352" w:type="pct"/>
            <w:tcBorders>
              <w:top w:val="nil"/>
              <w:left w:val="nil"/>
              <w:bottom w:val="single" w:sz="4" w:space="0" w:color="auto"/>
              <w:right w:val="single" w:sz="4" w:space="0" w:color="auto"/>
            </w:tcBorders>
            <w:shd w:val="clear" w:color="000000" w:fill="FFFFFF"/>
            <w:noWrap/>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noWrap/>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noWrap/>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nil"/>
              <w:left w:val="single" w:sz="4" w:space="0" w:color="auto"/>
              <w:bottom w:val="single" w:sz="4" w:space="0" w:color="000000"/>
              <w:right w:val="single" w:sz="4" w:space="0" w:color="000000"/>
            </w:tcBorders>
            <w:shd w:val="clear" w:color="000000" w:fill="FFFFFF"/>
            <w:noWrap/>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Zyra e Administratës</w:t>
            </w:r>
          </w:p>
        </w:tc>
        <w:tc>
          <w:tcPr>
            <w:tcW w:w="1030" w:type="pct"/>
            <w:tcBorders>
              <w:top w:val="nil"/>
              <w:left w:val="nil"/>
              <w:bottom w:val="single" w:sz="4" w:space="0" w:color="auto"/>
              <w:right w:val="single" w:sz="4" w:space="0" w:color="auto"/>
            </w:tcBorders>
            <w:shd w:val="clear" w:color="000000" w:fill="FFFFFF"/>
            <w:noWrap/>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Financier </w:t>
            </w:r>
          </w:p>
        </w:tc>
        <w:tc>
          <w:tcPr>
            <w:tcW w:w="352" w:type="pct"/>
            <w:tcBorders>
              <w:top w:val="nil"/>
              <w:left w:val="nil"/>
              <w:bottom w:val="single" w:sz="4" w:space="0" w:color="auto"/>
              <w:right w:val="single" w:sz="4" w:space="0" w:color="auto"/>
            </w:tcBorders>
            <w:shd w:val="clear" w:color="000000" w:fill="FFFFFF"/>
            <w:noWrap/>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C1</w:t>
            </w:r>
          </w:p>
        </w:tc>
        <w:tc>
          <w:tcPr>
            <w:tcW w:w="478" w:type="pct"/>
            <w:tcBorders>
              <w:top w:val="nil"/>
              <w:left w:val="nil"/>
              <w:bottom w:val="single" w:sz="4" w:space="0" w:color="auto"/>
              <w:right w:val="single" w:sz="4" w:space="0" w:color="auto"/>
            </w:tcBorders>
            <w:shd w:val="clear" w:color="000000" w:fill="FFFFFF"/>
            <w:noWrap/>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noWrap/>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nil"/>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000000" w:fill="FFFFFF"/>
            <w:noWrap/>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Sekretar/arkivist/magazinier </w:t>
            </w:r>
          </w:p>
        </w:tc>
        <w:tc>
          <w:tcPr>
            <w:tcW w:w="352" w:type="pct"/>
            <w:tcBorders>
              <w:top w:val="nil"/>
              <w:left w:val="nil"/>
              <w:bottom w:val="single" w:sz="4" w:space="0" w:color="auto"/>
              <w:right w:val="single" w:sz="4" w:space="0" w:color="auto"/>
            </w:tcBorders>
            <w:shd w:val="clear" w:color="000000" w:fill="FFFFFF"/>
            <w:noWrap/>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C3</w:t>
            </w:r>
          </w:p>
        </w:tc>
        <w:tc>
          <w:tcPr>
            <w:tcW w:w="478" w:type="pct"/>
            <w:tcBorders>
              <w:top w:val="nil"/>
              <w:left w:val="nil"/>
              <w:bottom w:val="single" w:sz="4" w:space="0" w:color="auto"/>
              <w:right w:val="single" w:sz="4" w:space="0" w:color="auto"/>
            </w:tcBorders>
            <w:shd w:val="clear" w:color="000000" w:fill="FFFFFF"/>
            <w:noWrap/>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1</w:t>
            </w:r>
          </w:p>
        </w:tc>
        <w:tc>
          <w:tcPr>
            <w:tcW w:w="347" w:type="pct"/>
            <w:tcBorders>
              <w:top w:val="nil"/>
              <w:left w:val="nil"/>
              <w:bottom w:val="single" w:sz="4" w:space="0" w:color="auto"/>
              <w:right w:val="single" w:sz="8" w:space="0" w:color="auto"/>
            </w:tcBorders>
            <w:shd w:val="clear" w:color="000000" w:fill="FFFFFF"/>
            <w:noWrap/>
            <w:vAlign w:val="center"/>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Zyra e Operacioneve</w:t>
            </w:r>
            <w:r w:rsidRPr="00614546">
              <w:rPr>
                <w:rFonts w:ascii="Garamond" w:eastAsia="Times New Roman" w:hAnsi="Garamond" w:cs="Times New Roman"/>
                <w:b/>
                <w:bCs/>
                <w:color w:val="000000"/>
                <w:sz w:val="16"/>
                <w:szCs w:val="16"/>
                <w:lang w:val="sq-AL"/>
              </w:rPr>
              <w:br/>
              <w:t xml:space="preserve"> Doganore </w:t>
            </w:r>
          </w:p>
        </w:tc>
        <w:tc>
          <w:tcPr>
            <w:tcW w:w="1030" w:type="pct"/>
            <w:tcBorders>
              <w:top w:val="nil"/>
              <w:left w:val="nil"/>
              <w:bottom w:val="single" w:sz="4" w:space="0" w:color="auto"/>
              <w:right w:val="single" w:sz="4" w:space="0" w:color="auto"/>
            </w:tcBorders>
            <w:shd w:val="clear" w:color="auto" w:fill="auto"/>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Përgjegjës turni</w:t>
            </w:r>
          </w:p>
        </w:tc>
        <w:tc>
          <w:tcPr>
            <w:tcW w:w="352" w:type="pct"/>
            <w:tcBorders>
              <w:top w:val="nil"/>
              <w:left w:val="nil"/>
              <w:bottom w:val="single" w:sz="4" w:space="0" w:color="auto"/>
              <w:right w:val="single" w:sz="4" w:space="0" w:color="auto"/>
            </w:tcBorders>
            <w:shd w:val="clear" w:color="000000" w:fill="FFFFFF"/>
            <w:noWrap/>
            <w:vAlign w:val="bottom"/>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C1</w:t>
            </w:r>
          </w:p>
        </w:tc>
        <w:tc>
          <w:tcPr>
            <w:tcW w:w="478" w:type="pct"/>
            <w:tcBorders>
              <w:top w:val="nil"/>
              <w:left w:val="nil"/>
              <w:bottom w:val="single" w:sz="4" w:space="0" w:color="auto"/>
              <w:right w:val="single" w:sz="4" w:space="0" w:color="auto"/>
            </w:tcBorders>
            <w:shd w:val="clear" w:color="000000" w:fill="FFFFFF"/>
            <w:noWrap/>
            <w:vAlign w:val="bottom"/>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1</w:t>
            </w:r>
          </w:p>
        </w:tc>
        <w:tc>
          <w:tcPr>
            <w:tcW w:w="347" w:type="pct"/>
            <w:tcBorders>
              <w:top w:val="nil"/>
              <w:left w:val="nil"/>
              <w:bottom w:val="single" w:sz="4" w:space="0" w:color="auto"/>
              <w:right w:val="single" w:sz="8" w:space="0" w:color="auto"/>
            </w:tcBorders>
            <w:shd w:val="clear" w:color="000000" w:fill="FFFFFF"/>
            <w:noWrap/>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Doganier peshore/pike Kontrolli</w:t>
            </w:r>
          </w:p>
        </w:tc>
        <w:tc>
          <w:tcPr>
            <w:tcW w:w="352" w:type="pct"/>
            <w:tcBorders>
              <w:top w:val="nil"/>
              <w:left w:val="nil"/>
              <w:bottom w:val="single" w:sz="4" w:space="0" w:color="auto"/>
              <w:right w:val="single" w:sz="4" w:space="0" w:color="auto"/>
            </w:tcBorders>
            <w:shd w:val="clear" w:color="000000" w:fill="FFFFFF"/>
            <w:noWrap/>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C3</w:t>
            </w:r>
          </w:p>
        </w:tc>
        <w:tc>
          <w:tcPr>
            <w:tcW w:w="478" w:type="pct"/>
            <w:tcBorders>
              <w:top w:val="nil"/>
              <w:left w:val="nil"/>
              <w:bottom w:val="single" w:sz="4" w:space="0" w:color="auto"/>
              <w:right w:val="single" w:sz="4" w:space="0" w:color="auto"/>
            </w:tcBorders>
            <w:shd w:val="clear" w:color="000000" w:fill="FFFFFF"/>
            <w:noWrap/>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2</w:t>
            </w:r>
          </w:p>
        </w:tc>
        <w:tc>
          <w:tcPr>
            <w:tcW w:w="347" w:type="pct"/>
            <w:tcBorders>
              <w:top w:val="nil"/>
              <w:left w:val="nil"/>
              <w:bottom w:val="single" w:sz="4" w:space="0" w:color="auto"/>
              <w:right w:val="single" w:sz="8" w:space="0" w:color="auto"/>
            </w:tcBorders>
            <w:shd w:val="clear" w:color="000000" w:fill="FFFFFF"/>
            <w:noWrap/>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 </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single" w:sz="4" w:space="0" w:color="000000"/>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Doganier </w:t>
            </w:r>
          </w:p>
        </w:tc>
        <w:tc>
          <w:tcPr>
            <w:tcW w:w="352" w:type="pct"/>
            <w:tcBorders>
              <w:top w:val="nil"/>
              <w:left w:val="nil"/>
              <w:bottom w:val="single" w:sz="4" w:space="0" w:color="auto"/>
              <w:right w:val="single" w:sz="4" w:space="0" w:color="auto"/>
            </w:tcBorders>
            <w:shd w:val="clear" w:color="000000" w:fill="FFFFFF"/>
            <w:noWrap/>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C2</w:t>
            </w:r>
          </w:p>
        </w:tc>
        <w:tc>
          <w:tcPr>
            <w:tcW w:w="478" w:type="pct"/>
            <w:tcBorders>
              <w:top w:val="nil"/>
              <w:left w:val="nil"/>
              <w:bottom w:val="single" w:sz="4" w:space="0" w:color="auto"/>
              <w:right w:val="single" w:sz="4" w:space="0" w:color="auto"/>
            </w:tcBorders>
            <w:shd w:val="clear" w:color="auto" w:fill="auto"/>
            <w:noWrap/>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3</w:t>
            </w:r>
          </w:p>
        </w:tc>
        <w:tc>
          <w:tcPr>
            <w:tcW w:w="347" w:type="pct"/>
            <w:tcBorders>
              <w:top w:val="nil"/>
              <w:left w:val="nil"/>
              <w:bottom w:val="single" w:sz="4" w:space="0" w:color="auto"/>
              <w:right w:val="single" w:sz="8" w:space="0" w:color="auto"/>
            </w:tcBorders>
            <w:shd w:val="clear" w:color="000000" w:fill="FFFFFF"/>
            <w:noWrap/>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IV-a</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val="restart"/>
            <w:tcBorders>
              <w:top w:val="single" w:sz="4" w:space="0" w:color="auto"/>
              <w:left w:val="single" w:sz="4" w:space="0" w:color="auto"/>
              <w:bottom w:val="nil"/>
              <w:right w:val="single" w:sz="4" w:space="0" w:color="000000"/>
            </w:tcBorders>
            <w:shd w:val="clear" w:color="auto" w:fill="auto"/>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Zyra e Mbikëqyrjes Doganore</w:t>
            </w:r>
          </w:p>
        </w:tc>
        <w:tc>
          <w:tcPr>
            <w:tcW w:w="1030" w:type="pct"/>
            <w:tcBorders>
              <w:top w:val="nil"/>
              <w:left w:val="nil"/>
              <w:bottom w:val="single" w:sz="4" w:space="0" w:color="auto"/>
              <w:right w:val="single" w:sz="4" w:space="0" w:color="auto"/>
            </w:tcBorders>
            <w:shd w:val="clear" w:color="auto" w:fill="auto"/>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Përgjegjës zyre</w:t>
            </w:r>
          </w:p>
        </w:tc>
        <w:tc>
          <w:tcPr>
            <w:tcW w:w="352" w:type="pct"/>
            <w:tcBorders>
              <w:top w:val="nil"/>
              <w:left w:val="nil"/>
              <w:bottom w:val="single" w:sz="4" w:space="0" w:color="auto"/>
              <w:right w:val="single" w:sz="4" w:space="0" w:color="auto"/>
            </w:tcBorders>
            <w:shd w:val="clear" w:color="000000" w:fill="FFFFFF"/>
            <w:noWrap/>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C1</w:t>
            </w:r>
          </w:p>
        </w:tc>
        <w:tc>
          <w:tcPr>
            <w:tcW w:w="478" w:type="pct"/>
            <w:tcBorders>
              <w:top w:val="nil"/>
              <w:left w:val="nil"/>
              <w:bottom w:val="single" w:sz="4" w:space="0" w:color="auto"/>
              <w:right w:val="single" w:sz="4" w:space="0" w:color="auto"/>
            </w:tcBorders>
            <w:shd w:val="clear" w:color="auto" w:fill="auto"/>
            <w:noWrap/>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1</w:t>
            </w:r>
          </w:p>
        </w:tc>
        <w:tc>
          <w:tcPr>
            <w:tcW w:w="347" w:type="pct"/>
            <w:tcBorders>
              <w:top w:val="nil"/>
              <w:left w:val="nil"/>
              <w:bottom w:val="single" w:sz="4" w:space="0" w:color="auto"/>
              <w:right w:val="single" w:sz="8" w:space="0" w:color="auto"/>
            </w:tcBorders>
            <w:shd w:val="clear" w:color="000000" w:fill="FFFFFF"/>
            <w:noWrap/>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III-b</w:t>
            </w:r>
          </w:p>
        </w:tc>
      </w:tr>
      <w:tr w:rsidR="00614546" w:rsidRPr="00614546" w:rsidTr="00F95AF6">
        <w:trPr>
          <w:gridAfter w:val="1"/>
          <w:wAfter w:w="478" w:type="pct"/>
          <w:trHeight w:val="139"/>
        </w:trPr>
        <w:tc>
          <w:tcPr>
            <w:tcW w:w="904" w:type="pct"/>
            <w:gridSpan w:val="3"/>
            <w:vMerge/>
            <w:tcBorders>
              <w:top w:val="nil"/>
              <w:left w:val="single" w:sz="4" w:space="0" w:color="auto"/>
              <w:bottom w:val="single" w:sz="4" w:space="0" w:color="auto"/>
              <w:right w:val="single" w:sz="4" w:space="0" w:color="auto"/>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411" w:type="pct"/>
            <w:gridSpan w:val="3"/>
            <w:vMerge/>
            <w:tcBorders>
              <w:top w:val="single" w:sz="4" w:space="0" w:color="auto"/>
              <w:left w:val="single" w:sz="4" w:space="0" w:color="auto"/>
              <w:bottom w:val="nil"/>
              <w:right w:val="single" w:sz="4" w:space="0" w:color="000000"/>
            </w:tcBorders>
            <w:vAlign w:val="center"/>
            <w:hideMark/>
          </w:tcPr>
          <w:p w:rsidR="00614546" w:rsidRPr="00614546" w:rsidRDefault="00614546" w:rsidP="00614546">
            <w:pPr>
              <w:spacing w:after="0" w:line="240" w:lineRule="auto"/>
              <w:rPr>
                <w:rFonts w:ascii="Garamond" w:eastAsia="Times New Roman" w:hAnsi="Garamond" w:cs="Times New Roman"/>
                <w:b/>
                <w:bCs/>
                <w:color w:val="000000"/>
                <w:sz w:val="16"/>
                <w:szCs w:val="16"/>
                <w:lang w:val="sq-AL"/>
              </w:rPr>
            </w:pPr>
          </w:p>
        </w:tc>
        <w:tc>
          <w:tcPr>
            <w:tcW w:w="1030" w:type="pct"/>
            <w:tcBorders>
              <w:top w:val="nil"/>
              <w:left w:val="nil"/>
              <w:bottom w:val="nil"/>
              <w:right w:val="single" w:sz="4" w:space="0" w:color="auto"/>
            </w:tcBorders>
            <w:shd w:val="clear" w:color="auto" w:fill="auto"/>
            <w:vAlign w:val="center"/>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xml:space="preserve">Doganier </w:t>
            </w:r>
          </w:p>
        </w:tc>
        <w:tc>
          <w:tcPr>
            <w:tcW w:w="352" w:type="pct"/>
            <w:tcBorders>
              <w:top w:val="nil"/>
              <w:left w:val="nil"/>
              <w:bottom w:val="nil"/>
              <w:right w:val="single" w:sz="4" w:space="0" w:color="auto"/>
            </w:tcBorders>
            <w:shd w:val="clear" w:color="000000" w:fill="FFFFFF"/>
            <w:noWrap/>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C2</w:t>
            </w:r>
          </w:p>
        </w:tc>
        <w:tc>
          <w:tcPr>
            <w:tcW w:w="478" w:type="pct"/>
            <w:tcBorders>
              <w:top w:val="nil"/>
              <w:left w:val="nil"/>
              <w:bottom w:val="nil"/>
              <w:right w:val="single" w:sz="4" w:space="0" w:color="auto"/>
            </w:tcBorders>
            <w:shd w:val="clear" w:color="000000" w:fill="FFFFFF"/>
            <w:noWrap/>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2</w:t>
            </w:r>
          </w:p>
        </w:tc>
        <w:tc>
          <w:tcPr>
            <w:tcW w:w="347" w:type="pct"/>
            <w:tcBorders>
              <w:top w:val="nil"/>
              <w:left w:val="nil"/>
              <w:bottom w:val="nil"/>
              <w:right w:val="single" w:sz="8" w:space="0" w:color="auto"/>
            </w:tcBorders>
            <w:shd w:val="clear" w:color="000000" w:fill="FFFFFF"/>
            <w:vAlign w:val="center"/>
            <w:hideMark/>
          </w:tcPr>
          <w:p w:rsidR="00614546" w:rsidRPr="00614546" w:rsidRDefault="00614546" w:rsidP="00614546">
            <w:pPr>
              <w:spacing w:after="0" w:line="240" w:lineRule="auto"/>
              <w:jc w:val="right"/>
              <w:rPr>
                <w:rFonts w:ascii="Garamond" w:eastAsia="Times New Roman" w:hAnsi="Garamond" w:cs="Times New Roman"/>
                <w:sz w:val="16"/>
                <w:szCs w:val="16"/>
                <w:lang w:val="sq-AL"/>
              </w:rPr>
            </w:pPr>
            <w:r w:rsidRPr="00614546">
              <w:rPr>
                <w:rFonts w:ascii="Garamond" w:eastAsia="Times New Roman" w:hAnsi="Garamond" w:cs="Times New Roman"/>
                <w:sz w:val="16"/>
                <w:szCs w:val="16"/>
                <w:lang w:val="sq-AL"/>
              </w:rPr>
              <w:t>IV-a</w:t>
            </w:r>
          </w:p>
        </w:tc>
      </w:tr>
      <w:tr w:rsidR="00614546" w:rsidRPr="00614546" w:rsidTr="00F95AF6">
        <w:trPr>
          <w:gridAfter w:val="1"/>
          <w:wAfter w:w="478" w:type="pct"/>
          <w:trHeight w:val="139"/>
        </w:trPr>
        <w:tc>
          <w:tcPr>
            <w:tcW w:w="904" w:type="pct"/>
            <w:gridSpan w:val="3"/>
            <w:tcBorders>
              <w:top w:val="single" w:sz="8" w:space="0" w:color="auto"/>
              <w:left w:val="single" w:sz="8" w:space="0" w:color="auto"/>
              <w:bottom w:val="single" w:sz="8" w:space="0" w:color="auto"/>
              <w:right w:val="single" w:sz="8" w:space="0" w:color="auto"/>
            </w:tcBorders>
            <w:shd w:val="clear" w:color="000000" w:fill="A6A6A6"/>
            <w:vAlign w:val="center"/>
            <w:hideMark/>
          </w:tcPr>
          <w:p w:rsidR="00614546" w:rsidRPr="00614546" w:rsidRDefault="00614546" w:rsidP="00614546">
            <w:pPr>
              <w:spacing w:after="0" w:line="240" w:lineRule="auto"/>
              <w:jc w:val="center"/>
              <w:rPr>
                <w:rFonts w:ascii="Garamond" w:eastAsia="Times New Roman" w:hAnsi="Garamond" w:cs="Times New Roman"/>
                <w:b/>
                <w:bCs/>
                <w:sz w:val="16"/>
                <w:szCs w:val="16"/>
                <w:lang w:val="sq-AL"/>
              </w:rPr>
            </w:pPr>
            <w:r w:rsidRPr="00614546">
              <w:rPr>
                <w:rFonts w:ascii="Garamond" w:eastAsia="Times New Roman" w:hAnsi="Garamond" w:cs="Times New Roman"/>
                <w:b/>
                <w:bCs/>
                <w:sz w:val="16"/>
                <w:szCs w:val="16"/>
                <w:lang w:val="sq-AL"/>
              </w:rPr>
              <w:t xml:space="preserve"> Totali i Degës Doganore Tri Urat Përmet </w:t>
            </w:r>
          </w:p>
        </w:tc>
        <w:tc>
          <w:tcPr>
            <w:tcW w:w="787" w:type="pct"/>
            <w:gridSpan w:val="2"/>
            <w:tcBorders>
              <w:top w:val="single" w:sz="8" w:space="0" w:color="auto"/>
              <w:left w:val="nil"/>
              <w:bottom w:val="single" w:sz="8" w:space="0" w:color="auto"/>
              <w:right w:val="single" w:sz="4" w:space="0" w:color="auto"/>
            </w:tcBorders>
            <w:shd w:val="clear" w:color="000000" w:fill="A6A6A6"/>
            <w:noWrap/>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c>
          <w:tcPr>
            <w:tcW w:w="624" w:type="pct"/>
            <w:tcBorders>
              <w:top w:val="single" w:sz="8" w:space="0" w:color="auto"/>
              <w:left w:val="nil"/>
              <w:bottom w:val="single" w:sz="8" w:space="0" w:color="auto"/>
              <w:right w:val="single" w:sz="4" w:space="0" w:color="auto"/>
            </w:tcBorders>
            <w:shd w:val="clear" w:color="000000" w:fill="A6A6A6"/>
            <w:noWrap/>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c>
          <w:tcPr>
            <w:tcW w:w="1030" w:type="pct"/>
            <w:tcBorders>
              <w:top w:val="single" w:sz="8" w:space="0" w:color="auto"/>
              <w:left w:val="nil"/>
              <w:bottom w:val="single" w:sz="8" w:space="0" w:color="auto"/>
              <w:right w:val="single" w:sz="4" w:space="0" w:color="auto"/>
            </w:tcBorders>
            <w:shd w:val="clear" w:color="000000" w:fill="A6A6A6"/>
            <w:noWrap/>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c>
          <w:tcPr>
            <w:tcW w:w="352" w:type="pct"/>
            <w:tcBorders>
              <w:top w:val="single" w:sz="8" w:space="0" w:color="auto"/>
              <w:left w:val="nil"/>
              <w:bottom w:val="single" w:sz="8" w:space="0" w:color="auto"/>
              <w:right w:val="single" w:sz="4" w:space="0" w:color="auto"/>
            </w:tcBorders>
            <w:shd w:val="clear" w:color="000000" w:fill="A6A6A6"/>
            <w:noWrap/>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c>
          <w:tcPr>
            <w:tcW w:w="478" w:type="pct"/>
            <w:tcBorders>
              <w:top w:val="single" w:sz="8" w:space="0" w:color="auto"/>
              <w:left w:val="nil"/>
              <w:bottom w:val="single" w:sz="8" w:space="0" w:color="auto"/>
              <w:right w:val="single" w:sz="4" w:space="0" w:color="auto"/>
            </w:tcBorders>
            <w:shd w:val="clear" w:color="000000" w:fill="A6A6A6"/>
            <w:noWrap/>
            <w:vAlign w:val="bottom"/>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13</w:t>
            </w:r>
          </w:p>
        </w:tc>
        <w:tc>
          <w:tcPr>
            <w:tcW w:w="347" w:type="pct"/>
            <w:tcBorders>
              <w:top w:val="single" w:sz="8" w:space="0" w:color="auto"/>
              <w:left w:val="nil"/>
              <w:bottom w:val="single" w:sz="8" w:space="0" w:color="auto"/>
              <w:right w:val="single" w:sz="8" w:space="0" w:color="auto"/>
            </w:tcBorders>
            <w:shd w:val="clear" w:color="000000" w:fill="A6A6A6"/>
            <w:noWrap/>
            <w:vAlign w:val="bottom"/>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r>
      <w:tr w:rsidR="00614546" w:rsidRPr="00614546" w:rsidTr="00F95AF6">
        <w:trPr>
          <w:gridAfter w:val="1"/>
          <w:wAfter w:w="478" w:type="pct"/>
          <w:trHeight w:val="139"/>
        </w:trPr>
        <w:tc>
          <w:tcPr>
            <w:tcW w:w="904" w:type="pct"/>
            <w:gridSpan w:val="3"/>
            <w:tcBorders>
              <w:top w:val="nil"/>
              <w:left w:val="single" w:sz="8" w:space="0" w:color="auto"/>
              <w:bottom w:val="single" w:sz="4" w:space="0" w:color="auto"/>
              <w:right w:val="single" w:sz="8" w:space="0" w:color="auto"/>
            </w:tcBorders>
            <w:shd w:val="clear" w:color="000000" w:fill="BFBFBF"/>
            <w:noWrap/>
            <w:vAlign w:val="bottom"/>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Totali DPD</w:t>
            </w:r>
          </w:p>
        </w:tc>
        <w:tc>
          <w:tcPr>
            <w:tcW w:w="787" w:type="pct"/>
            <w:gridSpan w:val="2"/>
            <w:tcBorders>
              <w:top w:val="nil"/>
              <w:left w:val="nil"/>
              <w:bottom w:val="single" w:sz="4" w:space="0" w:color="auto"/>
              <w:right w:val="single" w:sz="4" w:space="0" w:color="auto"/>
            </w:tcBorders>
            <w:shd w:val="clear" w:color="auto" w:fill="auto"/>
            <w:noWrap/>
            <w:vAlign w:val="bottom"/>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c>
          <w:tcPr>
            <w:tcW w:w="624" w:type="pct"/>
            <w:tcBorders>
              <w:top w:val="nil"/>
              <w:left w:val="nil"/>
              <w:bottom w:val="single" w:sz="4" w:space="0" w:color="auto"/>
              <w:right w:val="single" w:sz="4" w:space="0" w:color="auto"/>
            </w:tcBorders>
            <w:shd w:val="clear" w:color="auto" w:fill="auto"/>
            <w:noWrap/>
            <w:vAlign w:val="bottom"/>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c>
          <w:tcPr>
            <w:tcW w:w="1030" w:type="pct"/>
            <w:tcBorders>
              <w:top w:val="nil"/>
              <w:left w:val="nil"/>
              <w:bottom w:val="single" w:sz="4" w:space="0" w:color="auto"/>
              <w:right w:val="single" w:sz="4" w:space="0" w:color="auto"/>
            </w:tcBorders>
            <w:shd w:val="clear" w:color="auto" w:fill="auto"/>
            <w:noWrap/>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c>
          <w:tcPr>
            <w:tcW w:w="352" w:type="pct"/>
            <w:tcBorders>
              <w:top w:val="nil"/>
              <w:left w:val="nil"/>
              <w:bottom w:val="single" w:sz="4" w:space="0" w:color="auto"/>
              <w:right w:val="single" w:sz="4" w:space="0" w:color="auto"/>
            </w:tcBorders>
            <w:shd w:val="clear" w:color="auto" w:fill="auto"/>
            <w:noWrap/>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c>
          <w:tcPr>
            <w:tcW w:w="478" w:type="pct"/>
            <w:tcBorders>
              <w:top w:val="nil"/>
              <w:left w:val="nil"/>
              <w:bottom w:val="single" w:sz="4" w:space="0" w:color="auto"/>
              <w:right w:val="single" w:sz="4" w:space="0" w:color="auto"/>
            </w:tcBorders>
            <w:shd w:val="clear" w:color="000000" w:fill="A6A6A6"/>
            <w:vAlign w:val="center"/>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464</w:t>
            </w:r>
          </w:p>
        </w:tc>
        <w:tc>
          <w:tcPr>
            <w:tcW w:w="347" w:type="pct"/>
            <w:tcBorders>
              <w:top w:val="nil"/>
              <w:left w:val="nil"/>
              <w:bottom w:val="single" w:sz="4" w:space="0" w:color="auto"/>
              <w:right w:val="single" w:sz="8" w:space="0" w:color="auto"/>
            </w:tcBorders>
            <w:shd w:val="clear" w:color="auto" w:fill="auto"/>
            <w:noWrap/>
            <w:vAlign w:val="bottom"/>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r>
      <w:tr w:rsidR="00614546" w:rsidRPr="00614546" w:rsidTr="00F95AF6">
        <w:trPr>
          <w:gridAfter w:val="1"/>
          <w:wAfter w:w="478" w:type="pct"/>
          <w:trHeight w:val="139"/>
        </w:trPr>
        <w:tc>
          <w:tcPr>
            <w:tcW w:w="904" w:type="pct"/>
            <w:gridSpan w:val="3"/>
            <w:tcBorders>
              <w:top w:val="nil"/>
              <w:left w:val="single" w:sz="8" w:space="0" w:color="auto"/>
              <w:bottom w:val="single" w:sz="4" w:space="0" w:color="auto"/>
              <w:right w:val="single" w:sz="8" w:space="0" w:color="auto"/>
            </w:tcBorders>
            <w:shd w:val="clear" w:color="000000" w:fill="BFBFB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xml:space="preserve">Totali i Degëve Doganore </w:t>
            </w:r>
          </w:p>
        </w:tc>
        <w:tc>
          <w:tcPr>
            <w:tcW w:w="787" w:type="pct"/>
            <w:gridSpan w:val="2"/>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c>
          <w:tcPr>
            <w:tcW w:w="624"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c>
          <w:tcPr>
            <w:tcW w:w="478" w:type="pct"/>
            <w:tcBorders>
              <w:top w:val="nil"/>
              <w:left w:val="nil"/>
              <w:bottom w:val="single" w:sz="4" w:space="0" w:color="auto"/>
              <w:right w:val="single" w:sz="4" w:space="0" w:color="auto"/>
            </w:tcBorders>
            <w:shd w:val="clear" w:color="000000" w:fill="A6A6A6"/>
            <w:noWrap/>
            <w:vAlign w:val="bottom"/>
            <w:hideMark/>
          </w:tcPr>
          <w:p w:rsidR="00614546" w:rsidRPr="00614546" w:rsidRDefault="00614546" w:rsidP="00614546">
            <w:pPr>
              <w:spacing w:after="0" w:line="240" w:lineRule="auto"/>
              <w:jc w:val="right"/>
              <w:rPr>
                <w:rFonts w:ascii="Garamond" w:eastAsia="Times New Roman" w:hAnsi="Garamond" w:cs="Times New Roman"/>
                <w:b/>
                <w:bCs/>
                <w:sz w:val="16"/>
                <w:szCs w:val="16"/>
                <w:lang w:val="sq-AL"/>
              </w:rPr>
            </w:pPr>
            <w:r w:rsidRPr="00614546">
              <w:rPr>
                <w:rFonts w:ascii="Garamond" w:eastAsia="Times New Roman" w:hAnsi="Garamond" w:cs="Times New Roman"/>
                <w:b/>
                <w:bCs/>
                <w:sz w:val="16"/>
                <w:szCs w:val="16"/>
                <w:lang w:val="sq-AL"/>
              </w:rPr>
              <w:t>638</w:t>
            </w:r>
          </w:p>
        </w:tc>
        <w:tc>
          <w:tcPr>
            <w:tcW w:w="347" w:type="pct"/>
            <w:tcBorders>
              <w:top w:val="nil"/>
              <w:left w:val="nil"/>
              <w:bottom w:val="single" w:sz="4" w:space="0" w:color="auto"/>
              <w:right w:val="single" w:sz="8" w:space="0" w:color="auto"/>
            </w:tcBorders>
            <w:shd w:val="clear" w:color="auto" w:fill="auto"/>
            <w:noWrap/>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r>
      <w:tr w:rsidR="00614546" w:rsidRPr="00614546" w:rsidTr="00F95AF6">
        <w:trPr>
          <w:gridAfter w:val="1"/>
          <w:wAfter w:w="478" w:type="pct"/>
          <w:trHeight w:val="139"/>
        </w:trPr>
        <w:tc>
          <w:tcPr>
            <w:tcW w:w="904" w:type="pct"/>
            <w:gridSpan w:val="3"/>
            <w:tcBorders>
              <w:top w:val="nil"/>
              <w:left w:val="single" w:sz="8" w:space="0" w:color="auto"/>
              <w:bottom w:val="single" w:sz="8" w:space="0" w:color="auto"/>
              <w:right w:val="single" w:sz="8" w:space="0" w:color="auto"/>
            </w:tcBorders>
            <w:shd w:val="clear" w:color="000000" w:fill="BFBFB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xml:space="preserve">Totali i Administratës Doganore </w:t>
            </w:r>
          </w:p>
        </w:tc>
        <w:tc>
          <w:tcPr>
            <w:tcW w:w="787" w:type="pct"/>
            <w:gridSpan w:val="2"/>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c>
          <w:tcPr>
            <w:tcW w:w="624"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c>
          <w:tcPr>
            <w:tcW w:w="1030"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c>
          <w:tcPr>
            <w:tcW w:w="352" w:type="pct"/>
            <w:tcBorders>
              <w:top w:val="nil"/>
              <w:left w:val="nil"/>
              <w:bottom w:val="single" w:sz="4" w:space="0" w:color="auto"/>
              <w:right w:val="single" w:sz="4" w:space="0" w:color="auto"/>
            </w:tcBorders>
            <w:shd w:val="clear" w:color="000000" w:fill="FFFFFF"/>
            <w:vAlign w:val="center"/>
            <w:hideMark/>
          </w:tcPr>
          <w:p w:rsidR="00614546" w:rsidRPr="00614546" w:rsidRDefault="00614546" w:rsidP="00614546">
            <w:pPr>
              <w:spacing w:after="0" w:line="240" w:lineRule="auto"/>
              <w:jc w:val="center"/>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c>
          <w:tcPr>
            <w:tcW w:w="478" w:type="pct"/>
            <w:tcBorders>
              <w:top w:val="nil"/>
              <w:left w:val="nil"/>
              <w:bottom w:val="single" w:sz="4" w:space="0" w:color="auto"/>
              <w:right w:val="single" w:sz="4" w:space="0" w:color="auto"/>
            </w:tcBorders>
            <w:shd w:val="clear" w:color="000000" w:fill="A6A6A6"/>
            <w:noWrap/>
            <w:vAlign w:val="bottom"/>
            <w:hideMark/>
          </w:tcPr>
          <w:p w:rsidR="00614546" w:rsidRPr="00614546" w:rsidRDefault="00614546" w:rsidP="00614546">
            <w:pPr>
              <w:spacing w:after="0" w:line="240" w:lineRule="auto"/>
              <w:jc w:val="right"/>
              <w:rPr>
                <w:rFonts w:ascii="Garamond" w:eastAsia="Times New Roman" w:hAnsi="Garamond" w:cs="Times New Roman"/>
                <w:b/>
                <w:bCs/>
                <w:sz w:val="16"/>
                <w:szCs w:val="16"/>
                <w:lang w:val="sq-AL"/>
              </w:rPr>
            </w:pPr>
            <w:r w:rsidRPr="00614546">
              <w:rPr>
                <w:rFonts w:ascii="Garamond" w:eastAsia="Times New Roman" w:hAnsi="Garamond" w:cs="Times New Roman"/>
                <w:b/>
                <w:bCs/>
                <w:sz w:val="16"/>
                <w:szCs w:val="16"/>
                <w:lang w:val="sq-AL"/>
              </w:rPr>
              <w:t>1102</w:t>
            </w:r>
          </w:p>
        </w:tc>
        <w:tc>
          <w:tcPr>
            <w:tcW w:w="347" w:type="pct"/>
            <w:tcBorders>
              <w:top w:val="nil"/>
              <w:left w:val="nil"/>
              <w:bottom w:val="single" w:sz="4" w:space="0" w:color="auto"/>
              <w:right w:val="single" w:sz="8" w:space="0" w:color="auto"/>
            </w:tcBorders>
            <w:shd w:val="clear" w:color="auto" w:fill="auto"/>
            <w:noWrap/>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r>
      <w:tr w:rsidR="00614546" w:rsidRPr="00614546" w:rsidTr="00F95AF6">
        <w:trPr>
          <w:gridAfter w:val="1"/>
          <w:wAfter w:w="478" w:type="pct"/>
          <w:trHeight w:val="139"/>
        </w:trPr>
        <w:tc>
          <w:tcPr>
            <w:tcW w:w="904" w:type="pct"/>
            <w:gridSpan w:val="3"/>
            <w:tcBorders>
              <w:top w:val="nil"/>
              <w:left w:val="single" w:sz="4" w:space="0" w:color="auto"/>
              <w:bottom w:val="single" w:sz="8" w:space="0" w:color="auto"/>
              <w:right w:val="single" w:sz="4" w:space="0" w:color="auto"/>
            </w:tcBorders>
            <w:shd w:val="clear" w:color="auto" w:fill="auto"/>
            <w:noWrap/>
            <w:vAlign w:val="bottom"/>
            <w:hideMark/>
          </w:tcPr>
          <w:p w:rsidR="00614546" w:rsidRPr="00614546" w:rsidRDefault="00614546" w:rsidP="00614546">
            <w:pPr>
              <w:spacing w:after="0" w:line="240" w:lineRule="auto"/>
              <w:jc w:val="center"/>
              <w:rPr>
                <w:rFonts w:ascii="Garamond" w:eastAsia="Times New Roman" w:hAnsi="Garamond" w:cs="Arial"/>
                <w:sz w:val="16"/>
                <w:szCs w:val="16"/>
                <w:lang w:val="sq-AL"/>
              </w:rPr>
            </w:pPr>
            <w:r w:rsidRPr="00614546">
              <w:rPr>
                <w:rFonts w:ascii="Garamond" w:eastAsia="Times New Roman" w:hAnsi="Garamond" w:cs="Arial"/>
                <w:sz w:val="16"/>
                <w:szCs w:val="16"/>
                <w:lang w:val="sq-AL"/>
              </w:rPr>
              <w:t> </w:t>
            </w:r>
          </w:p>
        </w:tc>
        <w:tc>
          <w:tcPr>
            <w:tcW w:w="787" w:type="pct"/>
            <w:gridSpan w:val="2"/>
            <w:tcBorders>
              <w:top w:val="nil"/>
              <w:left w:val="nil"/>
              <w:bottom w:val="single" w:sz="8" w:space="0" w:color="auto"/>
              <w:right w:val="single" w:sz="4" w:space="0" w:color="auto"/>
            </w:tcBorders>
            <w:shd w:val="clear" w:color="auto" w:fill="auto"/>
            <w:noWrap/>
            <w:vAlign w:val="bottom"/>
            <w:hideMark/>
          </w:tcPr>
          <w:p w:rsidR="00614546" w:rsidRPr="00614546" w:rsidRDefault="00614546" w:rsidP="00614546">
            <w:pPr>
              <w:spacing w:after="0" w:line="240" w:lineRule="auto"/>
              <w:rPr>
                <w:rFonts w:ascii="Garamond" w:eastAsia="Times New Roman" w:hAnsi="Garamond" w:cs="Arial"/>
                <w:sz w:val="16"/>
                <w:szCs w:val="16"/>
                <w:lang w:val="sq-AL"/>
              </w:rPr>
            </w:pPr>
            <w:r w:rsidRPr="00614546">
              <w:rPr>
                <w:rFonts w:ascii="Garamond" w:eastAsia="Times New Roman" w:hAnsi="Garamond" w:cs="Arial"/>
                <w:sz w:val="16"/>
                <w:szCs w:val="16"/>
                <w:lang w:val="sq-AL"/>
              </w:rPr>
              <w:t> </w:t>
            </w:r>
          </w:p>
        </w:tc>
        <w:tc>
          <w:tcPr>
            <w:tcW w:w="624" w:type="pct"/>
            <w:tcBorders>
              <w:top w:val="nil"/>
              <w:left w:val="nil"/>
              <w:bottom w:val="single" w:sz="8" w:space="0" w:color="auto"/>
              <w:right w:val="single" w:sz="4" w:space="0" w:color="auto"/>
            </w:tcBorders>
            <w:shd w:val="clear" w:color="auto" w:fill="auto"/>
            <w:noWrap/>
            <w:vAlign w:val="bottom"/>
            <w:hideMark/>
          </w:tcPr>
          <w:p w:rsidR="00614546" w:rsidRPr="00614546" w:rsidRDefault="00614546" w:rsidP="00614546">
            <w:pPr>
              <w:spacing w:after="0" w:line="240" w:lineRule="auto"/>
              <w:rPr>
                <w:rFonts w:ascii="Garamond" w:eastAsia="Times New Roman" w:hAnsi="Garamond" w:cs="Arial"/>
                <w:sz w:val="16"/>
                <w:szCs w:val="16"/>
                <w:lang w:val="sq-AL"/>
              </w:rPr>
            </w:pPr>
            <w:r w:rsidRPr="00614546">
              <w:rPr>
                <w:rFonts w:ascii="Garamond" w:eastAsia="Times New Roman" w:hAnsi="Garamond" w:cs="Arial"/>
                <w:sz w:val="16"/>
                <w:szCs w:val="16"/>
                <w:lang w:val="sq-AL"/>
              </w:rPr>
              <w:t> </w:t>
            </w:r>
          </w:p>
        </w:tc>
        <w:tc>
          <w:tcPr>
            <w:tcW w:w="1030" w:type="pct"/>
            <w:tcBorders>
              <w:top w:val="nil"/>
              <w:left w:val="nil"/>
              <w:bottom w:val="single" w:sz="8" w:space="0" w:color="auto"/>
              <w:right w:val="single" w:sz="4" w:space="0" w:color="auto"/>
            </w:tcBorders>
            <w:shd w:val="clear" w:color="auto" w:fill="auto"/>
            <w:noWrap/>
            <w:vAlign w:val="bottom"/>
            <w:hideMark/>
          </w:tcPr>
          <w:p w:rsidR="00614546" w:rsidRPr="00614546" w:rsidRDefault="00614546" w:rsidP="00614546">
            <w:pPr>
              <w:spacing w:after="0" w:line="240" w:lineRule="auto"/>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c>
          <w:tcPr>
            <w:tcW w:w="352" w:type="pct"/>
            <w:tcBorders>
              <w:top w:val="nil"/>
              <w:left w:val="nil"/>
              <w:bottom w:val="single" w:sz="8" w:space="0" w:color="auto"/>
              <w:right w:val="single" w:sz="4" w:space="0" w:color="auto"/>
            </w:tcBorders>
            <w:shd w:val="clear" w:color="auto" w:fill="auto"/>
            <w:noWrap/>
            <w:vAlign w:val="bottom"/>
            <w:hideMark/>
          </w:tcPr>
          <w:p w:rsidR="00614546" w:rsidRPr="00614546" w:rsidRDefault="00614546" w:rsidP="00614546">
            <w:pPr>
              <w:spacing w:after="0" w:line="240" w:lineRule="auto"/>
              <w:jc w:val="right"/>
              <w:rPr>
                <w:rFonts w:ascii="Garamond" w:eastAsia="Times New Roman" w:hAnsi="Garamond" w:cs="Times New Roman"/>
                <w:color w:val="000000"/>
                <w:sz w:val="16"/>
                <w:szCs w:val="16"/>
                <w:lang w:val="sq-AL"/>
              </w:rPr>
            </w:pPr>
            <w:r w:rsidRPr="00614546">
              <w:rPr>
                <w:rFonts w:ascii="Garamond" w:eastAsia="Times New Roman" w:hAnsi="Garamond" w:cs="Times New Roman"/>
                <w:color w:val="000000"/>
                <w:sz w:val="16"/>
                <w:szCs w:val="16"/>
                <w:lang w:val="sq-AL"/>
              </w:rPr>
              <w:t> </w:t>
            </w:r>
          </w:p>
        </w:tc>
        <w:tc>
          <w:tcPr>
            <w:tcW w:w="478" w:type="pct"/>
            <w:tcBorders>
              <w:top w:val="nil"/>
              <w:left w:val="nil"/>
              <w:bottom w:val="single" w:sz="8" w:space="0" w:color="auto"/>
              <w:right w:val="single" w:sz="4" w:space="0" w:color="auto"/>
            </w:tcBorders>
            <w:shd w:val="clear" w:color="auto" w:fill="auto"/>
            <w:noWrap/>
            <w:vAlign w:val="bottom"/>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c>
          <w:tcPr>
            <w:tcW w:w="347" w:type="pct"/>
            <w:tcBorders>
              <w:top w:val="nil"/>
              <w:left w:val="nil"/>
              <w:bottom w:val="single" w:sz="8" w:space="0" w:color="auto"/>
              <w:right w:val="single" w:sz="8" w:space="0" w:color="auto"/>
            </w:tcBorders>
            <w:shd w:val="clear" w:color="auto" w:fill="auto"/>
            <w:noWrap/>
            <w:vAlign w:val="bottom"/>
            <w:hideMark/>
          </w:tcPr>
          <w:p w:rsidR="00614546" w:rsidRPr="00614546" w:rsidRDefault="00614546" w:rsidP="00614546">
            <w:pPr>
              <w:spacing w:after="0" w:line="240" w:lineRule="auto"/>
              <w:jc w:val="right"/>
              <w:rPr>
                <w:rFonts w:ascii="Garamond" w:eastAsia="Times New Roman" w:hAnsi="Garamond" w:cs="Times New Roman"/>
                <w:b/>
                <w:bCs/>
                <w:color w:val="000000"/>
                <w:sz w:val="16"/>
                <w:szCs w:val="16"/>
                <w:lang w:val="sq-AL"/>
              </w:rPr>
            </w:pPr>
            <w:r w:rsidRPr="00614546">
              <w:rPr>
                <w:rFonts w:ascii="Garamond" w:eastAsia="Times New Roman" w:hAnsi="Garamond" w:cs="Times New Roman"/>
                <w:b/>
                <w:bCs/>
                <w:color w:val="000000"/>
                <w:sz w:val="16"/>
                <w:szCs w:val="16"/>
                <w:lang w:val="sq-AL"/>
              </w:rPr>
              <w:t> </w:t>
            </w:r>
          </w:p>
        </w:tc>
      </w:tr>
    </w:tbl>
    <w:p w:rsidR="00614546" w:rsidRPr="00614546" w:rsidRDefault="00614546" w:rsidP="00614546">
      <w:pPr>
        <w:widowControl w:val="0"/>
        <w:spacing w:after="0" w:line="240" w:lineRule="auto"/>
        <w:ind w:firstLine="284"/>
        <w:jc w:val="both"/>
        <w:rPr>
          <w:rFonts w:ascii="Garamond" w:eastAsia="Times New Roman" w:hAnsi="Garamond" w:cs="CG Times"/>
          <w:spacing w:val="-4"/>
          <w:sz w:val="24"/>
          <w:lang w:val="sq-AL" w:eastAsia="en-GB"/>
        </w:rPr>
      </w:pPr>
    </w:p>
    <w:p w:rsidR="00962082" w:rsidRDefault="00962082"/>
    <w:sectPr w:rsidR="00962082" w:rsidSect="00614546">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5">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1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13"/>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7"/>
  </w:num>
  <w:num w:numId="16">
    <w:abstractNumId w:val="16"/>
  </w:num>
  <w:num w:numId="17">
    <w:abstractNumId w:val="14"/>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4546"/>
    <w:rsid w:val="00614546"/>
    <w:rsid w:val="009620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Heading 1 Char1,Heading 1 Char1 Char,Heading 1 Char Char Char,Kreu,Heading 1.,Article Heading"/>
    <w:basedOn w:val="Normal"/>
    <w:next w:val="Normal"/>
    <w:link w:val="Heading1Char"/>
    <w:qFormat/>
    <w:rsid w:val="00614546"/>
    <w:pPr>
      <w:keepNext/>
      <w:numPr>
        <w:numId w:val="13"/>
      </w:numPr>
      <w:tabs>
        <w:tab w:val="clear" w:pos="1134"/>
      </w:tabs>
      <w:spacing w:before="240" w:after="60" w:line="240" w:lineRule="auto"/>
      <w:ind w:left="0" w:firstLine="0"/>
      <w:jc w:val="both"/>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614546"/>
    <w:pPr>
      <w:numPr>
        <w:ilvl w:val="1"/>
        <w:numId w:val="13"/>
      </w:numPr>
      <w:tabs>
        <w:tab w:val="clear" w:pos="1134"/>
      </w:tabs>
      <w:spacing w:before="200" w:after="0" w:line="240" w:lineRule="auto"/>
      <w:ind w:left="0" w:firstLine="0"/>
      <w:jc w:val="both"/>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614546"/>
    <w:pPr>
      <w:numPr>
        <w:ilvl w:val="2"/>
        <w:numId w:val="13"/>
      </w:numPr>
      <w:tabs>
        <w:tab w:val="clear" w:pos="1134"/>
      </w:tabs>
      <w:spacing w:before="200" w:after="0" w:line="271" w:lineRule="auto"/>
      <w:ind w:left="720" w:hanging="432"/>
      <w:jc w:val="both"/>
      <w:outlineLvl w:val="2"/>
    </w:pPr>
    <w:rPr>
      <w:rFonts w:ascii="Cambria" w:eastAsia="MS Mincho" w:hAnsi="Cambria" w:cs="Cambria"/>
      <w:b/>
      <w:bCs/>
      <w:sz w:val="24"/>
      <w:szCs w:val="24"/>
    </w:rPr>
  </w:style>
  <w:style w:type="paragraph" w:styleId="Heading4">
    <w:name w:val="heading 4"/>
    <w:basedOn w:val="Normal"/>
    <w:next w:val="Normal"/>
    <w:link w:val="Heading4Char"/>
    <w:qFormat/>
    <w:rsid w:val="00614546"/>
    <w:pPr>
      <w:numPr>
        <w:ilvl w:val="3"/>
        <w:numId w:val="13"/>
      </w:numPr>
      <w:tabs>
        <w:tab w:val="clear" w:pos="1134"/>
      </w:tabs>
      <w:spacing w:before="200" w:after="0" w:line="240" w:lineRule="auto"/>
      <w:ind w:left="864" w:hanging="144"/>
      <w:jc w:val="both"/>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614546"/>
    <w:pPr>
      <w:numPr>
        <w:ilvl w:val="4"/>
        <w:numId w:val="13"/>
      </w:numPr>
      <w:tabs>
        <w:tab w:val="clear" w:pos="1134"/>
      </w:tabs>
      <w:spacing w:before="200" w:after="0" w:line="240" w:lineRule="auto"/>
      <w:ind w:left="1008" w:hanging="432"/>
      <w:jc w:val="both"/>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614546"/>
    <w:pPr>
      <w:numPr>
        <w:ilvl w:val="5"/>
        <w:numId w:val="13"/>
      </w:numPr>
      <w:tabs>
        <w:tab w:val="clear" w:pos="1134"/>
      </w:tabs>
      <w:spacing w:after="0" w:line="271" w:lineRule="auto"/>
      <w:ind w:left="1152" w:hanging="432"/>
      <w:jc w:val="both"/>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614546"/>
    <w:pPr>
      <w:numPr>
        <w:ilvl w:val="6"/>
        <w:numId w:val="13"/>
      </w:numPr>
      <w:tabs>
        <w:tab w:val="clear" w:pos="1134"/>
      </w:tabs>
      <w:spacing w:after="0" w:line="240" w:lineRule="auto"/>
      <w:ind w:left="1296" w:hanging="288"/>
      <w:jc w:val="both"/>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614546"/>
    <w:pPr>
      <w:numPr>
        <w:ilvl w:val="7"/>
        <w:numId w:val="13"/>
      </w:numPr>
      <w:tabs>
        <w:tab w:val="clear" w:pos="1134"/>
      </w:tabs>
      <w:spacing w:after="0" w:line="240" w:lineRule="auto"/>
      <w:ind w:left="1440" w:hanging="432"/>
      <w:jc w:val="both"/>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614546"/>
    <w:pPr>
      <w:numPr>
        <w:ilvl w:val="8"/>
        <w:numId w:val="13"/>
      </w:numPr>
      <w:tabs>
        <w:tab w:val="clear" w:pos="1134"/>
      </w:tabs>
      <w:spacing w:after="0" w:line="240" w:lineRule="auto"/>
      <w:ind w:left="1584" w:hanging="144"/>
      <w:jc w:val="both"/>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614546"/>
    <w:rPr>
      <w:rFonts w:ascii="Arial" w:eastAsia="MS Mincho" w:hAnsi="Arial" w:cs="Arial"/>
      <w:b/>
      <w:bCs/>
      <w:kern w:val="32"/>
      <w:sz w:val="32"/>
      <w:szCs w:val="32"/>
    </w:rPr>
  </w:style>
  <w:style w:type="character" w:customStyle="1" w:styleId="Heading2Char">
    <w:name w:val="Heading 2 Char"/>
    <w:aliases w:val="Pika Char"/>
    <w:basedOn w:val="DefaultParagraphFont"/>
    <w:rsid w:val="00614546"/>
    <w:rPr>
      <w:rFonts w:ascii="Cambria" w:eastAsia="MS Mincho" w:hAnsi="Cambria" w:cs="Cambria"/>
      <w:b/>
      <w:bCs/>
      <w:sz w:val="26"/>
      <w:szCs w:val="26"/>
    </w:rPr>
  </w:style>
  <w:style w:type="character" w:customStyle="1" w:styleId="Heading3Char">
    <w:name w:val="Heading 3 Char"/>
    <w:aliases w:val="Germa Char"/>
    <w:basedOn w:val="DefaultParagraphFont"/>
    <w:uiPriority w:val="9"/>
    <w:rsid w:val="00614546"/>
    <w:rPr>
      <w:rFonts w:ascii="Cambria" w:eastAsia="MS Mincho" w:hAnsi="Cambria" w:cs="Cambria"/>
      <w:b/>
      <w:bCs/>
      <w:sz w:val="24"/>
      <w:szCs w:val="24"/>
    </w:rPr>
  </w:style>
  <w:style w:type="character" w:customStyle="1" w:styleId="Heading4Char">
    <w:name w:val="Heading 4 Char"/>
    <w:basedOn w:val="DefaultParagraphFont"/>
    <w:link w:val="Heading4"/>
    <w:rsid w:val="00614546"/>
    <w:rPr>
      <w:rFonts w:ascii="Cambria" w:eastAsia="MS Mincho" w:hAnsi="Cambria" w:cs="Cambria"/>
      <w:b/>
      <w:bCs/>
      <w:i/>
      <w:iCs/>
      <w:sz w:val="24"/>
      <w:szCs w:val="24"/>
    </w:rPr>
  </w:style>
  <w:style w:type="character" w:customStyle="1" w:styleId="Heading5Char">
    <w:name w:val="Heading 5 Char"/>
    <w:basedOn w:val="DefaultParagraphFont"/>
    <w:link w:val="Heading5"/>
    <w:rsid w:val="00614546"/>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614546"/>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614546"/>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614546"/>
    <w:rPr>
      <w:rFonts w:ascii="Cambria" w:eastAsia="MS Mincho" w:hAnsi="Cambria" w:cs="Cambria"/>
      <w:sz w:val="20"/>
      <w:szCs w:val="20"/>
    </w:rPr>
  </w:style>
  <w:style w:type="character" w:customStyle="1" w:styleId="Heading9Char">
    <w:name w:val="Heading 9 Char"/>
    <w:basedOn w:val="DefaultParagraphFont"/>
    <w:link w:val="Heading9"/>
    <w:uiPriority w:val="9"/>
    <w:rsid w:val="00614546"/>
    <w:rPr>
      <w:rFonts w:ascii="Cambria" w:eastAsia="MS Mincho" w:hAnsi="Cambria" w:cs="Cambria"/>
      <w:i/>
      <w:iCs/>
      <w:spacing w:val="5"/>
      <w:sz w:val="20"/>
      <w:szCs w:val="20"/>
    </w:rPr>
  </w:style>
  <w:style w:type="numbering" w:customStyle="1" w:styleId="NoList1">
    <w:name w:val="No List1"/>
    <w:next w:val="NoList"/>
    <w:uiPriority w:val="99"/>
    <w:semiHidden/>
    <w:unhideWhenUsed/>
    <w:rsid w:val="00614546"/>
  </w:style>
  <w:style w:type="paragraph" w:styleId="NoSpacing">
    <w:name w:val="No Spacing"/>
    <w:link w:val="NoSpacingChar"/>
    <w:uiPriority w:val="1"/>
    <w:qFormat/>
    <w:rsid w:val="00614546"/>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614546"/>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614546"/>
    <w:pPr>
      <w:spacing w:after="0" w:line="240" w:lineRule="auto"/>
      <w:ind w:firstLine="284"/>
      <w:jc w:val="both"/>
    </w:pPr>
    <w:rPr>
      <w:rFonts w:ascii="Tahoma" w:eastAsia="Calibri" w:hAnsi="Tahoma" w:cs="Tahoma"/>
      <w:sz w:val="16"/>
      <w:szCs w:val="16"/>
    </w:rPr>
  </w:style>
  <w:style w:type="character" w:customStyle="1" w:styleId="BalloonTextChar">
    <w:name w:val="Balloon Text Char"/>
    <w:basedOn w:val="DefaultParagraphFont"/>
    <w:link w:val="BalloonText"/>
    <w:uiPriority w:val="99"/>
    <w:rsid w:val="00614546"/>
    <w:rPr>
      <w:rFonts w:ascii="Tahoma" w:eastAsia="Calibri" w:hAnsi="Tahoma" w:cs="Tahoma"/>
      <w:sz w:val="16"/>
      <w:szCs w:val="16"/>
    </w:rPr>
  </w:style>
  <w:style w:type="paragraph" w:styleId="Header">
    <w:name w:val="header"/>
    <w:basedOn w:val="Normal"/>
    <w:link w:val="HeaderChar"/>
    <w:uiPriority w:val="99"/>
    <w:unhideWhenUsed/>
    <w:rsid w:val="00614546"/>
    <w:pPr>
      <w:tabs>
        <w:tab w:val="center" w:pos="4680"/>
        <w:tab w:val="right" w:pos="9360"/>
      </w:tabs>
      <w:spacing w:after="0" w:line="240" w:lineRule="auto"/>
      <w:ind w:firstLine="284"/>
      <w:jc w:val="both"/>
    </w:pPr>
    <w:rPr>
      <w:rFonts w:ascii="Calibri" w:eastAsia="Calibri" w:hAnsi="Calibri" w:cs="Times New Roman"/>
    </w:rPr>
  </w:style>
  <w:style w:type="character" w:customStyle="1" w:styleId="HeaderChar">
    <w:name w:val="Header Char"/>
    <w:basedOn w:val="DefaultParagraphFont"/>
    <w:link w:val="Header"/>
    <w:uiPriority w:val="99"/>
    <w:rsid w:val="00614546"/>
    <w:rPr>
      <w:rFonts w:ascii="Calibri" w:eastAsia="Calibri" w:hAnsi="Calibri" w:cs="Times New Roman"/>
    </w:rPr>
  </w:style>
  <w:style w:type="paragraph" w:styleId="Footer">
    <w:name w:val="footer"/>
    <w:basedOn w:val="Normal"/>
    <w:link w:val="FooterChar"/>
    <w:uiPriority w:val="99"/>
    <w:unhideWhenUsed/>
    <w:rsid w:val="00614546"/>
    <w:pPr>
      <w:tabs>
        <w:tab w:val="center" w:pos="4680"/>
        <w:tab w:val="right" w:pos="9360"/>
      </w:tabs>
      <w:spacing w:after="0" w:line="240" w:lineRule="auto"/>
      <w:ind w:firstLine="284"/>
      <w:jc w:val="both"/>
    </w:pPr>
    <w:rPr>
      <w:rFonts w:ascii="Calibri" w:eastAsia="Calibri" w:hAnsi="Calibri" w:cs="Times New Roman"/>
    </w:rPr>
  </w:style>
  <w:style w:type="character" w:customStyle="1" w:styleId="FooterChar">
    <w:name w:val="Footer Char"/>
    <w:basedOn w:val="DefaultParagraphFont"/>
    <w:link w:val="Footer"/>
    <w:uiPriority w:val="99"/>
    <w:rsid w:val="00614546"/>
    <w:rPr>
      <w:rFonts w:ascii="Calibri" w:eastAsia="Calibri" w:hAnsi="Calibri" w:cs="Times New Roman"/>
    </w:rPr>
  </w:style>
  <w:style w:type="paragraph" w:customStyle="1" w:styleId="Akti">
    <w:name w:val="Akti"/>
    <w:link w:val="AktiChar"/>
    <w:rsid w:val="00614546"/>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614546"/>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614546"/>
    <w:rPr>
      <w:rFonts w:ascii="Garamond" w:eastAsia="MS Mincho" w:hAnsi="Garamond" w:cs="CG Times"/>
      <w:b/>
      <w:bCs/>
      <w:sz w:val="24"/>
      <w:lang w:val="en-GB"/>
    </w:rPr>
  </w:style>
  <w:style w:type="paragraph" w:customStyle="1" w:styleId="Paragrafi">
    <w:name w:val="Paragrafi"/>
    <w:link w:val="ParagrafiChar"/>
    <w:rsid w:val="00614546"/>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614546"/>
    <w:rPr>
      <w:rFonts w:ascii="Garamond" w:eastAsia="MS Mincho" w:hAnsi="Garamond" w:cs="CG Times"/>
      <w:sz w:val="24"/>
    </w:rPr>
  </w:style>
  <w:style w:type="paragraph" w:customStyle="1" w:styleId="Titulli">
    <w:name w:val="Titulli"/>
    <w:next w:val="Normal"/>
    <w:link w:val="TitulliChar"/>
    <w:uiPriority w:val="99"/>
    <w:rsid w:val="00614546"/>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614546"/>
    <w:rPr>
      <w:rFonts w:ascii="Garamond" w:eastAsia="MS Mincho" w:hAnsi="Garamond" w:cs="CG Times"/>
      <w:b/>
      <w:bCs/>
      <w:caps/>
      <w:sz w:val="24"/>
      <w:lang w:val="en-GB"/>
    </w:rPr>
  </w:style>
  <w:style w:type="character" w:customStyle="1" w:styleId="AktiChar">
    <w:name w:val="Akti Char"/>
    <w:basedOn w:val="DefaultParagraphFont"/>
    <w:link w:val="Akti"/>
    <w:rsid w:val="00614546"/>
    <w:rPr>
      <w:rFonts w:ascii="Garamond" w:eastAsia="MS Mincho" w:hAnsi="Garamond" w:cs="CG Times"/>
      <w:b/>
      <w:bCs/>
      <w:caps/>
      <w:color w:val="000000"/>
      <w:sz w:val="24"/>
      <w:lang w:val="en-GB"/>
    </w:rPr>
  </w:style>
  <w:style w:type="paragraph" w:customStyle="1" w:styleId="NeniNr">
    <w:name w:val="Neni_Nr"/>
    <w:next w:val="Normal"/>
    <w:link w:val="NeniNrChar"/>
    <w:rsid w:val="00614546"/>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614546"/>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614546"/>
    <w:rPr>
      <w:rFonts w:ascii="Garamond" w:eastAsia="MS Mincho" w:hAnsi="Garamond" w:cs="CG Times"/>
      <w:sz w:val="24"/>
      <w:lang w:val="en-GB"/>
    </w:rPr>
  </w:style>
  <w:style w:type="paragraph" w:customStyle="1" w:styleId="Autoriteti">
    <w:name w:val="Autoriteti"/>
    <w:next w:val="Normal"/>
    <w:link w:val="AutoritetiChar"/>
    <w:rsid w:val="00614546"/>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614546"/>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614546"/>
    <w:rPr>
      <w:rFonts w:ascii="Garamond" w:eastAsia="MS Mincho" w:hAnsi="Garamond" w:cs="CG Times"/>
      <w:caps/>
      <w:sz w:val="24"/>
      <w:lang w:val="en-GB"/>
    </w:rPr>
  </w:style>
  <w:style w:type="character" w:customStyle="1" w:styleId="AutoritetiEmerChar">
    <w:name w:val="Autoriteti_Emer Char"/>
    <w:link w:val="AutoritetiEmer"/>
    <w:locked/>
    <w:rsid w:val="00614546"/>
    <w:rPr>
      <w:rFonts w:ascii="Garamond" w:eastAsia="MS Mincho" w:hAnsi="Garamond" w:cs="Times New Roman"/>
      <w:b/>
      <w:bCs/>
      <w:sz w:val="24"/>
      <w:lang w:val="en-GB"/>
    </w:rPr>
  </w:style>
  <w:style w:type="paragraph" w:customStyle="1" w:styleId="Titull-Titull">
    <w:name w:val="Titull-Titull"/>
    <w:basedOn w:val="Paragrafi"/>
    <w:qFormat/>
    <w:rsid w:val="00614546"/>
    <w:pPr>
      <w:ind w:firstLine="0"/>
      <w:jc w:val="center"/>
    </w:pPr>
    <w:rPr>
      <w:caps/>
      <w:szCs w:val="24"/>
    </w:rPr>
  </w:style>
  <w:style w:type="paragraph" w:customStyle="1" w:styleId="Vendosi">
    <w:name w:val="Vendosi"/>
    <w:basedOn w:val="Titull-Titull"/>
    <w:qFormat/>
    <w:rsid w:val="00614546"/>
  </w:style>
  <w:style w:type="paragraph" w:customStyle="1" w:styleId="Hapesira7">
    <w:name w:val="Hapesira 7"/>
    <w:basedOn w:val="Paragrafi"/>
    <w:qFormat/>
    <w:rsid w:val="00614546"/>
    <w:rPr>
      <w:sz w:val="14"/>
      <w:szCs w:val="24"/>
    </w:rPr>
  </w:style>
  <w:style w:type="paragraph" w:styleId="ListParagraph">
    <w:name w:val="List Paragraph"/>
    <w:aliases w:val="List Paragraph2,Normal 1"/>
    <w:basedOn w:val="Normal"/>
    <w:link w:val="ListParagraphChar"/>
    <w:uiPriority w:val="34"/>
    <w:qFormat/>
    <w:rsid w:val="00614546"/>
    <w:pPr>
      <w:ind w:left="720"/>
      <w:contextualSpacing/>
    </w:pPr>
    <w:rPr>
      <w:rFonts w:ascii="Calibri" w:eastAsia="Times New Roman" w:hAnsi="Calibri" w:cs="Times New Roman"/>
    </w:rPr>
  </w:style>
  <w:style w:type="character" w:customStyle="1" w:styleId="ListParagraphChar">
    <w:name w:val="List Paragraph Char"/>
    <w:aliases w:val="List Paragraph2 Char,Normal 1 Char"/>
    <w:link w:val="ListParagraph"/>
    <w:uiPriority w:val="34"/>
    <w:locked/>
    <w:rsid w:val="00614546"/>
    <w:rPr>
      <w:rFonts w:ascii="Calibri" w:eastAsia="Times New Roman" w:hAnsi="Calibri" w:cs="Times New Roman"/>
    </w:rPr>
  </w:style>
  <w:style w:type="paragraph" w:customStyle="1" w:styleId="Style1">
    <w:name w:val="Style1"/>
    <w:basedOn w:val="Akti"/>
    <w:link w:val="Style1Char"/>
    <w:qFormat/>
    <w:rsid w:val="00614546"/>
  </w:style>
  <w:style w:type="character" w:customStyle="1" w:styleId="Heading2Char1">
    <w:name w:val="Heading 2 Char1"/>
    <w:aliases w:val="Section Heading 2 Char,Section Heading Char"/>
    <w:link w:val="Heading2"/>
    <w:locked/>
    <w:rsid w:val="00614546"/>
    <w:rPr>
      <w:rFonts w:ascii="Cambria" w:eastAsia="MS Mincho" w:hAnsi="Cambria" w:cs="Cambria"/>
      <w:b/>
      <w:bCs/>
      <w:sz w:val="26"/>
      <w:szCs w:val="26"/>
    </w:rPr>
  </w:style>
  <w:style w:type="character" w:customStyle="1" w:styleId="Heading3Char1">
    <w:name w:val="Heading 3 Char1"/>
    <w:aliases w:val="Germa Char1"/>
    <w:link w:val="Heading3"/>
    <w:uiPriority w:val="9"/>
    <w:locked/>
    <w:rsid w:val="00614546"/>
    <w:rPr>
      <w:rFonts w:ascii="Cambria" w:eastAsia="MS Mincho" w:hAnsi="Cambria" w:cs="Cambria"/>
      <w:b/>
      <w:bCs/>
      <w:sz w:val="24"/>
      <w:szCs w:val="24"/>
    </w:rPr>
  </w:style>
  <w:style w:type="paragraph" w:customStyle="1" w:styleId="ADDRESS">
    <w:name w:val="ADDRESS"/>
    <w:basedOn w:val="Normal"/>
    <w:rsid w:val="00614546"/>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eastAsia="MS Mincho" w:hAnsi="Arial" w:cs="Arial"/>
      <w:sz w:val="20"/>
      <w:szCs w:val="20"/>
      <w:lang w:val="en-GB"/>
    </w:rPr>
  </w:style>
  <w:style w:type="paragraph" w:customStyle="1" w:styleId="Aneksi">
    <w:name w:val="Aneksi"/>
    <w:next w:val="Normal"/>
    <w:rsid w:val="00614546"/>
    <w:pPr>
      <w:spacing w:after="0" w:line="240" w:lineRule="auto"/>
      <w:jc w:val="both"/>
    </w:pPr>
    <w:rPr>
      <w:rFonts w:ascii="CG Times" w:eastAsia="MS Mincho" w:hAnsi="CG Times" w:cs="CG Times"/>
      <w:sz w:val="21"/>
      <w:lang w:val="en-GB"/>
    </w:rPr>
  </w:style>
  <w:style w:type="paragraph" w:customStyle="1" w:styleId="AneksiNr">
    <w:name w:val="Aneksi_Nr"/>
    <w:next w:val="Normal"/>
    <w:rsid w:val="00614546"/>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614546"/>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614546"/>
    <w:pPr>
      <w:numPr>
        <w:numId w:val="1"/>
      </w:numPr>
      <w:spacing w:after="0" w:line="240" w:lineRule="auto"/>
      <w:jc w:val="both"/>
    </w:pPr>
    <w:rPr>
      <w:rFonts w:ascii="Arial" w:eastAsia="Times New Roman" w:hAnsi="Arial" w:cs="Arial"/>
      <w:color w:val="000000"/>
      <w:sz w:val="24"/>
      <w:szCs w:val="24"/>
    </w:rPr>
  </w:style>
  <w:style w:type="character" w:customStyle="1" w:styleId="BodyTextChar">
    <w:name w:val="Body Text Char"/>
    <w:basedOn w:val="DefaultParagraphFont"/>
    <w:link w:val="BodyText"/>
    <w:rsid w:val="00614546"/>
    <w:rPr>
      <w:rFonts w:ascii="Arial" w:eastAsia="Times New Roman" w:hAnsi="Arial" w:cs="Arial"/>
      <w:color w:val="000000"/>
      <w:sz w:val="24"/>
      <w:szCs w:val="24"/>
    </w:rPr>
  </w:style>
  <w:style w:type="paragraph" w:customStyle="1" w:styleId="BazLigjPropozues">
    <w:name w:val="Baz_Ligj_Propozues"/>
    <w:rsid w:val="00614546"/>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614546"/>
    <w:pPr>
      <w:spacing w:after="0" w:line="240" w:lineRule="auto"/>
      <w:jc w:val="center"/>
    </w:pPr>
    <w:rPr>
      <w:rFonts w:ascii="Times New Roman" w:eastAsia="Times New Roman" w:hAnsi="Times New Roman" w:cs="Times New Roman"/>
      <w:caps/>
      <w:sz w:val="26"/>
      <w:szCs w:val="26"/>
      <w:lang w:val="en-GB"/>
    </w:rPr>
  </w:style>
  <w:style w:type="character" w:customStyle="1" w:styleId="SubtitleChar">
    <w:name w:val="Subtitle Char"/>
    <w:basedOn w:val="DefaultParagraphFont"/>
    <w:link w:val="Subtitle"/>
    <w:uiPriority w:val="11"/>
    <w:rsid w:val="00614546"/>
    <w:rPr>
      <w:rFonts w:ascii="Times New Roman" w:eastAsia="Times New Roman" w:hAnsi="Times New Roman" w:cs="Times New Roman"/>
      <w:caps/>
      <w:sz w:val="26"/>
      <w:szCs w:val="26"/>
      <w:lang w:val="en-GB"/>
    </w:rPr>
  </w:style>
  <w:style w:type="character" w:customStyle="1" w:styleId="apple-converted-space">
    <w:name w:val="apple-converted-space"/>
    <w:rsid w:val="00614546"/>
  </w:style>
  <w:style w:type="character" w:styleId="Hyperlink">
    <w:name w:val="Hyperlink"/>
    <w:uiPriority w:val="99"/>
    <w:unhideWhenUsed/>
    <w:rsid w:val="00614546"/>
    <w:rPr>
      <w:color w:val="0000FF"/>
      <w:u w:val="single"/>
    </w:rPr>
  </w:style>
  <w:style w:type="character" w:styleId="FollowedHyperlink">
    <w:name w:val="FollowedHyperlink"/>
    <w:uiPriority w:val="99"/>
    <w:unhideWhenUsed/>
    <w:rsid w:val="00614546"/>
    <w:rPr>
      <w:color w:val="800080"/>
      <w:u w:val="single"/>
    </w:rPr>
  </w:style>
  <w:style w:type="paragraph" w:customStyle="1" w:styleId="font5">
    <w:name w:val="font5"/>
    <w:basedOn w:val="Normal"/>
    <w:rsid w:val="00614546"/>
    <w:pPr>
      <w:spacing w:before="100" w:beforeAutospacing="1" w:after="100" w:afterAutospacing="1" w:line="240" w:lineRule="auto"/>
    </w:pPr>
    <w:rPr>
      <w:rFonts w:ascii="CG Times" w:eastAsia="Times New Roman" w:hAnsi="CG Times" w:cs="Times New Roman"/>
      <w:sz w:val="16"/>
      <w:szCs w:val="16"/>
    </w:rPr>
  </w:style>
  <w:style w:type="paragraph" w:customStyle="1" w:styleId="font6">
    <w:name w:val="font6"/>
    <w:basedOn w:val="Normal"/>
    <w:rsid w:val="00614546"/>
    <w:pPr>
      <w:spacing w:before="100" w:beforeAutospacing="1" w:after="100" w:afterAutospacing="1" w:line="240" w:lineRule="auto"/>
    </w:pPr>
    <w:rPr>
      <w:rFonts w:ascii="CG Times" w:eastAsia="Times New Roman" w:hAnsi="CG Times" w:cs="Times New Roman"/>
      <w:color w:val="FFFFFF"/>
      <w:sz w:val="16"/>
      <w:szCs w:val="16"/>
    </w:rPr>
  </w:style>
  <w:style w:type="paragraph" w:customStyle="1" w:styleId="xl65">
    <w:name w:val="xl65"/>
    <w:basedOn w:val="Normal"/>
    <w:rsid w:val="00614546"/>
    <w:pPr>
      <w:spacing w:before="100" w:beforeAutospacing="1" w:after="100" w:afterAutospacing="1" w:line="240" w:lineRule="auto"/>
    </w:pPr>
    <w:rPr>
      <w:rFonts w:ascii="Arial" w:eastAsia="Times New Roman" w:hAnsi="Arial" w:cs="Arial"/>
      <w:b/>
      <w:bCs/>
      <w:sz w:val="24"/>
      <w:szCs w:val="24"/>
    </w:rPr>
  </w:style>
  <w:style w:type="paragraph" w:customStyle="1" w:styleId="xl66">
    <w:name w:val="xl66"/>
    <w:basedOn w:val="Normal"/>
    <w:rsid w:val="006145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614546"/>
    <w:pPr>
      <w:spacing w:before="100" w:beforeAutospacing="1" w:after="100" w:afterAutospacing="1" w:line="240" w:lineRule="auto"/>
    </w:pPr>
    <w:rPr>
      <w:rFonts w:ascii="CG Times" w:eastAsia="Times New Roman" w:hAnsi="CG Times" w:cs="Times New Roman"/>
      <w:sz w:val="16"/>
      <w:szCs w:val="16"/>
    </w:rPr>
  </w:style>
  <w:style w:type="paragraph" w:customStyle="1" w:styleId="xl68">
    <w:name w:val="xl68"/>
    <w:basedOn w:val="Normal"/>
    <w:rsid w:val="00614546"/>
    <w:pPr>
      <w:spacing w:before="100" w:beforeAutospacing="1" w:after="100" w:afterAutospacing="1" w:line="240" w:lineRule="auto"/>
    </w:pPr>
    <w:rPr>
      <w:rFonts w:ascii="CG Times" w:eastAsia="Times New Roman" w:hAnsi="CG Times" w:cs="Times New Roman"/>
      <w:sz w:val="16"/>
      <w:szCs w:val="16"/>
    </w:rPr>
  </w:style>
  <w:style w:type="paragraph" w:customStyle="1" w:styleId="Figure">
    <w:name w:val="Figure"/>
    <w:next w:val="Normal"/>
    <w:rsid w:val="00614546"/>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614546"/>
    <w:pPr>
      <w:spacing w:before="100" w:beforeAutospacing="1" w:after="100" w:afterAutospacing="1" w:line="240" w:lineRule="auto"/>
    </w:pPr>
    <w:rPr>
      <w:rFonts w:ascii="CG Times" w:eastAsia="Times New Roman" w:hAnsi="CG Times" w:cs="Times New Roman"/>
      <w:b/>
      <w:bCs/>
      <w:sz w:val="16"/>
      <w:szCs w:val="16"/>
    </w:rPr>
  </w:style>
  <w:style w:type="paragraph" w:customStyle="1" w:styleId="xl70">
    <w:name w:val="xl70"/>
    <w:basedOn w:val="Normal"/>
    <w:rsid w:val="00614546"/>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1">
    <w:name w:val="xl71"/>
    <w:basedOn w:val="Normal"/>
    <w:rsid w:val="00614546"/>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2">
    <w:name w:val="xl72"/>
    <w:basedOn w:val="Normal"/>
    <w:rsid w:val="00614546"/>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3">
    <w:name w:val="xl73"/>
    <w:basedOn w:val="Normal"/>
    <w:rsid w:val="00614546"/>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Institucioni">
    <w:name w:val="Institucioni"/>
    <w:next w:val="Normal"/>
    <w:rsid w:val="00614546"/>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614546"/>
    <w:pPr>
      <w:pageBreakBefore/>
      <w:spacing w:after="0" w:line="240" w:lineRule="auto"/>
      <w:jc w:val="both"/>
    </w:pPr>
    <w:rPr>
      <w:rFonts w:ascii="CG Times" w:eastAsia="MS Mincho" w:hAnsi="CG Times" w:cs="CG Times"/>
      <w:b/>
      <w:bCs/>
      <w:sz w:val="21"/>
    </w:rPr>
  </w:style>
  <w:style w:type="paragraph" w:customStyle="1" w:styleId="KapitulliNr">
    <w:name w:val="Kapitulli_Nr"/>
    <w:rsid w:val="00614546"/>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614546"/>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614546"/>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614546"/>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614546"/>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5">
    <w:name w:val="xl75"/>
    <w:basedOn w:val="Normal"/>
    <w:rsid w:val="00614546"/>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6">
    <w:name w:val="xl76"/>
    <w:basedOn w:val="Normal"/>
    <w:rsid w:val="00614546"/>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7">
    <w:name w:val="xl77"/>
    <w:basedOn w:val="Normal"/>
    <w:rsid w:val="00614546"/>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8">
    <w:name w:val="xl78"/>
    <w:basedOn w:val="Normal"/>
    <w:rsid w:val="00614546"/>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9">
    <w:name w:val="xl79"/>
    <w:basedOn w:val="Normal"/>
    <w:rsid w:val="00614546"/>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0">
    <w:name w:val="xl80"/>
    <w:basedOn w:val="Normal"/>
    <w:rsid w:val="00614546"/>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1">
    <w:name w:val="xl81"/>
    <w:basedOn w:val="Normal"/>
    <w:rsid w:val="00614546"/>
    <w:pPr>
      <w:pBdr>
        <w:top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Ndryshimet">
    <w:name w:val="Ndryshimet"/>
    <w:next w:val="Normal"/>
    <w:rsid w:val="00614546"/>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614546"/>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614546"/>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614546"/>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3">
    <w:name w:val="xl83"/>
    <w:basedOn w:val="Normal"/>
    <w:rsid w:val="00614546"/>
    <w:pPr>
      <w:pBdr>
        <w:top w:val="single" w:sz="8" w:space="0" w:color="auto"/>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4">
    <w:name w:val="xl84"/>
    <w:basedOn w:val="Normal"/>
    <w:rsid w:val="00614546"/>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5">
    <w:name w:val="xl85"/>
    <w:basedOn w:val="Normal"/>
    <w:rsid w:val="00614546"/>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6">
    <w:name w:val="xl86"/>
    <w:basedOn w:val="Normal"/>
    <w:rsid w:val="00614546"/>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7">
    <w:name w:val="xl87"/>
    <w:basedOn w:val="Normal"/>
    <w:rsid w:val="00614546"/>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8">
    <w:name w:val="xl88"/>
    <w:basedOn w:val="Normal"/>
    <w:rsid w:val="00614546"/>
    <w:pPr>
      <w:pBdr>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9">
    <w:name w:val="xl89"/>
    <w:basedOn w:val="Normal"/>
    <w:rsid w:val="00614546"/>
    <w:pPr>
      <w:pBdr>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Pika">
    <w:name w:val="Pika"/>
    <w:next w:val="Normal"/>
    <w:autoRedefine/>
    <w:rsid w:val="00614546"/>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614546"/>
  </w:style>
  <w:style w:type="paragraph" w:customStyle="1" w:styleId="PjesaNr">
    <w:name w:val="Pjesa_Nr"/>
    <w:next w:val="Normal"/>
    <w:rsid w:val="00614546"/>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614546"/>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614546"/>
    <w:pPr>
      <w:pBdr>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1">
    <w:name w:val="xl91"/>
    <w:basedOn w:val="Normal"/>
    <w:rsid w:val="00614546"/>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Shpallja">
    <w:name w:val="Shpallja"/>
    <w:rsid w:val="00614546"/>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614546"/>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93">
    <w:name w:val="xl93"/>
    <w:basedOn w:val="Normal"/>
    <w:rsid w:val="00614546"/>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4">
    <w:name w:val="xl94"/>
    <w:basedOn w:val="Normal"/>
    <w:rsid w:val="00614546"/>
    <w:pPr>
      <w:pBdr>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5">
    <w:name w:val="xl95"/>
    <w:basedOn w:val="Normal"/>
    <w:rsid w:val="00614546"/>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6">
    <w:name w:val="xl96"/>
    <w:basedOn w:val="Normal"/>
    <w:rsid w:val="00614546"/>
    <w:pPr>
      <w:pBdr>
        <w:left w:val="single" w:sz="4"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Tabele">
    <w:name w:val="Tabele"/>
    <w:rsid w:val="00614546"/>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614546"/>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8">
    <w:name w:val="xl98"/>
    <w:basedOn w:val="Normal"/>
    <w:rsid w:val="00614546"/>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9">
    <w:name w:val="xl99"/>
    <w:basedOn w:val="Normal"/>
    <w:rsid w:val="00614546"/>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0">
    <w:name w:val="xl100"/>
    <w:basedOn w:val="Normal"/>
    <w:rsid w:val="00614546"/>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1">
    <w:name w:val="xl101"/>
    <w:basedOn w:val="Normal"/>
    <w:rsid w:val="00614546"/>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2">
    <w:name w:val="xl102"/>
    <w:basedOn w:val="Normal"/>
    <w:rsid w:val="00614546"/>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3">
    <w:name w:val="xl103"/>
    <w:basedOn w:val="Normal"/>
    <w:rsid w:val="00614546"/>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TitulliNr">
    <w:name w:val="Titulli_Nr"/>
    <w:rsid w:val="00614546"/>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614546"/>
    <w:pPr>
      <w:pBdr>
        <w:top w:val="single" w:sz="8"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5">
    <w:name w:val="xl105"/>
    <w:basedOn w:val="Normal"/>
    <w:rsid w:val="00614546"/>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6">
    <w:name w:val="xl106"/>
    <w:basedOn w:val="Normal"/>
    <w:rsid w:val="0061454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07">
    <w:name w:val="xl107"/>
    <w:basedOn w:val="Normal"/>
    <w:rsid w:val="0061454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8">
    <w:name w:val="xl108"/>
    <w:basedOn w:val="Normal"/>
    <w:rsid w:val="0061454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9">
    <w:name w:val="xl109"/>
    <w:basedOn w:val="Normal"/>
    <w:rsid w:val="0061454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0">
    <w:name w:val="xl110"/>
    <w:basedOn w:val="Normal"/>
    <w:rsid w:val="00614546"/>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1">
    <w:name w:val="xl111"/>
    <w:basedOn w:val="Normal"/>
    <w:rsid w:val="00614546"/>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2">
    <w:name w:val="xl112"/>
    <w:basedOn w:val="Normal"/>
    <w:rsid w:val="006145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3">
    <w:name w:val="xl113"/>
    <w:basedOn w:val="Normal"/>
    <w:rsid w:val="006145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4">
    <w:name w:val="xl114"/>
    <w:basedOn w:val="Normal"/>
    <w:rsid w:val="006145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5">
    <w:name w:val="xl115"/>
    <w:basedOn w:val="Normal"/>
    <w:rsid w:val="006145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6">
    <w:name w:val="xl116"/>
    <w:basedOn w:val="Normal"/>
    <w:rsid w:val="00614546"/>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7">
    <w:name w:val="xl117"/>
    <w:basedOn w:val="Normal"/>
    <w:rsid w:val="006145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8">
    <w:name w:val="xl118"/>
    <w:basedOn w:val="Normal"/>
    <w:rsid w:val="006145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9">
    <w:name w:val="xl119"/>
    <w:basedOn w:val="Normal"/>
    <w:rsid w:val="00614546"/>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0">
    <w:name w:val="xl120"/>
    <w:basedOn w:val="Normal"/>
    <w:rsid w:val="0061454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1">
    <w:name w:val="xl121"/>
    <w:basedOn w:val="Normal"/>
    <w:rsid w:val="0061454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2">
    <w:name w:val="xl122"/>
    <w:basedOn w:val="Normal"/>
    <w:rsid w:val="0061454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3">
    <w:name w:val="xl123"/>
    <w:basedOn w:val="Normal"/>
    <w:rsid w:val="00614546"/>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4">
    <w:name w:val="xl124"/>
    <w:basedOn w:val="Normal"/>
    <w:rsid w:val="00614546"/>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5">
    <w:name w:val="xl125"/>
    <w:basedOn w:val="Normal"/>
    <w:rsid w:val="00614546"/>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6">
    <w:name w:val="xl126"/>
    <w:basedOn w:val="Normal"/>
    <w:rsid w:val="00614546"/>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27">
    <w:name w:val="xl127"/>
    <w:basedOn w:val="Normal"/>
    <w:rsid w:val="00614546"/>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8">
    <w:name w:val="xl128"/>
    <w:basedOn w:val="Normal"/>
    <w:rsid w:val="00614546"/>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9">
    <w:name w:val="xl129"/>
    <w:basedOn w:val="Normal"/>
    <w:rsid w:val="00614546"/>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table" w:styleId="TableGrid">
    <w:name w:val="Table Grid"/>
    <w:basedOn w:val="TableNormal"/>
    <w:uiPriority w:val="59"/>
    <w:rsid w:val="00614546"/>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6145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1">
    <w:name w:val="xl131"/>
    <w:basedOn w:val="Normal"/>
    <w:rsid w:val="00614546"/>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cs="Times New Roman"/>
      <w:sz w:val="16"/>
      <w:szCs w:val="16"/>
    </w:rPr>
  </w:style>
  <w:style w:type="paragraph" w:customStyle="1" w:styleId="xl132">
    <w:name w:val="xl132"/>
    <w:basedOn w:val="Normal"/>
    <w:rsid w:val="0061454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33">
    <w:name w:val="xl133"/>
    <w:basedOn w:val="Normal"/>
    <w:rsid w:val="0061454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4">
    <w:name w:val="xl134"/>
    <w:basedOn w:val="Normal"/>
    <w:rsid w:val="006145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5">
    <w:name w:val="xl135"/>
    <w:basedOn w:val="Normal"/>
    <w:rsid w:val="0061454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character" w:styleId="Strong">
    <w:name w:val="Strong"/>
    <w:uiPriority w:val="22"/>
    <w:qFormat/>
    <w:rsid w:val="00614546"/>
    <w:rPr>
      <w:b/>
      <w:bCs/>
    </w:rPr>
  </w:style>
  <w:style w:type="paragraph" w:customStyle="1" w:styleId="xl136">
    <w:name w:val="xl136"/>
    <w:basedOn w:val="Normal"/>
    <w:rsid w:val="0061454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6"/>
      <w:szCs w:val="16"/>
    </w:rPr>
  </w:style>
  <w:style w:type="paragraph" w:customStyle="1" w:styleId="xl137">
    <w:name w:val="xl137"/>
    <w:basedOn w:val="Normal"/>
    <w:rsid w:val="00614546"/>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8">
    <w:name w:val="xl138"/>
    <w:basedOn w:val="Normal"/>
    <w:rsid w:val="00614546"/>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9">
    <w:name w:val="xl139"/>
    <w:basedOn w:val="Normal"/>
    <w:rsid w:val="00614546"/>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0">
    <w:name w:val="xl140"/>
    <w:basedOn w:val="Normal"/>
    <w:rsid w:val="00614546"/>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1">
    <w:name w:val="xl141"/>
    <w:basedOn w:val="Normal"/>
    <w:rsid w:val="00614546"/>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2">
    <w:name w:val="xl142"/>
    <w:basedOn w:val="Normal"/>
    <w:rsid w:val="00614546"/>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3">
    <w:name w:val="xl143"/>
    <w:basedOn w:val="Normal"/>
    <w:rsid w:val="00614546"/>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4">
    <w:name w:val="xl144"/>
    <w:basedOn w:val="Normal"/>
    <w:rsid w:val="00614546"/>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5">
    <w:name w:val="xl145"/>
    <w:basedOn w:val="Normal"/>
    <w:rsid w:val="00614546"/>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6">
    <w:name w:val="xl146"/>
    <w:basedOn w:val="Normal"/>
    <w:rsid w:val="00614546"/>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7">
    <w:name w:val="xl147"/>
    <w:basedOn w:val="Normal"/>
    <w:rsid w:val="00614546"/>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8">
    <w:name w:val="xl148"/>
    <w:basedOn w:val="Normal"/>
    <w:rsid w:val="006145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49">
    <w:name w:val="xl149"/>
    <w:basedOn w:val="Normal"/>
    <w:rsid w:val="00614546"/>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0">
    <w:name w:val="xl150"/>
    <w:basedOn w:val="Normal"/>
    <w:rsid w:val="00614546"/>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1">
    <w:name w:val="xl151"/>
    <w:basedOn w:val="Normal"/>
    <w:rsid w:val="00614546"/>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52">
    <w:name w:val="xl152"/>
    <w:basedOn w:val="Normal"/>
    <w:rsid w:val="0061454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53">
    <w:name w:val="xl153"/>
    <w:basedOn w:val="Normal"/>
    <w:rsid w:val="0061454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54">
    <w:name w:val="xl154"/>
    <w:basedOn w:val="Normal"/>
    <w:rsid w:val="0061454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5">
    <w:name w:val="xl155"/>
    <w:basedOn w:val="Normal"/>
    <w:rsid w:val="0061454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6">
    <w:name w:val="xl156"/>
    <w:basedOn w:val="Normal"/>
    <w:rsid w:val="0061454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7">
    <w:name w:val="xl157"/>
    <w:basedOn w:val="Normal"/>
    <w:rsid w:val="0061454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8">
    <w:name w:val="xl158"/>
    <w:basedOn w:val="Normal"/>
    <w:rsid w:val="0061454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9">
    <w:name w:val="xl159"/>
    <w:basedOn w:val="Normal"/>
    <w:rsid w:val="00614546"/>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HI00">
    <w:name w:val="HI 00"/>
    <w:basedOn w:val="Normal"/>
    <w:rsid w:val="00614546"/>
    <w:pPr>
      <w:spacing w:after="0" w:line="240" w:lineRule="auto"/>
      <w:ind w:left="720" w:hanging="720"/>
      <w:jc w:val="both"/>
    </w:pPr>
    <w:rPr>
      <w:rFonts w:ascii="Arial" w:eastAsia="Times New Roman" w:hAnsi="Arial" w:cs="Times New Roman"/>
      <w:color w:val="000000"/>
      <w:sz w:val="20"/>
      <w:szCs w:val="20"/>
      <w:lang w:val="en-GB"/>
    </w:rPr>
  </w:style>
  <w:style w:type="paragraph" w:styleId="NormalWeb">
    <w:name w:val="Normal (Web)"/>
    <w:aliases w:val="Normal (Web) Char,Normal (Web) Char Char Char Char"/>
    <w:basedOn w:val="Normal"/>
    <w:uiPriority w:val="99"/>
    <w:unhideWhenUsed/>
    <w:rsid w:val="006145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61454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6145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614546"/>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614546"/>
  </w:style>
  <w:style w:type="paragraph" w:styleId="Title">
    <w:name w:val="Title"/>
    <w:basedOn w:val="Heading1"/>
    <w:next w:val="Normal"/>
    <w:link w:val="TitleChar"/>
    <w:qFormat/>
    <w:rsid w:val="00614546"/>
    <w:pPr>
      <w:keepNext w:val="0"/>
      <w:numPr>
        <w:numId w:val="0"/>
      </w:numPr>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614546"/>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614546"/>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614546"/>
    <w:pPr>
      <w:keepLines/>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link w:val="TOC1Char"/>
    <w:autoRedefine/>
    <w:uiPriority w:val="39"/>
    <w:unhideWhenUsed/>
    <w:qFormat/>
    <w:rsid w:val="00614546"/>
    <w:pPr>
      <w:spacing w:after="100" w:line="240" w:lineRule="auto"/>
    </w:pPr>
    <w:rPr>
      <w:rFonts w:ascii="Times New Roman" w:eastAsia="Times New Roman" w:hAnsi="Times New Roman" w:cs="Times New Roman"/>
      <w:sz w:val="24"/>
      <w:szCs w:val="24"/>
      <w:lang w:val="sq-AL"/>
    </w:rPr>
  </w:style>
  <w:style w:type="paragraph" w:styleId="TOC2">
    <w:name w:val="toc 2"/>
    <w:basedOn w:val="Normal"/>
    <w:next w:val="Normal"/>
    <w:autoRedefine/>
    <w:uiPriority w:val="39"/>
    <w:unhideWhenUsed/>
    <w:qFormat/>
    <w:rsid w:val="00614546"/>
    <w:pPr>
      <w:spacing w:after="100" w:line="240" w:lineRule="auto"/>
      <w:ind w:left="240"/>
    </w:pPr>
    <w:rPr>
      <w:rFonts w:ascii="Times New Roman" w:eastAsia="Times New Roman" w:hAnsi="Times New Roman" w:cs="Times New Roman"/>
      <w:sz w:val="24"/>
      <w:szCs w:val="24"/>
      <w:lang w:val="sq-AL"/>
    </w:rPr>
  </w:style>
  <w:style w:type="paragraph" w:styleId="TOC3">
    <w:name w:val="toc 3"/>
    <w:basedOn w:val="Normal"/>
    <w:next w:val="Normal"/>
    <w:link w:val="TOC3Char"/>
    <w:autoRedefine/>
    <w:unhideWhenUsed/>
    <w:qFormat/>
    <w:rsid w:val="00614546"/>
    <w:pPr>
      <w:spacing w:after="100" w:line="240" w:lineRule="auto"/>
      <w:ind w:left="480"/>
    </w:pPr>
    <w:rPr>
      <w:rFonts w:ascii="Times New Roman" w:eastAsia="Times New Roman" w:hAnsi="Times New Roman" w:cs="Times New Roman"/>
      <w:sz w:val="24"/>
      <w:szCs w:val="24"/>
      <w:lang w:val="sq-AL"/>
    </w:rPr>
  </w:style>
  <w:style w:type="paragraph" w:styleId="TOC4">
    <w:name w:val="toc 4"/>
    <w:basedOn w:val="Normal"/>
    <w:next w:val="Normal"/>
    <w:autoRedefine/>
    <w:unhideWhenUsed/>
    <w:qFormat/>
    <w:rsid w:val="00614546"/>
    <w:pPr>
      <w:spacing w:after="100"/>
      <w:ind w:left="660"/>
    </w:pPr>
    <w:rPr>
      <w:rFonts w:ascii="Calibri" w:eastAsia="Times New Roman" w:hAnsi="Calibri" w:cs="Times New Roman"/>
    </w:rPr>
  </w:style>
  <w:style w:type="paragraph" w:styleId="TOC5">
    <w:name w:val="toc 5"/>
    <w:basedOn w:val="Normal"/>
    <w:next w:val="Normal"/>
    <w:autoRedefine/>
    <w:unhideWhenUsed/>
    <w:rsid w:val="00614546"/>
    <w:pPr>
      <w:spacing w:after="100"/>
      <w:ind w:left="880"/>
    </w:pPr>
    <w:rPr>
      <w:rFonts w:ascii="Calibri" w:eastAsia="Times New Roman" w:hAnsi="Calibri" w:cs="Times New Roman"/>
    </w:rPr>
  </w:style>
  <w:style w:type="paragraph" w:styleId="TOC6">
    <w:name w:val="toc 6"/>
    <w:basedOn w:val="Normal"/>
    <w:next w:val="Normal"/>
    <w:autoRedefine/>
    <w:unhideWhenUsed/>
    <w:rsid w:val="00614546"/>
    <w:pPr>
      <w:spacing w:after="100"/>
      <w:ind w:left="1100"/>
    </w:pPr>
    <w:rPr>
      <w:rFonts w:ascii="Calibri" w:eastAsia="Times New Roman" w:hAnsi="Calibri" w:cs="Times New Roman"/>
    </w:rPr>
  </w:style>
  <w:style w:type="paragraph" w:styleId="TOC7">
    <w:name w:val="toc 7"/>
    <w:basedOn w:val="Normal"/>
    <w:next w:val="Normal"/>
    <w:autoRedefine/>
    <w:unhideWhenUsed/>
    <w:rsid w:val="00614546"/>
    <w:pPr>
      <w:spacing w:after="100"/>
      <w:ind w:left="1320"/>
    </w:pPr>
    <w:rPr>
      <w:rFonts w:ascii="Calibri" w:eastAsia="Times New Roman" w:hAnsi="Calibri" w:cs="Times New Roman"/>
    </w:rPr>
  </w:style>
  <w:style w:type="paragraph" w:styleId="TOC8">
    <w:name w:val="toc 8"/>
    <w:basedOn w:val="Normal"/>
    <w:next w:val="Normal"/>
    <w:autoRedefine/>
    <w:unhideWhenUsed/>
    <w:rsid w:val="00614546"/>
    <w:pPr>
      <w:spacing w:after="100"/>
      <w:ind w:left="1540"/>
    </w:pPr>
    <w:rPr>
      <w:rFonts w:ascii="Calibri" w:eastAsia="Times New Roman" w:hAnsi="Calibri" w:cs="Times New Roman"/>
    </w:rPr>
  </w:style>
  <w:style w:type="paragraph" w:styleId="TOC9">
    <w:name w:val="toc 9"/>
    <w:basedOn w:val="Normal"/>
    <w:next w:val="Normal"/>
    <w:autoRedefine/>
    <w:unhideWhenUsed/>
    <w:rsid w:val="00614546"/>
    <w:pPr>
      <w:spacing w:after="100"/>
      <w:ind w:left="1760"/>
    </w:pPr>
    <w:rPr>
      <w:rFonts w:ascii="Calibri" w:eastAsia="Times New Roman" w:hAnsi="Calibri" w:cs="Times New Roman"/>
    </w:rPr>
  </w:style>
  <w:style w:type="paragraph" w:styleId="BodyTextIndent">
    <w:name w:val="Body Text Indent"/>
    <w:basedOn w:val="Normal"/>
    <w:link w:val="BodyTextIndentChar"/>
    <w:uiPriority w:val="99"/>
    <w:unhideWhenUsed/>
    <w:rsid w:val="00614546"/>
    <w:pPr>
      <w:spacing w:after="120"/>
      <w:ind w:left="360" w:firstLine="284"/>
      <w:jc w:val="both"/>
    </w:pPr>
    <w:rPr>
      <w:rFonts w:ascii="Calibri" w:eastAsia="Calibri" w:hAnsi="Calibri" w:cs="Times New Roman"/>
    </w:rPr>
  </w:style>
  <w:style w:type="character" w:customStyle="1" w:styleId="BodyTextIndentChar">
    <w:name w:val="Body Text Indent Char"/>
    <w:basedOn w:val="DefaultParagraphFont"/>
    <w:link w:val="BodyTextIndent"/>
    <w:uiPriority w:val="99"/>
    <w:rsid w:val="00614546"/>
    <w:rPr>
      <w:rFonts w:ascii="Calibri" w:eastAsia="Calibri" w:hAnsi="Calibri" w:cs="Times New Roman"/>
    </w:rPr>
  </w:style>
  <w:style w:type="paragraph" w:customStyle="1" w:styleId="numridata0">
    <w:name w:val="numridata"/>
    <w:basedOn w:val="Normal"/>
    <w:rsid w:val="006145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rsid w:val="00614546"/>
    <w:pPr>
      <w:spacing w:after="160" w:line="240" w:lineRule="exact"/>
    </w:pPr>
    <w:rPr>
      <w:rFonts w:ascii="Tahoma" w:eastAsia="MS Mincho" w:hAnsi="Tahoma" w:cs="Times New Roman"/>
      <w:sz w:val="20"/>
      <w:szCs w:val="20"/>
      <w:lang w:val="sq-AL"/>
    </w:rPr>
  </w:style>
  <w:style w:type="paragraph" w:styleId="BodyText3">
    <w:name w:val="Body Text 3"/>
    <w:basedOn w:val="Normal"/>
    <w:link w:val="BodyText3Char"/>
    <w:uiPriority w:val="99"/>
    <w:rsid w:val="00614546"/>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uiPriority w:val="99"/>
    <w:rsid w:val="00614546"/>
    <w:rPr>
      <w:rFonts w:ascii="Times New Roman" w:eastAsia="Times New Roman" w:hAnsi="Times New Roman" w:cs="Times New Roman"/>
      <w:sz w:val="16"/>
      <w:szCs w:val="16"/>
    </w:rPr>
  </w:style>
  <w:style w:type="paragraph" w:customStyle="1" w:styleId="s32b251d">
    <w:name w:val="s32b251d"/>
    <w:basedOn w:val="Normal"/>
    <w:rsid w:val="006145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b8d990e2">
    <w:name w:val="sb8d990e2"/>
    <w:basedOn w:val="DefaultParagraphFont"/>
    <w:rsid w:val="00614546"/>
  </w:style>
  <w:style w:type="paragraph" w:customStyle="1" w:styleId="s30eec3f8">
    <w:name w:val="s30eec3f8"/>
    <w:basedOn w:val="Normal"/>
    <w:rsid w:val="006145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uParaCar">
    <w:name w:val="Ju_Para Car"/>
    <w:link w:val="JuPara"/>
    <w:locked/>
    <w:rsid w:val="00614546"/>
    <w:rPr>
      <w:sz w:val="24"/>
      <w:lang w:val="en-GB" w:eastAsia="fr-FR"/>
    </w:rPr>
  </w:style>
  <w:style w:type="paragraph" w:customStyle="1" w:styleId="JuPara">
    <w:name w:val="Ju_Para"/>
    <w:basedOn w:val="Normal"/>
    <w:link w:val="JuParaCar"/>
    <w:rsid w:val="00614546"/>
    <w:pPr>
      <w:suppressAutoHyphens/>
      <w:spacing w:after="0" w:line="240" w:lineRule="auto"/>
      <w:ind w:firstLine="284"/>
      <w:jc w:val="both"/>
    </w:pPr>
    <w:rPr>
      <w:sz w:val="24"/>
      <w:lang w:val="en-GB" w:eastAsia="fr-FR"/>
    </w:rPr>
  </w:style>
  <w:style w:type="paragraph" w:customStyle="1" w:styleId="BodyText212pt">
    <w:name w:val="Body Text 2 + 12 pt"/>
    <w:aliases w:val="Justified,Line spacing:  1.5 lines"/>
    <w:next w:val="Level1"/>
    <w:uiPriority w:val="99"/>
    <w:rsid w:val="00614546"/>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614546"/>
    <w:pPr>
      <w:keepNext/>
      <w:keepLines/>
      <w:numPr>
        <w:numId w:val="2"/>
      </w:numPr>
      <w:suppressAutoHyphens/>
      <w:spacing w:before="100" w:beforeAutospacing="1" w:after="100" w:afterAutospacing="1" w:line="360" w:lineRule="auto"/>
      <w:jc w:val="both"/>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614546"/>
    <w:pPr>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614546"/>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614546"/>
    <w:rPr>
      <w:vertAlign w:val="superscript"/>
    </w:rPr>
  </w:style>
  <w:style w:type="paragraph" w:customStyle="1" w:styleId="ju-005fpara">
    <w:name w:val="ju-005fpara"/>
    <w:basedOn w:val="Normal"/>
    <w:rsid w:val="00614546"/>
    <w:pPr>
      <w:spacing w:after="0" w:line="240" w:lineRule="auto"/>
      <w:ind w:firstLine="280"/>
      <w:jc w:val="both"/>
    </w:pPr>
    <w:rPr>
      <w:rFonts w:ascii="Times New Roman" w:eastAsia="Arial Unicode MS" w:hAnsi="Times New Roman" w:cs="Times New Roman"/>
      <w:sz w:val="24"/>
      <w:szCs w:val="24"/>
      <w:lang w:val="sq-AL"/>
    </w:rPr>
  </w:style>
  <w:style w:type="character" w:customStyle="1" w:styleId="normal--char">
    <w:name w:val="normal--char"/>
    <w:basedOn w:val="DefaultParagraphFont"/>
    <w:rsid w:val="00614546"/>
  </w:style>
  <w:style w:type="character" w:customStyle="1" w:styleId="s7d2086b4">
    <w:name w:val="s7d2086b4"/>
    <w:basedOn w:val="DefaultParagraphFont"/>
    <w:uiPriority w:val="99"/>
    <w:rsid w:val="00614546"/>
  </w:style>
  <w:style w:type="character" w:customStyle="1" w:styleId="hps">
    <w:name w:val="hps"/>
    <w:basedOn w:val="DefaultParagraphFont"/>
    <w:rsid w:val="00614546"/>
  </w:style>
  <w:style w:type="paragraph" w:customStyle="1" w:styleId="paragrafi0">
    <w:name w:val="paragrafi"/>
    <w:basedOn w:val="Normal"/>
    <w:rsid w:val="00614546"/>
    <w:pPr>
      <w:spacing w:before="100" w:beforeAutospacing="1" w:after="100" w:afterAutospacing="1" w:line="240" w:lineRule="auto"/>
    </w:pPr>
    <w:rPr>
      <w:rFonts w:ascii="Times New Roman" w:eastAsia="Times New Roman" w:hAnsi="Times New Roman" w:cs="Times New Roman"/>
      <w:sz w:val="24"/>
      <w:szCs w:val="24"/>
      <w:lang w:val="sq-AL" w:eastAsia="sq-AL"/>
    </w:rPr>
  </w:style>
  <w:style w:type="paragraph" w:customStyle="1" w:styleId="paragrafi00">
    <w:name w:val="paragrafi0"/>
    <w:basedOn w:val="Normal"/>
    <w:rsid w:val="00614546"/>
    <w:pPr>
      <w:spacing w:before="100" w:beforeAutospacing="1" w:after="100" w:afterAutospacing="1" w:line="240" w:lineRule="auto"/>
    </w:pPr>
    <w:rPr>
      <w:rFonts w:ascii="Times New Roman" w:eastAsia="Calibri" w:hAnsi="Times New Roman" w:cs="Times New Roman"/>
      <w:sz w:val="24"/>
      <w:szCs w:val="24"/>
    </w:rPr>
  </w:style>
  <w:style w:type="character" w:customStyle="1" w:styleId="grame">
    <w:name w:val="grame"/>
    <w:rsid w:val="00614546"/>
    <w:rPr>
      <w:rFonts w:cs="Times New Roman"/>
    </w:rPr>
  </w:style>
  <w:style w:type="paragraph" w:customStyle="1" w:styleId="titulli0">
    <w:name w:val="titulli"/>
    <w:basedOn w:val="Normal"/>
    <w:rsid w:val="006145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endosi0">
    <w:name w:val="vendosi"/>
    <w:basedOn w:val="Normal"/>
    <w:rsid w:val="006145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pyright">
    <w:name w:val="copyright"/>
    <w:basedOn w:val="Normal"/>
    <w:rsid w:val="006145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tn">
    <w:name w:val="atn"/>
    <w:basedOn w:val="DefaultParagraphFont"/>
    <w:rsid w:val="00614546"/>
  </w:style>
  <w:style w:type="paragraph" w:customStyle="1" w:styleId="akti0">
    <w:name w:val="akti"/>
    <w:basedOn w:val="Normal"/>
    <w:rsid w:val="006145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zligjpropozues0">
    <w:name w:val="bazligjpropozues"/>
    <w:basedOn w:val="Normal"/>
    <w:rsid w:val="006145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ninr0">
    <w:name w:val="neninr"/>
    <w:basedOn w:val="Normal"/>
    <w:rsid w:val="006145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0">
    <w:name w:val="autoriteti"/>
    <w:basedOn w:val="Normal"/>
    <w:rsid w:val="006145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emer0">
    <w:name w:val="autoritetiemer"/>
    <w:basedOn w:val="Normal"/>
    <w:rsid w:val="00614546"/>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rsid w:val="00614546"/>
  </w:style>
  <w:style w:type="paragraph" w:customStyle="1" w:styleId="CM49">
    <w:name w:val="CM49"/>
    <w:basedOn w:val="Normal"/>
    <w:next w:val="Normal"/>
    <w:rsid w:val="00614546"/>
    <w:pPr>
      <w:widowControl w:val="0"/>
      <w:autoSpaceDE w:val="0"/>
      <w:autoSpaceDN w:val="0"/>
      <w:adjustRightInd w:val="0"/>
      <w:spacing w:after="270" w:line="240" w:lineRule="auto"/>
    </w:pPr>
    <w:rPr>
      <w:rFonts w:ascii="Helvetica" w:eastAsia="Times New Roman" w:hAnsi="Helvetica" w:cs="Helvetica"/>
      <w:sz w:val="24"/>
      <w:szCs w:val="24"/>
      <w:lang w:val="sq-AL"/>
    </w:rPr>
  </w:style>
  <w:style w:type="paragraph" w:customStyle="1" w:styleId="a">
    <w:name w:val="Κείμενο πλαισίου"/>
    <w:basedOn w:val="Normal"/>
    <w:semiHidden/>
    <w:rsid w:val="00614546"/>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614546"/>
    <w:pPr>
      <w:widowControl w:val="0"/>
      <w:autoSpaceDE w:val="0"/>
      <w:autoSpaceDN w:val="0"/>
      <w:adjustRightInd w:val="0"/>
      <w:spacing w:after="1000" w:line="240" w:lineRule="auto"/>
    </w:pPr>
    <w:rPr>
      <w:rFonts w:ascii="Helvetica" w:eastAsia="Times New Roman" w:hAnsi="Helvetica" w:cs="Helvetica"/>
      <w:sz w:val="24"/>
      <w:szCs w:val="24"/>
      <w:lang w:val="sq-AL"/>
    </w:rPr>
  </w:style>
  <w:style w:type="paragraph" w:customStyle="1" w:styleId="CM6">
    <w:name w:val="CM6"/>
    <w:basedOn w:val="Default"/>
    <w:next w:val="Default"/>
    <w:rsid w:val="00614546"/>
    <w:pPr>
      <w:widowControl w:val="0"/>
    </w:pPr>
    <w:rPr>
      <w:rFonts w:ascii="Helvetica" w:eastAsia="Times New Roman" w:hAnsi="Helvetica" w:cs="Helvetica"/>
      <w:lang w:val="sq-AL"/>
    </w:rPr>
  </w:style>
  <w:style w:type="paragraph" w:customStyle="1" w:styleId="CM57">
    <w:name w:val="CM57"/>
    <w:basedOn w:val="Normal"/>
    <w:next w:val="Normal"/>
    <w:rsid w:val="00614546"/>
    <w:pPr>
      <w:widowControl w:val="0"/>
      <w:autoSpaceDE w:val="0"/>
      <w:autoSpaceDN w:val="0"/>
      <w:adjustRightInd w:val="0"/>
      <w:spacing w:after="113" w:line="240" w:lineRule="auto"/>
    </w:pPr>
    <w:rPr>
      <w:rFonts w:ascii="Helvetica" w:eastAsia="Times New Roman" w:hAnsi="Helvetica" w:cs="Helvetica"/>
      <w:sz w:val="24"/>
      <w:szCs w:val="24"/>
      <w:lang w:val="sq-AL"/>
    </w:rPr>
  </w:style>
  <w:style w:type="paragraph" w:customStyle="1" w:styleId="CM11">
    <w:name w:val="CM11"/>
    <w:basedOn w:val="Normal"/>
    <w:next w:val="Normal"/>
    <w:rsid w:val="00614546"/>
    <w:pPr>
      <w:widowControl w:val="0"/>
      <w:autoSpaceDE w:val="0"/>
      <w:autoSpaceDN w:val="0"/>
      <w:adjustRightInd w:val="0"/>
      <w:spacing w:after="0" w:line="253" w:lineRule="atLeast"/>
    </w:pPr>
    <w:rPr>
      <w:rFonts w:ascii="Helvetica" w:eastAsia="Times New Roman" w:hAnsi="Helvetica" w:cs="Helvetica"/>
      <w:sz w:val="24"/>
      <w:szCs w:val="24"/>
      <w:lang w:val="sq-AL"/>
    </w:rPr>
  </w:style>
  <w:style w:type="paragraph" w:customStyle="1" w:styleId="Normal0">
    <w:name w:val="[Normal]"/>
    <w:rsid w:val="00614546"/>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61454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614546"/>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614546"/>
  </w:style>
  <w:style w:type="character" w:customStyle="1" w:styleId="StyleHeading6BoldChar">
    <w:name w:val="Style Heading 6 + Bold Char"/>
    <w:link w:val="StyleHeading6Bold"/>
    <w:rsid w:val="00614546"/>
    <w:rPr>
      <w:rFonts w:ascii="Cambria" w:eastAsia="MS Mincho" w:hAnsi="Cambria" w:cs="Cambria"/>
      <w:b/>
      <w:bCs/>
      <w:i/>
      <w:iCs/>
      <w:color w:val="7F7F7F"/>
      <w:sz w:val="24"/>
      <w:szCs w:val="24"/>
    </w:rPr>
  </w:style>
  <w:style w:type="paragraph" w:customStyle="1" w:styleId="tableheaders">
    <w:name w:val="table headers"/>
    <w:rsid w:val="00614546"/>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614546"/>
    <w:rPr>
      <w:b w:val="0"/>
    </w:rPr>
  </w:style>
  <w:style w:type="paragraph" w:styleId="PlainText">
    <w:name w:val="Plain Text"/>
    <w:basedOn w:val="Normal"/>
    <w:link w:val="PlainTextChar"/>
    <w:uiPriority w:val="99"/>
    <w:unhideWhenUsed/>
    <w:rsid w:val="00614546"/>
    <w:pPr>
      <w:spacing w:after="0" w:line="240" w:lineRule="auto"/>
    </w:pPr>
    <w:rPr>
      <w:rFonts w:ascii="Consolas" w:eastAsia="Calibri" w:hAnsi="Consolas" w:cs="Times New Roman"/>
      <w:sz w:val="21"/>
      <w:szCs w:val="21"/>
      <w:lang w:val="sq-AL"/>
    </w:rPr>
  </w:style>
  <w:style w:type="character" w:customStyle="1" w:styleId="PlainTextChar">
    <w:name w:val="Plain Text Char"/>
    <w:basedOn w:val="DefaultParagraphFont"/>
    <w:link w:val="PlainText"/>
    <w:uiPriority w:val="99"/>
    <w:rsid w:val="00614546"/>
    <w:rPr>
      <w:rFonts w:ascii="Consolas" w:eastAsia="Calibri" w:hAnsi="Consolas" w:cs="Times New Roman"/>
      <w:sz w:val="21"/>
      <w:szCs w:val="21"/>
      <w:lang w:val="sq-AL"/>
    </w:rPr>
  </w:style>
  <w:style w:type="paragraph" w:customStyle="1" w:styleId="StyleStyle1Bold">
    <w:name w:val="Style Style1 + Bold"/>
    <w:basedOn w:val="Style1"/>
    <w:rsid w:val="00614546"/>
    <w:pPr>
      <w:keepNext w:val="0"/>
      <w:widowControl/>
      <w:outlineLvl w:val="9"/>
    </w:pPr>
    <w:rPr>
      <w:rFonts w:ascii="Times New Roman" w:eastAsia="Times New Roman" w:hAnsi="Times New Roman" w:cs="Arial"/>
      <w:b w:val="0"/>
      <w:caps w:val="0"/>
      <w:color w:val="auto"/>
      <w:lang w:val="sq-AL"/>
    </w:rPr>
  </w:style>
  <w:style w:type="paragraph" w:customStyle="1" w:styleId="CM1">
    <w:name w:val="CM1"/>
    <w:basedOn w:val="Default"/>
    <w:next w:val="Default"/>
    <w:uiPriority w:val="99"/>
    <w:rsid w:val="00614546"/>
    <w:rPr>
      <w:rFonts w:ascii="EUAlbertina" w:hAnsi="EUAlbertina"/>
      <w:color w:val="auto"/>
    </w:rPr>
  </w:style>
  <w:style w:type="paragraph" w:customStyle="1" w:styleId="CM4">
    <w:name w:val="CM4"/>
    <w:basedOn w:val="Normal"/>
    <w:next w:val="Normal"/>
    <w:uiPriority w:val="99"/>
    <w:rsid w:val="00614546"/>
    <w:pPr>
      <w:autoSpaceDE w:val="0"/>
      <w:autoSpaceDN w:val="0"/>
      <w:adjustRightInd w:val="0"/>
      <w:spacing w:after="0" w:line="240" w:lineRule="auto"/>
    </w:pPr>
    <w:rPr>
      <w:rFonts w:ascii="EUAlbertina" w:eastAsia="Times New Roman" w:hAnsi="EUAlbertina" w:cs="Times New Roman"/>
      <w:sz w:val="24"/>
      <w:szCs w:val="24"/>
    </w:rPr>
  </w:style>
  <w:style w:type="paragraph" w:customStyle="1" w:styleId="CM3">
    <w:name w:val="CM3"/>
    <w:basedOn w:val="Normal"/>
    <w:next w:val="Normal"/>
    <w:uiPriority w:val="99"/>
    <w:rsid w:val="00614546"/>
    <w:pPr>
      <w:autoSpaceDE w:val="0"/>
      <w:autoSpaceDN w:val="0"/>
      <w:adjustRightInd w:val="0"/>
      <w:spacing w:after="0" w:line="240" w:lineRule="auto"/>
    </w:pPr>
    <w:rPr>
      <w:rFonts w:ascii="EUAlbertina" w:eastAsia="Times New Roman" w:hAnsi="EUAlbertina" w:cs="Times New Roman"/>
      <w:sz w:val="24"/>
      <w:szCs w:val="24"/>
    </w:rPr>
  </w:style>
  <w:style w:type="paragraph" w:styleId="DocumentMap">
    <w:name w:val="Document Map"/>
    <w:basedOn w:val="Normal"/>
    <w:link w:val="DocumentMapChar"/>
    <w:rsid w:val="00614546"/>
    <w:pPr>
      <w:spacing w:after="0" w:line="240" w:lineRule="auto"/>
    </w:pPr>
    <w:rPr>
      <w:rFonts w:ascii="Tahoma" w:eastAsia="Times New Roman" w:hAnsi="Tahoma" w:cs="Times New Roman"/>
      <w:sz w:val="16"/>
      <w:szCs w:val="16"/>
      <w:lang w:val="sq-AL"/>
    </w:rPr>
  </w:style>
  <w:style w:type="character" w:customStyle="1" w:styleId="DocumentMapChar">
    <w:name w:val="Document Map Char"/>
    <w:basedOn w:val="DefaultParagraphFont"/>
    <w:link w:val="DocumentMap"/>
    <w:rsid w:val="00614546"/>
    <w:rPr>
      <w:rFonts w:ascii="Tahoma" w:eastAsia="Times New Roman" w:hAnsi="Tahoma" w:cs="Times New Roman"/>
      <w:sz w:val="16"/>
      <w:szCs w:val="16"/>
      <w:lang w:val="sq-AL"/>
    </w:rPr>
  </w:style>
  <w:style w:type="numbering" w:customStyle="1" w:styleId="NoList3">
    <w:name w:val="No List3"/>
    <w:next w:val="NoList"/>
    <w:semiHidden/>
    <w:rsid w:val="00614546"/>
  </w:style>
  <w:style w:type="numbering" w:customStyle="1" w:styleId="NoList4">
    <w:name w:val="No List4"/>
    <w:next w:val="NoList"/>
    <w:semiHidden/>
    <w:rsid w:val="00614546"/>
  </w:style>
  <w:style w:type="paragraph" w:customStyle="1" w:styleId="Point1">
    <w:name w:val="Point 1"/>
    <w:basedOn w:val="Normal"/>
    <w:link w:val="Point1Char"/>
    <w:rsid w:val="00614546"/>
    <w:pPr>
      <w:spacing w:before="120" w:after="120" w:line="240" w:lineRule="auto"/>
      <w:ind w:left="1417" w:hanging="567"/>
      <w:jc w:val="both"/>
    </w:pPr>
    <w:rPr>
      <w:rFonts w:ascii="Calibri" w:eastAsia="Times New Roman" w:hAnsi="Calibri" w:cs="Times New Roman"/>
      <w:sz w:val="24"/>
      <w:szCs w:val="24"/>
      <w:lang w:val="en-GB" w:eastAsia="en-GB"/>
    </w:rPr>
  </w:style>
  <w:style w:type="character" w:customStyle="1" w:styleId="Point1Char">
    <w:name w:val="Point 1 Char"/>
    <w:link w:val="Point1"/>
    <w:rsid w:val="00614546"/>
    <w:rPr>
      <w:rFonts w:ascii="Calibri" w:eastAsia="Times New Roman" w:hAnsi="Calibri" w:cs="Times New Roman"/>
      <w:sz w:val="24"/>
      <w:szCs w:val="24"/>
      <w:lang w:val="en-GB" w:eastAsia="en-GB"/>
    </w:rPr>
  </w:style>
  <w:style w:type="character" w:customStyle="1" w:styleId="longtext">
    <w:name w:val="long_text"/>
    <w:rsid w:val="00614546"/>
    <w:rPr>
      <w:rFonts w:ascii="Comic Sans MS" w:hAnsi="Comic Sans MS"/>
      <w:b/>
      <w:sz w:val="96"/>
      <w:szCs w:val="24"/>
      <w:lang w:val="pl-PL" w:eastAsia="pl-PL" w:bidi="ar-SA"/>
    </w:rPr>
  </w:style>
  <w:style w:type="paragraph" w:customStyle="1" w:styleId="Text1">
    <w:name w:val="Text 1"/>
    <w:basedOn w:val="Normal"/>
    <w:link w:val="Text1Char"/>
    <w:rsid w:val="00614546"/>
    <w:pPr>
      <w:spacing w:before="120" w:after="120" w:line="240" w:lineRule="auto"/>
      <w:ind w:left="850"/>
      <w:jc w:val="both"/>
    </w:pPr>
    <w:rPr>
      <w:rFonts w:ascii="Calibri" w:eastAsia="Times New Roman" w:hAnsi="Calibri" w:cs="Times New Roman"/>
      <w:sz w:val="24"/>
      <w:szCs w:val="24"/>
      <w:lang w:val="en-GB" w:eastAsia="en-GB"/>
    </w:rPr>
  </w:style>
  <w:style w:type="paragraph" w:customStyle="1" w:styleId="Point2">
    <w:name w:val="Point 2"/>
    <w:basedOn w:val="Normal"/>
    <w:rsid w:val="00614546"/>
    <w:pPr>
      <w:spacing w:before="120" w:after="120" w:line="240" w:lineRule="auto"/>
      <w:ind w:left="1984" w:hanging="567"/>
      <w:jc w:val="both"/>
    </w:pPr>
    <w:rPr>
      <w:rFonts w:ascii="Times New Roman" w:eastAsia="Times New Roman" w:hAnsi="Times New Roman" w:cs="Times New Roman"/>
      <w:sz w:val="24"/>
      <w:szCs w:val="24"/>
      <w:lang w:val="en-GB" w:eastAsia="en-GB"/>
    </w:rPr>
  </w:style>
  <w:style w:type="paragraph" w:customStyle="1" w:styleId="SectionTitleCharChar">
    <w:name w:val="SectionTitle Char Char"/>
    <w:basedOn w:val="Normal"/>
    <w:next w:val="Heading1"/>
    <w:link w:val="SectionTitleCharCharChar"/>
    <w:rsid w:val="00614546"/>
    <w:pPr>
      <w:keepNext/>
      <w:spacing w:before="120" w:after="360" w:line="240" w:lineRule="auto"/>
      <w:jc w:val="center"/>
    </w:pPr>
    <w:rPr>
      <w:rFonts w:ascii="Calibri" w:eastAsia="Times New Roman" w:hAnsi="Calibri" w:cs="Times New Roman"/>
      <w:b/>
      <w:bCs/>
      <w:smallCaps/>
      <w:sz w:val="28"/>
      <w:szCs w:val="28"/>
      <w:lang w:val="en-GB" w:eastAsia="en-GB"/>
    </w:rPr>
  </w:style>
  <w:style w:type="paragraph" w:customStyle="1" w:styleId="Titrearticle">
    <w:name w:val="Titre article"/>
    <w:basedOn w:val="Normal"/>
    <w:next w:val="Normal"/>
    <w:rsid w:val="00614546"/>
    <w:pPr>
      <w:keepNext/>
      <w:spacing w:before="360" w:after="120" w:line="240" w:lineRule="auto"/>
      <w:jc w:val="center"/>
    </w:pPr>
    <w:rPr>
      <w:rFonts w:ascii="Times New Roman" w:eastAsia="Times New Roman" w:hAnsi="Times New Roman" w:cs="Times New Roman"/>
      <w:i/>
      <w:iCs/>
      <w:sz w:val="24"/>
      <w:szCs w:val="24"/>
      <w:lang w:val="en-GB" w:eastAsia="en-GB"/>
    </w:rPr>
  </w:style>
  <w:style w:type="paragraph" w:customStyle="1" w:styleId="Titreobjetprliminaire">
    <w:name w:val="Titre objet (préliminaire)"/>
    <w:basedOn w:val="Normal"/>
    <w:next w:val="Normal"/>
    <w:rsid w:val="00614546"/>
    <w:pPr>
      <w:spacing w:before="360" w:after="360" w:line="240" w:lineRule="auto"/>
      <w:jc w:val="center"/>
    </w:pPr>
    <w:rPr>
      <w:rFonts w:ascii="Times New Roman" w:eastAsia="Times New Roman" w:hAnsi="Times New Roman" w:cs="Times New Roman"/>
      <w:b/>
      <w:bCs/>
      <w:sz w:val="24"/>
      <w:szCs w:val="24"/>
      <w:lang w:val="en-GB" w:eastAsia="en-GB"/>
    </w:rPr>
  </w:style>
  <w:style w:type="paragraph" w:customStyle="1" w:styleId="SubsectionTitleCharChar">
    <w:name w:val="SubsectionTitle Char Char"/>
    <w:basedOn w:val="SectionTitleCharChar"/>
    <w:link w:val="SubsectionTitleCharCharChar"/>
    <w:rsid w:val="00614546"/>
  </w:style>
  <w:style w:type="character" w:customStyle="1" w:styleId="SectionTitleCharCharChar">
    <w:name w:val="SectionTitle Char Char Char"/>
    <w:link w:val="SectionTitleCharChar"/>
    <w:rsid w:val="00614546"/>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614546"/>
    <w:rPr>
      <w:rFonts w:ascii="Calibri" w:eastAsia="Times New Roman" w:hAnsi="Calibri" w:cs="Times New Roman"/>
      <w:b/>
      <w:bCs/>
      <w:smallCaps/>
      <w:sz w:val="28"/>
      <w:szCs w:val="28"/>
      <w:lang w:val="en-GB" w:eastAsia="en-GB"/>
    </w:rPr>
  </w:style>
  <w:style w:type="character" w:customStyle="1" w:styleId="Text1Char">
    <w:name w:val="Text 1 Char"/>
    <w:link w:val="Text1"/>
    <w:rsid w:val="00614546"/>
    <w:rPr>
      <w:rFonts w:ascii="Calibri" w:eastAsia="Times New Roman" w:hAnsi="Calibri" w:cs="Times New Roman"/>
      <w:sz w:val="24"/>
      <w:szCs w:val="24"/>
      <w:lang w:val="en-GB" w:eastAsia="en-GB"/>
    </w:rPr>
  </w:style>
  <w:style w:type="character" w:customStyle="1" w:styleId="Point1CharChar">
    <w:name w:val="Point 1 Char Char"/>
    <w:rsid w:val="00614546"/>
    <w:rPr>
      <w:sz w:val="24"/>
      <w:szCs w:val="24"/>
      <w:lang w:val="en-GB" w:eastAsia="en-GB" w:bidi="ar-SA"/>
    </w:rPr>
  </w:style>
  <w:style w:type="paragraph" w:customStyle="1" w:styleId="Point0">
    <w:name w:val="Point 0"/>
    <w:basedOn w:val="Normal"/>
    <w:rsid w:val="00614546"/>
    <w:pPr>
      <w:spacing w:before="120" w:after="120" w:line="240" w:lineRule="auto"/>
      <w:ind w:left="850" w:hanging="850"/>
      <w:jc w:val="both"/>
    </w:pPr>
    <w:rPr>
      <w:rFonts w:ascii="Times New Roman" w:eastAsia="Times New Roman" w:hAnsi="Times New Roman" w:cs="Times New Roman"/>
      <w:sz w:val="24"/>
      <w:szCs w:val="24"/>
      <w:lang w:val="en-GB" w:eastAsia="en-GB"/>
    </w:rPr>
  </w:style>
  <w:style w:type="paragraph" w:customStyle="1" w:styleId="NumPar1">
    <w:name w:val="NumPar 1"/>
    <w:basedOn w:val="Normal"/>
    <w:next w:val="Normal"/>
    <w:link w:val="NumPar1Char"/>
    <w:rsid w:val="00614546"/>
    <w:pPr>
      <w:numPr>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2">
    <w:name w:val="NumPar 2"/>
    <w:basedOn w:val="Normal"/>
    <w:next w:val="Normal"/>
    <w:rsid w:val="00614546"/>
    <w:pPr>
      <w:numPr>
        <w:ilvl w:val="1"/>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3">
    <w:name w:val="NumPar 3"/>
    <w:basedOn w:val="Normal"/>
    <w:next w:val="Normal"/>
    <w:rsid w:val="00614546"/>
    <w:pPr>
      <w:numPr>
        <w:ilvl w:val="2"/>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4">
    <w:name w:val="NumPar 4"/>
    <w:basedOn w:val="Normal"/>
    <w:next w:val="Normal"/>
    <w:rsid w:val="00614546"/>
    <w:pPr>
      <w:numPr>
        <w:ilvl w:val="3"/>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Sous-titreobjet">
    <w:name w:val="Sous-titre objet"/>
    <w:basedOn w:val="Normal"/>
    <w:rsid w:val="00614546"/>
    <w:pPr>
      <w:spacing w:after="0" w:line="240" w:lineRule="auto"/>
      <w:jc w:val="center"/>
    </w:pPr>
    <w:rPr>
      <w:rFonts w:ascii="Times New Roman" w:eastAsia="Times New Roman" w:hAnsi="Times New Roman" w:cs="Times New Roman"/>
      <w:b/>
      <w:bCs/>
      <w:sz w:val="24"/>
      <w:szCs w:val="24"/>
      <w:lang w:val="en-GB" w:eastAsia="en-GB"/>
    </w:rPr>
  </w:style>
  <w:style w:type="paragraph" w:customStyle="1" w:styleId="SubsectionTitle">
    <w:name w:val="SubsectionTitle"/>
    <w:basedOn w:val="Normal"/>
    <w:link w:val="SubsectionTitleChar"/>
    <w:rsid w:val="00614546"/>
    <w:pPr>
      <w:keepNext/>
      <w:spacing w:before="120" w:after="360" w:line="240" w:lineRule="auto"/>
      <w:jc w:val="center"/>
    </w:pPr>
    <w:rPr>
      <w:rFonts w:ascii="Tahoma" w:eastAsia="Times New Roman" w:hAnsi="Tahoma" w:cs="Times New Roman"/>
      <w:b/>
      <w:bCs/>
      <w:smallCaps/>
      <w:sz w:val="28"/>
      <w:szCs w:val="28"/>
      <w:lang w:val="sq-AL" w:eastAsia="en-GB"/>
    </w:rPr>
  </w:style>
  <w:style w:type="character" w:customStyle="1" w:styleId="SubsectionTitleChar">
    <w:name w:val="SubsectionTitle Char"/>
    <w:link w:val="SubsectionTitle"/>
    <w:rsid w:val="00614546"/>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614546"/>
    <w:pPr>
      <w:keepNext/>
      <w:spacing w:before="120" w:after="360" w:line="240" w:lineRule="auto"/>
      <w:jc w:val="center"/>
    </w:pPr>
    <w:rPr>
      <w:rFonts w:ascii="Times New Roman" w:eastAsia="Times New Roman" w:hAnsi="Times New Roman" w:cs="Times New Roman"/>
      <w:b/>
      <w:bCs/>
      <w:sz w:val="32"/>
      <w:szCs w:val="32"/>
      <w:lang w:val="en-GB" w:eastAsia="en-GB"/>
    </w:rPr>
  </w:style>
  <w:style w:type="character" w:customStyle="1" w:styleId="ParagrafiCharChar">
    <w:name w:val="Paragrafi Char Char"/>
    <w:rsid w:val="00614546"/>
    <w:rPr>
      <w:rFonts w:ascii="CG Times" w:hAnsi="CG Times"/>
      <w:sz w:val="22"/>
      <w:lang w:val="en-US" w:eastAsia="en-US" w:bidi="ar-SA"/>
    </w:rPr>
  </w:style>
  <w:style w:type="paragraph" w:customStyle="1" w:styleId="SectionTitle">
    <w:name w:val="SectionTitle"/>
    <w:basedOn w:val="Normal"/>
    <w:next w:val="Heading1"/>
    <w:rsid w:val="00614546"/>
    <w:pPr>
      <w:keepNext/>
      <w:spacing w:before="120" w:after="360" w:line="240" w:lineRule="auto"/>
      <w:jc w:val="center"/>
    </w:pPr>
    <w:rPr>
      <w:rFonts w:ascii="Tahoma" w:eastAsia="Times New Roman" w:hAnsi="Tahoma" w:cs="Times New Roman"/>
      <w:b/>
      <w:smallCaps/>
      <w:sz w:val="28"/>
      <w:szCs w:val="24"/>
      <w:lang w:val="en-GB" w:eastAsia="de-DE"/>
    </w:rPr>
  </w:style>
  <w:style w:type="character" w:customStyle="1" w:styleId="apple-style-span">
    <w:name w:val="apple-style-span"/>
    <w:rsid w:val="00614546"/>
  </w:style>
  <w:style w:type="paragraph" w:styleId="TableofFigures">
    <w:name w:val="table of figures"/>
    <w:basedOn w:val="Normal"/>
    <w:next w:val="Normal"/>
    <w:rsid w:val="00614546"/>
    <w:pPr>
      <w:tabs>
        <w:tab w:val="right" w:pos="9412"/>
      </w:tabs>
      <w:spacing w:after="0" w:line="360" w:lineRule="auto"/>
    </w:pPr>
    <w:rPr>
      <w:rFonts w:ascii="Tahoma" w:eastAsia="Times New Roman" w:hAnsi="Tahoma" w:cs="Times New Roman"/>
      <w:lang w:val="de-AT" w:eastAsia="de-DE"/>
    </w:rPr>
  </w:style>
  <w:style w:type="paragraph" w:styleId="ListBullet">
    <w:name w:val="List Bullet"/>
    <w:basedOn w:val="Normal"/>
    <w:uiPriority w:val="99"/>
    <w:rsid w:val="00614546"/>
    <w:pPr>
      <w:numPr>
        <w:numId w:val="4"/>
      </w:numPr>
      <w:spacing w:after="0" w:line="360" w:lineRule="auto"/>
    </w:pPr>
    <w:rPr>
      <w:rFonts w:ascii="Tahoma" w:eastAsia="Times New Roman" w:hAnsi="Tahoma" w:cs="Times New Roman"/>
      <w:lang w:val="de-AT" w:eastAsia="de-DE"/>
    </w:rPr>
  </w:style>
  <w:style w:type="paragraph" w:styleId="ListBullet2">
    <w:name w:val="List Bullet 2"/>
    <w:basedOn w:val="Normal"/>
    <w:rsid w:val="00614546"/>
    <w:pPr>
      <w:numPr>
        <w:numId w:val="5"/>
      </w:numPr>
      <w:spacing w:after="0" w:line="360" w:lineRule="auto"/>
    </w:pPr>
    <w:rPr>
      <w:rFonts w:ascii="Tahoma" w:eastAsia="Times New Roman" w:hAnsi="Tahoma" w:cs="Times New Roman"/>
      <w:lang w:val="de-AT" w:eastAsia="de-DE"/>
    </w:rPr>
  </w:style>
  <w:style w:type="paragraph" w:styleId="ListBullet3">
    <w:name w:val="List Bullet 3"/>
    <w:basedOn w:val="Normal"/>
    <w:rsid w:val="00614546"/>
    <w:pPr>
      <w:numPr>
        <w:numId w:val="6"/>
      </w:numPr>
      <w:spacing w:after="0" w:line="360" w:lineRule="auto"/>
    </w:pPr>
    <w:rPr>
      <w:rFonts w:ascii="Tahoma" w:eastAsia="Times New Roman" w:hAnsi="Tahoma" w:cs="Times New Roman"/>
      <w:lang w:val="de-AT" w:eastAsia="de-DE"/>
    </w:rPr>
  </w:style>
  <w:style w:type="paragraph" w:styleId="ListBullet4">
    <w:name w:val="List Bullet 4"/>
    <w:basedOn w:val="Normal"/>
    <w:rsid w:val="00614546"/>
    <w:pPr>
      <w:numPr>
        <w:numId w:val="7"/>
      </w:numPr>
      <w:spacing w:after="0" w:line="360" w:lineRule="auto"/>
    </w:pPr>
    <w:rPr>
      <w:rFonts w:ascii="Tahoma" w:eastAsia="Times New Roman" w:hAnsi="Tahoma" w:cs="Times New Roman"/>
      <w:lang w:val="de-AT" w:eastAsia="de-DE"/>
    </w:rPr>
  </w:style>
  <w:style w:type="paragraph" w:styleId="ListBullet5">
    <w:name w:val="List Bullet 5"/>
    <w:basedOn w:val="Normal"/>
    <w:rsid w:val="00614546"/>
    <w:pPr>
      <w:numPr>
        <w:numId w:val="8"/>
      </w:numPr>
      <w:spacing w:after="0" w:line="360" w:lineRule="auto"/>
    </w:pPr>
    <w:rPr>
      <w:rFonts w:ascii="Tahoma" w:eastAsia="Times New Roman" w:hAnsi="Tahoma" w:cs="Times New Roman"/>
      <w:lang w:val="de-AT" w:eastAsia="de-DE"/>
    </w:rPr>
  </w:style>
  <w:style w:type="paragraph" w:styleId="Caption">
    <w:name w:val="caption"/>
    <w:basedOn w:val="Normal"/>
    <w:next w:val="Normal"/>
    <w:qFormat/>
    <w:rsid w:val="00614546"/>
    <w:pPr>
      <w:keepNext/>
      <w:keepLines/>
      <w:spacing w:after="0" w:line="360" w:lineRule="auto"/>
    </w:pPr>
    <w:rPr>
      <w:rFonts w:ascii="Tahoma" w:eastAsia="Times New Roman" w:hAnsi="Tahoma" w:cs="Times New Roman"/>
      <w:sz w:val="16"/>
      <w:lang w:val="de-AT" w:eastAsia="de-DE"/>
    </w:rPr>
  </w:style>
  <w:style w:type="paragraph" w:styleId="Index1">
    <w:name w:val="index 1"/>
    <w:basedOn w:val="Normal"/>
    <w:next w:val="Normal"/>
    <w:autoRedefine/>
    <w:semiHidden/>
    <w:rsid w:val="00614546"/>
    <w:pPr>
      <w:tabs>
        <w:tab w:val="right" w:pos="2659"/>
      </w:tabs>
      <w:spacing w:after="0" w:line="240" w:lineRule="auto"/>
      <w:ind w:left="221" w:hanging="221"/>
    </w:pPr>
    <w:rPr>
      <w:rFonts w:ascii="Tahoma" w:eastAsia="Times New Roman" w:hAnsi="Tahoma" w:cs="Times New Roman"/>
      <w:sz w:val="20"/>
      <w:lang w:val="de-AT" w:eastAsia="de-DE"/>
    </w:rPr>
  </w:style>
  <w:style w:type="paragraph" w:styleId="Index2">
    <w:name w:val="index 2"/>
    <w:basedOn w:val="Normal"/>
    <w:next w:val="Normal"/>
    <w:autoRedefine/>
    <w:semiHidden/>
    <w:rsid w:val="00614546"/>
    <w:pPr>
      <w:tabs>
        <w:tab w:val="right" w:pos="2659"/>
      </w:tabs>
      <w:spacing w:after="0" w:line="240" w:lineRule="auto"/>
      <w:ind w:left="442" w:hanging="221"/>
    </w:pPr>
    <w:rPr>
      <w:rFonts w:ascii="Tahoma" w:eastAsia="Times New Roman" w:hAnsi="Tahoma" w:cs="Times New Roman"/>
      <w:sz w:val="20"/>
      <w:lang w:val="de-AT" w:eastAsia="de-DE"/>
    </w:rPr>
  </w:style>
  <w:style w:type="paragraph" w:styleId="Index3">
    <w:name w:val="index 3"/>
    <w:basedOn w:val="Normal"/>
    <w:next w:val="Normal"/>
    <w:autoRedefine/>
    <w:semiHidden/>
    <w:rsid w:val="00614546"/>
    <w:pPr>
      <w:tabs>
        <w:tab w:val="right" w:pos="2659"/>
      </w:tabs>
      <w:spacing w:after="0" w:line="240" w:lineRule="auto"/>
      <w:ind w:left="663" w:hanging="221"/>
    </w:pPr>
    <w:rPr>
      <w:rFonts w:ascii="Tahoma" w:eastAsia="Times New Roman" w:hAnsi="Tahoma" w:cs="Times New Roman"/>
      <w:sz w:val="20"/>
      <w:lang w:val="de-AT" w:eastAsia="de-DE"/>
    </w:rPr>
  </w:style>
  <w:style w:type="paragraph" w:styleId="Index4">
    <w:name w:val="index 4"/>
    <w:basedOn w:val="Normal"/>
    <w:next w:val="Normal"/>
    <w:autoRedefine/>
    <w:semiHidden/>
    <w:rsid w:val="00614546"/>
    <w:pPr>
      <w:tabs>
        <w:tab w:val="right" w:pos="2659"/>
      </w:tabs>
      <w:spacing w:after="0" w:line="240" w:lineRule="auto"/>
      <w:ind w:left="879" w:hanging="221"/>
    </w:pPr>
    <w:rPr>
      <w:rFonts w:ascii="Tahoma" w:eastAsia="Times New Roman" w:hAnsi="Tahoma" w:cs="Times New Roman"/>
      <w:sz w:val="20"/>
      <w:lang w:val="de-AT" w:eastAsia="de-DE"/>
    </w:rPr>
  </w:style>
  <w:style w:type="paragraph" w:styleId="Index5">
    <w:name w:val="index 5"/>
    <w:basedOn w:val="Normal"/>
    <w:next w:val="Normal"/>
    <w:autoRedefine/>
    <w:semiHidden/>
    <w:rsid w:val="00614546"/>
    <w:pPr>
      <w:tabs>
        <w:tab w:val="right" w:pos="2659"/>
      </w:tabs>
      <w:spacing w:after="0" w:line="240" w:lineRule="auto"/>
      <w:ind w:left="1100" w:hanging="221"/>
    </w:pPr>
    <w:rPr>
      <w:rFonts w:ascii="Tahoma" w:eastAsia="Times New Roman" w:hAnsi="Tahoma" w:cs="Times New Roman"/>
      <w:sz w:val="20"/>
      <w:lang w:val="de-AT" w:eastAsia="de-DE"/>
    </w:rPr>
  </w:style>
  <w:style w:type="paragraph" w:styleId="Index6">
    <w:name w:val="index 6"/>
    <w:basedOn w:val="Normal"/>
    <w:next w:val="Normal"/>
    <w:autoRedefine/>
    <w:semiHidden/>
    <w:rsid w:val="00614546"/>
    <w:pPr>
      <w:tabs>
        <w:tab w:val="right" w:pos="2659"/>
      </w:tabs>
      <w:spacing w:after="0" w:line="240" w:lineRule="auto"/>
      <w:ind w:left="1321" w:hanging="221"/>
    </w:pPr>
    <w:rPr>
      <w:rFonts w:ascii="Tahoma" w:eastAsia="Times New Roman" w:hAnsi="Tahoma" w:cs="Times New Roman"/>
      <w:sz w:val="20"/>
      <w:lang w:val="de-AT" w:eastAsia="de-DE"/>
    </w:rPr>
  </w:style>
  <w:style w:type="paragraph" w:styleId="Index7">
    <w:name w:val="index 7"/>
    <w:basedOn w:val="Normal"/>
    <w:next w:val="Normal"/>
    <w:autoRedefine/>
    <w:semiHidden/>
    <w:rsid w:val="00614546"/>
    <w:pPr>
      <w:tabs>
        <w:tab w:val="right" w:pos="2659"/>
      </w:tabs>
      <w:spacing w:after="0" w:line="240" w:lineRule="auto"/>
      <w:ind w:left="1542" w:hanging="221"/>
    </w:pPr>
    <w:rPr>
      <w:rFonts w:ascii="Tahoma" w:eastAsia="Times New Roman" w:hAnsi="Tahoma" w:cs="Times New Roman"/>
      <w:sz w:val="20"/>
      <w:lang w:val="de-AT" w:eastAsia="de-DE"/>
    </w:rPr>
  </w:style>
  <w:style w:type="paragraph" w:styleId="Index8">
    <w:name w:val="index 8"/>
    <w:basedOn w:val="Normal"/>
    <w:next w:val="Normal"/>
    <w:autoRedefine/>
    <w:semiHidden/>
    <w:rsid w:val="00614546"/>
    <w:pPr>
      <w:tabs>
        <w:tab w:val="right" w:pos="2659"/>
      </w:tabs>
      <w:spacing w:after="0" w:line="240" w:lineRule="auto"/>
      <w:ind w:left="1763" w:hanging="221"/>
    </w:pPr>
    <w:rPr>
      <w:rFonts w:ascii="Tahoma" w:eastAsia="Times New Roman" w:hAnsi="Tahoma" w:cs="Times New Roman"/>
      <w:sz w:val="20"/>
      <w:lang w:val="de-AT" w:eastAsia="de-DE"/>
    </w:rPr>
  </w:style>
  <w:style w:type="paragraph" w:styleId="Index9">
    <w:name w:val="index 9"/>
    <w:basedOn w:val="Normal"/>
    <w:next w:val="Normal"/>
    <w:autoRedefine/>
    <w:semiHidden/>
    <w:rsid w:val="00614546"/>
    <w:pPr>
      <w:tabs>
        <w:tab w:val="right" w:pos="2659"/>
      </w:tabs>
      <w:spacing w:after="0" w:line="240" w:lineRule="auto"/>
      <w:ind w:left="1979" w:hanging="221"/>
    </w:pPr>
    <w:rPr>
      <w:rFonts w:ascii="Tahoma" w:eastAsia="Times New Roman" w:hAnsi="Tahoma" w:cs="Times New Roman"/>
      <w:sz w:val="20"/>
      <w:lang w:val="de-AT" w:eastAsia="de-DE"/>
    </w:rPr>
  </w:style>
  <w:style w:type="paragraph" w:styleId="IndexHeading">
    <w:name w:val="index heading"/>
    <w:basedOn w:val="Normal"/>
    <w:next w:val="Index1"/>
    <w:semiHidden/>
    <w:rsid w:val="00614546"/>
    <w:pPr>
      <w:spacing w:after="0" w:line="360" w:lineRule="auto"/>
    </w:pPr>
    <w:rPr>
      <w:rFonts w:ascii="Tahoma" w:eastAsia="Times New Roman" w:hAnsi="Tahoma" w:cs="Times New Roman"/>
      <w:lang w:val="de-AT" w:eastAsia="de-DE"/>
    </w:rPr>
  </w:style>
  <w:style w:type="paragraph" w:styleId="List">
    <w:name w:val="List"/>
    <w:basedOn w:val="Normal"/>
    <w:rsid w:val="00614546"/>
    <w:pPr>
      <w:spacing w:after="0" w:line="360" w:lineRule="auto"/>
      <w:ind w:left="454" w:hanging="454"/>
    </w:pPr>
    <w:rPr>
      <w:rFonts w:ascii="Tahoma" w:eastAsia="Times New Roman" w:hAnsi="Tahoma" w:cs="Times New Roman"/>
      <w:lang w:val="de-AT" w:eastAsia="de-DE"/>
    </w:rPr>
  </w:style>
  <w:style w:type="paragraph" w:styleId="List2">
    <w:name w:val="List 2"/>
    <w:basedOn w:val="Normal"/>
    <w:rsid w:val="00614546"/>
    <w:pPr>
      <w:spacing w:after="0" w:line="360" w:lineRule="auto"/>
      <w:ind w:left="681" w:hanging="454"/>
    </w:pPr>
    <w:rPr>
      <w:rFonts w:ascii="Tahoma" w:eastAsia="Times New Roman" w:hAnsi="Tahoma" w:cs="Times New Roman"/>
      <w:lang w:val="de-AT" w:eastAsia="de-DE"/>
    </w:rPr>
  </w:style>
  <w:style w:type="paragraph" w:styleId="List3">
    <w:name w:val="List 3"/>
    <w:basedOn w:val="Normal"/>
    <w:rsid w:val="00614546"/>
    <w:pPr>
      <w:spacing w:after="0" w:line="360" w:lineRule="auto"/>
      <w:ind w:left="908" w:hanging="454"/>
    </w:pPr>
    <w:rPr>
      <w:rFonts w:ascii="Tahoma" w:eastAsia="Times New Roman" w:hAnsi="Tahoma" w:cs="Times New Roman"/>
      <w:lang w:val="de-AT" w:eastAsia="de-DE"/>
    </w:rPr>
  </w:style>
  <w:style w:type="paragraph" w:styleId="List4">
    <w:name w:val="List 4"/>
    <w:basedOn w:val="Normal"/>
    <w:rsid w:val="00614546"/>
    <w:pPr>
      <w:spacing w:after="0" w:line="360" w:lineRule="auto"/>
      <w:ind w:left="1134" w:hanging="454"/>
    </w:pPr>
    <w:rPr>
      <w:rFonts w:ascii="Tahoma" w:eastAsia="Times New Roman" w:hAnsi="Tahoma" w:cs="Times New Roman"/>
      <w:lang w:val="de-AT" w:eastAsia="de-DE"/>
    </w:rPr>
  </w:style>
  <w:style w:type="paragraph" w:styleId="List5">
    <w:name w:val="List 5"/>
    <w:basedOn w:val="Normal"/>
    <w:rsid w:val="00614546"/>
    <w:pPr>
      <w:spacing w:after="0" w:line="360" w:lineRule="auto"/>
      <w:ind w:left="1361" w:hanging="454"/>
    </w:pPr>
    <w:rPr>
      <w:rFonts w:ascii="Tahoma" w:eastAsia="Times New Roman" w:hAnsi="Tahoma" w:cs="Times New Roman"/>
      <w:lang w:val="de-AT" w:eastAsia="de-DE"/>
    </w:rPr>
  </w:style>
  <w:style w:type="paragraph" w:styleId="ListContinue">
    <w:name w:val="List Continue"/>
    <w:basedOn w:val="Normal"/>
    <w:rsid w:val="00614546"/>
    <w:pPr>
      <w:spacing w:after="0" w:line="360" w:lineRule="auto"/>
      <w:ind w:left="227"/>
    </w:pPr>
    <w:rPr>
      <w:rFonts w:ascii="Tahoma" w:eastAsia="Times New Roman" w:hAnsi="Tahoma" w:cs="Times New Roman"/>
      <w:lang w:val="de-AT" w:eastAsia="de-DE"/>
    </w:rPr>
  </w:style>
  <w:style w:type="paragraph" w:styleId="ListContinue2">
    <w:name w:val="List Continue 2"/>
    <w:basedOn w:val="Normal"/>
    <w:rsid w:val="00614546"/>
    <w:pPr>
      <w:spacing w:after="0" w:line="360" w:lineRule="auto"/>
      <w:ind w:left="454"/>
    </w:pPr>
    <w:rPr>
      <w:rFonts w:ascii="Tahoma" w:eastAsia="Times New Roman" w:hAnsi="Tahoma" w:cs="Times New Roman"/>
      <w:lang w:val="de-AT" w:eastAsia="de-DE"/>
    </w:rPr>
  </w:style>
  <w:style w:type="paragraph" w:styleId="ListContinue3">
    <w:name w:val="List Continue 3"/>
    <w:basedOn w:val="Normal"/>
    <w:rsid w:val="00614546"/>
    <w:pPr>
      <w:spacing w:after="0" w:line="360" w:lineRule="auto"/>
      <w:ind w:left="680"/>
    </w:pPr>
    <w:rPr>
      <w:rFonts w:ascii="Tahoma" w:eastAsia="Times New Roman" w:hAnsi="Tahoma" w:cs="Times New Roman"/>
      <w:lang w:val="de-AT" w:eastAsia="de-DE"/>
    </w:rPr>
  </w:style>
  <w:style w:type="paragraph" w:styleId="ListContinue4">
    <w:name w:val="List Continue 4"/>
    <w:basedOn w:val="Normal"/>
    <w:rsid w:val="00614546"/>
    <w:pPr>
      <w:spacing w:after="0" w:line="360" w:lineRule="auto"/>
      <w:ind w:left="907"/>
    </w:pPr>
    <w:rPr>
      <w:rFonts w:ascii="Tahoma" w:eastAsia="Times New Roman" w:hAnsi="Tahoma" w:cs="Times New Roman"/>
      <w:lang w:val="de-AT" w:eastAsia="de-DE"/>
    </w:rPr>
  </w:style>
  <w:style w:type="paragraph" w:styleId="ListContinue5">
    <w:name w:val="List Continue 5"/>
    <w:basedOn w:val="Normal"/>
    <w:rsid w:val="00614546"/>
    <w:pPr>
      <w:spacing w:after="0" w:line="360" w:lineRule="auto"/>
      <w:ind w:left="1134"/>
    </w:pPr>
    <w:rPr>
      <w:rFonts w:ascii="Tahoma" w:eastAsia="Times New Roman" w:hAnsi="Tahoma" w:cs="Times New Roman"/>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614546"/>
    <w:pPr>
      <w:numPr>
        <w:numId w:val="9"/>
      </w:numPr>
      <w:spacing w:after="0" w:line="360" w:lineRule="auto"/>
    </w:pPr>
    <w:rPr>
      <w:rFonts w:ascii="Tahoma" w:eastAsia="Times New Roman" w:hAnsi="Tahoma" w:cs="Times New Roman"/>
      <w:lang w:val="de-AT" w:eastAsia="de-DE"/>
    </w:rPr>
  </w:style>
  <w:style w:type="paragraph" w:styleId="ListNumber2">
    <w:name w:val="List Number 2"/>
    <w:basedOn w:val="Normal"/>
    <w:rsid w:val="00614546"/>
    <w:pPr>
      <w:numPr>
        <w:numId w:val="10"/>
      </w:numPr>
      <w:spacing w:after="0" w:line="360" w:lineRule="auto"/>
    </w:pPr>
    <w:rPr>
      <w:rFonts w:ascii="Tahoma" w:eastAsia="Times New Roman" w:hAnsi="Tahoma" w:cs="Times New Roman"/>
      <w:lang w:val="de-AT" w:eastAsia="de-DE"/>
    </w:rPr>
  </w:style>
  <w:style w:type="paragraph" w:styleId="ListNumber3">
    <w:name w:val="List Number 3"/>
    <w:basedOn w:val="Normal"/>
    <w:rsid w:val="00614546"/>
    <w:pPr>
      <w:numPr>
        <w:numId w:val="11"/>
      </w:numPr>
      <w:spacing w:after="0" w:line="360" w:lineRule="auto"/>
    </w:pPr>
    <w:rPr>
      <w:rFonts w:ascii="Tahoma" w:eastAsia="Times New Roman" w:hAnsi="Tahoma" w:cs="Times New Roman"/>
      <w:lang w:val="de-AT" w:eastAsia="de-DE"/>
    </w:rPr>
  </w:style>
  <w:style w:type="character" w:styleId="CommentReference">
    <w:name w:val="annotation reference"/>
    <w:uiPriority w:val="99"/>
    <w:unhideWhenUsed/>
    <w:rsid w:val="00614546"/>
    <w:rPr>
      <w:sz w:val="16"/>
      <w:szCs w:val="16"/>
    </w:rPr>
  </w:style>
  <w:style w:type="paragraph" w:styleId="CommentText">
    <w:name w:val="annotation text"/>
    <w:aliases w:val=" Char"/>
    <w:basedOn w:val="Normal"/>
    <w:link w:val="CommentTextChar"/>
    <w:uiPriority w:val="99"/>
    <w:unhideWhenUsed/>
    <w:rsid w:val="00614546"/>
    <w:pPr>
      <w:ind w:firstLine="284"/>
      <w:jc w:val="both"/>
    </w:pPr>
    <w:rPr>
      <w:rFonts w:ascii="Calibri" w:eastAsia="MS Mincho" w:hAnsi="Calibri" w:cs="Times New Roman"/>
      <w:sz w:val="20"/>
      <w:szCs w:val="20"/>
      <w:lang w:val="sq-AL"/>
    </w:rPr>
  </w:style>
  <w:style w:type="character" w:customStyle="1" w:styleId="CommentTextChar">
    <w:name w:val="Comment Text Char"/>
    <w:aliases w:val=" Char Char1"/>
    <w:basedOn w:val="DefaultParagraphFont"/>
    <w:link w:val="CommentText"/>
    <w:uiPriority w:val="99"/>
    <w:rsid w:val="00614546"/>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614546"/>
    <w:rPr>
      <w:b/>
      <w:bCs/>
    </w:rPr>
  </w:style>
  <w:style w:type="character" w:customStyle="1" w:styleId="CommentSubjectChar">
    <w:name w:val="Comment Subject Char"/>
    <w:basedOn w:val="CommentTextChar"/>
    <w:link w:val="CommentSubject"/>
    <w:uiPriority w:val="99"/>
    <w:rsid w:val="00614546"/>
    <w:rPr>
      <w:rFonts w:ascii="Calibri" w:eastAsia="MS Mincho" w:hAnsi="Calibri" w:cs="Times New Roman"/>
      <w:b/>
      <w:bCs/>
      <w:sz w:val="20"/>
      <w:szCs w:val="20"/>
      <w:lang w:val="sq-AL"/>
    </w:rPr>
  </w:style>
  <w:style w:type="paragraph" w:styleId="ListNumber4">
    <w:name w:val="List Number 4"/>
    <w:basedOn w:val="Normal"/>
    <w:rsid w:val="00614546"/>
    <w:pPr>
      <w:numPr>
        <w:numId w:val="12"/>
      </w:numPr>
      <w:spacing w:after="0" w:line="360" w:lineRule="auto"/>
    </w:pPr>
    <w:rPr>
      <w:rFonts w:ascii="Tahoma" w:eastAsia="Times New Roman" w:hAnsi="Tahoma" w:cs="Times New Roman"/>
      <w:lang w:val="de-AT" w:eastAsia="de-DE"/>
    </w:rPr>
  </w:style>
  <w:style w:type="paragraph" w:styleId="ListNumber5">
    <w:name w:val="List Number 5"/>
    <w:basedOn w:val="Normal"/>
    <w:rsid w:val="00614546"/>
    <w:pPr>
      <w:numPr>
        <w:numId w:val="13"/>
      </w:numPr>
      <w:spacing w:after="0" w:line="360" w:lineRule="auto"/>
    </w:pPr>
    <w:rPr>
      <w:rFonts w:ascii="Tahoma" w:eastAsia="Times New Roman" w:hAnsi="Tahoma" w:cs="Times New Roman"/>
      <w:lang w:val="de-AT" w:eastAsia="de-DE"/>
    </w:rPr>
  </w:style>
  <w:style w:type="numbering" w:customStyle="1" w:styleId="NoList11">
    <w:name w:val="No List11"/>
    <w:next w:val="NoList"/>
    <w:uiPriority w:val="99"/>
    <w:semiHidden/>
    <w:unhideWhenUsed/>
    <w:rsid w:val="00614546"/>
  </w:style>
  <w:style w:type="paragraph" w:styleId="MacroText">
    <w:name w:val="macro"/>
    <w:link w:val="MacroTextChar"/>
    <w:semiHidden/>
    <w:rsid w:val="00614546"/>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614546"/>
    <w:rPr>
      <w:rFonts w:ascii="Courier New" w:eastAsia="Times New Roman" w:hAnsi="Courier New" w:cs="Times New Roman"/>
      <w:lang w:val="de-DE" w:eastAsia="de-DE"/>
    </w:rPr>
  </w:style>
  <w:style w:type="paragraph" w:styleId="NormalIndent">
    <w:name w:val="Normal Indent"/>
    <w:basedOn w:val="Normal"/>
    <w:link w:val="NormalIndentChar"/>
    <w:rsid w:val="00614546"/>
    <w:pPr>
      <w:spacing w:after="0" w:line="360" w:lineRule="auto"/>
      <w:ind w:left="454"/>
    </w:pPr>
    <w:rPr>
      <w:rFonts w:ascii="Tahoma" w:eastAsia="Times New Roman" w:hAnsi="Tahoma" w:cs="Times New Roman"/>
      <w:lang w:val="de-AT" w:eastAsia="de-DE"/>
    </w:rPr>
  </w:style>
  <w:style w:type="paragraph" w:styleId="EnvelopeReturn">
    <w:name w:val="envelope return"/>
    <w:basedOn w:val="Normal"/>
    <w:rsid w:val="00614546"/>
    <w:pPr>
      <w:spacing w:after="0" w:line="240" w:lineRule="auto"/>
    </w:pPr>
    <w:rPr>
      <w:rFonts w:ascii="Tahoma" w:eastAsia="Times New Roman" w:hAnsi="Tahoma" w:cs="Times New Roman"/>
      <w:sz w:val="20"/>
      <w:lang w:val="de-AT" w:eastAsia="de-DE"/>
    </w:rPr>
  </w:style>
  <w:style w:type="paragraph" w:styleId="EnvelopeAddress">
    <w:name w:val="envelope address"/>
    <w:basedOn w:val="Normal"/>
    <w:rsid w:val="00614546"/>
    <w:pPr>
      <w:framePr w:w="7938" w:h="2835" w:hRule="exact" w:hSpace="142" w:vSpace="142" w:wrap="around" w:hAnchor="page" w:xAlign="center" w:yAlign="bottom"/>
      <w:spacing w:after="0" w:line="240" w:lineRule="auto"/>
      <w:ind w:left="2835"/>
    </w:pPr>
    <w:rPr>
      <w:rFonts w:ascii="Tahoma" w:eastAsia="Times New Roman" w:hAnsi="Tahoma" w:cs="Times New Roman"/>
      <w:sz w:val="24"/>
      <w:szCs w:val="24"/>
      <w:lang w:val="de-AT" w:eastAsia="de-DE"/>
    </w:rPr>
  </w:style>
  <w:style w:type="character" w:styleId="LineNumber">
    <w:name w:val="line number"/>
    <w:uiPriority w:val="99"/>
    <w:rsid w:val="00614546"/>
    <w:rPr>
      <w:rFonts w:ascii="Tahoma" w:hAnsi="Tahoma"/>
      <w:sz w:val="22"/>
    </w:rPr>
  </w:style>
  <w:style w:type="paragraph" w:styleId="BlockText">
    <w:name w:val="Block Text"/>
    <w:basedOn w:val="Normal"/>
    <w:rsid w:val="00614546"/>
    <w:pPr>
      <w:spacing w:after="120" w:line="360" w:lineRule="auto"/>
      <w:ind w:left="1440" w:right="1440"/>
    </w:pPr>
    <w:rPr>
      <w:rFonts w:ascii="Tahoma" w:eastAsia="Times New Roman" w:hAnsi="Tahoma" w:cs="Times New Roman"/>
      <w:lang w:val="de-AT" w:eastAsia="de-DE"/>
    </w:rPr>
  </w:style>
  <w:style w:type="paragraph" w:styleId="Date">
    <w:name w:val="Date"/>
    <w:basedOn w:val="Normal"/>
    <w:next w:val="Normal"/>
    <w:link w:val="DateChar"/>
    <w:semiHidden/>
    <w:rsid w:val="00614546"/>
    <w:pPr>
      <w:spacing w:after="0" w:line="360" w:lineRule="auto"/>
    </w:pPr>
    <w:rPr>
      <w:rFonts w:ascii="Tahoma" w:eastAsia="Times New Roman" w:hAnsi="Tahoma" w:cs="Times New Roman"/>
      <w:lang w:val="de-AT" w:eastAsia="de-DE"/>
    </w:rPr>
  </w:style>
  <w:style w:type="character" w:customStyle="1" w:styleId="DateChar">
    <w:name w:val="Date Char"/>
    <w:basedOn w:val="DefaultParagraphFont"/>
    <w:link w:val="Date"/>
    <w:semiHidden/>
    <w:rsid w:val="00614546"/>
    <w:rPr>
      <w:rFonts w:ascii="Tahoma" w:eastAsia="Times New Roman" w:hAnsi="Tahoma" w:cs="Times New Roman"/>
      <w:lang w:val="de-AT" w:eastAsia="de-DE"/>
    </w:rPr>
  </w:style>
  <w:style w:type="character" w:customStyle="1" w:styleId="Emphasis1">
    <w:name w:val="Emphasis1"/>
    <w:semiHidden/>
    <w:rsid w:val="00614546"/>
  </w:style>
  <w:style w:type="paragraph" w:styleId="NoteHeading">
    <w:name w:val="Note Heading"/>
    <w:basedOn w:val="Normal"/>
    <w:next w:val="Normal"/>
    <w:link w:val="NoteHeadingChar"/>
    <w:rsid w:val="00614546"/>
    <w:pPr>
      <w:spacing w:after="0" w:line="360" w:lineRule="auto"/>
    </w:pPr>
    <w:rPr>
      <w:rFonts w:ascii="Tahoma" w:eastAsia="Times New Roman" w:hAnsi="Tahoma" w:cs="Times New Roman"/>
      <w:lang w:val="de-AT" w:eastAsia="de-DE"/>
    </w:rPr>
  </w:style>
  <w:style w:type="character" w:customStyle="1" w:styleId="NoteHeadingChar">
    <w:name w:val="Note Heading Char"/>
    <w:basedOn w:val="DefaultParagraphFont"/>
    <w:link w:val="NoteHeading"/>
    <w:rsid w:val="00614546"/>
    <w:rPr>
      <w:rFonts w:ascii="Tahoma" w:eastAsia="Times New Roman" w:hAnsi="Tahoma" w:cs="Times New Roman"/>
      <w:lang w:val="de-AT" w:eastAsia="de-DE"/>
    </w:rPr>
  </w:style>
  <w:style w:type="paragraph" w:styleId="MessageHeader">
    <w:name w:val="Message Header"/>
    <w:basedOn w:val="Normal"/>
    <w:link w:val="MessageHeaderChar"/>
    <w:semiHidden/>
    <w:rsid w:val="00614546"/>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cs="Times New Roman"/>
      <w:sz w:val="24"/>
      <w:szCs w:val="24"/>
      <w:lang w:val="de-AT" w:eastAsia="de-DE"/>
    </w:rPr>
  </w:style>
  <w:style w:type="character" w:customStyle="1" w:styleId="MessageHeaderChar">
    <w:name w:val="Message Header Char"/>
    <w:basedOn w:val="DefaultParagraphFont"/>
    <w:link w:val="MessageHeader"/>
    <w:semiHidden/>
    <w:rsid w:val="00614546"/>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614546"/>
    <w:pPr>
      <w:spacing w:after="120" w:line="360" w:lineRule="auto"/>
      <w:ind w:left="284"/>
    </w:pPr>
    <w:rPr>
      <w:rFonts w:ascii="Tahoma" w:eastAsia="Times New Roman" w:hAnsi="Tahoma" w:cs="Times New Roman"/>
      <w:lang w:val="de-AT" w:eastAsia="de-DE"/>
    </w:rPr>
  </w:style>
  <w:style w:type="paragraph" w:styleId="EndnoteText">
    <w:name w:val="endnote text"/>
    <w:aliases w:val=" Char Char"/>
    <w:basedOn w:val="Normal"/>
    <w:link w:val="EndnoteTextChar"/>
    <w:unhideWhenUsed/>
    <w:rsid w:val="00614546"/>
    <w:pPr>
      <w:spacing w:after="0" w:line="240" w:lineRule="auto"/>
      <w:ind w:firstLine="284"/>
      <w:jc w:val="both"/>
    </w:pPr>
    <w:rPr>
      <w:rFonts w:ascii="Tahoma" w:eastAsia="Times New Roman" w:hAnsi="Tahoma" w:cs="Times New Roman"/>
      <w:sz w:val="20"/>
      <w:szCs w:val="20"/>
    </w:rPr>
  </w:style>
  <w:style w:type="character" w:customStyle="1" w:styleId="EndnoteTextChar">
    <w:name w:val="Endnote Text Char"/>
    <w:aliases w:val=" Char Char Char"/>
    <w:basedOn w:val="DefaultParagraphFont"/>
    <w:link w:val="EndnoteText"/>
    <w:rsid w:val="00614546"/>
    <w:rPr>
      <w:rFonts w:ascii="Tahoma" w:eastAsia="Times New Roman" w:hAnsi="Tahoma" w:cs="Times New Roman"/>
      <w:sz w:val="20"/>
      <w:szCs w:val="20"/>
    </w:rPr>
  </w:style>
  <w:style w:type="character" w:styleId="EndnoteReference">
    <w:name w:val="endnote reference"/>
    <w:semiHidden/>
    <w:unhideWhenUsed/>
    <w:rsid w:val="00614546"/>
    <w:rPr>
      <w:vertAlign w:val="superscript"/>
    </w:rPr>
  </w:style>
  <w:style w:type="paragraph" w:styleId="BodyTextFirstIndent2">
    <w:name w:val="Body Text First Indent 2"/>
    <w:basedOn w:val="BodyTextIndent"/>
    <w:link w:val="BodyTextFirstIndent2Char"/>
    <w:semiHidden/>
    <w:rsid w:val="00614546"/>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614546"/>
    <w:rPr>
      <w:rFonts w:ascii="Tahoma" w:eastAsia="Times New Roman" w:hAnsi="Tahoma" w:cs="Times New Roman"/>
      <w:lang w:val="de-AT" w:eastAsia="de-DE"/>
    </w:rPr>
  </w:style>
  <w:style w:type="numbering" w:styleId="111111">
    <w:name w:val="Outline List 2"/>
    <w:basedOn w:val="NoList"/>
    <w:rsid w:val="00614546"/>
    <w:pPr>
      <w:numPr>
        <w:numId w:val="14"/>
      </w:numPr>
    </w:pPr>
  </w:style>
  <w:style w:type="paragraph" w:customStyle="1" w:styleId="Zusatz2">
    <w:name w:val="Zusatz 2"/>
    <w:basedOn w:val="Normal"/>
    <w:next w:val="Normal"/>
    <w:semiHidden/>
    <w:rsid w:val="00614546"/>
    <w:pPr>
      <w:spacing w:after="0" w:line="360" w:lineRule="auto"/>
    </w:pPr>
    <w:rPr>
      <w:rFonts w:ascii="Tahoma" w:eastAsia="Times New Roman" w:hAnsi="Tahoma" w:cs="Times New Roman"/>
      <w:lang w:val="de-AT" w:eastAsia="de-DE"/>
    </w:rPr>
  </w:style>
  <w:style w:type="paragraph" w:customStyle="1" w:styleId="Zusatz1">
    <w:name w:val="Zusatz 1"/>
    <w:basedOn w:val="Normal"/>
    <w:next w:val="Normal"/>
    <w:semiHidden/>
    <w:rsid w:val="00614546"/>
    <w:pPr>
      <w:spacing w:before="120" w:after="0" w:line="360" w:lineRule="auto"/>
    </w:pPr>
    <w:rPr>
      <w:rFonts w:ascii="Tahoma" w:eastAsia="Times New Roman" w:hAnsi="Tahoma" w:cs="Times New Roman"/>
      <w:b/>
      <w:sz w:val="24"/>
      <w:szCs w:val="24"/>
      <w:lang w:val="de-AT" w:eastAsia="de-DE"/>
    </w:rPr>
  </w:style>
  <w:style w:type="numbering" w:styleId="1ai">
    <w:name w:val="Outline List 1"/>
    <w:basedOn w:val="NoList"/>
    <w:semiHidden/>
    <w:rsid w:val="00614546"/>
    <w:pPr>
      <w:numPr>
        <w:numId w:val="15"/>
      </w:numPr>
    </w:pPr>
  </w:style>
  <w:style w:type="paragraph" w:styleId="Salutation">
    <w:name w:val="Salutation"/>
    <w:basedOn w:val="Normal"/>
    <w:next w:val="Normal"/>
    <w:link w:val="SalutationChar"/>
    <w:semiHidden/>
    <w:rsid w:val="00614546"/>
    <w:pPr>
      <w:spacing w:after="0" w:line="360" w:lineRule="auto"/>
    </w:pPr>
    <w:rPr>
      <w:rFonts w:ascii="Tahoma" w:eastAsia="Times New Roman" w:hAnsi="Tahoma" w:cs="Times New Roman"/>
      <w:lang w:val="de-AT" w:eastAsia="de-DE"/>
    </w:rPr>
  </w:style>
  <w:style w:type="character" w:customStyle="1" w:styleId="SalutationChar">
    <w:name w:val="Salutation Char"/>
    <w:basedOn w:val="DefaultParagraphFont"/>
    <w:link w:val="Salutation"/>
    <w:semiHidden/>
    <w:rsid w:val="00614546"/>
    <w:rPr>
      <w:rFonts w:ascii="Tahoma" w:eastAsia="Times New Roman" w:hAnsi="Tahoma" w:cs="Times New Roman"/>
      <w:lang w:val="de-AT" w:eastAsia="de-DE"/>
    </w:rPr>
  </w:style>
  <w:style w:type="numbering" w:styleId="ArticleSection">
    <w:name w:val="Outline List 3"/>
    <w:basedOn w:val="NoList"/>
    <w:semiHidden/>
    <w:rsid w:val="00614546"/>
    <w:pPr>
      <w:numPr>
        <w:numId w:val="16"/>
      </w:numPr>
    </w:pPr>
  </w:style>
  <w:style w:type="paragraph" w:styleId="Closing">
    <w:name w:val="Closing"/>
    <w:basedOn w:val="Normal"/>
    <w:link w:val="ClosingChar"/>
    <w:semiHidden/>
    <w:rsid w:val="00614546"/>
    <w:pPr>
      <w:spacing w:after="0" w:line="360" w:lineRule="auto"/>
      <w:ind w:left="4252"/>
    </w:pPr>
    <w:rPr>
      <w:rFonts w:ascii="Tahoma" w:eastAsia="Times New Roman" w:hAnsi="Tahoma" w:cs="Times New Roman"/>
      <w:lang w:val="de-AT" w:eastAsia="de-DE"/>
    </w:rPr>
  </w:style>
  <w:style w:type="character" w:customStyle="1" w:styleId="ClosingChar">
    <w:name w:val="Closing Char"/>
    <w:basedOn w:val="DefaultParagraphFont"/>
    <w:link w:val="Closing"/>
    <w:semiHidden/>
    <w:rsid w:val="00614546"/>
    <w:rPr>
      <w:rFonts w:ascii="Tahoma" w:eastAsia="Times New Roman" w:hAnsi="Tahoma" w:cs="Times New Roman"/>
      <w:lang w:val="de-AT" w:eastAsia="de-DE"/>
    </w:rPr>
  </w:style>
  <w:style w:type="character" w:styleId="Emphasis">
    <w:name w:val="Emphasis"/>
    <w:uiPriority w:val="99"/>
    <w:qFormat/>
    <w:rsid w:val="00614546"/>
    <w:rPr>
      <w:i/>
      <w:iCs/>
    </w:rPr>
  </w:style>
  <w:style w:type="paragraph" w:styleId="HTMLAddress">
    <w:name w:val="HTML Address"/>
    <w:basedOn w:val="Normal"/>
    <w:link w:val="HTMLAddressChar"/>
    <w:semiHidden/>
    <w:rsid w:val="00614546"/>
    <w:pPr>
      <w:spacing w:after="0" w:line="360" w:lineRule="auto"/>
    </w:pPr>
    <w:rPr>
      <w:rFonts w:ascii="Tahoma" w:eastAsia="Times New Roman" w:hAnsi="Tahoma" w:cs="Times New Roman"/>
      <w:i/>
      <w:iCs/>
      <w:lang w:val="de-AT" w:eastAsia="de-DE"/>
    </w:rPr>
  </w:style>
  <w:style w:type="character" w:customStyle="1" w:styleId="HTMLAddressChar">
    <w:name w:val="HTML Address Char"/>
    <w:basedOn w:val="DefaultParagraphFont"/>
    <w:link w:val="HTMLAddress"/>
    <w:semiHidden/>
    <w:rsid w:val="00614546"/>
    <w:rPr>
      <w:rFonts w:ascii="Tahoma" w:eastAsia="Times New Roman" w:hAnsi="Tahoma" w:cs="Times New Roman"/>
      <w:i/>
      <w:iCs/>
      <w:lang w:val="de-AT" w:eastAsia="de-DE"/>
    </w:rPr>
  </w:style>
  <w:style w:type="character" w:styleId="HTMLAcronym">
    <w:name w:val="HTML Acronym"/>
    <w:semiHidden/>
    <w:rsid w:val="00614546"/>
  </w:style>
  <w:style w:type="character" w:styleId="HTMLSample">
    <w:name w:val="HTML Sample"/>
    <w:semiHidden/>
    <w:rsid w:val="00614546"/>
    <w:rPr>
      <w:rFonts w:ascii="Courier New" w:hAnsi="Courier New" w:cs="Courier New"/>
    </w:rPr>
  </w:style>
  <w:style w:type="character" w:styleId="HTMLCode">
    <w:name w:val="HTML Code"/>
    <w:semiHidden/>
    <w:rsid w:val="00614546"/>
    <w:rPr>
      <w:rFonts w:ascii="Courier New" w:hAnsi="Courier New" w:cs="Courier New"/>
      <w:sz w:val="20"/>
      <w:szCs w:val="20"/>
    </w:rPr>
  </w:style>
  <w:style w:type="character" w:styleId="HTMLDefinition">
    <w:name w:val="HTML Definition"/>
    <w:semiHidden/>
    <w:rsid w:val="00614546"/>
    <w:rPr>
      <w:i/>
      <w:iCs/>
    </w:rPr>
  </w:style>
  <w:style w:type="character" w:styleId="HTMLTypewriter">
    <w:name w:val="HTML Typewriter"/>
    <w:semiHidden/>
    <w:rsid w:val="00614546"/>
    <w:rPr>
      <w:rFonts w:ascii="Courier New" w:hAnsi="Courier New" w:cs="Courier New"/>
      <w:sz w:val="20"/>
      <w:szCs w:val="20"/>
    </w:rPr>
  </w:style>
  <w:style w:type="character" w:styleId="HTMLKeyboard">
    <w:name w:val="HTML Keyboard"/>
    <w:semiHidden/>
    <w:rsid w:val="00614546"/>
    <w:rPr>
      <w:rFonts w:ascii="Courier New" w:hAnsi="Courier New" w:cs="Courier New"/>
      <w:sz w:val="20"/>
      <w:szCs w:val="20"/>
    </w:rPr>
  </w:style>
  <w:style w:type="character" w:styleId="HTMLVariable">
    <w:name w:val="HTML Variable"/>
    <w:semiHidden/>
    <w:rsid w:val="00614546"/>
    <w:rPr>
      <w:i/>
      <w:iCs/>
    </w:rPr>
  </w:style>
  <w:style w:type="paragraph" w:styleId="HTMLPreformatted">
    <w:name w:val="HTML Preformatted"/>
    <w:basedOn w:val="Normal"/>
    <w:link w:val="HTMLPreformattedChar"/>
    <w:uiPriority w:val="99"/>
    <w:rsid w:val="00614546"/>
    <w:pPr>
      <w:spacing w:after="0" w:line="360" w:lineRule="auto"/>
    </w:pPr>
    <w:rPr>
      <w:rFonts w:ascii="Courier New" w:eastAsia="Times New Roman" w:hAnsi="Courier New" w:cs="Times New Roman"/>
      <w:sz w:val="20"/>
      <w:lang w:val="de-AT" w:eastAsia="de-DE"/>
    </w:rPr>
  </w:style>
  <w:style w:type="character" w:customStyle="1" w:styleId="HTMLPreformattedChar">
    <w:name w:val="HTML Preformatted Char"/>
    <w:basedOn w:val="DefaultParagraphFont"/>
    <w:link w:val="HTMLPreformatted"/>
    <w:uiPriority w:val="99"/>
    <w:rsid w:val="00614546"/>
    <w:rPr>
      <w:rFonts w:ascii="Courier New" w:eastAsia="Times New Roman" w:hAnsi="Courier New" w:cs="Times New Roman"/>
      <w:sz w:val="20"/>
      <w:lang w:val="de-AT" w:eastAsia="de-DE"/>
    </w:rPr>
  </w:style>
  <w:style w:type="character" w:styleId="HTMLCite">
    <w:name w:val="HTML Cite"/>
    <w:semiHidden/>
    <w:rsid w:val="00614546"/>
    <w:rPr>
      <w:i/>
      <w:iCs/>
    </w:rPr>
  </w:style>
  <w:style w:type="table" w:styleId="Table3Deffects1">
    <w:name w:val="Table 3D effects 1"/>
    <w:basedOn w:val="TableNormal"/>
    <w:semiHidden/>
    <w:rsid w:val="00614546"/>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614546"/>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614546"/>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614546"/>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614546"/>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614546"/>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61454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614546"/>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614546"/>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614546"/>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614546"/>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614546"/>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614546"/>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614546"/>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61454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614546"/>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614546"/>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614546"/>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614546"/>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61454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614546"/>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614546"/>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614546"/>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614546"/>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614546"/>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614546"/>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614546"/>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614546"/>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614546"/>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61454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61454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614546"/>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614546"/>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614546"/>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614546"/>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614546"/>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614546"/>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614546"/>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614546"/>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614546"/>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614546"/>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614546"/>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614546"/>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614546"/>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614546"/>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614546"/>
    <w:pPr>
      <w:spacing w:after="0" w:line="360" w:lineRule="auto"/>
      <w:ind w:left="4252"/>
    </w:pPr>
    <w:rPr>
      <w:rFonts w:ascii="Tahoma" w:eastAsia="Times New Roman" w:hAnsi="Tahoma" w:cs="Times New Roman"/>
      <w:lang w:val="de-AT" w:eastAsia="de-DE"/>
    </w:rPr>
  </w:style>
  <w:style w:type="character" w:customStyle="1" w:styleId="SignatureChar">
    <w:name w:val="Signature Char"/>
    <w:basedOn w:val="DefaultParagraphFont"/>
    <w:link w:val="Signature"/>
    <w:semiHidden/>
    <w:rsid w:val="00614546"/>
    <w:rPr>
      <w:rFonts w:ascii="Tahoma" w:eastAsia="Times New Roman" w:hAnsi="Tahoma" w:cs="Times New Roman"/>
      <w:lang w:val="de-AT" w:eastAsia="de-DE"/>
    </w:rPr>
  </w:style>
  <w:style w:type="paragraph" w:styleId="E-mailSignature">
    <w:name w:val="E-mail Signature"/>
    <w:basedOn w:val="Normal"/>
    <w:link w:val="E-mailSignatureChar"/>
    <w:rsid w:val="00614546"/>
    <w:pPr>
      <w:spacing w:after="0" w:line="240" w:lineRule="auto"/>
    </w:pPr>
    <w:rPr>
      <w:rFonts w:ascii="Tahoma" w:eastAsia="Times New Roman" w:hAnsi="Tahoma" w:cs="Times New Roman"/>
      <w:lang w:val="de-AT" w:eastAsia="de-DE"/>
    </w:rPr>
  </w:style>
  <w:style w:type="character" w:customStyle="1" w:styleId="E-mailSignatureChar">
    <w:name w:val="E-mail Signature Char"/>
    <w:basedOn w:val="DefaultParagraphFont"/>
    <w:link w:val="E-mailSignature"/>
    <w:rsid w:val="00614546"/>
    <w:rPr>
      <w:rFonts w:ascii="Tahoma" w:eastAsia="Times New Roman" w:hAnsi="Tahoma" w:cs="Times New Roman"/>
      <w:lang w:val="de-AT" w:eastAsia="de-DE"/>
    </w:rPr>
  </w:style>
  <w:style w:type="paragraph" w:styleId="BodyText2">
    <w:name w:val="Body Text 2"/>
    <w:basedOn w:val="Normal"/>
    <w:link w:val="BodyText2Char"/>
    <w:rsid w:val="00614546"/>
    <w:pPr>
      <w:spacing w:after="120" w:line="480" w:lineRule="auto"/>
    </w:pPr>
    <w:rPr>
      <w:rFonts w:ascii="Tahoma" w:eastAsia="Times New Roman" w:hAnsi="Tahoma" w:cs="Times New Roman"/>
      <w:lang w:val="de-AT" w:eastAsia="de-DE"/>
    </w:rPr>
  </w:style>
  <w:style w:type="character" w:customStyle="1" w:styleId="BodyText2Char">
    <w:name w:val="Body Text 2 Char"/>
    <w:basedOn w:val="DefaultParagraphFont"/>
    <w:link w:val="BodyText2"/>
    <w:rsid w:val="00614546"/>
    <w:rPr>
      <w:rFonts w:ascii="Tahoma" w:eastAsia="Times New Roman" w:hAnsi="Tahoma" w:cs="Times New Roman"/>
      <w:lang w:val="de-AT" w:eastAsia="de-DE"/>
    </w:rPr>
  </w:style>
  <w:style w:type="paragraph" w:styleId="BodyTextIndent2">
    <w:name w:val="Body Text Indent 2"/>
    <w:basedOn w:val="Normal"/>
    <w:link w:val="BodyTextIndent2Char"/>
    <w:rsid w:val="00614546"/>
    <w:pPr>
      <w:spacing w:after="120" w:line="480" w:lineRule="auto"/>
      <w:ind w:left="283"/>
    </w:pPr>
    <w:rPr>
      <w:rFonts w:ascii="Tahoma" w:eastAsia="Times New Roman" w:hAnsi="Tahoma" w:cs="Times New Roman"/>
      <w:lang w:val="de-AT" w:eastAsia="de-DE"/>
    </w:rPr>
  </w:style>
  <w:style w:type="character" w:customStyle="1" w:styleId="BodyTextIndent2Char">
    <w:name w:val="Body Text Indent 2 Char"/>
    <w:basedOn w:val="DefaultParagraphFont"/>
    <w:link w:val="BodyTextIndent2"/>
    <w:rsid w:val="00614546"/>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614546"/>
    <w:pPr>
      <w:spacing w:after="120" w:line="360" w:lineRule="auto"/>
      <w:ind w:left="283"/>
    </w:pPr>
    <w:rPr>
      <w:rFonts w:ascii="Tahoma" w:eastAsia="Times New Roman" w:hAnsi="Tahoma" w:cs="Times New Roman"/>
      <w:sz w:val="16"/>
      <w:szCs w:val="16"/>
      <w:lang w:val="de-AT" w:eastAsia="de-DE"/>
    </w:rPr>
  </w:style>
  <w:style w:type="character" w:customStyle="1" w:styleId="BodyTextIndent3Char">
    <w:name w:val="Body Text Indent 3 Char"/>
    <w:basedOn w:val="DefaultParagraphFont"/>
    <w:link w:val="BodyTextIndent3"/>
    <w:uiPriority w:val="99"/>
    <w:rsid w:val="00614546"/>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614546"/>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614546"/>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614546"/>
    <w:pPr>
      <w:spacing w:before="75" w:after="75" w:line="240" w:lineRule="auto"/>
      <w:ind w:left="225" w:right="225"/>
    </w:pPr>
    <w:rPr>
      <w:rFonts w:ascii="Times New Roman" w:eastAsia="Times New Roman" w:hAnsi="Times New Roman" w:cs="Times New Roman"/>
      <w:lang w:val="de-DE" w:eastAsia="de-DE"/>
    </w:rPr>
  </w:style>
  <w:style w:type="paragraph" w:customStyle="1" w:styleId="ParagrafiCharCharChar">
    <w:name w:val="Paragrafi Char Char Char"/>
    <w:link w:val="ParagrafiCharCharCharChar"/>
    <w:rsid w:val="00614546"/>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614546"/>
    <w:rPr>
      <w:rFonts w:ascii="CG Times" w:eastAsia="Times New Roman" w:hAnsi="CG Times" w:cs="Times New Roman"/>
      <w:b/>
      <w:szCs w:val="24"/>
    </w:rPr>
  </w:style>
  <w:style w:type="character" w:customStyle="1" w:styleId="SubtitleChar1">
    <w:name w:val="Subtitle Char1"/>
    <w:locked/>
    <w:rsid w:val="00614546"/>
    <w:rPr>
      <w:rFonts w:ascii="Cambria" w:hAnsi="Cambria"/>
      <w:sz w:val="24"/>
      <w:szCs w:val="24"/>
    </w:rPr>
  </w:style>
  <w:style w:type="paragraph" w:customStyle="1" w:styleId="Char1">
    <w:name w:val="Char1"/>
    <w:basedOn w:val="Normal"/>
    <w:rsid w:val="00614546"/>
    <w:pPr>
      <w:spacing w:after="160" w:line="240" w:lineRule="exact"/>
    </w:pPr>
    <w:rPr>
      <w:rFonts w:ascii="Arial" w:eastAsia="Times New Roman" w:hAnsi="Arial" w:cs="Arial"/>
      <w:sz w:val="20"/>
      <w:szCs w:val="20"/>
    </w:rPr>
  </w:style>
  <w:style w:type="character" w:customStyle="1" w:styleId="CharChar11">
    <w:name w:val="Char Char11"/>
    <w:semiHidden/>
    <w:locked/>
    <w:rsid w:val="00614546"/>
    <w:rPr>
      <w:rFonts w:ascii="Tahoma" w:hAnsi="Tahoma" w:cs="Tahoma"/>
      <w:i/>
      <w:iCs/>
      <w:sz w:val="22"/>
      <w:szCs w:val="22"/>
      <w:lang w:val="de-AT" w:eastAsia="de-DE" w:bidi="ar-SA"/>
    </w:rPr>
  </w:style>
  <w:style w:type="character" w:customStyle="1" w:styleId="CharChar36">
    <w:name w:val="Char Char36"/>
    <w:locked/>
    <w:rsid w:val="00614546"/>
    <w:rPr>
      <w:rFonts w:ascii="Arial" w:hAnsi="Arial" w:cs="Arial"/>
      <w:b/>
      <w:bCs/>
      <w:kern w:val="32"/>
      <w:sz w:val="32"/>
      <w:szCs w:val="32"/>
      <w:lang w:val="sq-AL" w:eastAsia="en-US" w:bidi="ar-SA"/>
    </w:rPr>
  </w:style>
  <w:style w:type="character" w:customStyle="1" w:styleId="CharChar35">
    <w:name w:val="Char Char35"/>
    <w:locked/>
    <w:rsid w:val="00614546"/>
    <w:rPr>
      <w:rFonts w:ascii="Arial" w:hAnsi="Arial" w:cs="Arial"/>
      <w:b/>
      <w:bCs/>
      <w:i/>
      <w:iCs/>
      <w:sz w:val="28"/>
      <w:szCs w:val="28"/>
      <w:lang w:val="sq-AL" w:eastAsia="en-US" w:bidi="ar-SA"/>
    </w:rPr>
  </w:style>
  <w:style w:type="character" w:customStyle="1" w:styleId="CharChar34">
    <w:name w:val="Char Char34"/>
    <w:locked/>
    <w:rsid w:val="00614546"/>
    <w:rPr>
      <w:rFonts w:ascii="Tahoma" w:hAnsi="Tahoma"/>
      <w:b/>
      <w:kern w:val="28"/>
      <w:sz w:val="24"/>
      <w:szCs w:val="28"/>
      <w:lang w:val="de-AT" w:eastAsia="de-DE" w:bidi="ar-SA"/>
    </w:rPr>
  </w:style>
  <w:style w:type="character" w:customStyle="1" w:styleId="CharChar33">
    <w:name w:val="Char Char33"/>
    <w:locked/>
    <w:rsid w:val="00614546"/>
    <w:rPr>
      <w:rFonts w:ascii="Tahoma" w:hAnsi="Tahoma"/>
      <w:b/>
      <w:i/>
      <w:kern w:val="28"/>
      <w:sz w:val="22"/>
      <w:szCs w:val="22"/>
      <w:lang w:val="de-AT" w:eastAsia="de-DE" w:bidi="ar-SA"/>
    </w:rPr>
  </w:style>
  <w:style w:type="character" w:customStyle="1" w:styleId="CharChar32">
    <w:name w:val="Char Char32"/>
    <w:locked/>
    <w:rsid w:val="00614546"/>
    <w:rPr>
      <w:rFonts w:ascii="Tahoma" w:hAnsi="Tahoma"/>
      <w:b/>
      <w:i/>
      <w:kern w:val="28"/>
      <w:sz w:val="22"/>
      <w:szCs w:val="22"/>
      <w:lang w:val="de-AT" w:eastAsia="de-DE" w:bidi="ar-SA"/>
    </w:rPr>
  </w:style>
  <w:style w:type="character" w:customStyle="1" w:styleId="CharChar31">
    <w:name w:val="Char Char31"/>
    <w:locked/>
    <w:rsid w:val="00614546"/>
    <w:rPr>
      <w:rFonts w:ascii="Tahoma" w:hAnsi="Tahoma"/>
      <w:b/>
      <w:i/>
      <w:kern w:val="28"/>
      <w:sz w:val="22"/>
      <w:szCs w:val="22"/>
      <w:lang w:val="de-AT" w:eastAsia="de-DE" w:bidi="ar-SA"/>
    </w:rPr>
  </w:style>
  <w:style w:type="character" w:customStyle="1" w:styleId="CharChar10">
    <w:name w:val="Char Char10"/>
    <w:semiHidden/>
    <w:locked/>
    <w:rsid w:val="00614546"/>
    <w:rPr>
      <w:rFonts w:ascii="Courier New" w:hAnsi="Courier New" w:cs="Courier New"/>
      <w:szCs w:val="22"/>
      <w:lang w:val="de-AT" w:eastAsia="de-DE" w:bidi="ar-SA"/>
    </w:rPr>
  </w:style>
  <w:style w:type="character" w:customStyle="1" w:styleId="CharChar30">
    <w:name w:val="Char Char30"/>
    <w:locked/>
    <w:rsid w:val="00614546"/>
    <w:rPr>
      <w:rFonts w:ascii="Tahoma" w:hAnsi="Tahoma"/>
      <w:b/>
      <w:i/>
      <w:kern w:val="28"/>
      <w:sz w:val="22"/>
      <w:szCs w:val="22"/>
      <w:lang w:val="de-AT" w:eastAsia="de-DE" w:bidi="ar-SA"/>
    </w:rPr>
  </w:style>
  <w:style w:type="character" w:customStyle="1" w:styleId="CharChar29">
    <w:name w:val="Char Char29"/>
    <w:locked/>
    <w:rsid w:val="00614546"/>
    <w:rPr>
      <w:rFonts w:ascii="Tahoma" w:hAnsi="Tahoma"/>
      <w:b/>
      <w:i/>
      <w:kern w:val="28"/>
      <w:sz w:val="22"/>
      <w:szCs w:val="22"/>
      <w:lang w:val="de-AT" w:eastAsia="de-DE" w:bidi="ar-SA"/>
    </w:rPr>
  </w:style>
  <w:style w:type="character" w:customStyle="1" w:styleId="CharChar28">
    <w:name w:val="Char Char28"/>
    <w:locked/>
    <w:rsid w:val="00614546"/>
    <w:rPr>
      <w:rFonts w:ascii="Tahoma" w:hAnsi="Tahoma"/>
      <w:b/>
      <w:i/>
      <w:kern w:val="28"/>
      <w:sz w:val="22"/>
      <w:szCs w:val="22"/>
      <w:lang w:val="de-AT" w:eastAsia="de-DE" w:bidi="ar-SA"/>
    </w:rPr>
  </w:style>
  <w:style w:type="character" w:customStyle="1" w:styleId="CharChar27">
    <w:name w:val="Char Char27"/>
    <w:locked/>
    <w:rsid w:val="00614546"/>
    <w:rPr>
      <w:rFonts w:ascii="Calibri" w:eastAsia="Calibri" w:hAnsi="Calibri"/>
      <w:lang w:val="sq-AL" w:eastAsia="en-US" w:bidi="ar-SA"/>
    </w:rPr>
  </w:style>
  <w:style w:type="character" w:customStyle="1" w:styleId="CharChar24">
    <w:name w:val="Char Char24"/>
    <w:locked/>
    <w:rsid w:val="00614546"/>
    <w:rPr>
      <w:rFonts w:ascii="Tahoma" w:hAnsi="Tahoma" w:cs="Tahoma"/>
      <w:sz w:val="22"/>
      <w:szCs w:val="22"/>
      <w:lang w:val="de-AT" w:eastAsia="de-DE" w:bidi="ar-SA"/>
    </w:rPr>
  </w:style>
  <w:style w:type="character" w:customStyle="1" w:styleId="CharChar23">
    <w:name w:val="Char Char23"/>
    <w:locked/>
    <w:rsid w:val="00614546"/>
    <w:rPr>
      <w:rFonts w:ascii="Tahoma" w:hAnsi="Tahoma" w:cs="Tahoma"/>
      <w:sz w:val="22"/>
      <w:szCs w:val="22"/>
      <w:lang w:val="de-AT" w:eastAsia="de-DE" w:bidi="ar-SA"/>
    </w:rPr>
  </w:style>
  <w:style w:type="character" w:customStyle="1" w:styleId="CharChar22">
    <w:name w:val="Char Char22"/>
    <w:semiHidden/>
    <w:locked/>
    <w:rsid w:val="00614546"/>
    <w:rPr>
      <w:rFonts w:ascii="Courier New" w:hAnsi="Courier New" w:cs="Courier New"/>
      <w:sz w:val="22"/>
      <w:szCs w:val="22"/>
      <w:lang w:val="de-DE" w:eastAsia="de-DE" w:bidi="ar-SA"/>
    </w:rPr>
  </w:style>
  <w:style w:type="character" w:customStyle="1" w:styleId="CharChar21">
    <w:name w:val="Char Char21"/>
    <w:locked/>
    <w:rsid w:val="00614546"/>
    <w:rPr>
      <w:rFonts w:ascii="Tahoma" w:hAnsi="Tahoma" w:cs="Tahoma"/>
      <w:b/>
      <w:kern w:val="28"/>
      <w:sz w:val="36"/>
      <w:szCs w:val="36"/>
      <w:lang w:val="de-AT" w:eastAsia="de-DE" w:bidi="ar-SA"/>
    </w:rPr>
  </w:style>
  <w:style w:type="character" w:customStyle="1" w:styleId="CharChar12">
    <w:name w:val="Char Char12"/>
    <w:semiHidden/>
    <w:locked/>
    <w:rsid w:val="00614546"/>
    <w:rPr>
      <w:rFonts w:ascii="Tahoma" w:hAnsi="Tahoma" w:cs="Tahoma"/>
      <w:sz w:val="22"/>
      <w:szCs w:val="22"/>
      <w:lang w:val="de-AT" w:eastAsia="de-DE" w:bidi="ar-SA"/>
    </w:rPr>
  </w:style>
  <w:style w:type="character" w:customStyle="1" w:styleId="CharChar9">
    <w:name w:val="Char Char9"/>
    <w:semiHidden/>
    <w:locked/>
    <w:rsid w:val="00614546"/>
    <w:rPr>
      <w:rFonts w:ascii="Tahoma" w:hAnsi="Tahoma" w:cs="Tahoma"/>
      <w:sz w:val="22"/>
      <w:szCs w:val="22"/>
      <w:lang w:val="de-AT" w:eastAsia="de-DE" w:bidi="ar-SA"/>
    </w:rPr>
  </w:style>
  <w:style w:type="character" w:customStyle="1" w:styleId="CharChar25">
    <w:name w:val="Char Char25"/>
    <w:semiHidden/>
    <w:locked/>
    <w:rsid w:val="00614546"/>
    <w:rPr>
      <w:rFonts w:ascii="Tahoma" w:hAnsi="Tahoma" w:cs="Tahoma"/>
      <w:sz w:val="22"/>
      <w:szCs w:val="22"/>
      <w:lang w:val="de-AT" w:eastAsia="de-DE" w:bidi="ar-SA"/>
    </w:rPr>
  </w:style>
  <w:style w:type="character" w:customStyle="1" w:styleId="CharChar15">
    <w:name w:val="Char Char15"/>
    <w:semiHidden/>
    <w:locked/>
    <w:rsid w:val="00614546"/>
    <w:rPr>
      <w:rFonts w:ascii="Tahoma" w:hAnsi="Tahoma" w:cs="Tahoma"/>
      <w:sz w:val="22"/>
      <w:szCs w:val="22"/>
      <w:lang w:val="de-AT" w:eastAsia="de-DE" w:bidi="ar-SA"/>
    </w:rPr>
  </w:style>
  <w:style w:type="character" w:customStyle="1" w:styleId="CharChar16">
    <w:name w:val="Char Char16"/>
    <w:semiHidden/>
    <w:locked/>
    <w:rsid w:val="00614546"/>
    <w:rPr>
      <w:rFonts w:ascii="Tahoma" w:hAnsi="Tahoma" w:cs="Arial"/>
      <w:sz w:val="24"/>
      <w:szCs w:val="24"/>
      <w:lang w:val="de-AT" w:eastAsia="de-DE" w:bidi="ar-SA"/>
    </w:rPr>
  </w:style>
  <w:style w:type="character" w:customStyle="1" w:styleId="CharChar20">
    <w:name w:val="Char Char20"/>
    <w:locked/>
    <w:rsid w:val="00614546"/>
    <w:rPr>
      <w:rFonts w:ascii="Tahoma" w:hAnsi="Tahoma" w:cs="Tahoma"/>
      <w:b/>
      <w:kern w:val="28"/>
      <w:sz w:val="32"/>
      <w:szCs w:val="36"/>
      <w:lang w:val="de-AT" w:eastAsia="de-DE" w:bidi="ar-SA"/>
    </w:rPr>
  </w:style>
  <w:style w:type="character" w:customStyle="1" w:styleId="CharChar13">
    <w:name w:val="Char Char13"/>
    <w:semiHidden/>
    <w:locked/>
    <w:rsid w:val="00614546"/>
    <w:rPr>
      <w:rFonts w:ascii="Tahoma" w:hAnsi="Tahoma" w:cs="Tahoma"/>
      <w:sz w:val="22"/>
      <w:szCs w:val="22"/>
      <w:lang w:val="de-AT" w:eastAsia="de-DE" w:bidi="ar-SA"/>
    </w:rPr>
  </w:style>
  <w:style w:type="character" w:customStyle="1" w:styleId="CharChar19">
    <w:name w:val="Char Char19"/>
    <w:semiHidden/>
    <w:locked/>
    <w:rsid w:val="00614546"/>
    <w:rPr>
      <w:rFonts w:ascii="Tahoma" w:hAnsi="Tahoma" w:cs="Tahoma"/>
      <w:sz w:val="22"/>
      <w:szCs w:val="22"/>
      <w:lang w:val="de-AT" w:eastAsia="de-DE" w:bidi="ar-SA"/>
    </w:rPr>
  </w:style>
  <w:style w:type="character" w:customStyle="1" w:styleId="CharChar3">
    <w:name w:val="Char Char3"/>
    <w:semiHidden/>
    <w:locked/>
    <w:rsid w:val="00614546"/>
  </w:style>
  <w:style w:type="character" w:customStyle="1" w:styleId="CharChar14">
    <w:name w:val="Char Char14"/>
    <w:semiHidden/>
    <w:locked/>
    <w:rsid w:val="00614546"/>
  </w:style>
  <w:style w:type="character" w:customStyle="1" w:styleId="CharChar17">
    <w:name w:val="Char Char17"/>
    <w:locked/>
    <w:rsid w:val="00614546"/>
    <w:rPr>
      <w:rFonts w:ascii="Tahoma" w:hAnsi="Tahoma" w:cs="Tahoma"/>
      <w:sz w:val="22"/>
      <w:szCs w:val="22"/>
      <w:lang w:val="de-AT" w:eastAsia="de-DE" w:bidi="ar-SA"/>
    </w:rPr>
  </w:style>
  <w:style w:type="character" w:customStyle="1" w:styleId="CharChar7">
    <w:name w:val="Char Char7"/>
    <w:semiHidden/>
    <w:locked/>
    <w:rsid w:val="00614546"/>
    <w:rPr>
      <w:rFonts w:ascii="Tahoma" w:hAnsi="Tahoma" w:cs="Tahoma"/>
      <w:sz w:val="22"/>
      <w:szCs w:val="22"/>
      <w:lang w:val="de-AT" w:eastAsia="de-DE" w:bidi="ar-SA"/>
    </w:rPr>
  </w:style>
  <w:style w:type="character" w:customStyle="1" w:styleId="CharChar6">
    <w:name w:val="Char Char6"/>
    <w:semiHidden/>
    <w:locked/>
    <w:rsid w:val="00614546"/>
    <w:rPr>
      <w:rFonts w:ascii="Tahoma" w:hAnsi="Tahoma" w:cs="Tahoma"/>
      <w:sz w:val="16"/>
      <w:szCs w:val="16"/>
      <w:lang w:val="de-AT" w:eastAsia="de-DE" w:bidi="ar-SA"/>
    </w:rPr>
  </w:style>
  <w:style w:type="character" w:customStyle="1" w:styleId="CharChar5">
    <w:name w:val="Char Char5"/>
    <w:semiHidden/>
    <w:locked/>
    <w:rsid w:val="00614546"/>
    <w:rPr>
      <w:rFonts w:ascii="Tahoma" w:hAnsi="Tahoma" w:cs="Tahoma"/>
      <w:sz w:val="22"/>
      <w:szCs w:val="22"/>
      <w:lang w:val="de-AT" w:eastAsia="de-DE" w:bidi="ar-SA"/>
    </w:rPr>
  </w:style>
  <w:style w:type="character" w:customStyle="1" w:styleId="CharChar4">
    <w:name w:val="Char Char4"/>
    <w:semiHidden/>
    <w:locked/>
    <w:rsid w:val="00614546"/>
    <w:rPr>
      <w:rFonts w:ascii="Tahoma" w:hAnsi="Tahoma" w:cs="Tahoma"/>
      <w:sz w:val="16"/>
      <w:szCs w:val="16"/>
      <w:lang w:val="de-AT" w:eastAsia="de-DE" w:bidi="ar-SA"/>
    </w:rPr>
  </w:style>
  <w:style w:type="character" w:customStyle="1" w:styleId="CharChar18">
    <w:name w:val="Char Char18"/>
    <w:semiHidden/>
    <w:locked/>
    <w:rsid w:val="00614546"/>
    <w:rPr>
      <w:rFonts w:ascii="Tahoma" w:hAnsi="Tahoma" w:cs="Tahoma"/>
      <w:sz w:val="22"/>
      <w:szCs w:val="22"/>
      <w:lang w:val="de-AT" w:eastAsia="de-DE" w:bidi="ar-SA"/>
    </w:rPr>
  </w:style>
  <w:style w:type="character" w:customStyle="1" w:styleId="CharChar8">
    <w:name w:val="Char Char8"/>
    <w:locked/>
    <w:rsid w:val="00614546"/>
    <w:rPr>
      <w:rFonts w:ascii="Tahoma" w:hAnsi="Tahoma" w:cs="Tahoma"/>
      <w:sz w:val="22"/>
      <w:szCs w:val="22"/>
      <w:lang w:val="de-AT" w:eastAsia="de-DE" w:bidi="ar-SA"/>
    </w:rPr>
  </w:style>
  <w:style w:type="character" w:customStyle="1" w:styleId="CharChar2">
    <w:name w:val="Char Char2"/>
    <w:locked/>
    <w:rsid w:val="00614546"/>
    <w:rPr>
      <w:rFonts w:ascii="Calibri" w:eastAsia="Calibri" w:hAnsi="Calibri" w:cs="Times New Roman"/>
      <w:b/>
      <w:bCs/>
      <w:sz w:val="20"/>
      <w:szCs w:val="20"/>
      <w:lang w:val="sq-AL" w:eastAsia="en-US" w:bidi="ar-SA"/>
    </w:rPr>
  </w:style>
  <w:style w:type="character" w:customStyle="1" w:styleId="CharChar26">
    <w:name w:val="Char Char26"/>
    <w:semiHidden/>
    <w:locked/>
    <w:rsid w:val="00614546"/>
    <w:rPr>
      <w:rFonts w:ascii="Tahoma" w:hAnsi="Tahoma" w:cs="Tahoma"/>
      <w:sz w:val="16"/>
      <w:szCs w:val="16"/>
      <w:lang w:val="sq-AL" w:eastAsia="en-US" w:bidi="ar-SA"/>
    </w:rPr>
  </w:style>
  <w:style w:type="character" w:customStyle="1" w:styleId="CommentTextChar11">
    <w:name w:val="Comment Text Char11"/>
    <w:aliases w:val="Char Char37"/>
    <w:semiHidden/>
    <w:rsid w:val="00614546"/>
    <w:rPr>
      <w:rFonts w:ascii="Calibri" w:hAnsi="Calibri" w:hint="default"/>
      <w:lang w:val="sq-AL"/>
    </w:rPr>
  </w:style>
  <w:style w:type="character" w:customStyle="1" w:styleId="NormalIndentChar">
    <w:name w:val="Normal Indent Char"/>
    <w:link w:val="NormalIndent"/>
    <w:rsid w:val="00614546"/>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614546"/>
    <w:pPr>
      <w:spacing w:before="240" w:after="0" w:line="260" w:lineRule="atLeast"/>
      <w:ind w:left="720"/>
      <w:jc w:val="both"/>
      <w:outlineLvl w:val="5"/>
    </w:pPr>
    <w:rPr>
      <w:rFonts w:ascii="Times New Roman" w:eastAsia="Times New Roman" w:hAnsi="Times New Roman" w:cs="Times New Roman"/>
      <w:szCs w:val="20"/>
      <w:lang w:val="sq-AL" w:eastAsia="sq-AL" w:bidi="sq-AL"/>
    </w:rPr>
  </w:style>
  <w:style w:type="paragraph" w:customStyle="1" w:styleId="AODefPara">
    <w:name w:val="AODefPara"/>
    <w:basedOn w:val="AODefHead"/>
    <w:locked/>
    <w:rsid w:val="00614546"/>
    <w:pPr>
      <w:tabs>
        <w:tab w:val="num" w:pos="360"/>
        <w:tab w:val="num" w:pos="1935"/>
        <w:tab w:val="num" w:pos="2563"/>
        <w:tab w:val="num" w:pos="3474"/>
      </w:tabs>
      <w:ind w:left="1935" w:hanging="360"/>
      <w:outlineLvl w:val="6"/>
    </w:pPr>
  </w:style>
  <w:style w:type="character" w:customStyle="1" w:styleId="AODefHeadChar">
    <w:name w:val="AODefHead Char"/>
    <w:link w:val="AODefHead"/>
    <w:rsid w:val="00614546"/>
    <w:rPr>
      <w:rFonts w:ascii="Times New Roman" w:eastAsia="Times New Roman" w:hAnsi="Times New Roman" w:cs="Times New Roman"/>
      <w:szCs w:val="20"/>
      <w:lang w:val="sq-AL" w:eastAsia="sq-AL" w:bidi="sq-AL"/>
    </w:rPr>
  </w:style>
  <w:style w:type="paragraph" w:customStyle="1" w:styleId="PARA">
    <w:name w:val="PARA"/>
    <w:basedOn w:val="Normal"/>
    <w:locked/>
    <w:rsid w:val="00614546"/>
    <w:pPr>
      <w:spacing w:after="0" w:line="240" w:lineRule="atLeast"/>
      <w:ind w:left="823"/>
      <w:jc w:val="both"/>
    </w:pPr>
    <w:rPr>
      <w:rFonts w:ascii="Arial" w:eastAsia="Times New Roman" w:hAnsi="Arial" w:cs="Times New Roman"/>
      <w:sz w:val="20"/>
      <w:szCs w:val="20"/>
      <w:lang w:val="sq-AL" w:eastAsia="sq-AL" w:bidi="sq-AL"/>
    </w:rPr>
  </w:style>
  <w:style w:type="paragraph" w:customStyle="1" w:styleId="StyleLeft25cm">
    <w:name w:val="Style Left:  2.5 cm"/>
    <w:basedOn w:val="Normal"/>
    <w:link w:val="StyleLeft25cmChar"/>
    <w:rsid w:val="00614546"/>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cs="Times New Roman"/>
      <w:sz w:val="20"/>
      <w:szCs w:val="20"/>
      <w:lang w:val="sq-AL" w:eastAsia="sq-AL" w:bidi="sq-AL"/>
    </w:rPr>
  </w:style>
  <w:style w:type="character" w:customStyle="1" w:styleId="StyleLeft25cmChar">
    <w:name w:val="Style Left:  2.5 cm Char"/>
    <w:link w:val="StyleLeft25cm"/>
    <w:rsid w:val="00614546"/>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614546"/>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cs="Times New Roman"/>
      <w:sz w:val="20"/>
      <w:szCs w:val="20"/>
      <w:lang w:val="sq-AL" w:eastAsia="sq-AL" w:bidi="sq-AL"/>
    </w:rPr>
  </w:style>
  <w:style w:type="character" w:customStyle="1" w:styleId="StyleLeft175cmChar">
    <w:name w:val="Style Left:  1.75 cm Char"/>
    <w:link w:val="StyleLeft175cm"/>
    <w:rsid w:val="00614546"/>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614546"/>
    <w:rPr>
      <w:color w:val="0000FF"/>
      <w:spacing w:val="0"/>
      <w:u w:val="double"/>
    </w:rPr>
  </w:style>
  <w:style w:type="paragraph" w:customStyle="1" w:styleId="dia">
    <w:name w:val="di(a)"/>
    <w:basedOn w:val="Normal"/>
    <w:rsid w:val="00614546"/>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cs="Times New Roman"/>
      <w:sz w:val="20"/>
      <w:szCs w:val="20"/>
      <w:lang w:val="sq-AL" w:eastAsia="sq-AL" w:bidi="sq-AL"/>
    </w:rPr>
  </w:style>
  <w:style w:type="paragraph" w:customStyle="1" w:styleId="PARA1">
    <w:name w:val="PARA1"/>
    <w:basedOn w:val="Normal"/>
    <w:rsid w:val="00614546"/>
    <w:pPr>
      <w:autoSpaceDE w:val="0"/>
      <w:autoSpaceDN w:val="0"/>
      <w:adjustRightInd w:val="0"/>
      <w:spacing w:after="0" w:line="240" w:lineRule="atLeast"/>
      <w:ind w:left="1418" w:hanging="596"/>
      <w:jc w:val="both"/>
    </w:pPr>
    <w:rPr>
      <w:rFonts w:ascii="Univers (WN)" w:eastAsia="Times New Roman" w:hAnsi="Univers (WN)" w:cs="Times New Roman"/>
      <w:sz w:val="20"/>
      <w:szCs w:val="20"/>
      <w:lang w:val="sq-AL" w:eastAsia="sq-AL" w:bidi="sq-AL"/>
    </w:rPr>
  </w:style>
  <w:style w:type="paragraph" w:customStyle="1" w:styleId="text">
    <w:name w:val="text"/>
    <w:basedOn w:val="Normal"/>
    <w:rsid w:val="00614546"/>
    <w:pPr>
      <w:spacing w:after="0" w:line="240" w:lineRule="auto"/>
      <w:ind w:left="709"/>
      <w:jc w:val="both"/>
    </w:pPr>
    <w:rPr>
      <w:rFonts w:ascii="Arial" w:eastAsia="Times New Roman" w:hAnsi="Arial" w:cs="Times New Roman"/>
      <w:sz w:val="20"/>
      <w:szCs w:val="20"/>
      <w:lang w:val="sq-AL" w:eastAsia="sq-AL" w:bidi="sq-AL"/>
    </w:rPr>
  </w:style>
  <w:style w:type="paragraph" w:customStyle="1" w:styleId="Text0">
    <w:name w:val="Text"/>
    <w:basedOn w:val="Normal"/>
    <w:link w:val="TextChar"/>
    <w:uiPriority w:val="99"/>
    <w:rsid w:val="00614546"/>
    <w:pPr>
      <w:spacing w:after="240" w:line="240" w:lineRule="auto"/>
      <w:jc w:val="both"/>
    </w:pPr>
    <w:rPr>
      <w:rFonts w:ascii="Times New Roman" w:eastAsia="Times New Roman" w:hAnsi="Times New Roman" w:cs="Times New Roman"/>
      <w:sz w:val="24"/>
      <w:szCs w:val="20"/>
      <w:lang w:val="en-GB"/>
    </w:rPr>
  </w:style>
  <w:style w:type="character" w:customStyle="1" w:styleId="TextChar">
    <w:name w:val="Text Char"/>
    <w:link w:val="Text0"/>
    <w:uiPriority w:val="99"/>
    <w:locked/>
    <w:rsid w:val="00614546"/>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61454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cs="Times New Roman"/>
      <w:sz w:val="24"/>
      <w:szCs w:val="24"/>
      <w:lang w:val="en-GB" w:eastAsia="en-GB"/>
    </w:rPr>
  </w:style>
  <w:style w:type="character" w:styleId="PlaceholderText">
    <w:name w:val="Placeholder Text"/>
    <w:uiPriority w:val="99"/>
    <w:semiHidden/>
    <w:rsid w:val="00614546"/>
    <w:rPr>
      <w:rFonts w:cs="Times New Roman"/>
      <w:color w:val="808080"/>
    </w:rPr>
  </w:style>
  <w:style w:type="character" w:customStyle="1" w:styleId="az12">
    <w:name w:val="az12"/>
    <w:uiPriority w:val="99"/>
    <w:rsid w:val="00614546"/>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614546"/>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614546"/>
    <w:rPr>
      <w:rFonts w:ascii="Calibri" w:eastAsia="Times New Roman" w:hAnsi="Calibri" w:cs="Times New Roman"/>
      <w:sz w:val="24"/>
      <w:szCs w:val="24"/>
      <w:lang w:val="en-GB" w:eastAsia="en-GB"/>
    </w:rPr>
  </w:style>
  <w:style w:type="paragraph" w:customStyle="1" w:styleId="Paragraf02">
    <w:name w:val="Paragraf 0.2"/>
    <w:basedOn w:val="Paragrafi"/>
    <w:qFormat/>
    <w:rsid w:val="00614546"/>
    <w:pPr>
      <w:tabs>
        <w:tab w:val="left" w:pos="6575"/>
      </w:tabs>
    </w:pPr>
    <w:rPr>
      <w:spacing w:val="-4"/>
    </w:rPr>
  </w:style>
  <w:style w:type="table" w:customStyle="1" w:styleId="TableGrid30">
    <w:name w:val="Table Grid3"/>
    <w:basedOn w:val="TableNormal"/>
    <w:next w:val="TableGrid"/>
    <w:uiPriority w:val="59"/>
    <w:rsid w:val="006145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614546"/>
  </w:style>
  <w:style w:type="character" w:styleId="BookTitle">
    <w:name w:val="Book Title"/>
    <w:uiPriority w:val="33"/>
    <w:qFormat/>
    <w:rsid w:val="00614546"/>
    <w:rPr>
      <w:b/>
      <w:bCs/>
      <w:smallCaps/>
      <w:spacing w:val="5"/>
    </w:rPr>
  </w:style>
  <w:style w:type="paragraph" w:customStyle="1" w:styleId="Cover1">
    <w:name w:val="Cover1"/>
    <w:basedOn w:val="Normal"/>
    <w:next w:val="Normal"/>
    <w:rsid w:val="00614546"/>
    <w:pPr>
      <w:spacing w:after="0" w:line="240" w:lineRule="auto"/>
    </w:pPr>
    <w:rPr>
      <w:rFonts w:ascii="Arial" w:eastAsia="Times New Roman" w:hAnsi="Arial" w:cs="Times New Roman"/>
      <w:b/>
      <w:szCs w:val="20"/>
      <w:lang w:val="sq-AL" w:eastAsia="sq-AL" w:bidi="sq-AL"/>
    </w:rPr>
  </w:style>
  <w:style w:type="paragraph" w:customStyle="1" w:styleId="Cover2">
    <w:name w:val="Cover2"/>
    <w:basedOn w:val="Normal"/>
    <w:next w:val="Cover1"/>
    <w:autoRedefine/>
    <w:rsid w:val="00614546"/>
    <w:pPr>
      <w:spacing w:after="240" w:line="240" w:lineRule="auto"/>
    </w:pPr>
    <w:rPr>
      <w:rFonts w:ascii="Arial" w:eastAsia="Times New Roman" w:hAnsi="Arial" w:cs="Times New Roman"/>
      <w:szCs w:val="20"/>
      <w:lang w:val="sq-AL" w:eastAsia="sq-AL" w:bidi="sq-AL"/>
    </w:rPr>
  </w:style>
  <w:style w:type="paragraph" w:customStyle="1" w:styleId="Stile">
    <w:name w:val="Stile"/>
    <w:rsid w:val="00614546"/>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614546"/>
    <w:pPr>
      <w:spacing w:after="240" w:line="240" w:lineRule="auto"/>
      <w:ind w:firstLine="720"/>
      <w:jc w:val="both"/>
    </w:pPr>
    <w:rPr>
      <w:rFonts w:ascii="Times New Roman" w:eastAsia="Times New Roman" w:hAnsi="Times New Roman" w:cs="Times New Roman"/>
      <w:szCs w:val="20"/>
      <w:lang w:val="sq-AL"/>
    </w:rPr>
  </w:style>
  <w:style w:type="character" w:customStyle="1" w:styleId="ModelNrmlSingleChar">
    <w:name w:val="ModelNrmlSingle Char"/>
    <w:link w:val="ModelNrmlSingle"/>
    <w:uiPriority w:val="99"/>
    <w:rsid w:val="00614546"/>
    <w:rPr>
      <w:rFonts w:ascii="Times New Roman" w:eastAsia="Times New Roman" w:hAnsi="Times New Roman" w:cs="Times New Roman"/>
      <w:szCs w:val="20"/>
      <w:lang w:val="sq-AL"/>
    </w:rPr>
  </w:style>
  <w:style w:type="character" w:customStyle="1" w:styleId="Bodytext0">
    <w:name w:val="Body text_"/>
    <w:link w:val="BodyText1"/>
    <w:rsid w:val="00614546"/>
    <w:rPr>
      <w:rFonts w:ascii="Times New Roman" w:hAnsi="Times New Roman"/>
      <w:sz w:val="21"/>
      <w:szCs w:val="21"/>
      <w:shd w:val="clear" w:color="auto" w:fill="FFFFFF"/>
    </w:rPr>
  </w:style>
  <w:style w:type="paragraph" w:customStyle="1" w:styleId="BodyText1">
    <w:name w:val="Body Text1"/>
    <w:basedOn w:val="Normal"/>
    <w:link w:val="Bodytext0"/>
    <w:rsid w:val="00614546"/>
    <w:pPr>
      <w:widowControl w:val="0"/>
      <w:shd w:val="clear" w:color="auto" w:fill="FFFFFF"/>
      <w:spacing w:before="180" w:after="720" w:line="302" w:lineRule="exact"/>
      <w:ind w:hanging="680"/>
      <w:jc w:val="both"/>
    </w:pPr>
    <w:rPr>
      <w:rFonts w:ascii="Times New Roman" w:hAnsi="Times New Roman"/>
      <w:sz w:val="21"/>
      <w:szCs w:val="21"/>
    </w:rPr>
  </w:style>
  <w:style w:type="paragraph" w:customStyle="1" w:styleId="AUTORITETI1">
    <w:name w:val="AUTORITETI"/>
    <w:basedOn w:val="Paragrafi"/>
    <w:qFormat/>
    <w:rsid w:val="00614546"/>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614546"/>
    <w:pPr>
      <w:spacing w:after="160" w:line="240" w:lineRule="exact"/>
    </w:pPr>
    <w:rPr>
      <w:rFonts w:ascii="Tahoma" w:eastAsia="MS Mincho" w:hAnsi="Tahoma" w:cs="Times New Roman"/>
      <w:sz w:val="20"/>
      <w:szCs w:val="20"/>
      <w:lang w:val="sq-AL"/>
    </w:rPr>
  </w:style>
  <w:style w:type="paragraph" w:customStyle="1" w:styleId="BodyText23">
    <w:name w:val="Body Text 23"/>
    <w:basedOn w:val="Normal"/>
    <w:rsid w:val="00614546"/>
    <w:pPr>
      <w:widowControl w:val="0"/>
      <w:spacing w:after="0" w:line="240" w:lineRule="auto"/>
      <w:ind w:left="709" w:hanging="283"/>
      <w:jc w:val="both"/>
    </w:pPr>
    <w:rPr>
      <w:rFonts w:ascii="Times New Roman" w:eastAsia="Times New Roman" w:hAnsi="Times New Roman" w:cs="Times New Roman"/>
      <w:szCs w:val="20"/>
      <w:lang w:val="en-GB"/>
    </w:rPr>
  </w:style>
  <w:style w:type="paragraph" w:customStyle="1" w:styleId="BodyText22">
    <w:name w:val="Body Text 22"/>
    <w:basedOn w:val="Normal"/>
    <w:rsid w:val="00614546"/>
    <w:pPr>
      <w:widowControl w:val="0"/>
      <w:spacing w:after="0" w:line="240" w:lineRule="auto"/>
      <w:jc w:val="both"/>
    </w:pPr>
    <w:rPr>
      <w:rFonts w:ascii="Times New Roman" w:eastAsia="Times New Roman" w:hAnsi="Times New Roman" w:cs="Times New Roman"/>
      <w:sz w:val="24"/>
      <w:szCs w:val="20"/>
      <w:lang w:val="en-GB"/>
    </w:rPr>
  </w:style>
  <w:style w:type="paragraph" w:customStyle="1" w:styleId="BodyText21">
    <w:name w:val="Body Text 21"/>
    <w:basedOn w:val="Normal"/>
    <w:rsid w:val="00614546"/>
    <w:pPr>
      <w:spacing w:after="0" w:line="240" w:lineRule="auto"/>
      <w:ind w:left="720"/>
      <w:jc w:val="both"/>
    </w:pPr>
    <w:rPr>
      <w:rFonts w:ascii="Times New Roman" w:eastAsia="Times New Roman" w:hAnsi="Times New Roman" w:cs="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614546"/>
    <w:pPr>
      <w:autoSpaceDE w:val="0"/>
      <w:autoSpaceDN w:val="0"/>
      <w:spacing w:after="160"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614546"/>
    <w:pPr>
      <w:autoSpaceDE w:val="0"/>
      <w:autoSpaceDN w:val="0"/>
      <w:spacing w:after="160"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614546"/>
    <w:pPr>
      <w:widowControl w:val="0"/>
      <w:spacing w:after="0" w:line="240" w:lineRule="auto"/>
    </w:pPr>
  </w:style>
  <w:style w:type="paragraph" w:customStyle="1" w:styleId="xl63">
    <w:name w:val="xl63"/>
    <w:basedOn w:val="Normal"/>
    <w:rsid w:val="006145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rPr>
  </w:style>
  <w:style w:type="paragraph" w:customStyle="1" w:styleId="xl64">
    <w:name w:val="xl64"/>
    <w:basedOn w:val="Normal"/>
    <w:rsid w:val="006145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14"/>
      <w:szCs w:val="14"/>
    </w:rPr>
  </w:style>
  <w:style w:type="numbering" w:customStyle="1" w:styleId="NoList111">
    <w:name w:val="No List111"/>
    <w:next w:val="NoList"/>
    <w:uiPriority w:val="99"/>
    <w:semiHidden/>
    <w:unhideWhenUsed/>
    <w:rsid w:val="00614546"/>
  </w:style>
  <w:style w:type="paragraph" w:customStyle="1" w:styleId="Char2">
    <w:name w:val="Char2"/>
    <w:basedOn w:val="Normal"/>
    <w:link w:val="FootnoteReference"/>
    <w:uiPriority w:val="99"/>
    <w:rsid w:val="00614546"/>
    <w:pPr>
      <w:spacing w:after="160" w:line="240" w:lineRule="exact"/>
    </w:pPr>
    <w:rPr>
      <w:vertAlign w:val="superscript"/>
    </w:rPr>
  </w:style>
  <w:style w:type="paragraph" w:customStyle="1" w:styleId="ecxmsonormal">
    <w:name w:val="ecxmsonormal"/>
    <w:basedOn w:val="Normal"/>
    <w:rsid w:val="006145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Heading2Before6pt">
    <w:name w:val="Style Heading 2 + Before:  6 pt"/>
    <w:basedOn w:val="Heading2"/>
    <w:autoRedefine/>
    <w:uiPriority w:val="99"/>
    <w:rsid w:val="00614546"/>
    <w:pPr>
      <w:keepNext/>
      <w:numPr>
        <w:ilvl w:val="0"/>
        <w:numId w:val="0"/>
      </w:numPr>
      <w:spacing w:before="120"/>
      <w:ind w:left="810" w:hanging="36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614546"/>
    <w:rPr>
      <w:rFonts w:ascii="Garamond" w:eastAsia="MS Mincho" w:hAnsi="Garamond" w:cs="CG Times"/>
      <w:b/>
      <w:bCs/>
      <w:caps/>
      <w:color w:val="000000"/>
      <w:sz w:val="24"/>
      <w:lang w:val="en-GB"/>
    </w:rPr>
  </w:style>
  <w:style w:type="paragraph" w:customStyle="1" w:styleId="Style20">
    <w:name w:val="Style 2"/>
    <w:basedOn w:val="Normal"/>
    <w:uiPriority w:val="99"/>
    <w:qFormat/>
    <w:rsid w:val="00614546"/>
    <w:pPr>
      <w:spacing w:before="120"/>
      <w:jc w:val="both"/>
      <w:outlineLvl w:val="0"/>
    </w:pPr>
    <w:rPr>
      <w:rFonts w:ascii="Garamond" w:eastAsia="Calibri" w:hAnsi="Garamond" w:cs="Times New Roman"/>
      <w:b/>
      <w:color w:val="0070C0"/>
      <w:sz w:val="36"/>
      <w:szCs w:val="28"/>
      <w:lang w:val="sq-AL"/>
    </w:rPr>
  </w:style>
  <w:style w:type="paragraph" w:customStyle="1" w:styleId="Style30">
    <w:name w:val="Style 3"/>
    <w:basedOn w:val="Style20"/>
    <w:uiPriority w:val="99"/>
    <w:qFormat/>
    <w:rsid w:val="00614546"/>
    <w:rPr>
      <w:sz w:val="24"/>
    </w:rPr>
  </w:style>
  <w:style w:type="character" w:customStyle="1" w:styleId="Style2Char">
    <w:name w:val="Style2 Char"/>
    <w:locked/>
    <w:rsid w:val="00614546"/>
    <w:rPr>
      <w:rFonts w:ascii="Times New Roman" w:eastAsia="Times New Roman" w:hAnsi="Times New Roman"/>
      <w:color w:val="0070C0"/>
      <w:sz w:val="28"/>
      <w:szCs w:val="24"/>
      <w:lang w:val="sq-AL"/>
    </w:rPr>
  </w:style>
  <w:style w:type="character" w:styleId="IntenseEmphasis">
    <w:name w:val="Intense Emphasis"/>
    <w:uiPriority w:val="21"/>
    <w:qFormat/>
    <w:rsid w:val="00614546"/>
    <w:rPr>
      <w:b/>
      <w:bCs/>
      <w:i/>
      <w:iCs/>
      <w:color w:val="4F81BD"/>
      <w:sz w:val="24"/>
    </w:rPr>
  </w:style>
  <w:style w:type="character" w:customStyle="1" w:styleId="longtext1">
    <w:name w:val="long_text1"/>
    <w:rsid w:val="00614546"/>
    <w:rPr>
      <w:sz w:val="20"/>
      <w:szCs w:val="20"/>
    </w:rPr>
  </w:style>
  <w:style w:type="character" w:customStyle="1" w:styleId="BodyTextChar1">
    <w:name w:val="Body Text Char1"/>
    <w:rsid w:val="00614546"/>
    <w:rPr>
      <w:rFonts w:ascii="Times New Roman" w:eastAsia="Times New Roman" w:hAnsi="Times New Roman"/>
      <w:sz w:val="24"/>
      <w:szCs w:val="24"/>
    </w:rPr>
  </w:style>
  <w:style w:type="character" w:customStyle="1" w:styleId="BodyText3Char1">
    <w:name w:val="Body Text 3 Char1"/>
    <w:uiPriority w:val="99"/>
    <w:semiHidden/>
    <w:rsid w:val="00614546"/>
    <w:rPr>
      <w:rFonts w:ascii="Times New Roman" w:eastAsia="Times New Roman" w:hAnsi="Times New Roman"/>
      <w:sz w:val="16"/>
      <w:szCs w:val="16"/>
    </w:rPr>
  </w:style>
  <w:style w:type="character" w:customStyle="1" w:styleId="BodyTextIndent2Char1">
    <w:name w:val="Body Text Indent 2 Char1"/>
    <w:uiPriority w:val="99"/>
    <w:semiHidden/>
    <w:rsid w:val="00614546"/>
    <w:rPr>
      <w:rFonts w:ascii="Times New Roman" w:eastAsia="Times New Roman" w:hAnsi="Times New Roman"/>
      <w:sz w:val="24"/>
      <w:szCs w:val="24"/>
    </w:rPr>
  </w:style>
  <w:style w:type="paragraph" w:customStyle="1" w:styleId="xl160">
    <w:name w:val="xl160"/>
    <w:basedOn w:val="Normal"/>
    <w:rsid w:val="00614546"/>
    <w:pPr>
      <w:pBdr>
        <w:left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1">
    <w:name w:val="xl161"/>
    <w:basedOn w:val="Normal"/>
    <w:rsid w:val="00614546"/>
    <w:pPr>
      <w:pBdr>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2">
    <w:name w:val="xl162"/>
    <w:basedOn w:val="Normal"/>
    <w:rsid w:val="00614546"/>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3">
    <w:name w:val="xl163"/>
    <w:basedOn w:val="Normal"/>
    <w:rsid w:val="00614546"/>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4">
    <w:name w:val="xl164"/>
    <w:basedOn w:val="Normal"/>
    <w:rsid w:val="00614546"/>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5">
    <w:name w:val="xl165"/>
    <w:basedOn w:val="Normal"/>
    <w:rsid w:val="00614546"/>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6">
    <w:name w:val="xl166"/>
    <w:basedOn w:val="Normal"/>
    <w:rsid w:val="00614546"/>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7">
    <w:name w:val="xl167"/>
    <w:basedOn w:val="Normal"/>
    <w:rsid w:val="00614546"/>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8">
    <w:name w:val="xl168"/>
    <w:basedOn w:val="Normal"/>
    <w:rsid w:val="00614546"/>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9">
    <w:name w:val="xl169"/>
    <w:basedOn w:val="Normal"/>
    <w:rsid w:val="00614546"/>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0">
    <w:name w:val="xl170"/>
    <w:basedOn w:val="Normal"/>
    <w:rsid w:val="00614546"/>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1">
    <w:name w:val="xl171"/>
    <w:basedOn w:val="Normal"/>
    <w:rsid w:val="00614546"/>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2">
    <w:name w:val="xl172"/>
    <w:basedOn w:val="Normal"/>
    <w:rsid w:val="00614546"/>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73">
    <w:name w:val="xl173"/>
    <w:basedOn w:val="Normal"/>
    <w:rsid w:val="00614546"/>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4">
    <w:name w:val="xl174"/>
    <w:basedOn w:val="Normal"/>
    <w:rsid w:val="00614546"/>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5">
    <w:name w:val="xl175"/>
    <w:basedOn w:val="Normal"/>
    <w:rsid w:val="00614546"/>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6">
    <w:name w:val="xl176"/>
    <w:basedOn w:val="Normal"/>
    <w:rsid w:val="00614546"/>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7">
    <w:name w:val="xl177"/>
    <w:basedOn w:val="Normal"/>
    <w:rsid w:val="00614546"/>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8">
    <w:name w:val="xl178"/>
    <w:basedOn w:val="Normal"/>
    <w:rsid w:val="00614546"/>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9">
    <w:name w:val="xl179"/>
    <w:basedOn w:val="Normal"/>
    <w:rsid w:val="00614546"/>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0">
    <w:name w:val="xl180"/>
    <w:basedOn w:val="Normal"/>
    <w:rsid w:val="00614546"/>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1">
    <w:name w:val="xl181"/>
    <w:basedOn w:val="Normal"/>
    <w:rsid w:val="00614546"/>
    <w:pPr>
      <w:pBdr>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2">
    <w:name w:val="xl182"/>
    <w:basedOn w:val="Normal"/>
    <w:rsid w:val="00614546"/>
    <w:pPr>
      <w:pBdr>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3">
    <w:name w:val="xl183"/>
    <w:basedOn w:val="Normal"/>
    <w:rsid w:val="00614546"/>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4">
    <w:name w:val="xl184"/>
    <w:basedOn w:val="Normal"/>
    <w:rsid w:val="00614546"/>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85">
    <w:name w:val="xl185"/>
    <w:basedOn w:val="Normal"/>
    <w:rsid w:val="00614546"/>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6">
    <w:name w:val="xl186"/>
    <w:basedOn w:val="Normal"/>
    <w:rsid w:val="00614546"/>
    <w:pPr>
      <w:pBdr>
        <w:top w:val="single" w:sz="4" w:space="0" w:color="auto"/>
        <w:bottom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87">
    <w:name w:val="xl187"/>
    <w:basedOn w:val="Normal"/>
    <w:rsid w:val="00614546"/>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8">
    <w:name w:val="xl188"/>
    <w:basedOn w:val="Normal"/>
    <w:rsid w:val="00614546"/>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9">
    <w:name w:val="xl189"/>
    <w:basedOn w:val="Normal"/>
    <w:rsid w:val="00614546"/>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0">
    <w:name w:val="xl190"/>
    <w:basedOn w:val="Normal"/>
    <w:rsid w:val="00614546"/>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1">
    <w:name w:val="xl191"/>
    <w:basedOn w:val="Normal"/>
    <w:rsid w:val="00614546"/>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2">
    <w:name w:val="xl192"/>
    <w:basedOn w:val="Normal"/>
    <w:rsid w:val="00614546"/>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3">
    <w:name w:val="xl193"/>
    <w:basedOn w:val="Normal"/>
    <w:rsid w:val="00614546"/>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4">
    <w:name w:val="xl194"/>
    <w:basedOn w:val="Normal"/>
    <w:rsid w:val="00614546"/>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5">
    <w:name w:val="xl195"/>
    <w:basedOn w:val="Normal"/>
    <w:rsid w:val="00614546"/>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6">
    <w:name w:val="xl196"/>
    <w:basedOn w:val="Normal"/>
    <w:rsid w:val="00614546"/>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7">
    <w:name w:val="xl197"/>
    <w:basedOn w:val="Normal"/>
    <w:rsid w:val="00614546"/>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8">
    <w:name w:val="xl198"/>
    <w:basedOn w:val="Normal"/>
    <w:rsid w:val="00614546"/>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9">
    <w:name w:val="xl199"/>
    <w:basedOn w:val="Normal"/>
    <w:rsid w:val="00614546"/>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0">
    <w:name w:val="xl200"/>
    <w:basedOn w:val="Normal"/>
    <w:rsid w:val="00614546"/>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1">
    <w:name w:val="xl201"/>
    <w:basedOn w:val="Normal"/>
    <w:rsid w:val="00614546"/>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2">
    <w:name w:val="xl202"/>
    <w:basedOn w:val="Normal"/>
    <w:rsid w:val="00614546"/>
    <w:pPr>
      <w:pBdr>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3">
    <w:name w:val="xl203"/>
    <w:basedOn w:val="Normal"/>
    <w:rsid w:val="00614546"/>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4">
    <w:name w:val="xl204"/>
    <w:basedOn w:val="Normal"/>
    <w:rsid w:val="00614546"/>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5">
    <w:name w:val="xl205"/>
    <w:basedOn w:val="Normal"/>
    <w:rsid w:val="00614546"/>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6">
    <w:name w:val="xl206"/>
    <w:basedOn w:val="Normal"/>
    <w:rsid w:val="00614546"/>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7">
    <w:name w:val="xl207"/>
    <w:basedOn w:val="Normal"/>
    <w:rsid w:val="00614546"/>
    <w:pPr>
      <w:pBdr>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8">
    <w:name w:val="xl208"/>
    <w:basedOn w:val="Normal"/>
    <w:rsid w:val="006145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9">
    <w:name w:val="xl209"/>
    <w:basedOn w:val="Normal"/>
    <w:rsid w:val="00614546"/>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0">
    <w:name w:val="xl210"/>
    <w:basedOn w:val="Normal"/>
    <w:rsid w:val="00614546"/>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1">
    <w:name w:val="xl211"/>
    <w:basedOn w:val="Normal"/>
    <w:rsid w:val="00614546"/>
    <w:pPr>
      <w:pBdr>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2">
    <w:name w:val="xl212"/>
    <w:basedOn w:val="Normal"/>
    <w:rsid w:val="00614546"/>
    <w:pPr>
      <w:pBdr>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13">
    <w:name w:val="xl213"/>
    <w:basedOn w:val="Normal"/>
    <w:rsid w:val="00614546"/>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14">
    <w:name w:val="xl214"/>
    <w:basedOn w:val="Normal"/>
    <w:rsid w:val="00614546"/>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5">
    <w:name w:val="xl215"/>
    <w:basedOn w:val="Normal"/>
    <w:rsid w:val="00614546"/>
    <w:pPr>
      <w:pBdr>
        <w:top w:val="single" w:sz="4"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6">
    <w:name w:val="xl216"/>
    <w:basedOn w:val="Normal"/>
    <w:rsid w:val="00614546"/>
    <w:pPr>
      <w:pBdr>
        <w:top w:val="single" w:sz="4" w:space="0" w:color="auto"/>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7">
    <w:name w:val="xl217"/>
    <w:basedOn w:val="Normal"/>
    <w:rsid w:val="00614546"/>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8">
    <w:name w:val="xl218"/>
    <w:basedOn w:val="Normal"/>
    <w:rsid w:val="00614546"/>
    <w:pPr>
      <w:pBdr>
        <w:top w:val="single" w:sz="4"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9">
    <w:name w:val="xl219"/>
    <w:basedOn w:val="Normal"/>
    <w:rsid w:val="00614546"/>
    <w:pPr>
      <w:pBdr>
        <w:top w:val="double" w:sz="6" w:space="0" w:color="auto"/>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0">
    <w:name w:val="xl220"/>
    <w:basedOn w:val="Normal"/>
    <w:rsid w:val="00614546"/>
    <w:pPr>
      <w:pBdr>
        <w:top w:val="double" w:sz="6" w:space="0" w:color="auto"/>
        <w:lef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1">
    <w:name w:val="xl221"/>
    <w:basedOn w:val="Normal"/>
    <w:rsid w:val="00614546"/>
    <w:pPr>
      <w:pBdr>
        <w:top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2">
    <w:name w:val="xl222"/>
    <w:basedOn w:val="Normal"/>
    <w:rsid w:val="00614546"/>
    <w:pPr>
      <w:pBdr>
        <w:top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3">
    <w:name w:val="xl223"/>
    <w:basedOn w:val="Normal"/>
    <w:rsid w:val="00614546"/>
    <w:pPr>
      <w:pBdr>
        <w:top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4">
    <w:name w:val="xl224"/>
    <w:basedOn w:val="Normal"/>
    <w:rsid w:val="00614546"/>
    <w:pPr>
      <w:pBdr>
        <w:left w:val="double" w:sz="6" w:space="0" w:color="auto"/>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5">
    <w:name w:val="xl225"/>
    <w:basedOn w:val="Normal"/>
    <w:rsid w:val="00614546"/>
    <w:pPr>
      <w:pBdr>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6">
    <w:name w:val="xl226"/>
    <w:basedOn w:val="Normal"/>
    <w:rsid w:val="00614546"/>
    <w:pPr>
      <w:pBdr>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7">
    <w:name w:val="xl227"/>
    <w:basedOn w:val="Normal"/>
    <w:rsid w:val="00614546"/>
    <w:pPr>
      <w:pBdr>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28">
    <w:name w:val="xl228"/>
    <w:basedOn w:val="Normal"/>
    <w:rsid w:val="00614546"/>
    <w:pPr>
      <w:pBdr>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29">
    <w:name w:val="xl229"/>
    <w:basedOn w:val="Normal"/>
    <w:rsid w:val="00614546"/>
    <w:pPr>
      <w:pBdr>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0">
    <w:name w:val="xl230"/>
    <w:basedOn w:val="Normal"/>
    <w:rsid w:val="00614546"/>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31">
    <w:name w:val="xl231"/>
    <w:basedOn w:val="Normal"/>
    <w:rsid w:val="00614546"/>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2">
    <w:name w:val="xl232"/>
    <w:basedOn w:val="Normal"/>
    <w:rsid w:val="00614546"/>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3">
    <w:name w:val="xl233"/>
    <w:basedOn w:val="Normal"/>
    <w:rsid w:val="00614546"/>
    <w:pPr>
      <w:pBdr>
        <w:top w:val="double" w:sz="6"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4">
    <w:name w:val="xl234"/>
    <w:basedOn w:val="Normal"/>
    <w:rsid w:val="00614546"/>
    <w:pPr>
      <w:pBdr>
        <w:top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5">
    <w:name w:val="xl235"/>
    <w:basedOn w:val="Normal"/>
    <w:rsid w:val="00614546"/>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6">
    <w:name w:val="xl236"/>
    <w:basedOn w:val="Normal"/>
    <w:rsid w:val="00614546"/>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7">
    <w:name w:val="xl237"/>
    <w:basedOn w:val="Normal"/>
    <w:rsid w:val="00614546"/>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38">
    <w:name w:val="xl238"/>
    <w:basedOn w:val="Normal"/>
    <w:rsid w:val="00614546"/>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b/>
      <w:bCs/>
      <w:sz w:val="14"/>
      <w:szCs w:val="14"/>
    </w:rPr>
  </w:style>
  <w:style w:type="paragraph" w:customStyle="1" w:styleId="xl239">
    <w:name w:val="xl239"/>
    <w:basedOn w:val="Normal"/>
    <w:rsid w:val="00614546"/>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40">
    <w:name w:val="xl240"/>
    <w:basedOn w:val="Normal"/>
    <w:rsid w:val="00614546"/>
    <w:pPr>
      <w:pBdr>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41">
    <w:name w:val="xl241"/>
    <w:basedOn w:val="Normal"/>
    <w:rsid w:val="00614546"/>
    <w:pPr>
      <w:pBdr>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42">
    <w:name w:val="xl242"/>
    <w:basedOn w:val="Normal"/>
    <w:rsid w:val="00614546"/>
    <w:pPr>
      <w:pBdr>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43">
    <w:name w:val="xl243"/>
    <w:basedOn w:val="Normal"/>
    <w:rsid w:val="00614546"/>
    <w:pPr>
      <w:pBdr>
        <w:top w:val="single" w:sz="4" w:space="0" w:color="auto"/>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4">
    <w:name w:val="xl244"/>
    <w:basedOn w:val="Normal"/>
    <w:rsid w:val="00614546"/>
    <w:pPr>
      <w:pBdr>
        <w:top w:val="single" w:sz="4" w:space="0" w:color="auto"/>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5">
    <w:name w:val="xl245"/>
    <w:basedOn w:val="Normal"/>
    <w:rsid w:val="00614546"/>
    <w:pPr>
      <w:pBdr>
        <w:top w:val="single" w:sz="4" w:space="0"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46">
    <w:name w:val="xl246"/>
    <w:basedOn w:val="Normal"/>
    <w:rsid w:val="00614546"/>
    <w:pPr>
      <w:pBdr>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7">
    <w:name w:val="xl247"/>
    <w:basedOn w:val="Normal"/>
    <w:rsid w:val="00614546"/>
    <w:pPr>
      <w:pBdr>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8">
    <w:name w:val="xl248"/>
    <w:basedOn w:val="Normal"/>
    <w:rsid w:val="00614546"/>
    <w:pPr>
      <w:pBdr>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9">
    <w:name w:val="xl249"/>
    <w:basedOn w:val="Normal"/>
    <w:rsid w:val="00614546"/>
    <w:pPr>
      <w:pBdr>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50">
    <w:name w:val="xl250"/>
    <w:basedOn w:val="Normal"/>
    <w:rsid w:val="00614546"/>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51">
    <w:name w:val="xl251"/>
    <w:basedOn w:val="Normal"/>
    <w:rsid w:val="00614546"/>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2">
    <w:name w:val="xl252"/>
    <w:basedOn w:val="Normal"/>
    <w:rsid w:val="00614546"/>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3">
    <w:name w:val="xl253"/>
    <w:basedOn w:val="Normal"/>
    <w:rsid w:val="0061454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4">
    <w:name w:val="xl254"/>
    <w:basedOn w:val="Normal"/>
    <w:rsid w:val="00614546"/>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55">
    <w:name w:val="xl255"/>
    <w:basedOn w:val="Normal"/>
    <w:rsid w:val="00614546"/>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56">
    <w:name w:val="xl256"/>
    <w:basedOn w:val="Normal"/>
    <w:rsid w:val="006145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7">
    <w:name w:val="xl257"/>
    <w:basedOn w:val="Normal"/>
    <w:rsid w:val="006145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8">
    <w:name w:val="xl258"/>
    <w:basedOn w:val="Normal"/>
    <w:rsid w:val="00614546"/>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59">
    <w:name w:val="xl259"/>
    <w:basedOn w:val="Normal"/>
    <w:rsid w:val="00614546"/>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60">
    <w:name w:val="xl260"/>
    <w:basedOn w:val="Normal"/>
    <w:rsid w:val="00614546"/>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61">
    <w:name w:val="xl261"/>
    <w:basedOn w:val="Normal"/>
    <w:rsid w:val="0061454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2">
    <w:name w:val="xl262"/>
    <w:basedOn w:val="Normal"/>
    <w:rsid w:val="0061454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3">
    <w:name w:val="xl263"/>
    <w:basedOn w:val="Normal"/>
    <w:rsid w:val="0061454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4">
    <w:name w:val="xl264"/>
    <w:basedOn w:val="Normal"/>
    <w:rsid w:val="00614546"/>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5">
    <w:name w:val="xl265"/>
    <w:basedOn w:val="Normal"/>
    <w:rsid w:val="0061454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6">
    <w:name w:val="xl266"/>
    <w:basedOn w:val="Normal"/>
    <w:rsid w:val="00614546"/>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67">
    <w:name w:val="xl267"/>
    <w:basedOn w:val="Normal"/>
    <w:rsid w:val="00614546"/>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68">
    <w:name w:val="xl268"/>
    <w:basedOn w:val="Normal"/>
    <w:rsid w:val="006145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9">
    <w:name w:val="xl269"/>
    <w:basedOn w:val="Normal"/>
    <w:rsid w:val="0061454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0">
    <w:name w:val="xl270"/>
    <w:basedOn w:val="Normal"/>
    <w:rsid w:val="00614546"/>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71">
    <w:name w:val="xl271"/>
    <w:basedOn w:val="Normal"/>
    <w:rsid w:val="0061454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2">
    <w:name w:val="xl272"/>
    <w:basedOn w:val="Normal"/>
    <w:rsid w:val="00614546"/>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3">
    <w:name w:val="xl273"/>
    <w:basedOn w:val="Normal"/>
    <w:rsid w:val="00614546"/>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4">
    <w:name w:val="xl274"/>
    <w:basedOn w:val="Normal"/>
    <w:rsid w:val="00614546"/>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75">
    <w:name w:val="xl275"/>
    <w:basedOn w:val="Normal"/>
    <w:rsid w:val="006145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6">
    <w:name w:val="xl276"/>
    <w:basedOn w:val="Normal"/>
    <w:rsid w:val="00614546"/>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7">
    <w:name w:val="xl277"/>
    <w:basedOn w:val="Normal"/>
    <w:rsid w:val="00614546"/>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8">
    <w:name w:val="xl278"/>
    <w:basedOn w:val="Normal"/>
    <w:rsid w:val="00614546"/>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79">
    <w:name w:val="xl279"/>
    <w:basedOn w:val="Normal"/>
    <w:rsid w:val="0061454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0">
    <w:name w:val="xl280"/>
    <w:basedOn w:val="Normal"/>
    <w:rsid w:val="0061454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1">
    <w:name w:val="xl281"/>
    <w:basedOn w:val="Normal"/>
    <w:rsid w:val="00614546"/>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82">
    <w:name w:val="xl282"/>
    <w:basedOn w:val="Normal"/>
    <w:rsid w:val="00614546"/>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3">
    <w:name w:val="xl283"/>
    <w:basedOn w:val="Normal"/>
    <w:rsid w:val="00614546"/>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4">
    <w:name w:val="xl284"/>
    <w:basedOn w:val="Normal"/>
    <w:rsid w:val="0061454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5">
    <w:name w:val="xl285"/>
    <w:basedOn w:val="Normal"/>
    <w:rsid w:val="00614546"/>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286">
    <w:name w:val="xl286"/>
    <w:basedOn w:val="Normal"/>
    <w:rsid w:val="00614546"/>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287">
    <w:name w:val="xl287"/>
    <w:basedOn w:val="Normal"/>
    <w:rsid w:val="0061454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88">
    <w:name w:val="xl288"/>
    <w:basedOn w:val="Normal"/>
    <w:rsid w:val="00614546"/>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89">
    <w:name w:val="xl289"/>
    <w:basedOn w:val="Normal"/>
    <w:rsid w:val="0061454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90">
    <w:name w:val="xl290"/>
    <w:basedOn w:val="Normal"/>
    <w:rsid w:val="00614546"/>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91">
    <w:name w:val="xl291"/>
    <w:basedOn w:val="Normal"/>
    <w:rsid w:val="00614546"/>
    <w:pPr>
      <w:pBdr>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92">
    <w:name w:val="xl292"/>
    <w:basedOn w:val="Normal"/>
    <w:rsid w:val="00614546"/>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3">
    <w:name w:val="xl293"/>
    <w:basedOn w:val="Normal"/>
    <w:rsid w:val="00614546"/>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4">
    <w:name w:val="xl294"/>
    <w:basedOn w:val="Normal"/>
    <w:rsid w:val="00614546"/>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5">
    <w:name w:val="xl295"/>
    <w:basedOn w:val="Normal"/>
    <w:rsid w:val="0061454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6">
    <w:name w:val="xl296"/>
    <w:basedOn w:val="Normal"/>
    <w:rsid w:val="00614546"/>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7">
    <w:name w:val="xl297"/>
    <w:basedOn w:val="Normal"/>
    <w:rsid w:val="0061454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8">
    <w:name w:val="xl298"/>
    <w:basedOn w:val="Normal"/>
    <w:rsid w:val="006145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9">
    <w:name w:val="xl299"/>
    <w:basedOn w:val="Normal"/>
    <w:rsid w:val="006145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0">
    <w:name w:val="xl300"/>
    <w:basedOn w:val="Normal"/>
    <w:rsid w:val="0061454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1">
    <w:name w:val="xl301"/>
    <w:basedOn w:val="Normal"/>
    <w:rsid w:val="0061454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2">
    <w:name w:val="xl302"/>
    <w:basedOn w:val="Normal"/>
    <w:rsid w:val="00614546"/>
    <w:pPr>
      <w:pBdr>
        <w:top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3">
    <w:name w:val="xl303"/>
    <w:basedOn w:val="Normal"/>
    <w:rsid w:val="00614546"/>
    <w:pPr>
      <w:pBdr>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4">
    <w:name w:val="xl304"/>
    <w:basedOn w:val="Normal"/>
    <w:rsid w:val="00614546"/>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5">
    <w:name w:val="xl305"/>
    <w:basedOn w:val="Normal"/>
    <w:rsid w:val="00614546"/>
    <w:pPr>
      <w:pBdr>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6">
    <w:name w:val="xl306"/>
    <w:basedOn w:val="Normal"/>
    <w:rsid w:val="00614546"/>
    <w:pPr>
      <w:pBdr>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7">
    <w:name w:val="xl307"/>
    <w:basedOn w:val="Normal"/>
    <w:rsid w:val="00614546"/>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8">
    <w:name w:val="xl308"/>
    <w:basedOn w:val="Normal"/>
    <w:rsid w:val="00614546"/>
    <w:pPr>
      <w:pBdr>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9">
    <w:name w:val="xl309"/>
    <w:basedOn w:val="Normal"/>
    <w:rsid w:val="00614546"/>
    <w:pPr>
      <w:pBdr>
        <w:top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0">
    <w:name w:val="xl310"/>
    <w:basedOn w:val="Normal"/>
    <w:rsid w:val="00614546"/>
    <w:pPr>
      <w:pBdr>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1">
    <w:name w:val="xl311"/>
    <w:basedOn w:val="Normal"/>
    <w:rsid w:val="00614546"/>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2">
    <w:name w:val="xl312"/>
    <w:basedOn w:val="Normal"/>
    <w:rsid w:val="00614546"/>
    <w:pPr>
      <w:pBdr>
        <w:top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3">
    <w:name w:val="xl313"/>
    <w:basedOn w:val="Normal"/>
    <w:rsid w:val="00614546"/>
    <w:pPr>
      <w:pBdr>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4">
    <w:name w:val="xl314"/>
    <w:basedOn w:val="Normal"/>
    <w:rsid w:val="00614546"/>
    <w:pPr>
      <w:pBdr>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5">
    <w:name w:val="xl315"/>
    <w:basedOn w:val="Normal"/>
    <w:rsid w:val="00614546"/>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6">
    <w:name w:val="xl316"/>
    <w:basedOn w:val="Normal"/>
    <w:rsid w:val="00614546"/>
    <w:pPr>
      <w:pBdr>
        <w:top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7">
    <w:name w:val="xl317"/>
    <w:basedOn w:val="Normal"/>
    <w:rsid w:val="00614546"/>
    <w:pPr>
      <w:pBdr>
        <w:top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8">
    <w:name w:val="xl318"/>
    <w:basedOn w:val="Normal"/>
    <w:rsid w:val="00614546"/>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19">
    <w:name w:val="xl319"/>
    <w:basedOn w:val="Normal"/>
    <w:rsid w:val="00614546"/>
    <w:pPr>
      <w:pBdr>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20">
    <w:name w:val="xl320"/>
    <w:basedOn w:val="Normal"/>
    <w:rsid w:val="00614546"/>
    <w:pPr>
      <w:pBdr>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21">
    <w:name w:val="xl321"/>
    <w:basedOn w:val="Normal"/>
    <w:rsid w:val="00614546"/>
    <w:pPr>
      <w:pBdr>
        <w:top w:val="single" w:sz="4" w:space="0" w:color="auto"/>
        <w:bottom w:val="single" w:sz="4" w:space="0" w:color="auto"/>
      </w:pBdr>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22">
    <w:name w:val="xl322"/>
    <w:basedOn w:val="Normal"/>
    <w:rsid w:val="00614546"/>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3">
    <w:name w:val="xl323"/>
    <w:basedOn w:val="Normal"/>
    <w:rsid w:val="00614546"/>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4">
    <w:name w:val="xl324"/>
    <w:basedOn w:val="Normal"/>
    <w:rsid w:val="00614546"/>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5">
    <w:name w:val="xl325"/>
    <w:basedOn w:val="Normal"/>
    <w:rsid w:val="00614546"/>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326">
    <w:name w:val="xl326"/>
    <w:basedOn w:val="Normal"/>
    <w:rsid w:val="00614546"/>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7">
    <w:name w:val="xl327"/>
    <w:basedOn w:val="Normal"/>
    <w:rsid w:val="00614546"/>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8">
    <w:name w:val="xl328"/>
    <w:basedOn w:val="Normal"/>
    <w:rsid w:val="00614546"/>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9">
    <w:name w:val="xl329"/>
    <w:basedOn w:val="Normal"/>
    <w:rsid w:val="00614546"/>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30">
    <w:name w:val="xl330"/>
    <w:basedOn w:val="Normal"/>
    <w:rsid w:val="00614546"/>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31">
    <w:name w:val="xl331"/>
    <w:basedOn w:val="Normal"/>
    <w:rsid w:val="00614546"/>
    <w:pPr>
      <w:pBdr>
        <w:top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32">
    <w:name w:val="xl332"/>
    <w:basedOn w:val="Normal"/>
    <w:rsid w:val="00614546"/>
    <w:pPr>
      <w:pBdr>
        <w:top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33">
    <w:name w:val="xl333"/>
    <w:basedOn w:val="Normal"/>
    <w:rsid w:val="00614546"/>
    <w:pPr>
      <w:pBdr>
        <w:top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34">
    <w:name w:val="xl334"/>
    <w:basedOn w:val="Normal"/>
    <w:rsid w:val="00614546"/>
    <w:pPr>
      <w:pBdr>
        <w:top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5">
    <w:name w:val="xl335"/>
    <w:basedOn w:val="Normal"/>
    <w:rsid w:val="00614546"/>
    <w:pPr>
      <w:pBdr>
        <w:top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6">
    <w:name w:val="xl336"/>
    <w:basedOn w:val="Normal"/>
    <w:rsid w:val="00614546"/>
    <w:pPr>
      <w:pBdr>
        <w:top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7">
    <w:name w:val="xl337"/>
    <w:basedOn w:val="Normal"/>
    <w:rsid w:val="00614546"/>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cs="Times New Roman"/>
      <w:b/>
      <w:bCs/>
      <w:sz w:val="18"/>
      <w:szCs w:val="18"/>
    </w:rPr>
  </w:style>
  <w:style w:type="paragraph" w:customStyle="1" w:styleId="xl338">
    <w:name w:val="xl338"/>
    <w:basedOn w:val="Normal"/>
    <w:rsid w:val="00614546"/>
    <w:pPr>
      <w:pBdr>
        <w:top w:val="single" w:sz="4" w:space="0" w:color="auto"/>
        <w:bottom w:val="single" w:sz="4" w:space="0" w:color="auto"/>
      </w:pBdr>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39">
    <w:name w:val="xl339"/>
    <w:basedOn w:val="Normal"/>
    <w:rsid w:val="00614546"/>
    <w:pPr>
      <w:pBdr>
        <w:top w:val="single" w:sz="4" w:space="0" w:color="auto"/>
        <w:bottom w:val="single" w:sz="4" w:space="0" w:color="auto"/>
      </w:pBdr>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40">
    <w:name w:val="xl340"/>
    <w:basedOn w:val="Normal"/>
    <w:rsid w:val="00614546"/>
    <w:pPr>
      <w:pBdr>
        <w:top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41">
    <w:name w:val="xl341"/>
    <w:basedOn w:val="Normal"/>
    <w:rsid w:val="00614546"/>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2">
    <w:name w:val="xl342"/>
    <w:basedOn w:val="Normal"/>
    <w:rsid w:val="00614546"/>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3">
    <w:name w:val="xl343"/>
    <w:basedOn w:val="Normal"/>
    <w:rsid w:val="00614546"/>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4">
    <w:name w:val="xl344"/>
    <w:basedOn w:val="Normal"/>
    <w:rsid w:val="00614546"/>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5">
    <w:name w:val="xl345"/>
    <w:basedOn w:val="Normal"/>
    <w:rsid w:val="006145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6">
    <w:name w:val="xl346"/>
    <w:basedOn w:val="Normal"/>
    <w:rsid w:val="006145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7">
    <w:name w:val="xl347"/>
    <w:basedOn w:val="Normal"/>
    <w:rsid w:val="00614546"/>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8">
    <w:name w:val="xl348"/>
    <w:basedOn w:val="Normal"/>
    <w:rsid w:val="00614546"/>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9">
    <w:name w:val="xl349"/>
    <w:basedOn w:val="Normal"/>
    <w:rsid w:val="0061454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0">
    <w:name w:val="xl350"/>
    <w:basedOn w:val="Normal"/>
    <w:rsid w:val="0061454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1">
    <w:name w:val="xl351"/>
    <w:basedOn w:val="Normal"/>
    <w:rsid w:val="00614546"/>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2">
    <w:name w:val="xl352"/>
    <w:basedOn w:val="Normal"/>
    <w:rsid w:val="00614546"/>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3">
    <w:name w:val="xl353"/>
    <w:basedOn w:val="Normal"/>
    <w:rsid w:val="00614546"/>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54">
    <w:name w:val="xl354"/>
    <w:basedOn w:val="Normal"/>
    <w:rsid w:val="00614546"/>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5">
    <w:name w:val="xl355"/>
    <w:basedOn w:val="Normal"/>
    <w:rsid w:val="00614546"/>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6">
    <w:name w:val="xl356"/>
    <w:basedOn w:val="Normal"/>
    <w:rsid w:val="00614546"/>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7">
    <w:name w:val="xl357"/>
    <w:basedOn w:val="Normal"/>
    <w:rsid w:val="00614546"/>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8">
    <w:name w:val="xl358"/>
    <w:basedOn w:val="Normal"/>
    <w:rsid w:val="0061454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9">
    <w:name w:val="xl359"/>
    <w:basedOn w:val="Normal"/>
    <w:rsid w:val="0061454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0">
    <w:name w:val="xl360"/>
    <w:basedOn w:val="Normal"/>
    <w:rsid w:val="0061454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1">
    <w:name w:val="xl361"/>
    <w:basedOn w:val="Normal"/>
    <w:rsid w:val="0061454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2">
    <w:name w:val="xl362"/>
    <w:basedOn w:val="Normal"/>
    <w:rsid w:val="00614546"/>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63">
    <w:name w:val="xl363"/>
    <w:basedOn w:val="Normal"/>
    <w:rsid w:val="00614546"/>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4">
    <w:name w:val="xl364"/>
    <w:basedOn w:val="Normal"/>
    <w:rsid w:val="0061454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5">
    <w:name w:val="xl365"/>
    <w:basedOn w:val="Normal"/>
    <w:rsid w:val="00614546"/>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66">
    <w:name w:val="xl366"/>
    <w:basedOn w:val="Normal"/>
    <w:rsid w:val="00614546"/>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cs="Times New Roman"/>
      <w:sz w:val="18"/>
      <w:szCs w:val="18"/>
    </w:rPr>
  </w:style>
  <w:style w:type="paragraph" w:customStyle="1" w:styleId="xl367">
    <w:name w:val="xl367"/>
    <w:basedOn w:val="Normal"/>
    <w:rsid w:val="00614546"/>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cs="Times New Roman"/>
      <w:sz w:val="18"/>
      <w:szCs w:val="18"/>
    </w:rPr>
  </w:style>
  <w:style w:type="paragraph" w:customStyle="1" w:styleId="xl368">
    <w:name w:val="xl368"/>
    <w:basedOn w:val="Normal"/>
    <w:rsid w:val="00614546"/>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cs="Times New Roman"/>
      <w:sz w:val="18"/>
      <w:szCs w:val="18"/>
    </w:rPr>
  </w:style>
  <w:style w:type="paragraph" w:customStyle="1" w:styleId="xl369">
    <w:name w:val="xl369"/>
    <w:basedOn w:val="Normal"/>
    <w:rsid w:val="00614546"/>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pPr>
    <w:rPr>
      <w:rFonts w:ascii="Garamond" w:eastAsia="Times New Roman" w:hAnsi="Garamond" w:cs="Times New Roman"/>
      <w:sz w:val="18"/>
      <w:szCs w:val="18"/>
    </w:rPr>
  </w:style>
  <w:style w:type="paragraph" w:customStyle="1" w:styleId="xl370">
    <w:name w:val="xl370"/>
    <w:basedOn w:val="Normal"/>
    <w:rsid w:val="00614546"/>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1">
    <w:name w:val="xl371"/>
    <w:basedOn w:val="Normal"/>
    <w:rsid w:val="0061454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2">
    <w:name w:val="xl372"/>
    <w:basedOn w:val="Normal"/>
    <w:rsid w:val="00614546"/>
    <w:pPr>
      <w:pBdr>
        <w:top w:val="single" w:sz="4" w:space="0" w:color="auto"/>
        <w:bottom w:val="single" w:sz="4" w:space="0" w:color="auto"/>
      </w:pBdr>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73">
    <w:name w:val="xl373"/>
    <w:basedOn w:val="Normal"/>
    <w:rsid w:val="00614546"/>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4">
    <w:name w:val="xl374"/>
    <w:basedOn w:val="Normal"/>
    <w:rsid w:val="00614546"/>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5">
    <w:name w:val="xl375"/>
    <w:basedOn w:val="Normal"/>
    <w:rsid w:val="00614546"/>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6">
    <w:name w:val="xl376"/>
    <w:basedOn w:val="Normal"/>
    <w:rsid w:val="00614546"/>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377">
    <w:name w:val="xl377"/>
    <w:basedOn w:val="Normal"/>
    <w:rsid w:val="00614546"/>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8">
    <w:name w:val="xl378"/>
    <w:basedOn w:val="Normal"/>
    <w:rsid w:val="00614546"/>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9">
    <w:name w:val="xl379"/>
    <w:basedOn w:val="Normal"/>
    <w:rsid w:val="00614546"/>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0">
    <w:name w:val="xl380"/>
    <w:basedOn w:val="Normal"/>
    <w:rsid w:val="006145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1">
    <w:name w:val="xl381"/>
    <w:basedOn w:val="Normal"/>
    <w:rsid w:val="00614546"/>
    <w:pPr>
      <w:pBdr>
        <w:top w:val="single" w:sz="4" w:space="0" w:color="auto"/>
        <w:bottom w:val="single" w:sz="4" w:space="0" w:color="auto"/>
      </w:pBdr>
      <w:shd w:val="clear" w:color="000000" w:fill="FFFFFF"/>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82">
    <w:name w:val="xl382"/>
    <w:basedOn w:val="Normal"/>
    <w:rsid w:val="006145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3">
    <w:name w:val="xl383"/>
    <w:basedOn w:val="Normal"/>
    <w:rsid w:val="006145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4">
    <w:name w:val="xl384"/>
    <w:basedOn w:val="Normal"/>
    <w:rsid w:val="006145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5">
    <w:name w:val="xl385"/>
    <w:basedOn w:val="Normal"/>
    <w:rsid w:val="006145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6">
    <w:name w:val="xl386"/>
    <w:basedOn w:val="Normal"/>
    <w:rsid w:val="00614546"/>
    <w:pP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7">
    <w:name w:val="xl387"/>
    <w:basedOn w:val="Normal"/>
    <w:rsid w:val="00614546"/>
    <w:pPr>
      <w:shd w:val="clear" w:color="000000" w:fill="FFFFFF"/>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88">
    <w:name w:val="xl388"/>
    <w:basedOn w:val="Normal"/>
    <w:rsid w:val="00614546"/>
    <w:pP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9">
    <w:name w:val="xl389"/>
    <w:basedOn w:val="Normal"/>
    <w:rsid w:val="00614546"/>
    <w:pP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90">
    <w:name w:val="xl390"/>
    <w:basedOn w:val="Normal"/>
    <w:rsid w:val="00614546"/>
    <w:pPr>
      <w:pBdr>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91">
    <w:name w:val="xl391"/>
    <w:basedOn w:val="Normal"/>
    <w:rsid w:val="00614546"/>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92">
    <w:name w:val="xl392"/>
    <w:basedOn w:val="Normal"/>
    <w:rsid w:val="00614546"/>
    <w:pPr>
      <w:pBdr>
        <w:left w:val="single" w:sz="4" w:space="0" w:color="auto"/>
        <w:right w:val="single" w:sz="4" w:space="5"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93">
    <w:name w:val="xl393"/>
    <w:basedOn w:val="Normal"/>
    <w:rsid w:val="00614546"/>
    <w:pPr>
      <w:pBdr>
        <w:left w:val="single" w:sz="4" w:space="0"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font7">
    <w:name w:val="font7"/>
    <w:basedOn w:val="Normal"/>
    <w:rsid w:val="00614546"/>
    <w:pPr>
      <w:spacing w:before="100" w:beforeAutospacing="1" w:after="100" w:afterAutospacing="1" w:line="240" w:lineRule="auto"/>
    </w:pPr>
    <w:rPr>
      <w:rFonts w:ascii="Tahoma" w:eastAsia="Times New Roman" w:hAnsi="Tahoma" w:cs="Tahoma"/>
      <w:color w:val="000000"/>
      <w:sz w:val="18"/>
      <w:szCs w:val="18"/>
    </w:rPr>
  </w:style>
  <w:style w:type="paragraph" w:customStyle="1" w:styleId="font8">
    <w:name w:val="font8"/>
    <w:basedOn w:val="Normal"/>
    <w:rsid w:val="00614546"/>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CM7">
    <w:name w:val="CM7"/>
    <w:basedOn w:val="Normal"/>
    <w:next w:val="Normal"/>
    <w:uiPriority w:val="99"/>
    <w:rsid w:val="0061454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Notedebasdepage">
    <w:name w:val="Note de bas de page_"/>
    <w:basedOn w:val="DefaultParagraphFont"/>
    <w:link w:val="Notedebasdepage0"/>
    <w:uiPriority w:val="99"/>
    <w:locked/>
    <w:rsid w:val="00614546"/>
    <w:rPr>
      <w:rFonts w:cs="Times New Roman"/>
      <w:sz w:val="19"/>
      <w:szCs w:val="19"/>
      <w:shd w:val="clear" w:color="auto" w:fill="FFFFFF"/>
    </w:rPr>
  </w:style>
  <w:style w:type="character" w:customStyle="1" w:styleId="En-tte1">
    <w:name w:val="En-tête #1_"/>
    <w:basedOn w:val="DefaultParagraphFont"/>
    <w:link w:val="En-tte10"/>
    <w:uiPriority w:val="99"/>
    <w:locked/>
    <w:rsid w:val="00614546"/>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614546"/>
    <w:rPr>
      <w:rFonts w:cs="Times New Roman"/>
      <w:sz w:val="20"/>
      <w:szCs w:val="20"/>
      <w:shd w:val="clear" w:color="auto" w:fill="FFFFFF"/>
    </w:rPr>
  </w:style>
  <w:style w:type="character" w:customStyle="1" w:styleId="En-tteoupieddepage0">
    <w:name w:val="En-tête ou pied de page"/>
    <w:basedOn w:val="En-tteoupieddepage"/>
    <w:uiPriority w:val="99"/>
    <w:rsid w:val="00614546"/>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614546"/>
    <w:rPr>
      <w:rFonts w:cs="Times New Roman"/>
      <w:sz w:val="31"/>
      <w:szCs w:val="31"/>
      <w:shd w:val="clear" w:color="auto" w:fill="FFFFFF"/>
    </w:rPr>
  </w:style>
  <w:style w:type="character" w:customStyle="1" w:styleId="TOC1Char">
    <w:name w:val="TOC 1 Char"/>
    <w:basedOn w:val="DefaultParagraphFont"/>
    <w:link w:val="TOC1"/>
    <w:uiPriority w:val="39"/>
    <w:locked/>
    <w:rsid w:val="00614546"/>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614546"/>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614546"/>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locked/>
    <w:rsid w:val="00614546"/>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614546"/>
    <w:rPr>
      <w:rFonts w:cs="Times New Roman"/>
      <w:b/>
      <w:bCs/>
      <w:sz w:val="30"/>
      <w:szCs w:val="30"/>
      <w:shd w:val="clear" w:color="auto" w:fill="FFFFFF"/>
    </w:rPr>
  </w:style>
  <w:style w:type="character" w:customStyle="1" w:styleId="En-tte3">
    <w:name w:val="En-tête #3_"/>
    <w:basedOn w:val="DefaultParagraphFont"/>
    <w:link w:val="En-tte30"/>
    <w:uiPriority w:val="99"/>
    <w:locked/>
    <w:rsid w:val="00614546"/>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614546"/>
    <w:rPr>
      <w:rFonts w:cs="Times New Roman"/>
      <w:shd w:val="clear" w:color="auto" w:fill="FFFFFF"/>
    </w:rPr>
  </w:style>
  <w:style w:type="character" w:customStyle="1" w:styleId="Corpsdutexte0">
    <w:name w:val="Corps du texte"/>
    <w:basedOn w:val="Corpsdutexte"/>
    <w:uiPriority w:val="99"/>
    <w:rsid w:val="00614546"/>
    <w:rPr>
      <w:rFonts w:cs="Times New Roman"/>
      <w:u w:val="single"/>
      <w:shd w:val="clear" w:color="auto" w:fill="FFFFFF"/>
    </w:rPr>
  </w:style>
  <w:style w:type="paragraph" w:customStyle="1" w:styleId="Notedebasdepage0">
    <w:name w:val="Note de bas de page"/>
    <w:basedOn w:val="Normal"/>
    <w:link w:val="Notedebasdepage"/>
    <w:uiPriority w:val="99"/>
    <w:rsid w:val="00614546"/>
    <w:pPr>
      <w:shd w:val="clear" w:color="auto" w:fill="FFFFFF"/>
      <w:spacing w:after="0" w:line="182" w:lineRule="exact"/>
      <w:ind w:left="562" w:right="40" w:hanging="539"/>
      <w:jc w:val="both"/>
    </w:pPr>
    <w:rPr>
      <w:rFonts w:cs="Times New Roman"/>
      <w:sz w:val="19"/>
      <w:szCs w:val="19"/>
    </w:rPr>
  </w:style>
  <w:style w:type="paragraph" w:customStyle="1" w:styleId="En-tte10">
    <w:name w:val="En-tête #1"/>
    <w:basedOn w:val="Normal"/>
    <w:link w:val="En-tte1"/>
    <w:uiPriority w:val="99"/>
    <w:rsid w:val="00614546"/>
    <w:pPr>
      <w:shd w:val="clear" w:color="auto" w:fill="FFFFFF"/>
      <w:spacing w:after="240" w:line="240" w:lineRule="atLeast"/>
      <w:ind w:left="562" w:right="40" w:hanging="539"/>
      <w:jc w:val="both"/>
      <w:outlineLvl w:val="0"/>
    </w:pPr>
    <w:rPr>
      <w:rFonts w:cs="Times New Roman"/>
      <w:b/>
      <w:bCs/>
      <w:sz w:val="30"/>
      <w:szCs w:val="30"/>
    </w:rPr>
  </w:style>
  <w:style w:type="paragraph" w:customStyle="1" w:styleId="En-tteoupieddepage1">
    <w:name w:val="En-tête ou pied de page1"/>
    <w:basedOn w:val="Normal"/>
    <w:link w:val="En-tteoupieddepage"/>
    <w:uiPriority w:val="99"/>
    <w:rsid w:val="00614546"/>
    <w:pPr>
      <w:shd w:val="clear" w:color="auto" w:fill="FFFFFF"/>
      <w:spacing w:after="0" w:line="274" w:lineRule="exact"/>
      <w:ind w:left="562" w:right="40" w:hanging="539"/>
      <w:jc w:val="both"/>
    </w:pPr>
    <w:rPr>
      <w:rFonts w:cs="Times New Roman"/>
      <w:sz w:val="20"/>
      <w:szCs w:val="20"/>
    </w:rPr>
  </w:style>
  <w:style w:type="paragraph" w:customStyle="1" w:styleId="Corpsdutexte20">
    <w:name w:val="Corps du texte (2)"/>
    <w:basedOn w:val="Normal"/>
    <w:link w:val="Corpsdutexte2"/>
    <w:uiPriority w:val="99"/>
    <w:rsid w:val="00614546"/>
    <w:pPr>
      <w:shd w:val="clear" w:color="auto" w:fill="FFFFFF"/>
      <w:spacing w:before="240" w:after="480" w:line="240" w:lineRule="atLeast"/>
      <w:ind w:left="562" w:right="40" w:hanging="539"/>
      <w:jc w:val="both"/>
    </w:pPr>
    <w:rPr>
      <w:rFonts w:cs="Times New Roman"/>
      <w:sz w:val="31"/>
      <w:szCs w:val="31"/>
    </w:rPr>
  </w:style>
  <w:style w:type="paragraph" w:customStyle="1" w:styleId="Corpsdutexte30">
    <w:name w:val="Corps du texte (3)"/>
    <w:basedOn w:val="Normal"/>
    <w:link w:val="Corpsdutexte3"/>
    <w:uiPriority w:val="99"/>
    <w:rsid w:val="00614546"/>
    <w:pPr>
      <w:shd w:val="clear" w:color="auto" w:fill="FFFFFF"/>
      <w:spacing w:after="0" w:line="475" w:lineRule="exact"/>
      <w:ind w:left="562" w:right="40" w:hanging="539"/>
      <w:jc w:val="center"/>
    </w:pPr>
    <w:rPr>
      <w:rFonts w:cs="Times New Roman"/>
      <w:b/>
      <w:bCs/>
      <w:sz w:val="30"/>
      <w:szCs w:val="30"/>
    </w:rPr>
  </w:style>
  <w:style w:type="paragraph" w:customStyle="1" w:styleId="En-tte30">
    <w:name w:val="En-tête #3"/>
    <w:basedOn w:val="Normal"/>
    <w:link w:val="En-tte3"/>
    <w:uiPriority w:val="99"/>
    <w:rsid w:val="00614546"/>
    <w:pPr>
      <w:shd w:val="clear" w:color="auto" w:fill="FFFFFF"/>
      <w:spacing w:after="180" w:line="240" w:lineRule="atLeast"/>
      <w:ind w:left="562" w:right="40" w:hanging="720"/>
      <w:jc w:val="both"/>
      <w:outlineLvl w:val="2"/>
    </w:pPr>
    <w:rPr>
      <w:rFonts w:cs="Times New Roman"/>
      <w:b/>
      <w:bCs/>
      <w:sz w:val="20"/>
      <w:szCs w:val="20"/>
    </w:rPr>
  </w:style>
  <w:style w:type="paragraph" w:customStyle="1" w:styleId="Corpsdutexte1">
    <w:name w:val="Corps du texte1"/>
    <w:basedOn w:val="Normal"/>
    <w:link w:val="Corpsdutexte"/>
    <w:uiPriority w:val="99"/>
    <w:rsid w:val="00614546"/>
    <w:pPr>
      <w:shd w:val="clear" w:color="auto" w:fill="FFFFFF"/>
      <w:spacing w:before="180" w:after="60" w:line="274" w:lineRule="exact"/>
      <w:ind w:left="562" w:right="40" w:hanging="840"/>
      <w:jc w:val="both"/>
    </w:pPr>
    <w:rPr>
      <w:rFonts w:cs="Times New Roman"/>
    </w:rPr>
  </w:style>
  <w:style w:type="paragraph" w:customStyle="1" w:styleId="Text3">
    <w:name w:val="Text 3"/>
    <w:basedOn w:val="Normal"/>
    <w:rsid w:val="00614546"/>
    <w:pPr>
      <w:tabs>
        <w:tab w:val="left" w:pos="2160"/>
      </w:tabs>
      <w:snapToGrid w:val="0"/>
      <w:spacing w:after="240" w:line="274" w:lineRule="exact"/>
      <w:ind w:left="1440" w:right="40" w:hanging="539"/>
      <w:jc w:val="both"/>
    </w:pPr>
    <w:rPr>
      <w:rFonts w:ascii="Times New Roman" w:eastAsia="Times New Roman" w:hAnsi="Times New Roman" w:cs="Times New Roman"/>
      <w:sz w:val="24"/>
      <w:szCs w:val="20"/>
      <w:lang w:val="sq-AL" w:eastAsia="sq-AL" w:bidi="sq-AL"/>
    </w:rPr>
  </w:style>
  <w:style w:type="numbering" w:customStyle="1" w:styleId="Style3">
    <w:name w:val="Style3"/>
    <w:rsid w:val="00614546"/>
    <w:pPr>
      <w:numPr>
        <w:numId w:val="17"/>
      </w:numPr>
    </w:pPr>
  </w:style>
  <w:style w:type="paragraph" w:customStyle="1" w:styleId="ListNumberLevel2">
    <w:name w:val="List Number (Level 2)"/>
    <w:basedOn w:val="Normal"/>
    <w:rsid w:val="00614546"/>
    <w:pPr>
      <w:tabs>
        <w:tab w:val="num" w:pos="1417"/>
      </w:tabs>
      <w:spacing w:before="120" w:after="120" w:line="274" w:lineRule="exact"/>
      <w:ind w:left="1417" w:right="40" w:hanging="708"/>
      <w:jc w:val="both"/>
    </w:pPr>
    <w:rPr>
      <w:rFonts w:ascii="Times New Roman" w:eastAsia="Times New Roman" w:hAnsi="Times New Roman" w:cs="Times New Roman"/>
      <w:sz w:val="24"/>
      <w:szCs w:val="20"/>
      <w:lang w:val="sq-AL" w:eastAsia="sq-AL" w:bidi="sq-AL"/>
    </w:rPr>
  </w:style>
  <w:style w:type="character" w:customStyle="1" w:styleId="NumPar1Char">
    <w:name w:val="NumPar 1 Char"/>
    <w:basedOn w:val="DefaultParagraphFont"/>
    <w:link w:val="NumPar1"/>
    <w:locked/>
    <w:rsid w:val="00614546"/>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614546"/>
    <w:pPr>
      <w:tabs>
        <w:tab w:val="num" w:pos="2126"/>
      </w:tabs>
      <w:spacing w:before="120" w:after="120" w:line="240" w:lineRule="auto"/>
      <w:ind w:left="2126" w:hanging="709"/>
      <w:jc w:val="both"/>
    </w:pPr>
    <w:rPr>
      <w:rFonts w:ascii="Times New Roman" w:eastAsia="Times New Roman" w:hAnsi="Times New Roman" w:cs="Times New Roman"/>
      <w:sz w:val="24"/>
      <w:szCs w:val="24"/>
      <w:lang w:val="sq-AL" w:eastAsia="sq-AL" w:bidi="sq-AL"/>
    </w:rPr>
  </w:style>
  <w:style w:type="paragraph" w:customStyle="1" w:styleId="ListNumberLevel4">
    <w:name w:val="List Number (Level 4)"/>
    <w:basedOn w:val="Normal"/>
    <w:rsid w:val="00614546"/>
    <w:pPr>
      <w:tabs>
        <w:tab w:val="num" w:pos="2835"/>
      </w:tabs>
      <w:spacing w:before="120" w:after="120" w:line="240" w:lineRule="auto"/>
      <w:ind w:left="2835" w:hanging="709"/>
      <w:jc w:val="both"/>
    </w:pPr>
    <w:rPr>
      <w:rFonts w:ascii="Times New Roman" w:eastAsia="Times New Roman" w:hAnsi="Times New Roman" w:cs="Times New Roman"/>
      <w:sz w:val="24"/>
      <w:szCs w:val="24"/>
      <w:lang w:val="sq-AL" w:eastAsia="sq-AL" w:bidi="sq-AL"/>
    </w:rPr>
  </w:style>
  <w:style w:type="character" w:customStyle="1" w:styleId="super">
    <w:name w:val="super"/>
    <w:basedOn w:val="DefaultParagraphFont"/>
    <w:rsid w:val="00614546"/>
  </w:style>
  <w:style w:type="paragraph" w:customStyle="1" w:styleId="Normal2">
    <w:name w:val="Normal2"/>
    <w:basedOn w:val="Normal"/>
    <w:rsid w:val="00614546"/>
    <w:pPr>
      <w:spacing w:before="100" w:beforeAutospacing="1" w:after="100" w:afterAutospacing="1" w:line="240" w:lineRule="auto"/>
    </w:pPr>
    <w:rPr>
      <w:rFonts w:ascii="Times New Roman" w:eastAsia="Times New Roman" w:hAnsi="Times New Roman" w:cs="Times New Roman"/>
      <w:sz w:val="24"/>
      <w:szCs w:val="24"/>
      <w:lang w:val="sq-AL" w:eastAsia="sq-AL" w:bidi="sq-AL"/>
    </w:rPr>
  </w:style>
  <w:style w:type="character" w:customStyle="1" w:styleId="italic">
    <w:name w:val="italic"/>
    <w:basedOn w:val="DefaultParagraphFont"/>
    <w:rsid w:val="00614546"/>
  </w:style>
  <w:style w:type="paragraph" w:customStyle="1" w:styleId="en-tte300">
    <w:name w:val="en-tte30"/>
    <w:basedOn w:val="Normal"/>
    <w:rsid w:val="00614546"/>
    <w:pPr>
      <w:shd w:val="clear" w:color="auto" w:fill="FFFFFF"/>
      <w:spacing w:after="180" w:line="240" w:lineRule="atLeast"/>
      <w:ind w:left="562" w:right="40" w:hanging="720"/>
      <w:jc w:val="both"/>
    </w:pPr>
    <w:rPr>
      <w:rFonts w:ascii="Times New Roman" w:hAnsi="Times New Roman" w:cs="Times New Roman"/>
      <w:b/>
      <w:bCs/>
      <w:sz w:val="20"/>
      <w:szCs w:val="20"/>
      <w:lang w:val="sq-AL" w:eastAsia="sq-AL" w:bidi="sq-AL"/>
    </w:rPr>
  </w:style>
  <w:style w:type="paragraph" w:customStyle="1" w:styleId="Point0number">
    <w:name w:val="Point 0 (number)"/>
    <w:basedOn w:val="Normal"/>
    <w:rsid w:val="00614546"/>
    <w:pPr>
      <w:numPr>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1number">
    <w:name w:val="Point 1 (number)"/>
    <w:basedOn w:val="Normal"/>
    <w:rsid w:val="00614546"/>
    <w:pPr>
      <w:numPr>
        <w:ilvl w:val="2"/>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2number">
    <w:name w:val="Point 2 (number)"/>
    <w:basedOn w:val="Normal"/>
    <w:rsid w:val="00614546"/>
    <w:pPr>
      <w:numPr>
        <w:ilvl w:val="4"/>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3number">
    <w:name w:val="Point 3 (number)"/>
    <w:basedOn w:val="Normal"/>
    <w:rsid w:val="00614546"/>
    <w:pPr>
      <w:numPr>
        <w:ilvl w:val="6"/>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0letter">
    <w:name w:val="Point 0 (letter)"/>
    <w:basedOn w:val="Normal"/>
    <w:rsid w:val="00614546"/>
    <w:pPr>
      <w:numPr>
        <w:ilvl w:val="1"/>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1letter">
    <w:name w:val="Point 1 (letter)"/>
    <w:basedOn w:val="Normal"/>
    <w:rsid w:val="00614546"/>
    <w:pPr>
      <w:numPr>
        <w:ilvl w:val="3"/>
        <w:numId w:val="18"/>
      </w:numPr>
      <w:spacing w:before="120" w:after="120" w:line="240" w:lineRule="auto"/>
      <w:jc w:val="both"/>
    </w:pPr>
    <w:rPr>
      <w:rFonts w:ascii="Times New Roman" w:eastAsia="Times New Roman" w:hAnsi="Times New Roman" w:cs="Times New Roman"/>
      <w:lang w:val="sq-AL" w:eastAsia="sq-AL" w:bidi="sq-AL"/>
    </w:rPr>
  </w:style>
  <w:style w:type="paragraph" w:customStyle="1" w:styleId="Point2letter">
    <w:name w:val="Point 2 (letter)"/>
    <w:basedOn w:val="Normal"/>
    <w:rsid w:val="00614546"/>
    <w:pPr>
      <w:numPr>
        <w:ilvl w:val="5"/>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3letter">
    <w:name w:val="Point 3 (letter)"/>
    <w:basedOn w:val="Normal"/>
    <w:rsid w:val="00614546"/>
    <w:pPr>
      <w:numPr>
        <w:ilvl w:val="7"/>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4letter">
    <w:name w:val="Point 4 (letter)"/>
    <w:basedOn w:val="Normal"/>
    <w:rsid w:val="00614546"/>
    <w:pPr>
      <w:numPr>
        <w:ilvl w:val="8"/>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character" w:customStyle="1" w:styleId="shorttext">
    <w:name w:val="short_text"/>
    <w:basedOn w:val="DefaultParagraphFont"/>
    <w:rsid w:val="00614546"/>
  </w:style>
  <w:style w:type="character" w:customStyle="1" w:styleId="Bodytext20">
    <w:name w:val="Body text (2)_"/>
    <w:link w:val="Bodytext24"/>
    <w:rsid w:val="00614546"/>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614546"/>
    <w:pPr>
      <w:widowControl w:val="0"/>
      <w:shd w:val="clear" w:color="auto" w:fill="FFFFFF"/>
      <w:spacing w:after="0" w:line="586" w:lineRule="exact"/>
      <w:ind w:hanging="580"/>
    </w:pPr>
    <w:rPr>
      <w:rFonts w:ascii="Book Antiqua" w:eastAsia="Book Antiqua" w:hAnsi="Book Antiqua" w:cs="Book Antiqua"/>
      <w:sz w:val="16"/>
      <w:szCs w:val="16"/>
    </w:rPr>
  </w:style>
  <w:style w:type="character" w:customStyle="1" w:styleId="Heading20">
    <w:name w:val="Heading #2_"/>
    <w:basedOn w:val="DefaultParagraphFont"/>
    <w:link w:val="Heading21"/>
    <w:rsid w:val="00614546"/>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614546"/>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614546"/>
    <w:pPr>
      <w:shd w:val="clear" w:color="auto" w:fill="FFFFFF"/>
      <w:spacing w:before="840" w:line="336" w:lineRule="exact"/>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614546"/>
    <w:pPr>
      <w:shd w:val="clear" w:color="auto" w:fill="FFFFFF"/>
      <w:spacing w:before="480" w:after="480" w:line="0" w:lineRule="atLeast"/>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614546"/>
    <w:pPr>
      <w:spacing w:before="100" w:beforeAutospacing="1" w:after="100" w:afterAutospacing="1" w:line="240" w:lineRule="auto"/>
    </w:pPr>
    <w:rPr>
      <w:rFonts w:ascii="Times New Roman" w:eastAsia="Calibri" w:hAnsi="Times New Roman" w:cs="Times New Roman"/>
      <w:sz w:val="24"/>
      <w:szCs w:val="24"/>
    </w:rPr>
  </w:style>
  <w:style w:type="paragraph" w:customStyle="1" w:styleId="Definition">
    <w:name w:val="Definition"/>
    <w:basedOn w:val="Normal"/>
    <w:link w:val="DefinitionChar"/>
    <w:rsid w:val="00614546"/>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jc w:val="both"/>
    </w:pPr>
    <w:rPr>
      <w:rFonts w:ascii="Times New Roman" w:eastAsia="Times New Roman" w:hAnsi="Times New Roman" w:cs="Times New Roman"/>
      <w:sz w:val="24"/>
      <w:szCs w:val="20"/>
    </w:rPr>
  </w:style>
  <w:style w:type="paragraph" w:customStyle="1" w:styleId="Definition1b">
    <w:name w:val="Definition 1b"/>
    <w:basedOn w:val="Definition"/>
    <w:rsid w:val="00614546"/>
    <w:pPr>
      <w:spacing w:before="0"/>
    </w:pPr>
  </w:style>
  <w:style w:type="paragraph" w:customStyle="1" w:styleId="Definition1a">
    <w:name w:val="Definition 1a"/>
    <w:basedOn w:val="Definition"/>
    <w:next w:val="Definition1b"/>
    <w:rsid w:val="00614546"/>
    <w:pPr>
      <w:keepNext/>
    </w:pPr>
  </w:style>
  <w:style w:type="paragraph" w:customStyle="1" w:styleId="Paragraph1">
    <w:name w:val="Paragraph (1)"/>
    <w:basedOn w:val="Normal"/>
    <w:rsid w:val="00614546"/>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jc w:val="both"/>
    </w:pPr>
    <w:rPr>
      <w:rFonts w:ascii="Times New Roman" w:eastAsia="Times New Roman" w:hAnsi="Times New Roman" w:cs="Times New Roman"/>
      <w:sz w:val="24"/>
      <w:szCs w:val="20"/>
      <w:lang w:val="en-GB" w:eastAsia="en-GB"/>
    </w:rPr>
  </w:style>
  <w:style w:type="paragraph" w:customStyle="1" w:styleId="ParagraphA0">
    <w:name w:val="Paragraph (A)"/>
    <w:basedOn w:val="Normal"/>
    <w:rsid w:val="00614546"/>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jc w:val="both"/>
    </w:pPr>
    <w:rPr>
      <w:rFonts w:ascii="Times New Roman" w:eastAsia="Times New Roman" w:hAnsi="Times New Roman" w:cs="Times New Roman"/>
      <w:sz w:val="24"/>
      <w:szCs w:val="20"/>
      <w:lang w:val="en-GB" w:eastAsia="en-GB"/>
    </w:rPr>
  </w:style>
  <w:style w:type="paragraph" w:customStyle="1" w:styleId="Section1">
    <w:name w:val="Section 1"/>
    <w:basedOn w:val="Normal"/>
    <w:rsid w:val="00614546"/>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jc w:val="both"/>
    </w:pPr>
    <w:rPr>
      <w:rFonts w:ascii="Tms Rmn" w:eastAsia="Times New Roman" w:hAnsi="Tms Rmn" w:cs="Times New Roman"/>
      <w:sz w:val="24"/>
      <w:szCs w:val="20"/>
      <w:lang w:val="en-GB" w:eastAsia="en-GB"/>
    </w:rPr>
  </w:style>
  <w:style w:type="paragraph" w:customStyle="1" w:styleId="Definition2">
    <w:name w:val="Definition 2"/>
    <w:basedOn w:val="Definition"/>
    <w:rsid w:val="00614546"/>
    <w:pPr>
      <w:tabs>
        <w:tab w:val="clear" w:pos="2835"/>
      </w:tabs>
      <w:ind w:firstLine="0"/>
    </w:pPr>
  </w:style>
  <w:style w:type="paragraph" w:customStyle="1" w:styleId="Definition3">
    <w:name w:val="Definition 3"/>
    <w:basedOn w:val="Definition2"/>
    <w:rsid w:val="00614546"/>
    <w:pPr>
      <w:tabs>
        <w:tab w:val="clear" w:pos="3402"/>
      </w:tabs>
      <w:ind w:left="3402"/>
    </w:pPr>
  </w:style>
  <w:style w:type="paragraph" w:customStyle="1" w:styleId="Definition4">
    <w:name w:val="Definition 4"/>
    <w:basedOn w:val="Definition3"/>
    <w:rsid w:val="00614546"/>
    <w:pPr>
      <w:tabs>
        <w:tab w:val="clear" w:pos="3969"/>
      </w:tabs>
      <w:ind w:left="3969"/>
    </w:pPr>
  </w:style>
  <w:style w:type="paragraph" w:customStyle="1" w:styleId="Paragraphi">
    <w:name w:val="Paragraph (i)"/>
    <w:basedOn w:val="Normal"/>
    <w:rsid w:val="00614546"/>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jc w:val="both"/>
    </w:pPr>
    <w:rPr>
      <w:rFonts w:ascii="Times New Roman" w:eastAsia="Times New Roman" w:hAnsi="Times New Roman" w:cs="Times New Roman"/>
      <w:sz w:val="24"/>
      <w:szCs w:val="20"/>
      <w:lang w:val="en-GB" w:eastAsia="en-GB"/>
    </w:rPr>
  </w:style>
  <w:style w:type="paragraph" w:customStyle="1" w:styleId="ScheduleHeading">
    <w:name w:val="Schedule Heading"/>
    <w:basedOn w:val="Title"/>
    <w:next w:val="Normal"/>
    <w:rsid w:val="00614546"/>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614546"/>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614546"/>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614546"/>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614546"/>
    <w:pPr>
      <w:spacing w:after="160" w:line="240" w:lineRule="exact"/>
    </w:pPr>
    <w:rPr>
      <w:rFonts w:ascii="Tahoma" w:eastAsia="Times New Roman" w:hAnsi="Tahoma" w:cs="Times New Roman"/>
      <w:sz w:val="20"/>
      <w:szCs w:val="20"/>
    </w:rPr>
  </w:style>
  <w:style w:type="paragraph" w:customStyle="1" w:styleId="Bodytext4">
    <w:name w:val="Body text (4)"/>
    <w:basedOn w:val="Normal"/>
    <w:link w:val="Bodytext40"/>
    <w:rsid w:val="00614546"/>
    <w:pPr>
      <w:widowControl w:val="0"/>
      <w:shd w:val="clear" w:color="auto" w:fill="FFFFFF"/>
      <w:spacing w:after="180" w:line="230" w:lineRule="exact"/>
      <w:jc w:val="both"/>
    </w:pPr>
    <w:rPr>
      <w:rFonts w:ascii="Arial" w:eastAsia="Calibri" w:hAnsi="Arial" w:cs="Times New Roman"/>
      <w:b/>
      <w:bCs/>
      <w:i/>
      <w:iCs/>
      <w:sz w:val="19"/>
      <w:szCs w:val="19"/>
    </w:rPr>
  </w:style>
  <w:style w:type="character" w:customStyle="1" w:styleId="Bodytext40">
    <w:name w:val="Body text (4)_"/>
    <w:link w:val="Bodytext4"/>
    <w:rsid w:val="00614546"/>
    <w:rPr>
      <w:rFonts w:ascii="Arial" w:eastAsia="Calibri" w:hAnsi="Arial" w:cs="Times New Roman"/>
      <w:b/>
      <w:bCs/>
      <w:i/>
      <w:iCs/>
      <w:sz w:val="19"/>
      <w:szCs w:val="19"/>
      <w:shd w:val="clear" w:color="auto" w:fill="FFFFFF"/>
    </w:rPr>
  </w:style>
  <w:style w:type="paragraph" w:customStyle="1" w:styleId="wfxFaxNum">
    <w:name w:val="&quot;wfxFaxNum&quot;"/>
    <w:rsid w:val="00614546"/>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614546"/>
    <w:pPr>
      <w:spacing w:after="120" w:line="240" w:lineRule="auto"/>
    </w:pPr>
    <w:rPr>
      <w:rFonts w:ascii="Calibri" w:eastAsia="Calibri" w:hAnsi="Calibri" w:cs="Times New Roman"/>
      <w:sz w:val="21"/>
      <w:szCs w:val="20"/>
    </w:rPr>
  </w:style>
  <w:style w:type="paragraph" w:customStyle="1" w:styleId="Bodytext31">
    <w:name w:val="&quot;Body text (3)1&quot;"/>
    <w:rsid w:val="00614546"/>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614546"/>
    <w:rPr>
      <w:rFonts w:ascii="Calibri" w:eastAsia="MS Mincho" w:hAnsi="Calibri" w:cs="Times New Roman"/>
      <w:color w:val="000000"/>
      <w:sz w:val="20"/>
      <w:szCs w:val="20"/>
      <w:lang w:val="sq-AL"/>
    </w:rPr>
  </w:style>
  <w:style w:type="paragraph" w:customStyle="1" w:styleId="Default0">
    <w:name w:val="&quot;Default&quot;"/>
    <w:rsid w:val="00614546"/>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614546"/>
  </w:style>
  <w:style w:type="paragraph" w:customStyle="1" w:styleId="footer0">
    <w:name w:val="&quot;footer&quot;"/>
    <w:rsid w:val="00614546"/>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614546"/>
    <w:pPr>
      <w:ind w:left="720"/>
    </w:pPr>
    <w:rPr>
      <w:rFonts w:ascii="Calibri" w:eastAsia="Times New Roman" w:hAnsi="Calibri" w:cs="Times New Roman"/>
      <w:lang w:val="sq-AL"/>
    </w:rPr>
  </w:style>
  <w:style w:type="paragraph" w:customStyle="1" w:styleId="NoSpacing0">
    <w:name w:val="&quot;No Spacing&quot;"/>
    <w:rsid w:val="00614546"/>
    <w:pPr>
      <w:spacing w:after="0" w:line="240" w:lineRule="auto"/>
    </w:pPr>
    <w:rPr>
      <w:rFonts w:ascii="Calibri" w:eastAsia="Times New Roman" w:hAnsi="Calibri" w:cs="Times New Roman"/>
      <w:lang w:val="sq-AL"/>
    </w:rPr>
  </w:style>
  <w:style w:type="paragraph" w:customStyle="1" w:styleId="BodyText30">
    <w:name w:val="&quot;Body Text 3&quot;"/>
    <w:rsid w:val="00614546"/>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614546"/>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614546"/>
    <w:pPr>
      <w:spacing w:after="120" w:line="240" w:lineRule="auto"/>
    </w:pPr>
    <w:rPr>
      <w:rFonts w:ascii="Calibri" w:eastAsia="Calibri" w:hAnsi="Calibri" w:cs="Times New Roman"/>
      <w:sz w:val="21"/>
      <w:szCs w:val="20"/>
    </w:rPr>
  </w:style>
  <w:style w:type="paragraph" w:customStyle="1" w:styleId="Heading210">
    <w:name w:val="&quot;Heading #21&quot;"/>
    <w:rsid w:val="00614546"/>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614546"/>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614546"/>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61454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614546"/>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614546"/>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614546"/>
    <w:pPr>
      <w:autoSpaceDE w:val="0"/>
      <w:autoSpaceDN w:val="0"/>
      <w:adjustRightInd w:val="0"/>
      <w:spacing w:before="57" w:after="0" w:line="240" w:lineRule="auto"/>
      <w:ind w:left="720" w:hanging="720"/>
      <w:jc w:val="both"/>
    </w:pPr>
    <w:rPr>
      <w:rFonts w:ascii="Tahoma" w:eastAsia="Times New Roman" w:hAnsi="Tahoma" w:cs="Tahoma"/>
      <w:sz w:val="20"/>
      <w:szCs w:val="24"/>
    </w:rPr>
  </w:style>
  <w:style w:type="paragraph" w:customStyle="1" w:styleId="norm">
    <w:name w:val="norm"/>
    <w:basedOn w:val="Normal"/>
    <w:rsid w:val="006145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face">
    <w:name w:val="boldface"/>
    <w:basedOn w:val="DefaultParagraphFont"/>
    <w:rsid w:val="00614546"/>
  </w:style>
  <w:style w:type="paragraph" w:customStyle="1" w:styleId="title-annex-1">
    <w:name w:val="title-annex-1"/>
    <w:basedOn w:val="Normal"/>
    <w:rsid w:val="006145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table">
    <w:name w:val="title-table"/>
    <w:basedOn w:val="Normal"/>
    <w:rsid w:val="006145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alics">
    <w:name w:val="italics"/>
    <w:basedOn w:val="DefaultParagraphFont"/>
    <w:rsid w:val="00614546"/>
  </w:style>
  <w:style w:type="paragraph" w:customStyle="1" w:styleId="modref">
    <w:name w:val="modref"/>
    <w:basedOn w:val="Normal"/>
    <w:rsid w:val="006145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bl-norm">
    <w:name w:val="tbl-norm"/>
    <w:basedOn w:val="Normal"/>
    <w:rsid w:val="006145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perscript">
    <w:name w:val="superscript"/>
    <w:basedOn w:val="DefaultParagraphFont"/>
    <w:rsid w:val="00614546"/>
  </w:style>
  <w:style w:type="paragraph" w:customStyle="1" w:styleId="title-gr-seq-level-1">
    <w:name w:val="title-gr-seq-level-1"/>
    <w:basedOn w:val="Normal"/>
    <w:rsid w:val="006145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1">
    <w:name w:val="List1"/>
    <w:basedOn w:val="Normal"/>
    <w:rsid w:val="006145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gr-seq-level-3">
    <w:name w:val="title-gr-seq-level-3"/>
    <w:basedOn w:val="Normal"/>
    <w:rsid w:val="006145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gr-seq-level-2">
    <w:name w:val="title-gr-seq-level-2"/>
    <w:basedOn w:val="Normal"/>
    <w:rsid w:val="006145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94">
    <w:name w:val="xl394"/>
    <w:basedOn w:val="Normal"/>
    <w:rsid w:val="0061454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395">
    <w:name w:val="xl395"/>
    <w:basedOn w:val="Normal"/>
    <w:rsid w:val="0061454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b/>
      <w:bCs/>
      <w:color w:val="000000"/>
      <w:sz w:val="16"/>
      <w:szCs w:val="16"/>
    </w:rPr>
  </w:style>
  <w:style w:type="paragraph" w:customStyle="1" w:styleId="xl396">
    <w:name w:val="xl396"/>
    <w:basedOn w:val="Normal"/>
    <w:rsid w:val="0061454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397">
    <w:name w:val="xl397"/>
    <w:basedOn w:val="Normal"/>
    <w:rsid w:val="0061454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398">
    <w:name w:val="xl398"/>
    <w:basedOn w:val="Normal"/>
    <w:rsid w:val="00614546"/>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399">
    <w:name w:val="xl399"/>
    <w:basedOn w:val="Normal"/>
    <w:rsid w:val="00614546"/>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pPr>
    <w:rPr>
      <w:rFonts w:ascii="Times New Roman" w:eastAsia="Times New Roman" w:hAnsi="Times New Roman" w:cs="Times New Roman"/>
      <w:b/>
      <w:bCs/>
      <w:color w:val="000000"/>
      <w:sz w:val="16"/>
      <w:szCs w:val="16"/>
    </w:rPr>
  </w:style>
  <w:style w:type="paragraph" w:customStyle="1" w:styleId="xl400">
    <w:name w:val="xl400"/>
    <w:basedOn w:val="Normal"/>
    <w:rsid w:val="00614546"/>
    <w:pPr>
      <w:pBdr>
        <w:top w:val="single" w:sz="8" w:space="0" w:color="auto"/>
        <w:left w:val="single" w:sz="4" w:space="0" w:color="auto"/>
        <w:bottom w:val="single" w:sz="8" w:space="0" w:color="auto"/>
      </w:pBdr>
      <w:shd w:val="clear" w:color="000000" w:fill="BFBFBF"/>
      <w:spacing w:before="100" w:beforeAutospacing="1" w:after="100" w:afterAutospacing="1" w:line="240" w:lineRule="auto"/>
      <w:jc w:val="center"/>
    </w:pPr>
    <w:rPr>
      <w:rFonts w:ascii="Times New Roman" w:eastAsia="Times New Roman" w:hAnsi="Times New Roman" w:cs="Times New Roman"/>
      <w:b/>
      <w:bCs/>
      <w:color w:val="000000"/>
      <w:sz w:val="16"/>
      <w:szCs w:val="16"/>
    </w:rPr>
  </w:style>
  <w:style w:type="paragraph" w:customStyle="1" w:styleId="xl401">
    <w:name w:val="xl401"/>
    <w:basedOn w:val="Normal"/>
    <w:rsid w:val="00614546"/>
    <w:pPr>
      <w:pBdr>
        <w:top w:val="single" w:sz="8" w:space="0" w:color="auto"/>
        <w:bottom w:val="single" w:sz="8" w:space="0" w:color="auto"/>
        <w:right w:val="single" w:sz="4" w:space="0" w:color="auto"/>
      </w:pBdr>
      <w:shd w:val="clear" w:color="000000" w:fill="BFBFBF"/>
      <w:spacing w:before="100" w:beforeAutospacing="1" w:after="100" w:afterAutospacing="1" w:line="240" w:lineRule="auto"/>
      <w:jc w:val="center"/>
    </w:pPr>
    <w:rPr>
      <w:rFonts w:ascii="Times New Roman" w:eastAsia="Times New Roman" w:hAnsi="Times New Roman" w:cs="Times New Roman"/>
      <w:b/>
      <w:bCs/>
      <w:color w:val="000000"/>
      <w:sz w:val="16"/>
      <w:szCs w:val="16"/>
    </w:rPr>
  </w:style>
  <w:style w:type="paragraph" w:customStyle="1" w:styleId="xl402">
    <w:name w:val="xl402"/>
    <w:basedOn w:val="Normal"/>
    <w:rsid w:val="00614546"/>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pPr>
    <w:rPr>
      <w:rFonts w:ascii="Times New Roman" w:eastAsia="Times New Roman" w:hAnsi="Times New Roman" w:cs="Times New Roman"/>
      <w:b/>
      <w:bCs/>
      <w:color w:val="000000"/>
      <w:sz w:val="16"/>
      <w:szCs w:val="16"/>
    </w:rPr>
  </w:style>
  <w:style w:type="paragraph" w:customStyle="1" w:styleId="xl403">
    <w:name w:val="xl403"/>
    <w:basedOn w:val="Normal"/>
    <w:rsid w:val="00614546"/>
    <w:pPr>
      <w:pBdr>
        <w:top w:val="single" w:sz="8" w:space="0" w:color="auto"/>
        <w:bottom w:val="single" w:sz="8" w:space="0" w:color="auto"/>
        <w:right w:val="single" w:sz="4" w:space="0" w:color="auto"/>
      </w:pBdr>
      <w:shd w:val="clear" w:color="000000" w:fill="BFBFBF"/>
      <w:spacing w:before="100" w:beforeAutospacing="1" w:after="100" w:afterAutospacing="1" w:line="240" w:lineRule="auto"/>
      <w:jc w:val="right"/>
    </w:pPr>
    <w:rPr>
      <w:rFonts w:ascii="Times New Roman" w:eastAsia="Times New Roman" w:hAnsi="Times New Roman" w:cs="Times New Roman"/>
      <w:sz w:val="16"/>
      <w:szCs w:val="16"/>
    </w:rPr>
  </w:style>
  <w:style w:type="paragraph" w:customStyle="1" w:styleId="xl404">
    <w:name w:val="xl404"/>
    <w:basedOn w:val="Normal"/>
    <w:rsid w:val="00614546"/>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right"/>
    </w:pPr>
    <w:rPr>
      <w:rFonts w:ascii="Times New Roman" w:eastAsia="Times New Roman" w:hAnsi="Times New Roman" w:cs="Times New Roman"/>
      <w:b/>
      <w:bCs/>
      <w:sz w:val="16"/>
      <w:szCs w:val="16"/>
    </w:rPr>
  </w:style>
  <w:style w:type="paragraph" w:customStyle="1" w:styleId="xl405">
    <w:name w:val="xl405"/>
    <w:basedOn w:val="Normal"/>
    <w:rsid w:val="00614546"/>
    <w:pPr>
      <w:pBdr>
        <w:left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406">
    <w:name w:val="xl406"/>
    <w:basedOn w:val="Normal"/>
    <w:rsid w:val="00614546"/>
    <w:pPr>
      <w:pBdr>
        <w:lef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407">
    <w:name w:val="xl407"/>
    <w:basedOn w:val="Normal"/>
    <w:rsid w:val="00614546"/>
    <w:pP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408">
    <w:name w:val="xl408"/>
    <w:basedOn w:val="Normal"/>
    <w:rsid w:val="006145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color w:val="000000"/>
      <w:sz w:val="16"/>
      <w:szCs w:val="16"/>
    </w:rPr>
  </w:style>
  <w:style w:type="paragraph" w:customStyle="1" w:styleId="xl409">
    <w:name w:val="xl409"/>
    <w:basedOn w:val="Normal"/>
    <w:rsid w:val="00614546"/>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rPr>
  </w:style>
  <w:style w:type="paragraph" w:customStyle="1" w:styleId="xl410">
    <w:name w:val="xl410"/>
    <w:basedOn w:val="Normal"/>
    <w:rsid w:val="00614546"/>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411">
    <w:name w:val="xl411"/>
    <w:basedOn w:val="Normal"/>
    <w:rsid w:val="00614546"/>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412">
    <w:name w:val="xl412"/>
    <w:basedOn w:val="Normal"/>
    <w:rsid w:val="0061454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rPr>
  </w:style>
  <w:style w:type="paragraph" w:customStyle="1" w:styleId="xl413">
    <w:name w:val="xl413"/>
    <w:basedOn w:val="Normal"/>
    <w:rsid w:val="00614546"/>
    <w:pPr>
      <w:pBdr>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414">
    <w:name w:val="xl414"/>
    <w:basedOn w:val="Normal"/>
    <w:rsid w:val="00614546"/>
    <w:pPr>
      <w:pBdr>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415">
    <w:name w:val="xl415"/>
    <w:basedOn w:val="Normal"/>
    <w:rsid w:val="00614546"/>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rPr>
  </w:style>
  <w:style w:type="paragraph" w:customStyle="1" w:styleId="xl416">
    <w:name w:val="xl416"/>
    <w:basedOn w:val="Normal"/>
    <w:rsid w:val="00614546"/>
    <w:pPr>
      <w:pBdr>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417">
    <w:name w:val="xl417"/>
    <w:basedOn w:val="Normal"/>
    <w:rsid w:val="00614546"/>
    <w:pPr>
      <w:pBdr>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418">
    <w:name w:val="xl418"/>
    <w:basedOn w:val="Normal"/>
    <w:rsid w:val="006145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rPr>
  </w:style>
  <w:style w:type="paragraph" w:customStyle="1" w:styleId="xl419">
    <w:name w:val="xl419"/>
    <w:basedOn w:val="Normal"/>
    <w:rsid w:val="00614546"/>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pPr>
    <w:rPr>
      <w:rFonts w:ascii="Times New Roman" w:eastAsia="Times New Roman" w:hAnsi="Times New Roman" w:cs="Times New Roman"/>
      <w:b/>
      <w:bCs/>
      <w:color w:val="000000"/>
      <w:sz w:val="16"/>
      <w:szCs w:val="16"/>
    </w:rPr>
  </w:style>
  <w:style w:type="paragraph" w:customStyle="1" w:styleId="xl420">
    <w:name w:val="xl420"/>
    <w:basedOn w:val="Normal"/>
    <w:rsid w:val="00614546"/>
    <w:pPr>
      <w:pBdr>
        <w:top w:val="single" w:sz="8"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421">
    <w:name w:val="xl421"/>
    <w:basedOn w:val="Normal"/>
    <w:rsid w:val="00614546"/>
    <w:pPr>
      <w:pBdr>
        <w:top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422">
    <w:name w:val="xl422"/>
    <w:basedOn w:val="Normal"/>
    <w:rsid w:val="0061454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color w:val="000000"/>
      <w:sz w:val="16"/>
      <w:szCs w:val="16"/>
    </w:rPr>
  </w:style>
  <w:style w:type="paragraph" w:customStyle="1" w:styleId="xl423">
    <w:name w:val="xl423"/>
    <w:basedOn w:val="Normal"/>
    <w:rsid w:val="00614546"/>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424">
    <w:name w:val="xl424"/>
    <w:basedOn w:val="Normal"/>
    <w:rsid w:val="00614546"/>
    <w:pPr>
      <w:pBdr>
        <w:top w:val="single" w:sz="8" w:space="0" w:color="auto"/>
        <w:left w:val="single" w:sz="4" w:space="0" w:color="auto"/>
        <w:bottom w:val="single" w:sz="8"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425">
    <w:name w:val="xl425"/>
    <w:basedOn w:val="Normal"/>
    <w:rsid w:val="00614546"/>
    <w:pPr>
      <w:pBdr>
        <w:top w:val="single" w:sz="8" w:space="0" w:color="auto"/>
        <w:bottom w:val="single" w:sz="8"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426">
    <w:name w:val="xl426"/>
    <w:basedOn w:val="Normal"/>
    <w:rsid w:val="00614546"/>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427">
    <w:name w:val="xl427"/>
    <w:basedOn w:val="Normal"/>
    <w:rsid w:val="00614546"/>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right"/>
    </w:pPr>
    <w:rPr>
      <w:rFonts w:ascii="Times New Roman" w:eastAsia="Times New Roman" w:hAnsi="Times New Roman" w:cs="Times New Roman"/>
      <w:b/>
      <w:bCs/>
      <w:sz w:val="16"/>
      <w:szCs w:val="16"/>
    </w:rPr>
  </w:style>
  <w:style w:type="paragraph" w:customStyle="1" w:styleId="xl428">
    <w:name w:val="xl428"/>
    <w:basedOn w:val="Normal"/>
    <w:rsid w:val="00614546"/>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right"/>
    </w:pPr>
    <w:rPr>
      <w:rFonts w:ascii="Times New Roman" w:eastAsia="Times New Roman" w:hAnsi="Times New Roman" w:cs="Times New Roman"/>
      <w:sz w:val="16"/>
      <w:szCs w:val="16"/>
    </w:rPr>
  </w:style>
  <w:style w:type="paragraph" w:customStyle="1" w:styleId="xl429">
    <w:name w:val="xl429"/>
    <w:basedOn w:val="Normal"/>
    <w:rsid w:val="00614546"/>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430">
    <w:name w:val="xl430"/>
    <w:basedOn w:val="Normal"/>
    <w:rsid w:val="0061454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6"/>
      <w:szCs w:val="16"/>
    </w:rPr>
  </w:style>
  <w:style w:type="paragraph" w:customStyle="1" w:styleId="xl431">
    <w:name w:val="xl431"/>
    <w:basedOn w:val="Normal"/>
    <w:rsid w:val="0061454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rPr>
  </w:style>
  <w:style w:type="paragraph" w:customStyle="1" w:styleId="xl432">
    <w:name w:val="xl432"/>
    <w:basedOn w:val="Normal"/>
    <w:rsid w:val="0061454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433">
    <w:name w:val="xl433"/>
    <w:basedOn w:val="Normal"/>
    <w:rsid w:val="0061454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Times New Roman" w:eastAsia="Times New Roman" w:hAnsi="Times New Roman" w:cs="Times New Roman"/>
      <w:b/>
      <w:bCs/>
      <w:color w:val="000000"/>
      <w:sz w:val="16"/>
      <w:szCs w:val="16"/>
    </w:rPr>
  </w:style>
  <w:style w:type="paragraph" w:customStyle="1" w:styleId="xl434">
    <w:name w:val="xl434"/>
    <w:basedOn w:val="Normal"/>
    <w:rsid w:val="0061454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435">
    <w:name w:val="xl435"/>
    <w:basedOn w:val="Normal"/>
    <w:rsid w:val="006145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436">
    <w:name w:val="xl436"/>
    <w:basedOn w:val="Normal"/>
    <w:rsid w:val="00614546"/>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437">
    <w:name w:val="xl437"/>
    <w:basedOn w:val="Normal"/>
    <w:rsid w:val="00614546"/>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Times New Roman" w:eastAsia="Times New Roman" w:hAnsi="Times New Roman" w:cs="Times New Roman"/>
      <w:b/>
      <w:bCs/>
      <w:sz w:val="16"/>
      <w:szCs w:val="16"/>
    </w:rPr>
  </w:style>
  <w:style w:type="paragraph" w:customStyle="1" w:styleId="xl438">
    <w:name w:val="xl438"/>
    <w:basedOn w:val="Normal"/>
    <w:rsid w:val="0061454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439">
    <w:name w:val="xl439"/>
    <w:basedOn w:val="Normal"/>
    <w:rsid w:val="0061454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440">
    <w:name w:val="xl440"/>
    <w:basedOn w:val="Normal"/>
    <w:rsid w:val="00614546"/>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Times New Roman" w:eastAsia="Times New Roman" w:hAnsi="Times New Roman" w:cs="Times New Roman"/>
      <w:b/>
      <w:bCs/>
      <w:color w:val="000000"/>
      <w:sz w:val="16"/>
      <w:szCs w:val="16"/>
    </w:rPr>
  </w:style>
  <w:style w:type="paragraph" w:customStyle="1" w:styleId="xl441">
    <w:name w:val="xl441"/>
    <w:basedOn w:val="Normal"/>
    <w:rsid w:val="0061454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442">
    <w:name w:val="xl442"/>
    <w:basedOn w:val="Normal"/>
    <w:rsid w:val="006145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6"/>
      <w:szCs w:val="16"/>
    </w:rPr>
  </w:style>
  <w:style w:type="paragraph" w:customStyle="1" w:styleId="xl443">
    <w:name w:val="xl443"/>
    <w:basedOn w:val="Normal"/>
    <w:rsid w:val="00614546"/>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444">
    <w:name w:val="xl444"/>
    <w:basedOn w:val="Normal"/>
    <w:rsid w:val="00614546"/>
    <w:pPr>
      <w:pBdr>
        <w:top w:val="single" w:sz="4" w:space="0" w:color="auto"/>
        <w:left w:val="single" w:sz="4" w:space="0" w:color="auto"/>
        <w:right w:val="single" w:sz="4" w:space="0" w:color="auto"/>
      </w:pBdr>
      <w:shd w:val="clear" w:color="000000" w:fill="BFBFBF"/>
      <w:spacing w:before="100" w:beforeAutospacing="1" w:after="100" w:afterAutospacing="1" w:line="240" w:lineRule="auto"/>
      <w:jc w:val="center"/>
    </w:pPr>
    <w:rPr>
      <w:rFonts w:ascii="Times New Roman" w:eastAsia="Times New Roman" w:hAnsi="Times New Roman" w:cs="Times New Roman"/>
      <w:b/>
      <w:bCs/>
      <w:color w:val="000000"/>
      <w:sz w:val="16"/>
      <w:szCs w:val="16"/>
    </w:rPr>
  </w:style>
  <w:style w:type="paragraph" w:customStyle="1" w:styleId="xl445">
    <w:name w:val="xl445"/>
    <w:basedOn w:val="Normal"/>
    <w:rsid w:val="00614546"/>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446">
    <w:name w:val="xl446"/>
    <w:basedOn w:val="Normal"/>
    <w:rsid w:val="00614546"/>
    <w:pPr>
      <w:pBdr>
        <w:top w:val="single" w:sz="8" w:space="0" w:color="auto"/>
        <w:left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447">
    <w:name w:val="xl447"/>
    <w:basedOn w:val="Normal"/>
    <w:rsid w:val="00614546"/>
    <w:pPr>
      <w:pBdr>
        <w:top w:val="single" w:sz="8" w:space="0" w:color="auto"/>
        <w:left w:val="single" w:sz="4" w:space="0" w:color="auto"/>
        <w:bottom w:val="single" w:sz="8"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448">
    <w:name w:val="xl448"/>
    <w:basedOn w:val="Normal"/>
    <w:rsid w:val="00614546"/>
    <w:pPr>
      <w:pBdr>
        <w:top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449">
    <w:name w:val="xl449"/>
    <w:basedOn w:val="Normal"/>
    <w:rsid w:val="00614546"/>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textAlignment w:val="center"/>
    </w:pPr>
    <w:rPr>
      <w:rFonts w:ascii="Times New Roman" w:eastAsia="Times New Roman" w:hAnsi="Times New Roman" w:cs="Times New Roman"/>
      <w:b/>
      <w:bCs/>
      <w:color w:val="000000"/>
      <w:sz w:val="16"/>
      <w:szCs w:val="16"/>
    </w:rPr>
  </w:style>
  <w:style w:type="paragraph" w:customStyle="1" w:styleId="xl450">
    <w:name w:val="xl450"/>
    <w:basedOn w:val="Normal"/>
    <w:rsid w:val="00614546"/>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451">
    <w:name w:val="xl451"/>
    <w:basedOn w:val="Normal"/>
    <w:rsid w:val="00614546"/>
    <w:pPr>
      <w:pBdr>
        <w:top w:val="single" w:sz="8" w:space="0" w:color="auto"/>
      </w:pBd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452">
    <w:name w:val="xl452"/>
    <w:basedOn w:val="Normal"/>
    <w:rsid w:val="00614546"/>
    <w:pPr>
      <w:pBdr>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b/>
      <w:bCs/>
      <w:color w:val="000000"/>
      <w:sz w:val="16"/>
      <w:szCs w:val="16"/>
    </w:rPr>
  </w:style>
  <w:style w:type="paragraph" w:customStyle="1" w:styleId="xl453">
    <w:name w:val="xl453"/>
    <w:basedOn w:val="Normal"/>
    <w:rsid w:val="006145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b/>
      <w:bCs/>
      <w:color w:val="000000"/>
      <w:sz w:val="16"/>
      <w:szCs w:val="16"/>
    </w:rPr>
  </w:style>
  <w:style w:type="paragraph" w:customStyle="1" w:styleId="xl454">
    <w:name w:val="xl454"/>
    <w:basedOn w:val="Normal"/>
    <w:rsid w:val="00614546"/>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color w:val="000000"/>
      <w:sz w:val="16"/>
      <w:szCs w:val="16"/>
    </w:rPr>
  </w:style>
  <w:style w:type="paragraph" w:customStyle="1" w:styleId="xl455">
    <w:name w:val="xl455"/>
    <w:basedOn w:val="Normal"/>
    <w:rsid w:val="006145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456">
    <w:name w:val="xl456"/>
    <w:basedOn w:val="Normal"/>
    <w:rsid w:val="0061454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color w:val="000000"/>
      <w:sz w:val="16"/>
      <w:szCs w:val="16"/>
    </w:rPr>
  </w:style>
  <w:style w:type="paragraph" w:customStyle="1" w:styleId="xl457">
    <w:name w:val="xl457"/>
    <w:basedOn w:val="Normal"/>
    <w:rsid w:val="006145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16"/>
      <w:szCs w:val="16"/>
    </w:rPr>
  </w:style>
  <w:style w:type="paragraph" w:customStyle="1" w:styleId="xl458">
    <w:name w:val="xl458"/>
    <w:basedOn w:val="Normal"/>
    <w:rsid w:val="006145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459">
    <w:name w:val="xl459"/>
    <w:basedOn w:val="Normal"/>
    <w:rsid w:val="00614546"/>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16"/>
      <w:szCs w:val="16"/>
    </w:rPr>
  </w:style>
  <w:style w:type="paragraph" w:customStyle="1" w:styleId="xl460">
    <w:name w:val="xl460"/>
    <w:basedOn w:val="Normal"/>
    <w:rsid w:val="00614546"/>
    <w:pPr>
      <w:pBdr>
        <w:top w:val="single" w:sz="4" w:space="0" w:color="auto"/>
        <w:bottom w:val="single" w:sz="4" w:space="0" w:color="auto"/>
        <w:right w:val="single" w:sz="4" w:space="0" w:color="auto"/>
      </w:pBdr>
      <w:shd w:val="clear" w:color="000000" w:fill="A6A6A6"/>
      <w:spacing w:before="100" w:beforeAutospacing="1" w:after="100" w:afterAutospacing="1" w:line="240" w:lineRule="auto"/>
    </w:pPr>
    <w:rPr>
      <w:rFonts w:ascii="Times New Roman" w:eastAsia="Times New Roman" w:hAnsi="Times New Roman" w:cs="Times New Roman"/>
      <w:b/>
      <w:bCs/>
      <w:color w:val="000000"/>
      <w:sz w:val="16"/>
      <w:szCs w:val="16"/>
    </w:rPr>
  </w:style>
  <w:style w:type="paragraph" w:customStyle="1" w:styleId="xl461">
    <w:name w:val="xl461"/>
    <w:basedOn w:val="Normal"/>
    <w:rsid w:val="006145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16"/>
      <w:szCs w:val="16"/>
    </w:rPr>
  </w:style>
  <w:style w:type="paragraph" w:customStyle="1" w:styleId="xl462">
    <w:name w:val="xl462"/>
    <w:basedOn w:val="Normal"/>
    <w:rsid w:val="00614546"/>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463">
    <w:name w:val="xl463"/>
    <w:basedOn w:val="Normal"/>
    <w:rsid w:val="00614546"/>
    <w:pPr>
      <w:pBdr>
        <w:top w:val="single" w:sz="4" w:space="0" w:color="auto"/>
        <w:right w:val="single" w:sz="4" w:space="0" w:color="auto"/>
      </w:pBdr>
      <w:shd w:val="clear" w:color="000000" w:fill="A6A6A6"/>
      <w:spacing w:before="100" w:beforeAutospacing="1" w:after="100" w:afterAutospacing="1" w:line="240" w:lineRule="auto"/>
      <w:textAlignment w:val="center"/>
    </w:pPr>
    <w:rPr>
      <w:rFonts w:ascii="Times New Roman" w:eastAsia="Times New Roman" w:hAnsi="Times New Roman" w:cs="Times New Roman"/>
      <w:b/>
      <w:bCs/>
      <w:sz w:val="16"/>
      <w:szCs w:val="16"/>
    </w:rPr>
  </w:style>
  <w:style w:type="paragraph" w:customStyle="1" w:styleId="xl464">
    <w:name w:val="xl464"/>
    <w:basedOn w:val="Normal"/>
    <w:rsid w:val="00614546"/>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rPr>
  </w:style>
  <w:style w:type="paragraph" w:customStyle="1" w:styleId="xl465">
    <w:name w:val="xl465"/>
    <w:basedOn w:val="Normal"/>
    <w:rsid w:val="00614546"/>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466">
    <w:name w:val="xl466"/>
    <w:basedOn w:val="Normal"/>
    <w:rsid w:val="00614546"/>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467">
    <w:name w:val="xl467"/>
    <w:basedOn w:val="Normal"/>
    <w:rsid w:val="00614546"/>
    <w:pPr>
      <w:pBdr>
        <w:top w:val="single" w:sz="8" w:space="0" w:color="auto"/>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468">
    <w:name w:val="xl468"/>
    <w:basedOn w:val="Normal"/>
    <w:rsid w:val="00614546"/>
    <w:pPr>
      <w:pBdr>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469">
    <w:name w:val="xl469"/>
    <w:basedOn w:val="Normal"/>
    <w:rsid w:val="00614546"/>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470">
    <w:name w:val="xl470"/>
    <w:basedOn w:val="Normal"/>
    <w:rsid w:val="00614546"/>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471">
    <w:name w:val="xl471"/>
    <w:basedOn w:val="Normal"/>
    <w:rsid w:val="006145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472">
    <w:name w:val="xl472"/>
    <w:basedOn w:val="Normal"/>
    <w:rsid w:val="00614546"/>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473">
    <w:name w:val="xl473"/>
    <w:basedOn w:val="Normal"/>
    <w:rsid w:val="00614546"/>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474">
    <w:name w:val="xl474"/>
    <w:basedOn w:val="Normal"/>
    <w:rsid w:val="00614546"/>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475">
    <w:name w:val="xl475"/>
    <w:basedOn w:val="Normal"/>
    <w:rsid w:val="00614546"/>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476">
    <w:name w:val="xl476"/>
    <w:basedOn w:val="Normal"/>
    <w:rsid w:val="0061454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6"/>
      <w:szCs w:val="16"/>
    </w:rPr>
  </w:style>
  <w:style w:type="paragraph" w:customStyle="1" w:styleId="xl477">
    <w:name w:val="xl477"/>
    <w:basedOn w:val="Normal"/>
    <w:rsid w:val="0061454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rPr>
  </w:style>
  <w:style w:type="paragraph" w:customStyle="1" w:styleId="xl478">
    <w:name w:val="xl478"/>
    <w:basedOn w:val="Normal"/>
    <w:rsid w:val="00614546"/>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479">
    <w:name w:val="xl479"/>
    <w:basedOn w:val="Normal"/>
    <w:rsid w:val="0061454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974706"/>
      <w:sz w:val="16"/>
      <w:szCs w:val="16"/>
    </w:rPr>
  </w:style>
  <w:style w:type="paragraph" w:customStyle="1" w:styleId="xl480">
    <w:name w:val="xl480"/>
    <w:basedOn w:val="Normal"/>
    <w:rsid w:val="006145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rPr>
  </w:style>
  <w:style w:type="paragraph" w:customStyle="1" w:styleId="xl481">
    <w:name w:val="xl481"/>
    <w:basedOn w:val="Normal"/>
    <w:rsid w:val="0061454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color w:val="974706"/>
      <w:sz w:val="16"/>
      <w:szCs w:val="16"/>
    </w:rPr>
  </w:style>
  <w:style w:type="paragraph" w:customStyle="1" w:styleId="xl482">
    <w:name w:val="xl482"/>
    <w:basedOn w:val="Normal"/>
    <w:rsid w:val="00614546"/>
    <w:pPr>
      <w:pBdr>
        <w:top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483">
    <w:name w:val="xl483"/>
    <w:basedOn w:val="Normal"/>
    <w:rsid w:val="00614546"/>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rPr>
  </w:style>
  <w:style w:type="paragraph" w:customStyle="1" w:styleId="xl484">
    <w:name w:val="xl484"/>
    <w:basedOn w:val="Normal"/>
    <w:rsid w:val="0061454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16"/>
      <w:szCs w:val="16"/>
    </w:rPr>
  </w:style>
  <w:style w:type="paragraph" w:customStyle="1" w:styleId="xl485">
    <w:name w:val="xl485"/>
    <w:basedOn w:val="Normal"/>
    <w:rsid w:val="00614546"/>
    <w:pPr>
      <w:pBdr>
        <w:top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Times New Roman" w:eastAsia="Times New Roman" w:hAnsi="Times New Roman" w:cs="Times New Roman"/>
      <w:b/>
      <w:bCs/>
      <w:sz w:val="16"/>
      <w:szCs w:val="16"/>
    </w:rPr>
  </w:style>
  <w:style w:type="paragraph" w:customStyle="1" w:styleId="xl486">
    <w:name w:val="xl486"/>
    <w:basedOn w:val="Normal"/>
    <w:rsid w:val="006145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6"/>
      <w:szCs w:val="16"/>
    </w:rPr>
  </w:style>
  <w:style w:type="paragraph" w:customStyle="1" w:styleId="xl487">
    <w:name w:val="xl487"/>
    <w:basedOn w:val="Normal"/>
    <w:rsid w:val="00614546"/>
    <w:pPr>
      <w:pBdr>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488">
    <w:name w:val="xl488"/>
    <w:basedOn w:val="Normal"/>
    <w:rsid w:val="00614546"/>
    <w:pPr>
      <w:pBdr>
        <w:top w:val="single" w:sz="8" w:space="0" w:color="auto"/>
        <w:left w:val="single" w:sz="8" w:space="0" w:color="auto"/>
        <w:right w:val="single" w:sz="8"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489">
    <w:name w:val="xl489"/>
    <w:basedOn w:val="Normal"/>
    <w:rsid w:val="00614546"/>
    <w:pPr>
      <w:pBdr>
        <w:top w:val="single" w:sz="8" w:space="0" w:color="auto"/>
        <w:left w:val="single" w:sz="8" w:space="0" w:color="auto"/>
        <w:bottom w:val="single" w:sz="8"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490">
    <w:name w:val="xl490"/>
    <w:basedOn w:val="Normal"/>
    <w:rsid w:val="00614546"/>
    <w:pPr>
      <w:pBdr>
        <w:top w:val="single" w:sz="8" w:space="0" w:color="auto"/>
        <w:bottom w:val="single" w:sz="8"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491">
    <w:name w:val="xl491"/>
    <w:basedOn w:val="Normal"/>
    <w:rsid w:val="00614546"/>
    <w:pPr>
      <w:pBdr>
        <w:top w:val="single" w:sz="8" w:space="0" w:color="auto"/>
        <w:left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492">
    <w:name w:val="xl492"/>
    <w:basedOn w:val="Normal"/>
    <w:rsid w:val="00614546"/>
    <w:pPr>
      <w:pBdr>
        <w:top w:val="single" w:sz="8" w:space="0" w:color="auto"/>
        <w:left w:val="single" w:sz="4" w:space="0" w:color="auto"/>
        <w:right w:val="single" w:sz="4" w:space="0" w:color="auto"/>
      </w:pBdr>
      <w:shd w:val="clear" w:color="000000" w:fill="A6A6A6"/>
      <w:spacing w:before="100" w:beforeAutospacing="1" w:after="100" w:afterAutospacing="1" w:line="240" w:lineRule="auto"/>
      <w:jc w:val="right"/>
    </w:pPr>
    <w:rPr>
      <w:rFonts w:ascii="Times New Roman" w:eastAsia="Times New Roman" w:hAnsi="Times New Roman" w:cs="Times New Roman"/>
      <w:b/>
      <w:bCs/>
      <w:sz w:val="16"/>
      <w:szCs w:val="16"/>
    </w:rPr>
  </w:style>
  <w:style w:type="paragraph" w:customStyle="1" w:styleId="xl493">
    <w:name w:val="xl493"/>
    <w:basedOn w:val="Normal"/>
    <w:rsid w:val="00614546"/>
    <w:pPr>
      <w:pBdr>
        <w:top w:val="single" w:sz="8" w:space="0" w:color="auto"/>
        <w:left w:val="single" w:sz="4" w:space="0" w:color="auto"/>
        <w:right w:val="single" w:sz="8" w:space="0" w:color="auto"/>
      </w:pBdr>
      <w:shd w:val="clear" w:color="000000" w:fill="A6A6A6"/>
      <w:spacing w:before="100" w:beforeAutospacing="1" w:after="100" w:afterAutospacing="1" w:line="240" w:lineRule="auto"/>
      <w:jc w:val="right"/>
    </w:pPr>
    <w:rPr>
      <w:rFonts w:ascii="Times New Roman" w:eastAsia="Times New Roman" w:hAnsi="Times New Roman" w:cs="Times New Roman"/>
      <w:sz w:val="16"/>
      <w:szCs w:val="16"/>
    </w:rPr>
  </w:style>
  <w:style w:type="paragraph" w:customStyle="1" w:styleId="xl494">
    <w:name w:val="xl494"/>
    <w:basedOn w:val="Normal"/>
    <w:rsid w:val="00614546"/>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495">
    <w:name w:val="xl495"/>
    <w:basedOn w:val="Normal"/>
    <w:rsid w:val="00614546"/>
    <w:pPr>
      <w:pBdr>
        <w:top w:val="single" w:sz="8"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496">
    <w:name w:val="xl496"/>
    <w:basedOn w:val="Normal"/>
    <w:rsid w:val="00614546"/>
    <w:pPr>
      <w:pBdr>
        <w:top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497">
    <w:name w:val="xl497"/>
    <w:basedOn w:val="Normal"/>
    <w:rsid w:val="00614546"/>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000000"/>
      <w:sz w:val="16"/>
      <w:szCs w:val="16"/>
    </w:rPr>
  </w:style>
  <w:style w:type="paragraph" w:customStyle="1" w:styleId="xl498">
    <w:name w:val="xl498"/>
    <w:basedOn w:val="Normal"/>
    <w:rsid w:val="00614546"/>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6"/>
      <w:szCs w:val="16"/>
    </w:rPr>
  </w:style>
  <w:style w:type="paragraph" w:customStyle="1" w:styleId="xl499">
    <w:name w:val="xl499"/>
    <w:basedOn w:val="Normal"/>
    <w:rsid w:val="00614546"/>
    <w:pPr>
      <w:pBdr>
        <w:top w:val="single" w:sz="4" w:space="0" w:color="auto"/>
        <w:left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16"/>
      <w:szCs w:val="16"/>
    </w:rPr>
  </w:style>
  <w:style w:type="paragraph" w:customStyle="1" w:styleId="xl500">
    <w:name w:val="xl500"/>
    <w:basedOn w:val="Normal"/>
    <w:rsid w:val="00614546"/>
    <w:pPr>
      <w:pBdr>
        <w:top w:val="single" w:sz="8" w:space="0" w:color="auto"/>
        <w:left w:val="single" w:sz="8" w:space="0" w:color="auto"/>
        <w:bottom w:val="single" w:sz="8" w:space="0" w:color="auto"/>
        <w:right w:val="single" w:sz="4" w:space="0" w:color="auto"/>
      </w:pBdr>
      <w:shd w:val="clear" w:color="000000" w:fill="A6A6A6"/>
      <w:spacing w:before="100" w:beforeAutospacing="1" w:after="100" w:afterAutospacing="1" w:line="240" w:lineRule="auto"/>
      <w:jc w:val="center"/>
    </w:pPr>
    <w:rPr>
      <w:rFonts w:ascii="Times New Roman" w:eastAsia="Times New Roman" w:hAnsi="Times New Roman" w:cs="Times New Roman"/>
      <w:b/>
      <w:bCs/>
      <w:color w:val="000000"/>
      <w:sz w:val="16"/>
      <w:szCs w:val="16"/>
    </w:rPr>
  </w:style>
  <w:style w:type="paragraph" w:customStyle="1" w:styleId="xl501">
    <w:name w:val="xl501"/>
    <w:basedOn w:val="Normal"/>
    <w:rsid w:val="00614546"/>
    <w:pPr>
      <w:pBdr>
        <w:top w:val="single" w:sz="8" w:space="0" w:color="auto"/>
        <w:left w:val="single" w:sz="4" w:space="0" w:color="auto"/>
        <w:bottom w:val="single" w:sz="8" w:space="0" w:color="auto"/>
      </w:pBdr>
      <w:shd w:val="clear" w:color="000000" w:fill="A6A6A6"/>
      <w:spacing w:before="100" w:beforeAutospacing="1" w:after="100" w:afterAutospacing="1" w:line="240" w:lineRule="auto"/>
      <w:jc w:val="center"/>
    </w:pPr>
    <w:rPr>
      <w:rFonts w:ascii="Times New Roman" w:eastAsia="Times New Roman" w:hAnsi="Times New Roman" w:cs="Times New Roman"/>
      <w:b/>
      <w:bCs/>
      <w:color w:val="000000"/>
      <w:sz w:val="16"/>
      <w:szCs w:val="16"/>
    </w:rPr>
  </w:style>
  <w:style w:type="paragraph" w:customStyle="1" w:styleId="xl502">
    <w:name w:val="xl502"/>
    <w:basedOn w:val="Normal"/>
    <w:rsid w:val="00614546"/>
    <w:pPr>
      <w:pBdr>
        <w:top w:val="single" w:sz="8" w:space="0" w:color="auto"/>
        <w:bottom w:val="single" w:sz="8" w:space="0" w:color="auto"/>
        <w:right w:val="single" w:sz="4" w:space="0" w:color="auto"/>
      </w:pBdr>
      <w:shd w:val="clear" w:color="000000" w:fill="A6A6A6"/>
      <w:spacing w:before="100" w:beforeAutospacing="1" w:after="100" w:afterAutospacing="1" w:line="240" w:lineRule="auto"/>
      <w:jc w:val="center"/>
    </w:pPr>
    <w:rPr>
      <w:rFonts w:ascii="Times New Roman" w:eastAsia="Times New Roman" w:hAnsi="Times New Roman" w:cs="Times New Roman"/>
      <w:b/>
      <w:bCs/>
      <w:color w:val="000000"/>
      <w:sz w:val="16"/>
      <w:szCs w:val="16"/>
    </w:rPr>
  </w:style>
  <w:style w:type="paragraph" w:customStyle="1" w:styleId="xl503">
    <w:name w:val="xl503"/>
    <w:basedOn w:val="Normal"/>
    <w:rsid w:val="00614546"/>
    <w:pPr>
      <w:pBdr>
        <w:top w:val="single" w:sz="8" w:space="0" w:color="auto"/>
        <w:left w:val="single" w:sz="4" w:space="0" w:color="auto"/>
        <w:bottom w:val="single" w:sz="8" w:space="0" w:color="auto"/>
        <w:right w:val="single" w:sz="8" w:space="0" w:color="auto"/>
      </w:pBdr>
      <w:shd w:val="clear" w:color="000000" w:fill="A6A6A6"/>
      <w:spacing w:before="100" w:beforeAutospacing="1" w:after="100" w:afterAutospacing="1" w:line="240" w:lineRule="auto"/>
      <w:jc w:val="center"/>
    </w:pPr>
    <w:rPr>
      <w:rFonts w:ascii="Times New Roman" w:eastAsia="Times New Roman" w:hAnsi="Times New Roman" w:cs="Times New Roman"/>
      <w:b/>
      <w:bCs/>
      <w:color w:val="000000"/>
      <w:sz w:val="16"/>
      <w:szCs w:val="16"/>
    </w:rPr>
  </w:style>
  <w:style w:type="paragraph" w:customStyle="1" w:styleId="xl504">
    <w:name w:val="xl504"/>
    <w:basedOn w:val="Normal"/>
    <w:rsid w:val="00614546"/>
    <w:pPr>
      <w:pBdr>
        <w:top w:val="single" w:sz="8" w:space="0" w:color="auto"/>
        <w:left w:val="single" w:sz="4" w:space="0" w:color="auto"/>
        <w:bottom w:val="single" w:sz="8" w:space="0" w:color="auto"/>
        <w:right w:val="single" w:sz="4" w:space="0" w:color="auto"/>
      </w:pBdr>
      <w:shd w:val="clear" w:color="000000" w:fill="A6A6A6"/>
      <w:spacing w:before="100" w:beforeAutospacing="1" w:after="100" w:afterAutospacing="1" w:line="240" w:lineRule="auto"/>
      <w:jc w:val="right"/>
    </w:pPr>
    <w:rPr>
      <w:rFonts w:ascii="Times New Roman" w:eastAsia="Times New Roman" w:hAnsi="Times New Roman" w:cs="Times New Roman"/>
      <w:b/>
      <w:bCs/>
      <w:sz w:val="16"/>
      <w:szCs w:val="16"/>
    </w:rPr>
  </w:style>
  <w:style w:type="paragraph" w:customStyle="1" w:styleId="xl505">
    <w:name w:val="xl505"/>
    <w:basedOn w:val="Normal"/>
    <w:rsid w:val="00614546"/>
    <w:pPr>
      <w:pBdr>
        <w:top w:val="single" w:sz="8" w:space="0" w:color="auto"/>
        <w:left w:val="single" w:sz="4" w:space="0" w:color="auto"/>
        <w:bottom w:val="single" w:sz="8" w:space="0" w:color="auto"/>
        <w:right w:val="single" w:sz="8" w:space="0" w:color="auto"/>
      </w:pBdr>
      <w:shd w:val="clear" w:color="000000" w:fill="A6A6A6"/>
      <w:spacing w:before="100" w:beforeAutospacing="1" w:after="100" w:afterAutospacing="1" w:line="240" w:lineRule="auto"/>
      <w:jc w:val="right"/>
    </w:pPr>
    <w:rPr>
      <w:rFonts w:ascii="Times New Roman" w:eastAsia="Times New Roman" w:hAnsi="Times New Roman" w:cs="Times New Roman"/>
      <w:b/>
      <w:bCs/>
      <w:sz w:val="16"/>
      <w:szCs w:val="16"/>
    </w:rPr>
  </w:style>
  <w:style w:type="paragraph" w:customStyle="1" w:styleId="xl506">
    <w:name w:val="xl506"/>
    <w:basedOn w:val="Normal"/>
    <w:rsid w:val="00614546"/>
    <w:pPr>
      <w:pBdr>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507">
    <w:name w:val="xl507"/>
    <w:basedOn w:val="Normal"/>
    <w:rsid w:val="00614546"/>
    <w:pPr>
      <w:pBdr>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508">
    <w:name w:val="xl508"/>
    <w:basedOn w:val="Normal"/>
    <w:rsid w:val="00614546"/>
    <w:pPr>
      <w:pBdr>
        <w:top w:val="single" w:sz="4" w:space="0" w:color="auto"/>
        <w:left w:val="single" w:sz="4" w:space="0" w:color="auto"/>
      </w:pBdr>
      <w:shd w:val="clear" w:color="000000" w:fill="BFBFBF"/>
      <w:spacing w:before="100" w:beforeAutospacing="1" w:after="100" w:afterAutospacing="1" w:line="240" w:lineRule="auto"/>
      <w:jc w:val="center"/>
    </w:pPr>
    <w:rPr>
      <w:rFonts w:ascii="Times New Roman" w:eastAsia="Times New Roman" w:hAnsi="Times New Roman" w:cs="Times New Roman"/>
      <w:b/>
      <w:bCs/>
      <w:color w:val="000000"/>
      <w:sz w:val="16"/>
      <w:szCs w:val="16"/>
    </w:rPr>
  </w:style>
  <w:style w:type="paragraph" w:customStyle="1" w:styleId="xl509">
    <w:name w:val="xl509"/>
    <w:basedOn w:val="Normal"/>
    <w:rsid w:val="00614546"/>
    <w:pPr>
      <w:pBdr>
        <w:top w:val="single" w:sz="8" w:space="0" w:color="auto"/>
        <w:left w:val="single" w:sz="8" w:space="0" w:color="auto"/>
        <w:bottom w:val="single" w:sz="8" w:space="0" w:color="auto"/>
      </w:pBdr>
      <w:shd w:val="clear" w:color="000000" w:fill="BFBFBF"/>
      <w:spacing w:before="100" w:beforeAutospacing="1" w:after="100" w:afterAutospacing="1" w:line="240" w:lineRule="auto"/>
      <w:jc w:val="center"/>
    </w:pPr>
    <w:rPr>
      <w:rFonts w:ascii="Times New Roman" w:eastAsia="Times New Roman" w:hAnsi="Times New Roman" w:cs="Times New Roman"/>
      <w:color w:val="000000"/>
      <w:sz w:val="16"/>
      <w:szCs w:val="16"/>
    </w:rPr>
  </w:style>
  <w:style w:type="paragraph" w:customStyle="1" w:styleId="xl510">
    <w:name w:val="xl510"/>
    <w:basedOn w:val="Normal"/>
    <w:rsid w:val="00614546"/>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pPr>
    <w:rPr>
      <w:rFonts w:ascii="Times New Roman" w:eastAsia="Times New Roman" w:hAnsi="Times New Roman" w:cs="Times New Roman"/>
      <w:color w:val="000000"/>
      <w:sz w:val="16"/>
      <w:szCs w:val="16"/>
    </w:rPr>
  </w:style>
  <w:style w:type="paragraph" w:customStyle="1" w:styleId="xl511">
    <w:name w:val="xl511"/>
    <w:basedOn w:val="Normal"/>
    <w:rsid w:val="00614546"/>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color w:val="000000"/>
      <w:sz w:val="16"/>
      <w:szCs w:val="16"/>
    </w:rPr>
  </w:style>
  <w:style w:type="paragraph" w:customStyle="1" w:styleId="xl512">
    <w:name w:val="xl512"/>
    <w:basedOn w:val="Normal"/>
    <w:rsid w:val="00614546"/>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textAlignment w:val="center"/>
    </w:pPr>
    <w:rPr>
      <w:rFonts w:ascii="Times New Roman" w:eastAsia="Times New Roman" w:hAnsi="Times New Roman" w:cs="Times New Roman"/>
      <w:b/>
      <w:bCs/>
      <w:color w:val="000000"/>
      <w:sz w:val="16"/>
      <w:szCs w:val="16"/>
    </w:rPr>
  </w:style>
  <w:style w:type="paragraph" w:customStyle="1" w:styleId="xl513">
    <w:name w:val="xl513"/>
    <w:basedOn w:val="Normal"/>
    <w:rsid w:val="00614546"/>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b/>
      <w:bCs/>
      <w:color w:val="000000"/>
      <w:sz w:val="16"/>
      <w:szCs w:val="16"/>
    </w:rPr>
  </w:style>
  <w:style w:type="paragraph" w:customStyle="1" w:styleId="xl514">
    <w:name w:val="xl514"/>
    <w:basedOn w:val="Normal"/>
    <w:rsid w:val="00614546"/>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pPr>
    <w:rPr>
      <w:rFonts w:ascii="Times New Roman" w:eastAsia="Times New Roman" w:hAnsi="Times New Roman" w:cs="Times New Roman"/>
      <w:b/>
      <w:bCs/>
      <w:color w:val="000000"/>
      <w:sz w:val="16"/>
      <w:szCs w:val="16"/>
    </w:rPr>
  </w:style>
  <w:style w:type="paragraph" w:customStyle="1" w:styleId="xl515">
    <w:name w:val="xl515"/>
    <w:basedOn w:val="Normal"/>
    <w:rsid w:val="0061454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516">
    <w:name w:val="xl516"/>
    <w:basedOn w:val="Normal"/>
    <w:rsid w:val="0061454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16"/>
      <w:szCs w:val="16"/>
    </w:rPr>
  </w:style>
  <w:style w:type="paragraph" w:customStyle="1" w:styleId="xl517">
    <w:name w:val="xl517"/>
    <w:basedOn w:val="Normal"/>
    <w:rsid w:val="0061454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16"/>
      <w:szCs w:val="16"/>
    </w:rPr>
  </w:style>
  <w:style w:type="paragraph" w:customStyle="1" w:styleId="xl518">
    <w:name w:val="xl518"/>
    <w:basedOn w:val="Normal"/>
    <w:rsid w:val="00614546"/>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6"/>
      <w:szCs w:val="16"/>
    </w:rPr>
  </w:style>
  <w:style w:type="paragraph" w:customStyle="1" w:styleId="xl519">
    <w:name w:val="xl519"/>
    <w:basedOn w:val="Normal"/>
    <w:rsid w:val="006145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16"/>
      <w:szCs w:val="16"/>
    </w:rPr>
  </w:style>
  <w:style w:type="paragraph" w:customStyle="1" w:styleId="xl520">
    <w:name w:val="xl520"/>
    <w:basedOn w:val="Normal"/>
    <w:rsid w:val="00614546"/>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521">
    <w:name w:val="xl521"/>
    <w:basedOn w:val="Normal"/>
    <w:rsid w:val="00614546"/>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522">
    <w:name w:val="xl522"/>
    <w:basedOn w:val="Normal"/>
    <w:rsid w:val="0061454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523">
    <w:name w:val="xl523"/>
    <w:basedOn w:val="Normal"/>
    <w:rsid w:val="006145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16"/>
      <w:szCs w:val="16"/>
    </w:rPr>
  </w:style>
  <w:style w:type="paragraph" w:customStyle="1" w:styleId="xl524">
    <w:name w:val="xl524"/>
    <w:basedOn w:val="Normal"/>
    <w:rsid w:val="006145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6"/>
      <w:szCs w:val="16"/>
    </w:rPr>
  </w:style>
  <w:style w:type="paragraph" w:customStyle="1" w:styleId="xl525">
    <w:name w:val="xl525"/>
    <w:basedOn w:val="Normal"/>
    <w:rsid w:val="00614546"/>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right"/>
    </w:pPr>
    <w:rPr>
      <w:rFonts w:ascii="Times New Roman" w:eastAsia="Times New Roman" w:hAnsi="Times New Roman" w:cs="Times New Roman"/>
      <w:color w:val="000000"/>
      <w:sz w:val="16"/>
      <w:szCs w:val="16"/>
    </w:rPr>
  </w:style>
  <w:style w:type="paragraph" w:customStyle="1" w:styleId="xl526">
    <w:name w:val="xl526"/>
    <w:basedOn w:val="Normal"/>
    <w:rsid w:val="00614546"/>
    <w:pPr>
      <w:pBdr>
        <w:top w:val="single" w:sz="8" w:space="0" w:color="auto"/>
        <w:left w:val="single" w:sz="4" w:space="0" w:color="auto"/>
        <w:bottom w:val="single" w:sz="8" w:space="0" w:color="auto"/>
        <w:right w:val="single" w:sz="4" w:space="0" w:color="auto"/>
      </w:pBdr>
      <w:shd w:val="clear" w:color="000000" w:fill="A6A6A6"/>
      <w:spacing w:before="100" w:beforeAutospacing="1" w:after="100" w:afterAutospacing="1" w:line="240" w:lineRule="auto"/>
      <w:jc w:val="center"/>
    </w:pPr>
    <w:rPr>
      <w:rFonts w:ascii="Times New Roman" w:eastAsia="Times New Roman" w:hAnsi="Times New Roman" w:cs="Times New Roman"/>
      <w:b/>
      <w:bCs/>
      <w:color w:val="000000"/>
      <w:sz w:val="16"/>
      <w:szCs w:val="16"/>
    </w:rPr>
  </w:style>
  <w:style w:type="paragraph" w:customStyle="1" w:styleId="xl527">
    <w:name w:val="xl527"/>
    <w:basedOn w:val="Normal"/>
    <w:rsid w:val="006145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528">
    <w:name w:val="xl528"/>
    <w:basedOn w:val="Normal"/>
    <w:rsid w:val="006145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rPr>
  </w:style>
  <w:style w:type="paragraph" w:customStyle="1" w:styleId="xl529">
    <w:name w:val="xl529"/>
    <w:basedOn w:val="Normal"/>
    <w:rsid w:val="00614546"/>
    <w:pPr>
      <w:pBdr>
        <w:top w:val="single" w:sz="8" w:space="0" w:color="auto"/>
        <w:left w:val="single" w:sz="4" w:space="0" w:color="auto"/>
        <w:bottom w:val="single" w:sz="8" w:space="0" w:color="auto"/>
        <w:right w:val="single" w:sz="8" w:space="0" w:color="auto"/>
      </w:pBdr>
      <w:shd w:val="clear" w:color="000000" w:fill="A6A6A6"/>
      <w:spacing w:before="100" w:beforeAutospacing="1" w:after="100" w:afterAutospacing="1" w:line="240" w:lineRule="auto"/>
      <w:jc w:val="right"/>
    </w:pPr>
    <w:rPr>
      <w:rFonts w:ascii="Times New Roman" w:eastAsia="Times New Roman" w:hAnsi="Times New Roman" w:cs="Times New Roman"/>
      <w:b/>
      <w:bCs/>
      <w:sz w:val="16"/>
      <w:szCs w:val="16"/>
    </w:rPr>
  </w:style>
  <w:style w:type="paragraph" w:customStyle="1" w:styleId="xl530">
    <w:name w:val="xl530"/>
    <w:basedOn w:val="Normal"/>
    <w:rsid w:val="00614546"/>
    <w:pPr>
      <w:pBdr>
        <w:top w:val="single" w:sz="8" w:space="0" w:color="auto"/>
        <w:bottom w:val="single" w:sz="8" w:space="0" w:color="auto"/>
        <w:right w:val="single" w:sz="8" w:space="0" w:color="auto"/>
      </w:pBdr>
      <w:shd w:val="clear" w:color="000000" w:fill="A6A6A6"/>
      <w:spacing w:before="100" w:beforeAutospacing="1" w:after="100" w:afterAutospacing="1" w:line="240" w:lineRule="auto"/>
      <w:jc w:val="right"/>
    </w:pPr>
    <w:rPr>
      <w:rFonts w:ascii="Times New Roman" w:eastAsia="Times New Roman" w:hAnsi="Times New Roman" w:cs="Times New Roman"/>
      <w:sz w:val="16"/>
      <w:szCs w:val="16"/>
    </w:rPr>
  </w:style>
  <w:style w:type="paragraph" w:customStyle="1" w:styleId="xl531">
    <w:name w:val="xl531"/>
    <w:basedOn w:val="Normal"/>
    <w:rsid w:val="0061454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16"/>
      <w:szCs w:val="16"/>
    </w:rPr>
  </w:style>
  <w:style w:type="paragraph" w:customStyle="1" w:styleId="xl532">
    <w:name w:val="xl532"/>
    <w:basedOn w:val="Normal"/>
    <w:rsid w:val="00614546"/>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rPr>
  </w:style>
  <w:style w:type="paragraph" w:customStyle="1" w:styleId="xl533">
    <w:name w:val="xl533"/>
    <w:basedOn w:val="Normal"/>
    <w:rsid w:val="00614546"/>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rPr>
  </w:style>
  <w:style w:type="paragraph" w:customStyle="1" w:styleId="xl534">
    <w:name w:val="xl534"/>
    <w:basedOn w:val="Normal"/>
    <w:rsid w:val="006145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535">
    <w:name w:val="xl535"/>
    <w:basedOn w:val="Normal"/>
    <w:rsid w:val="00614546"/>
    <w:pPr>
      <w:pBdr>
        <w:top w:val="single" w:sz="4" w:space="0" w:color="auto"/>
        <w:left w:val="single" w:sz="4" w:space="0" w:color="auto"/>
        <w:right w:val="single" w:sz="4" w:space="0" w:color="auto"/>
      </w:pBdr>
      <w:shd w:val="clear" w:color="000000" w:fill="A6A6A6"/>
      <w:spacing w:before="100" w:beforeAutospacing="1" w:after="100" w:afterAutospacing="1" w:line="240" w:lineRule="auto"/>
      <w:jc w:val="center"/>
    </w:pPr>
    <w:rPr>
      <w:rFonts w:ascii="Times New Roman" w:eastAsia="Times New Roman" w:hAnsi="Times New Roman" w:cs="Times New Roman"/>
      <w:b/>
      <w:bCs/>
      <w:color w:val="000000"/>
      <w:sz w:val="16"/>
      <w:szCs w:val="16"/>
    </w:rPr>
  </w:style>
  <w:style w:type="paragraph" w:customStyle="1" w:styleId="xl536">
    <w:name w:val="xl536"/>
    <w:basedOn w:val="Normal"/>
    <w:rsid w:val="00614546"/>
    <w:pPr>
      <w:pBdr>
        <w:top w:val="single" w:sz="4" w:space="0" w:color="auto"/>
        <w:left w:val="single" w:sz="4" w:space="0" w:color="auto"/>
        <w:bottom w:val="single" w:sz="8" w:space="0" w:color="auto"/>
      </w:pBdr>
      <w:shd w:val="clear" w:color="000000" w:fill="A6A6A6"/>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537">
    <w:name w:val="xl537"/>
    <w:basedOn w:val="Normal"/>
    <w:rsid w:val="00614546"/>
    <w:pPr>
      <w:pBdr>
        <w:top w:val="single" w:sz="4" w:space="0" w:color="auto"/>
        <w:bottom w:val="single" w:sz="8" w:space="0" w:color="auto"/>
        <w:right w:val="single" w:sz="4" w:space="0" w:color="auto"/>
      </w:pBdr>
      <w:shd w:val="clear" w:color="000000" w:fill="A6A6A6"/>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538">
    <w:name w:val="xl538"/>
    <w:basedOn w:val="Normal"/>
    <w:rsid w:val="00614546"/>
    <w:pPr>
      <w:pBdr>
        <w:top w:val="single" w:sz="4" w:space="0" w:color="auto"/>
        <w:left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539">
    <w:name w:val="xl539"/>
    <w:basedOn w:val="Normal"/>
    <w:rsid w:val="00614546"/>
    <w:pPr>
      <w:pBdr>
        <w:top w:val="single" w:sz="4" w:space="0" w:color="auto"/>
        <w:left w:val="single" w:sz="4" w:space="0" w:color="auto"/>
        <w:right w:val="single" w:sz="4" w:space="0" w:color="auto"/>
      </w:pBdr>
      <w:shd w:val="clear" w:color="000000" w:fill="A6A6A6"/>
      <w:spacing w:before="100" w:beforeAutospacing="1" w:after="100" w:afterAutospacing="1" w:line="240" w:lineRule="auto"/>
      <w:jc w:val="right"/>
    </w:pPr>
    <w:rPr>
      <w:rFonts w:ascii="Times New Roman" w:eastAsia="Times New Roman" w:hAnsi="Times New Roman" w:cs="Times New Roman"/>
      <w:b/>
      <w:bCs/>
      <w:color w:val="000000"/>
      <w:sz w:val="16"/>
      <w:szCs w:val="16"/>
    </w:rPr>
  </w:style>
  <w:style w:type="paragraph" w:customStyle="1" w:styleId="xl540">
    <w:name w:val="xl540"/>
    <w:basedOn w:val="Normal"/>
    <w:rsid w:val="00614546"/>
    <w:pPr>
      <w:pBdr>
        <w:top w:val="single" w:sz="4" w:space="0" w:color="auto"/>
        <w:left w:val="single" w:sz="4" w:space="0" w:color="auto"/>
        <w:right w:val="single" w:sz="8" w:space="0" w:color="auto"/>
      </w:pBdr>
      <w:shd w:val="clear" w:color="000000" w:fill="A6A6A6"/>
      <w:spacing w:before="100" w:beforeAutospacing="1" w:after="100" w:afterAutospacing="1" w:line="240" w:lineRule="auto"/>
      <w:jc w:val="right"/>
    </w:pPr>
    <w:rPr>
      <w:rFonts w:ascii="Times New Roman" w:eastAsia="Times New Roman" w:hAnsi="Times New Roman" w:cs="Times New Roman"/>
      <w:sz w:val="16"/>
      <w:szCs w:val="16"/>
    </w:rPr>
  </w:style>
  <w:style w:type="paragraph" w:customStyle="1" w:styleId="xl541">
    <w:name w:val="xl541"/>
    <w:basedOn w:val="Normal"/>
    <w:rsid w:val="0061454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542">
    <w:name w:val="xl542"/>
    <w:basedOn w:val="Normal"/>
    <w:rsid w:val="006145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543">
    <w:name w:val="xl543"/>
    <w:basedOn w:val="Normal"/>
    <w:rsid w:val="00614546"/>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544">
    <w:name w:val="xl544"/>
    <w:basedOn w:val="Normal"/>
    <w:rsid w:val="0061454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Times New Roman" w:eastAsia="Times New Roman" w:hAnsi="Times New Roman" w:cs="Times New Roman"/>
      <w:b/>
      <w:bCs/>
      <w:color w:val="000000"/>
      <w:sz w:val="16"/>
      <w:szCs w:val="16"/>
    </w:rPr>
  </w:style>
  <w:style w:type="paragraph" w:customStyle="1" w:styleId="xl545">
    <w:name w:val="xl545"/>
    <w:basedOn w:val="Normal"/>
    <w:rsid w:val="006145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546">
    <w:name w:val="xl546"/>
    <w:basedOn w:val="Normal"/>
    <w:rsid w:val="00614546"/>
    <w:pPr>
      <w:pBdr>
        <w:top w:val="single" w:sz="8" w:space="0" w:color="auto"/>
        <w:left w:val="single" w:sz="8" w:space="0" w:color="auto"/>
        <w:bottom w:val="single" w:sz="8"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547">
    <w:name w:val="xl547"/>
    <w:basedOn w:val="Normal"/>
    <w:rsid w:val="00614546"/>
    <w:pPr>
      <w:pBdr>
        <w:top w:val="single" w:sz="8" w:space="0" w:color="auto"/>
        <w:left w:val="single" w:sz="4" w:space="0" w:color="auto"/>
        <w:bottom w:val="single" w:sz="8"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548">
    <w:name w:val="xl548"/>
    <w:basedOn w:val="Normal"/>
    <w:rsid w:val="00614546"/>
    <w:pPr>
      <w:pBdr>
        <w:top w:val="single" w:sz="8" w:space="0" w:color="auto"/>
        <w:bottom w:val="single" w:sz="8"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549">
    <w:name w:val="xl549"/>
    <w:basedOn w:val="Normal"/>
    <w:rsid w:val="00614546"/>
    <w:pPr>
      <w:pBdr>
        <w:top w:val="single" w:sz="8" w:space="0" w:color="auto"/>
        <w:left w:val="single" w:sz="4" w:space="0" w:color="auto"/>
        <w:bottom w:val="single" w:sz="8"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550">
    <w:name w:val="xl550"/>
    <w:basedOn w:val="Normal"/>
    <w:rsid w:val="00614546"/>
    <w:pPr>
      <w:pBdr>
        <w:top w:val="single" w:sz="8" w:space="0" w:color="auto"/>
        <w:left w:val="single" w:sz="4" w:space="0" w:color="auto"/>
        <w:bottom w:val="single" w:sz="8" w:space="0" w:color="auto"/>
        <w:right w:val="single" w:sz="4" w:space="0" w:color="auto"/>
      </w:pBdr>
      <w:shd w:val="clear" w:color="000000" w:fill="A6A6A6"/>
      <w:spacing w:before="100" w:beforeAutospacing="1" w:after="100" w:afterAutospacing="1" w:line="240" w:lineRule="auto"/>
      <w:jc w:val="right"/>
    </w:pPr>
    <w:rPr>
      <w:rFonts w:ascii="Times New Roman" w:eastAsia="Times New Roman" w:hAnsi="Times New Roman" w:cs="Times New Roman"/>
      <w:sz w:val="16"/>
      <w:szCs w:val="16"/>
    </w:rPr>
  </w:style>
  <w:style w:type="paragraph" w:customStyle="1" w:styleId="xl551">
    <w:name w:val="xl551"/>
    <w:basedOn w:val="Normal"/>
    <w:rsid w:val="00614546"/>
    <w:pPr>
      <w:pBdr>
        <w:top w:val="single" w:sz="8" w:space="0" w:color="auto"/>
        <w:left w:val="single" w:sz="4" w:space="0" w:color="auto"/>
        <w:bottom w:val="single" w:sz="8" w:space="0" w:color="auto"/>
        <w:right w:val="single" w:sz="8" w:space="0" w:color="auto"/>
      </w:pBdr>
      <w:shd w:val="clear" w:color="000000" w:fill="A6A6A6"/>
      <w:spacing w:before="100" w:beforeAutospacing="1" w:after="100" w:afterAutospacing="1" w:line="240" w:lineRule="auto"/>
      <w:jc w:val="right"/>
    </w:pPr>
    <w:rPr>
      <w:rFonts w:ascii="Times New Roman" w:eastAsia="Times New Roman" w:hAnsi="Times New Roman" w:cs="Times New Roman"/>
      <w:sz w:val="16"/>
      <w:szCs w:val="16"/>
    </w:rPr>
  </w:style>
  <w:style w:type="paragraph" w:customStyle="1" w:styleId="xl552">
    <w:name w:val="xl552"/>
    <w:basedOn w:val="Normal"/>
    <w:rsid w:val="006145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553">
    <w:name w:val="xl553"/>
    <w:basedOn w:val="Normal"/>
    <w:rsid w:val="00614546"/>
    <w:pPr>
      <w:pBdr>
        <w:top w:val="single" w:sz="8" w:space="0" w:color="auto"/>
        <w:left w:val="single" w:sz="8" w:space="0" w:color="auto"/>
        <w:bottom w:val="single" w:sz="8"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554">
    <w:name w:val="xl554"/>
    <w:basedOn w:val="Normal"/>
    <w:rsid w:val="00614546"/>
    <w:pPr>
      <w:pBdr>
        <w:top w:val="single" w:sz="8" w:space="0" w:color="auto"/>
        <w:left w:val="single" w:sz="4" w:space="0" w:color="auto"/>
        <w:bottom w:val="single" w:sz="8"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555">
    <w:name w:val="xl555"/>
    <w:basedOn w:val="Normal"/>
    <w:rsid w:val="00614546"/>
    <w:pPr>
      <w:pBdr>
        <w:top w:val="single" w:sz="8" w:space="0" w:color="auto"/>
        <w:left w:val="single" w:sz="4" w:space="0" w:color="auto"/>
        <w:bottom w:val="single" w:sz="8"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556">
    <w:name w:val="xl556"/>
    <w:basedOn w:val="Normal"/>
    <w:rsid w:val="00614546"/>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16"/>
      <w:szCs w:val="16"/>
    </w:rPr>
  </w:style>
  <w:style w:type="paragraph" w:customStyle="1" w:styleId="xl557">
    <w:name w:val="xl557"/>
    <w:basedOn w:val="Normal"/>
    <w:rsid w:val="006145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rPr>
  </w:style>
  <w:style w:type="paragraph" w:customStyle="1" w:styleId="xl558">
    <w:name w:val="xl558"/>
    <w:basedOn w:val="Normal"/>
    <w:rsid w:val="006145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rPr>
  </w:style>
  <w:style w:type="paragraph" w:customStyle="1" w:styleId="xl559">
    <w:name w:val="xl559"/>
    <w:basedOn w:val="Normal"/>
    <w:rsid w:val="00614546"/>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rPr>
  </w:style>
  <w:style w:type="paragraph" w:customStyle="1" w:styleId="xl560">
    <w:name w:val="xl560"/>
    <w:basedOn w:val="Normal"/>
    <w:rsid w:val="0061454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561">
    <w:name w:val="xl561"/>
    <w:basedOn w:val="Normal"/>
    <w:rsid w:val="006145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rPr>
  </w:style>
  <w:style w:type="paragraph" w:customStyle="1" w:styleId="xl562">
    <w:name w:val="xl562"/>
    <w:basedOn w:val="Normal"/>
    <w:rsid w:val="00614546"/>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rPr>
  </w:style>
  <w:style w:type="paragraph" w:customStyle="1" w:styleId="xl563">
    <w:name w:val="xl563"/>
    <w:basedOn w:val="Normal"/>
    <w:rsid w:val="006145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564">
    <w:name w:val="xl564"/>
    <w:basedOn w:val="Normal"/>
    <w:rsid w:val="006145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16"/>
      <w:szCs w:val="16"/>
    </w:rPr>
  </w:style>
  <w:style w:type="paragraph" w:customStyle="1" w:styleId="xl565">
    <w:name w:val="xl565"/>
    <w:basedOn w:val="Normal"/>
    <w:rsid w:val="006145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566">
    <w:name w:val="xl566"/>
    <w:basedOn w:val="Normal"/>
    <w:rsid w:val="006145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6"/>
      <w:szCs w:val="16"/>
    </w:rPr>
  </w:style>
  <w:style w:type="paragraph" w:customStyle="1" w:styleId="xl567">
    <w:name w:val="xl567"/>
    <w:basedOn w:val="Normal"/>
    <w:rsid w:val="0061454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16"/>
      <w:szCs w:val="16"/>
    </w:rPr>
  </w:style>
  <w:style w:type="paragraph" w:customStyle="1" w:styleId="xl568">
    <w:name w:val="xl568"/>
    <w:basedOn w:val="Normal"/>
    <w:rsid w:val="00614546"/>
    <w:pPr>
      <w:pBdr>
        <w:top w:val="single" w:sz="4" w:space="0" w:color="auto"/>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569">
    <w:name w:val="xl569"/>
    <w:basedOn w:val="Normal"/>
    <w:rsid w:val="006145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rPr>
  </w:style>
  <w:style w:type="paragraph" w:customStyle="1" w:styleId="xl570">
    <w:name w:val="xl570"/>
    <w:basedOn w:val="Normal"/>
    <w:rsid w:val="006145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rPr>
  </w:style>
  <w:style w:type="paragraph" w:customStyle="1" w:styleId="xl571">
    <w:name w:val="xl571"/>
    <w:basedOn w:val="Normal"/>
    <w:rsid w:val="00614546"/>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6"/>
      <w:szCs w:val="16"/>
    </w:rPr>
  </w:style>
  <w:style w:type="paragraph" w:customStyle="1" w:styleId="xl572">
    <w:name w:val="xl572"/>
    <w:basedOn w:val="Normal"/>
    <w:rsid w:val="00614546"/>
    <w:pPr>
      <w:pBdr>
        <w:top w:val="single" w:sz="8" w:space="0" w:color="auto"/>
        <w:left w:val="single" w:sz="8" w:space="0" w:color="auto"/>
        <w:bottom w:val="single" w:sz="8" w:space="0" w:color="auto"/>
        <w:right w:val="single" w:sz="8"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573">
    <w:name w:val="xl573"/>
    <w:basedOn w:val="Normal"/>
    <w:rsid w:val="00614546"/>
    <w:pPr>
      <w:pBdr>
        <w:top w:val="single" w:sz="8" w:space="0" w:color="auto"/>
        <w:left w:val="single" w:sz="8" w:space="0" w:color="auto"/>
        <w:bottom w:val="single" w:sz="8" w:space="0" w:color="auto"/>
      </w:pBdr>
      <w:shd w:val="clear" w:color="000000" w:fill="A6A6A6"/>
      <w:spacing w:before="100" w:beforeAutospacing="1" w:after="100" w:afterAutospacing="1" w:line="240" w:lineRule="auto"/>
      <w:textAlignment w:val="center"/>
    </w:pPr>
    <w:rPr>
      <w:rFonts w:ascii="Times New Roman" w:eastAsia="Times New Roman" w:hAnsi="Times New Roman" w:cs="Times New Roman"/>
      <w:b/>
      <w:bCs/>
      <w:sz w:val="16"/>
      <w:szCs w:val="16"/>
    </w:rPr>
  </w:style>
  <w:style w:type="paragraph" w:customStyle="1" w:styleId="xl574">
    <w:name w:val="xl574"/>
    <w:basedOn w:val="Normal"/>
    <w:rsid w:val="00614546"/>
    <w:pPr>
      <w:pBdr>
        <w:top w:val="single" w:sz="8" w:space="0" w:color="auto"/>
        <w:bottom w:val="single" w:sz="8" w:space="0" w:color="auto"/>
        <w:right w:val="single" w:sz="4" w:space="0" w:color="auto"/>
      </w:pBdr>
      <w:shd w:val="clear" w:color="000000" w:fill="A6A6A6"/>
      <w:spacing w:before="100" w:beforeAutospacing="1" w:after="100" w:afterAutospacing="1" w:line="240" w:lineRule="auto"/>
      <w:textAlignment w:val="center"/>
    </w:pPr>
    <w:rPr>
      <w:rFonts w:ascii="Times New Roman" w:eastAsia="Times New Roman" w:hAnsi="Times New Roman" w:cs="Times New Roman"/>
      <w:b/>
      <w:bCs/>
      <w:sz w:val="16"/>
      <w:szCs w:val="16"/>
    </w:rPr>
  </w:style>
  <w:style w:type="paragraph" w:customStyle="1" w:styleId="xl575">
    <w:name w:val="xl575"/>
    <w:basedOn w:val="Normal"/>
    <w:rsid w:val="00614546"/>
    <w:pPr>
      <w:pBdr>
        <w:top w:val="single" w:sz="8" w:space="0" w:color="auto"/>
        <w:left w:val="single" w:sz="4" w:space="0" w:color="auto"/>
        <w:bottom w:val="single" w:sz="8" w:space="0" w:color="auto"/>
        <w:right w:val="single" w:sz="8"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576">
    <w:name w:val="xl576"/>
    <w:basedOn w:val="Normal"/>
    <w:rsid w:val="00614546"/>
    <w:pPr>
      <w:pBdr>
        <w:top w:val="single" w:sz="8" w:space="0" w:color="auto"/>
        <w:bottom w:val="single" w:sz="8"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577">
    <w:name w:val="xl577"/>
    <w:basedOn w:val="Normal"/>
    <w:rsid w:val="0061454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color w:val="000000"/>
      <w:sz w:val="16"/>
      <w:szCs w:val="16"/>
    </w:rPr>
  </w:style>
  <w:style w:type="paragraph" w:customStyle="1" w:styleId="xl578">
    <w:name w:val="xl578"/>
    <w:basedOn w:val="Normal"/>
    <w:rsid w:val="0061454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color w:val="000000"/>
      <w:sz w:val="16"/>
      <w:szCs w:val="16"/>
    </w:rPr>
  </w:style>
  <w:style w:type="paragraph" w:customStyle="1" w:styleId="xl579">
    <w:name w:val="xl579"/>
    <w:basedOn w:val="Normal"/>
    <w:rsid w:val="00614546"/>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rPr>
  </w:style>
  <w:style w:type="paragraph" w:customStyle="1" w:styleId="xl580">
    <w:name w:val="xl580"/>
    <w:basedOn w:val="Normal"/>
    <w:rsid w:val="00614546"/>
    <w:pPr>
      <w:pBdr>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581">
    <w:name w:val="xl581"/>
    <w:basedOn w:val="Normal"/>
    <w:rsid w:val="00614546"/>
    <w:pPr>
      <w:pBdr>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582">
    <w:name w:val="xl582"/>
    <w:basedOn w:val="Normal"/>
    <w:rsid w:val="006145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16"/>
      <w:szCs w:val="16"/>
    </w:rPr>
  </w:style>
  <w:style w:type="paragraph" w:customStyle="1" w:styleId="xl583">
    <w:name w:val="xl583"/>
    <w:basedOn w:val="Normal"/>
    <w:rsid w:val="006145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color w:val="000000"/>
      <w:sz w:val="16"/>
      <w:szCs w:val="16"/>
    </w:rPr>
  </w:style>
  <w:style w:type="paragraph" w:customStyle="1" w:styleId="xl584">
    <w:name w:val="xl584"/>
    <w:basedOn w:val="Normal"/>
    <w:rsid w:val="006145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color w:val="000000"/>
      <w:sz w:val="16"/>
      <w:szCs w:val="16"/>
    </w:rPr>
  </w:style>
  <w:style w:type="paragraph" w:customStyle="1" w:styleId="xl585">
    <w:name w:val="xl585"/>
    <w:basedOn w:val="Normal"/>
    <w:rsid w:val="00614546"/>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586">
    <w:name w:val="xl586"/>
    <w:basedOn w:val="Normal"/>
    <w:rsid w:val="00614546"/>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587">
    <w:name w:val="xl587"/>
    <w:basedOn w:val="Normal"/>
    <w:rsid w:val="006145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16"/>
      <w:szCs w:val="16"/>
    </w:rPr>
  </w:style>
  <w:style w:type="paragraph" w:customStyle="1" w:styleId="xl588">
    <w:name w:val="xl588"/>
    <w:basedOn w:val="Normal"/>
    <w:rsid w:val="006145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16"/>
      <w:szCs w:val="16"/>
    </w:rPr>
  </w:style>
  <w:style w:type="paragraph" w:customStyle="1" w:styleId="xl589">
    <w:name w:val="xl589"/>
    <w:basedOn w:val="Normal"/>
    <w:rsid w:val="00614546"/>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6"/>
      <w:szCs w:val="16"/>
    </w:rPr>
  </w:style>
  <w:style w:type="paragraph" w:customStyle="1" w:styleId="xl590">
    <w:name w:val="xl590"/>
    <w:basedOn w:val="Normal"/>
    <w:rsid w:val="006145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6"/>
      <w:szCs w:val="16"/>
    </w:rPr>
  </w:style>
  <w:style w:type="paragraph" w:customStyle="1" w:styleId="xl591">
    <w:name w:val="xl591"/>
    <w:basedOn w:val="Normal"/>
    <w:rsid w:val="006145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6"/>
      <w:szCs w:val="16"/>
    </w:rPr>
  </w:style>
  <w:style w:type="paragraph" w:customStyle="1" w:styleId="xl592">
    <w:name w:val="xl592"/>
    <w:basedOn w:val="Normal"/>
    <w:rsid w:val="006145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6"/>
      <w:szCs w:val="16"/>
    </w:rPr>
  </w:style>
  <w:style w:type="paragraph" w:customStyle="1" w:styleId="xl593">
    <w:name w:val="xl593"/>
    <w:basedOn w:val="Normal"/>
    <w:rsid w:val="006145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6"/>
      <w:szCs w:val="16"/>
    </w:rPr>
  </w:style>
  <w:style w:type="paragraph" w:customStyle="1" w:styleId="xl594">
    <w:name w:val="xl594"/>
    <w:basedOn w:val="Normal"/>
    <w:rsid w:val="006145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6"/>
      <w:szCs w:val="16"/>
    </w:rPr>
  </w:style>
  <w:style w:type="paragraph" w:customStyle="1" w:styleId="xl595">
    <w:name w:val="xl595"/>
    <w:basedOn w:val="Normal"/>
    <w:rsid w:val="00614546"/>
    <w:pPr>
      <w:pBdr>
        <w:top w:val="single" w:sz="8" w:space="0" w:color="auto"/>
        <w:bottom w:val="single" w:sz="8"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596">
    <w:name w:val="xl596"/>
    <w:basedOn w:val="Normal"/>
    <w:rsid w:val="00614546"/>
    <w:pPr>
      <w:pBdr>
        <w:top w:val="single" w:sz="8" w:space="0" w:color="auto"/>
        <w:left w:val="single" w:sz="4" w:space="0" w:color="auto"/>
        <w:bottom w:val="single" w:sz="8"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597">
    <w:name w:val="xl597"/>
    <w:basedOn w:val="Normal"/>
    <w:rsid w:val="00614546"/>
    <w:pPr>
      <w:pBdr>
        <w:top w:val="single" w:sz="8" w:space="0" w:color="auto"/>
        <w:left w:val="single" w:sz="8" w:space="0" w:color="auto"/>
        <w:bottom w:val="single" w:sz="4" w:space="0" w:color="auto"/>
        <w:right w:val="single" w:sz="8" w:space="0" w:color="auto"/>
      </w:pBdr>
      <w:shd w:val="clear" w:color="000000" w:fill="BFBFBF"/>
      <w:spacing w:before="100" w:beforeAutospacing="1" w:after="100" w:afterAutospacing="1" w:line="240" w:lineRule="auto"/>
      <w:jc w:val="center"/>
    </w:pPr>
    <w:rPr>
      <w:rFonts w:ascii="Times New Roman" w:eastAsia="Times New Roman" w:hAnsi="Times New Roman" w:cs="Times New Roman"/>
      <w:b/>
      <w:bCs/>
      <w:color w:val="000000"/>
      <w:sz w:val="16"/>
      <w:szCs w:val="16"/>
    </w:rPr>
  </w:style>
  <w:style w:type="paragraph" w:customStyle="1" w:styleId="xl598">
    <w:name w:val="xl598"/>
    <w:basedOn w:val="Normal"/>
    <w:rsid w:val="00614546"/>
    <w:pPr>
      <w:pBdr>
        <w:top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16"/>
      <w:szCs w:val="16"/>
    </w:rPr>
  </w:style>
  <w:style w:type="paragraph" w:customStyle="1" w:styleId="xl599">
    <w:name w:val="xl599"/>
    <w:basedOn w:val="Normal"/>
    <w:rsid w:val="00614546"/>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16"/>
      <w:szCs w:val="16"/>
    </w:rPr>
  </w:style>
  <w:style w:type="paragraph" w:customStyle="1" w:styleId="xl600">
    <w:name w:val="xl600"/>
    <w:basedOn w:val="Normal"/>
    <w:rsid w:val="0061454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601">
    <w:name w:val="xl601"/>
    <w:basedOn w:val="Normal"/>
    <w:rsid w:val="00614546"/>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rPr>
  </w:style>
  <w:style w:type="paragraph" w:customStyle="1" w:styleId="xl602">
    <w:name w:val="xl602"/>
    <w:basedOn w:val="Normal"/>
    <w:rsid w:val="00614546"/>
    <w:pPr>
      <w:pBdr>
        <w:top w:val="single" w:sz="8"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Times New Roman" w:eastAsia="Times New Roman" w:hAnsi="Times New Roman" w:cs="Times New Roman"/>
      <w:b/>
      <w:bCs/>
      <w:color w:val="000000"/>
      <w:sz w:val="16"/>
      <w:szCs w:val="16"/>
    </w:rPr>
  </w:style>
  <w:style w:type="paragraph" w:customStyle="1" w:styleId="xl603">
    <w:name w:val="xl603"/>
    <w:basedOn w:val="Normal"/>
    <w:rsid w:val="00614546"/>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b/>
      <w:bCs/>
      <w:sz w:val="16"/>
      <w:szCs w:val="16"/>
    </w:rPr>
  </w:style>
  <w:style w:type="paragraph" w:customStyle="1" w:styleId="xl604">
    <w:name w:val="xl604"/>
    <w:basedOn w:val="Normal"/>
    <w:rsid w:val="00614546"/>
    <w:pPr>
      <w:pBdr>
        <w:top w:val="single" w:sz="4" w:space="0" w:color="auto"/>
        <w:left w:val="single" w:sz="8"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605">
    <w:name w:val="xl605"/>
    <w:basedOn w:val="Normal"/>
    <w:rsid w:val="006145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606">
    <w:name w:val="xl606"/>
    <w:basedOn w:val="Normal"/>
    <w:rsid w:val="006145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607">
    <w:name w:val="xl607"/>
    <w:basedOn w:val="Normal"/>
    <w:rsid w:val="00614546"/>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pPr>
    <w:rPr>
      <w:rFonts w:ascii="Times New Roman" w:eastAsia="Times New Roman" w:hAnsi="Times New Roman" w:cs="Times New Roman"/>
      <w:b/>
      <w:bCs/>
      <w:sz w:val="16"/>
      <w:szCs w:val="16"/>
    </w:rPr>
  </w:style>
  <w:style w:type="paragraph" w:customStyle="1" w:styleId="xl608">
    <w:name w:val="xl608"/>
    <w:basedOn w:val="Normal"/>
    <w:rsid w:val="0061454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16"/>
      <w:szCs w:val="16"/>
    </w:rPr>
  </w:style>
  <w:style w:type="paragraph" w:customStyle="1" w:styleId="xl609">
    <w:name w:val="xl609"/>
    <w:basedOn w:val="Normal"/>
    <w:rsid w:val="00614546"/>
    <w:pPr>
      <w:pBdr>
        <w:top w:val="single" w:sz="4" w:space="0" w:color="auto"/>
        <w:left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610">
    <w:name w:val="xl610"/>
    <w:basedOn w:val="Normal"/>
    <w:rsid w:val="00614546"/>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16"/>
      <w:szCs w:val="16"/>
    </w:rPr>
  </w:style>
  <w:style w:type="paragraph" w:customStyle="1" w:styleId="xl611">
    <w:name w:val="xl611"/>
    <w:basedOn w:val="Normal"/>
    <w:rsid w:val="0061454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612">
    <w:name w:val="xl612"/>
    <w:basedOn w:val="Normal"/>
    <w:rsid w:val="0061454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613">
    <w:name w:val="xl613"/>
    <w:basedOn w:val="Normal"/>
    <w:rsid w:val="0061454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rPr>
  </w:style>
  <w:style w:type="paragraph" w:customStyle="1" w:styleId="xl614">
    <w:name w:val="xl614"/>
    <w:basedOn w:val="Normal"/>
    <w:rsid w:val="0061454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rPr>
  </w:style>
  <w:style w:type="paragraph" w:customStyle="1" w:styleId="xl615">
    <w:name w:val="xl615"/>
    <w:basedOn w:val="Normal"/>
    <w:rsid w:val="00614546"/>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b/>
      <w:bCs/>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Heading 1 Char1,Heading 1 Char1 Char,Heading 1 Char Char Char,Kreu,Heading 1.,Article Heading"/>
    <w:basedOn w:val="Normal"/>
    <w:next w:val="Normal"/>
    <w:link w:val="Heading1Char"/>
    <w:qFormat/>
    <w:rsid w:val="00614546"/>
    <w:pPr>
      <w:keepNext/>
      <w:numPr>
        <w:numId w:val="13"/>
      </w:numPr>
      <w:tabs>
        <w:tab w:val="clear" w:pos="1134"/>
      </w:tabs>
      <w:spacing w:before="240" w:after="60" w:line="240" w:lineRule="auto"/>
      <w:ind w:left="0" w:firstLine="0"/>
      <w:jc w:val="both"/>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614546"/>
    <w:pPr>
      <w:numPr>
        <w:ilvl w:val="1"/>
        <w:numId w:val="13"/>
      </w:numPr>
      <w:tabs>
        <w:tab w:val="clear" w:pos="1134"/>
      </w:tabs>
      <w:spacing w:before="200" w:after="0" w:line="240" w:lineRule="auto"/>
      <w:ind w:left="0" w:firstLine="0"/>
      <w:jc w:val="both"/>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614546"/>
    <w:pPr>
      <w:numPr>
        <w:ilvl w:val="2"/>
        <w:numId w:val="13"/>
      </w:numPr>
      <w:tabs>
        <w:tab w:val="clear" w:pos="1134"/>
      </w:tabs>
      <w:spacing w:before="200" w:after="0" w:line="271" w:lineRule="auto"/>
      <w:ind w:left="720" w:hanging="432"/>
      <w:jc w:val="both"/>
      <w:outlineLvl w:val="2"/>
    </w:pPr>
    <w:rPr>
      <w:rFonts w:ascii="Cambria" w:eastAsia="MS Mincho" w:hAnsi="Cambria" w:cs="Cambria"/>
      <w:b/>
      <w:bCs/>
      <w:sz w:val="24"/>
      <w:szCs w:val="24"/>
    </w:rPr>
  </w:style>
  <w:style w:type="paragraph" w:styleId="Heading4">
    <w:name w:val="heading 4"/>
    <w:basedOn w:val="Normal"/>
    <w:next w:val="Normal"/>
    <w:link w:val="Heading4Char"/>
    <w:qFormat/>
    <w:rsid w:val="00614546"/>
    <w:pPr>
      <w:numPr>
        <w:ilvl w:val="3"/>
        <w:numId w:val="13"/>
      </w:numPr>
      <w:tabs>
        <w:tab w:val="clear" w:pos="1134"/>
      </w:tabs>
      <w:spacing w:before="200" w:after="0" w:line="240" w:lineRule="auto"/>
      <w:ind w:left="864" w:hanging="144"/>
      <w:jc w:val="both"/>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614546"/>
    <w:pPr>
      <w:numPr>
        <w:ilvl w:val="4"/>
        <w:numId w:val="13"/>
      </w:numPr>
      <w:tabs>
        <w:tab w:val="clear" w:pos="1134"/>
      </w:tabs>
      <w:spacing w:before="200" w:after="0" w:line="240" w:lineRule="auto"/>
      <w:ind w:left="1008" w:hanging="432"/>
      <w:jc w:val="both"/>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614546"/>
    <w:pPr>
      <w:numPr>
        <w:ilvl w:val="5"/>
        <w:numId w:val="13"/>
      </w:numPr>
      <w:tabs>
        <w:tab w:val="clear" w:pos="1134"/>
      </w:tabs>
      <w:spacing w:after="0" w:line="271" w:lineRule="auto"/>
      <w:ind w:left="1152" w:hanging="432"/>
      <w:jc w:val="both"/>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614546"/>
    <w:pPr>
      <w:numPr>
        <w:ilvl w:val="6"/>
        <w:numId w:val="13"/>
      </w:numPr>
      <w:tabs>
        <w:tab w:val="clear" w:pos="1134"/>
      </w:tabs>
      <w:spacing w:after="0" w:line="240" w:lineRule="auto"/>
      <w:ind w:left="1296" w:hanging="288"/>
      <w:jc w:val="both"/>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614546"/>
    <w:pPr>
      <w:numPr>
        <w:ilvl w:val="7"/>
        <w:numId w:val="13"/>
      </w:numPr>
      <w:tabs>
        <w:tab w:val="clear" w:pos="1134"/>
      </w:tabs>
      <w:spacing w:after="0" w:line="240" w:lineRule="auto"/>
      <w:ind w:left="1440" w:hanging="432"/>
      <w:jc w:val="both"/>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614546"/>
    <w:pPr>
      <w:numPr>
        <w:ilvl w:val="8"/>
        <w:numId w:val="13"/>
      </w:numPr>
      <w:tabs>
        <w:tab w:val="clear" w:pos="1134"/>
      </w:tabs>
      <w:spacing w:after="0" w:line="240" w:lineRule="auto"/>
      <w:ind w:left="1584" w:hanging="144"/>
      <w:jc w:val="both"/>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614546"/>
    <w:rPr>
      <w:rFonts w:ascii="Arial" w:eastAsia="MS Mincho" w:hAnsi="Arial" w:cs="Arial"/>
      <w:b/>
      <w:bCs/>
      <w:kern w:val="32"/>
      <w:sz w:val="32"/>
      <w:szCs w:val="32"/>
    </w:rPr>
  </w:style>
  <w:style w:type="character" w:customStyle="1" w:styleId="Heading2Char">
    <w:name w:val="Heading 2 Char"/>
    <w:aliases w:val="Pika Char"/>
    <w:basedOn w:val="DefaultParagraphFont"/>
    <w:rsid w:val="00614546"/>
    <w:rPr>
      <w:rFonts w:ascii="Cambria" w:eastAsia="MS Mincho" w:hAnsi="Cambria" w:cs="Cambria"/>
      <w:b/>
      <w:bCs/>
      <w:sz w:val="26"/>
      <w:szCs w:val="26"/>
    </w:rPr>
  </w:style>
  <w:style w:type="character" w:customStyle="1" w:styleId="Heading3Char">
    <w:name w:val="Heading 3 Char"/>
    <w:aliases w:val="Germa Char"/>
    <w:basedOn w:val="DefaultParagraphFont"/>
    <w:uiPriority w:val="9"/>
    <w:rsid w:val="00614546"/>
    <w:rPr>
      <w:rFonts w:ascii="Cambria" w:eastAsia="MS Mincho" w:hAnsi="Cambria" w:cs="Cambria"/>
      <w:b/>
      <w:bCs/>
      <w:sz w:val="24"/>
      <w:szCs w:val="24"/>
    </w:rPr>
  </w:style>
  <w:style w:type="character" w:customStyle="1" w:styleId="Heading4Char">
    <w:name w:val="Heading 4 Char"/>
    <w:basedOn w:val="DefaultParagraphFont"/>
    <w:link w:val="Heading4"/>
    <w:rsid w:val="00614546"/>
    <w:rPr>
      <w:rFonts w:ascii="Cambria" w:eastAsia="MS Mincho" w:hAnsi="Cambria" w:cs="Cambria"/>
      <w:b/>
      <w:bCs/>
      <w:i/>
      <w:iCs/>
      <w:sz w:val="24"/>
      <w:szCs w:val="24"/>
    </w:rPr>
  </w:style>
  <w:style w:type="character" w:customStyle="1" w:styleId="Heading5Char">
    <w:name w:val="Heading 5 Char"/>
    <w:basedOn w:val="DefaultParagraphFont"/>
    <w:link w:val="Heading5"/>
    <w:rsid w:val="00614546"/>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614546"/>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614546"/>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614546"/>
    <w:rPr>
      <w:rFonts w:ascii="Cambria" w:eastAsia="MS Mincho" w:hAnsi="Cambria" w:cs="Cambria"/>
      <w:sz w:val="20"/>
      <w:szCs w:val="20"/>
    </w:rPr>
  </w:style>
  <w:style w:type="character" w:customStyle="1" w:styleId="Heading9Char">
    <w:name w:val="Heading 9 Char"/>
    <w:basedOn w:val="DefaultParagraphFont"/>
    <w:link w:val="Heading9"/>
    <w:uiPriority w:val="9"/>
    <w:rsid w:val="00614546"/>
    <w:rPr>
      <w:rFonts w:ascii="Cambria" w:eastAsia="MS Mincho" w:hAnsi="Cambria" w:cs="Cambria"/>
      <w:i/>
      <w:iCs/>
      <w:spacing w:val="5"/>
      <w:sz w:val="20"/>
      <w:szCs w:val="20"/>
    </w:rPr>
  </w:style>
  <w:style w:type="numbering" w:customStyle="1" w:styleId="NoList1">
    <w:name w:val="No List1"/>
    <w:next w:val="NoList"/>
    <w:uiPriority w:val="99"/>
    <w:semiHidden/>
    <w:unhideWhenUsed/>
    <w:rsid w:val="00614546"/>
  </w:style>
  <w:style w:type="paragraph" w:styleId="NoSpacing">
    <w:name w:val="No Spacing"/>
    <w:link w:val="NoSpacingChar"/>
    <w:uiPriority w:val="1"/>
    <w:qFormat/>
    <w:rsid w:val="00614546"/>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614546"/>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614546"/>
    <w:pPr>
      <w:spacing w:after="0" w:line="240" w:lineRule="auto"/>
      <w:ind w:firstLine="284"/>
      <w:jc w:val="both"/>
    </w:pPr>
    <w:rPr>
      <w:rFonts w:ascii="Tahoma" w:eastAsia="Calibri" w:hAnsi="Tahoma" w:cs="Tahoma"/>
      <w:sz w:val="16"/>
      <w:szCs w:val="16"/>
    </w:rPr>
  </w:style>
  <w:style w:type="character" w:customStyle="1" w:styleId="BalloonTextChar">
    <w:name w:val="Balloon Text Char"/>
    <w:basedOn w:val="DefaultParagraphFont"/>
    <w:link w:val="BalloonText"/>
    <w:uiPriority w:val="99"/>
    <w:rsid w:val="00614546"/>
    <w:rPr>
      <w:rFonts w:ascii="Tahoma" w:eastAsia="Calibri" w:hAnsi="Tahoma" w:cs="Tahoma"/>
      <w:sz w:val="16"/>
      <w:szCs w:val="16"/>
    </w:rPr>
  </w:style>
  <w:style w:type="paragraph" w:styleId="Header">
    <w:name w:val="header"/>
    <w:basedOn w:val="Normal"/>
    <w:link w:val="HeaderChar"/>
    <w:uiPriority w:val="99"/>
    <w:unhideWhenUsed/>
    <w:rsid w:val="00614546"/>
    <w:pPr>
      <w:tabs>
        <w:tab w:val="center" w:pos="4680"/>
        <w:tab w:val="right" w:pos="9360"/>
      </w:tabs>
      <w:spacing w:after="0" w:line="240" w:lineRule="auto"/>
      <w:ind w:firstLine="284"/>
      <w:jc w:val="both"/>
    </w:pPr>
    <w:rPr>
      <w:rFonts w:ascii="Calibri" w:eastAsia="Calibri" w:hAnsi="Calibri" w:cs="Times New Roman"/>
    </w:rPr>
  </w:style>
  <w:style w:type="character" w:customStyle="1" w:styleId="HeaderChar">
    <w:name w:val="Header Char"/>
    <w:basedOn w:val="DefaultParagraphFont"/>
    <w:link w:val="Header"/>
    <w:uiPriority w:val="99"/>
    <w:rsid w:val="00614546"/>
    <w:rPr>
      <w:rFonts w:ascii="Calibri" w:eastAsia="Calibri" w:hAnsi="Calibri" w:cs="Times New Roman"/>
    </w:rPr>
  </w:style>
  <w:style w:type="paragraph" w:styleId="Footer">
    <w:name w:val="footer"/>
    <w:basedOn w:val="Normal"/>
    <w:link w:val="FooterChar"/>
    <w:uiPriority w:val="99"/>
    <w:unhideWhenUsed/>
    <w:rsid w:val="00614546"/>
    <w:pPr>
      <w:tabs>
        <w:tab w:val="center" w:pos="4680"/>
        <w:tab w:val="right" w:pos="9360"/>
      </w:tabs>
      <w:spacing w:after="0" w:line="240" w:lineRule="auto"/>
      <w:ind w:firstLine="284"/>
      <w:jc w:val="both"/>
    </w:pPr>
    <w:rPr>
      <w:rFonts w:ascii="Calibri" w:eastAsia="Calibri" w:hAnsi="Calibri" w:cs="Times New Roman"/>
    </w:rPr>
  </w:style>
  <w:style w:type="character" w:customStyle="1" w:styleId="FooterChar">
    <w:name w:val="Footer Char"/>
    <w:basedOn w:val="DefaultParagraphFont"/>
    <w:link w:val="Footer"/>
    <w:uiPriority w:val="99"/>
    <w:rsid w:val="00614546"/>
    <w:rPr>
      <w:rFonts w:ascii="Calibri" w:eastAsia="Calibri" w:hAnsi="Calibri" w:cs="Times New Roman"/>
    </w:rPr>
  </w:style>
  <w:style w:type="paragraph" w:customStyle="1" w:styleId="Akti">
    <w:name w:val="Akti"/>
    <w:link w:val="AktiChar"/>
    <w:rsid w:val="00614546"/>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614546"/>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614546"/>
    <w:rPr>
      <w:rFonts w:ascii="Garamond" w:eastAsia="MS Mincho" w:hAnsi="Garamond" w:cs="CG Times"/>
      <w:b/>
      <w:bCs/>
      <w:sz w:val="24"/>
      <w:lang w:val="en-GB"/>
    </w:rPr>
  </w:style>
  <w:style w:type="paragraph" w:customStyle="1" w:styleId="Paragrafi">
    <w:name w:val="Paragrafi"/>
    <w:link w:val="ParagrafiChar"/>
    <w:rsid w:val="00614546"/>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614546"/>
    <w:rPr>
      <w:rFonts w:ascii="Garamond" w:eastAsia="MS Mincho" w:hAnsi="Garamond" w:cs="CG Times"/>
      <w:sz w:val="24"/>
    </w:rPr>
  </w:style>
  <w:style w:type="paragraph" w:customStyle="1" w:styleId="Titulli">
    <w:name w:val="Titulli"/>
    <w:next w:val="Normal"/>
    <w:link w:val="TitulliChar"/>
    <w:uiPriority w:val="99"/>
    <w:rsid w:val="00614546"/>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614546"/>
    <w:rPr>
      <w:rFonts w:ascii="Garamond" w:eastAsia="MS Mincho" w:hAnsi="Garamond" w:cs="CG Times"/>
      <w:b/>
      <w:bCs/>
      <w:caps/>
      <w:sz w:val="24"/>
      <w:lang w:val="en-GB"/>
    </w:rPr>
  </w:style>
  <w:style w:type="character" w:customStyle="1" w:styleId="AktiChar">
    <w:name w:val="Akti Char"/>
    <w:basedOn w:val="DefaultParagraphFont"/>
    <w:link w:val="Akti"/>
    <w:rsid w:val="00614546"/>
    <w:rPr>
      <w:rFonts w:ascii="Garamond" w:eastAsia="MS Mincho" w:hAnsi="Garamond" w:cs="CG Times"/>
      <w:b/>
      <w:bCs/>
      <w:caps/>
      <w:color w:val="000000"/>
      <w:sz w:val="24"/>
      <w:lang w:val="en-GB"/>
    </w:rPr>
  </w:style>
  <w:style w:type="paragraph" w:customStyle="1" w:styleId="NeniNr">
    <w:name w:val="Neni_Nr"/>
    <w:next w:val="Normal"/>
    <w:link w:val="NeniNrChar"/>
    <w:rsid w:val="00614546"/>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614546"/>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614546"/>
    <w:rPr>
      <w:rFonts w:ascii="Garamond" w:eastAsia="MS Mincho" w:hAnsi="Garamond" w:cs="CG Times"/>
      <w:sz w:val="24"/>
      <w:lang w:val="en-GB"/>
    </w:rPr>
  </w:style>
  <w:style w:type="paragraph" w:customStyle="1" w:styleId="Autoriteti">
    <w:name w:val="Autoriteti"/>
    <w:next w:val="Normal"/>
    <w:link w:val="AutoritetiChar"/>
    <w:rsid w:val="00614546"/>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614546"/>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614546"/>
    <w:rPr>
      <w:rFonts w:ascii="Garamond" w:eastAsia="MS Mincho" w:hAnsi="Garamond" w:cs="CG Times"/>
      <w:caps/>
      <w:sz w:val="24"/>
      <w:lang w:val="en-GB"/>
    </w:rPr>
  </w:style>
  <w:style w:type="character" w:customStyle="1" w:styleId="AutoritetiEmerChar">
    <w:name w:val="Autoriteti_Emer Char"/>
    <w:link w:val="AutoritetiEmer"/>
    <w:locked/>
    <w:rsid w:val="00614546"/>
    <w:rPr>
      <w:rFonts w:ascii="Garamond" w:eastAsia="MS Mincho" w:hAnsi="Garamond" w:cs="Times New Roman"/>
      <w:b/>
      <w:bCs/>
      <w:sz w:val="24"/>
      <w:lang w:val="en-GB"/>
    </w:rPr>
  </w:style>
  <w:style w:type="paragraph" w:customStyle="1" w:styleId="Titull-Titull">
    <w:name w:val="Titull-Titull"/>
    <w:basedOn w:val="Paragrafi"/>
    <w:qFormat/>
    <w:rsid w:val="00614546"/>
    <w:pPr>
      <w:ind w:firstLine="0"/>
      <w:jc w:val="center"/>
    </w:pPr>
    <w:rPr>
      <w:caps/>
      <w:szCs w:val="24"/>
    </w:rPr>
  </w:style>
  <w:style w:type="paragraph" w:customStyle="1" w:styleId="Vendosi">
    <w:name w:val="Vendosi"/>
    <w:basedOn w:val="Titull-Titull"/>
    <w:qFormat/>
    <w:rsid w:val="00614546"/>
  </w:style>
  <w:style w:type="paragraph" w:customStyle="1" w:styleId="Hapesira7">
    <w:name w:val="Hapesira 7"/>
    <w:basedOn w:val="Paragrafi"/>
    <w:qFormat/>
    <w:rsid w:val="00614546"/>
    <w:rPr>
      <w:sz w:val="14"/>
      <w:szCs w:val="24"/>
    </w:rPr>
  </w:style>
  <w:style w:type="paragraph" w:styleId="ListParagraph">
    <w:name w:val="List Paragraph"/>
    <w:aliases w:val="List Paragraph2,Normal 1"/>
    <w:basedOn w:val="Normal"/>
    <w:link w:val="ListParagraphChar"/>
    <w:uiPriority w:val="34"/>
    <w:qFormat/>
    <w:rsid w:val="00614546"/>
    <w:pPr>
      <w:ind w:left="720"/>
      <w:contextualSpacing/>
    </w:pPr>
    <w:rPr>
      <w:rFonts w:ascii="Calibri" w:eastAsia="Times New Roman" w:hAnsi="Calibri" w:cs="Times New Roman"/>
    </w:rPr>
  </w:style>
  <w:style w:type="character" w:customStyle="1" w:styleId="ListParagraphChar">
    <w:name w:val="List Paragraph Char"/>
    <w:aliases w:val="List Paragraph2 Char,Normal 1 Char"/>
    <w:link w:val="ListParagraph"/>
    <w:uiPriority w:val="34"/>
    <w:locked/>
    <w:rsid w:val="00614546"/>
    <w:rPr>
      <w:rFonts w:ascii="Calibri" w:eastAsia="Times New Roman" w:hAnsi="Calibri" w:cs="Times New Roman"/>
    </w:rPr>
  </w:style>
  <w:style w:type="paragraph" w:customStyle="1" w:styleId="Style1">
    <w:name w:val="Style1"/>
    <w:basedOn w:val="Akti"/>
    <w:link w:val="Style1Char"/>
    <w:qFormat/>
    <w:rsid w:val="00614546"/>
  </w:style>
  <w:style w:type="character" w:customStyle="1" w:styleId="Heading2Char1">
    <w:name w:val="Heading 2 Char1"/>
    <w:aliases w:val="Section Heading 2 Char,Section Heading Char"/>
    <w:link w:val="Heading2"/>
    <w:locked/>
    <w:rsid w:val="00614546"/>
    <w:rPr>
      <w:rFonts w:ascii="Cambria" w:eastAsia="MS Mincho" w:hAnsi="Cambria" w:cs="Cambria"/>
      <w:b/>
      <w:bCs/>
      <w:sz w:val="26"/>
      <w:szCs w:val="26"/>
    </w:rPr>
  </w:style>
  <w:style w:type="character" w:customStyle="1" w:styleId="Heading3Char1">
    <w:name w:val="Heading 3 Char1"/>
    <w:aliases w:val="Germa Char1"/>
    <w:link w:val="Heading3"/>
    <w:uiPriority w:val="9"/>
    <w:locked/>
    <w:rsid w:val="00614546"/>
    <w:rPr>
      <w:rFonts w:ascii="Cambria" w:eastAsia="MS Mincho" w:hAnsi="Cambria" w:cs="Cambria"/>
      <w:b/>
      <w:bCs/>
      <w:sz w:val="24"/>
      <w:szCs w:val="24"/>
    </w:rPr>
  </w:style>
  <w:style w:type="paragraph" w:customStyle="1" w:styleId="ADDRESS">
    <w:name w:val="ADDRESS"/>
    <w:basedOn w:val="Normal"/>
    <w:rsid w:val="00614546"/>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eastAsia="MS Mincho" w:hAnsi="Arial" w:cs="Arial"/>
      <w:sz w:val="20"/>
      <w:szCs w:val="20"/>
      <w:lang w:val="en-GB"/>
    </w:rPr>
  </w:style>
  <w:style w:type="paragraph" w:customStyle="1" w:styleId="Aneksi">
    <w:name w:val="Aneksi"/>
    <w:next w:val="Normal"/>
    <w:rsid w:val="00614546"/>
    <w:pPr>
      <w:spacing w:after="0" w:line="240" w:lineRule="auto"/>
      <w:jc w:val="both"/>
    </w:pPr>
    <w:rPr>
      <w:rFonts w:ascii="CG Times" w:eastAsia="MS Mincho" w:hAnsi="CG Times" w:cs="CG Times"/>
      <w:sz w:val="21"/>
      <w:lang w:val="en-GB"/>
    </w:rPr>
  </w:style>
  <w:style w:type="paragraph" w:customStyle="1" w:styleId="AneksiNr">
    <w:name w:val="Aneksi_Nr"/>
    <w:next w:val="Normal"/>
    <w:rsid w:val="00614546"/>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614546"/>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614546"/>
    <w:pPr>
      <w:numPr>
        <w:numId w:val="1"/>
      </w:numPr>
      <w:spacing w:after="0" w:line="240" w:lineRule="auto"/>
      <w:jc w:val="both"/>
    </w:pPr>
    <w:rPr>
      <w:rFonts w:ascii="Arial" w:eastAsia="Times New Roman" w:hAnsi="Arial" w:cs="Arial"/>
      <w:color w:val="000000"/>
      <w:sz w:val="24"/>
      <w:szCs w:val="24"/>
    </w:rPr>
  </w:style>
  <w:style w:type="character" w:customStyle="1" w:styleId="BodyTextChar">
    <w:name w:val="Body Text Char"/>
    <w:basedOn w:val="DefaultParagraphFont"/>
    <w:link w:val="BodyText"/>
    <w:rsid w:val="00614546"/>
    <w:rPr>
      <w:rFonts w:ascii="Arial" w:eastAsia="Times New Roman" w:hAnsi="Arial" w:cs="Arial"/>
      <w:color w:val="000000"/>
      <w:sz w:val="24"/>
      <w:szCs w:val="24"/>
    </w:rPr>
  </w:style>
  <w:style w:type="paragraph" w:customStyle="1" w:styleId="BazLigjPropozues">
    <w:name w:val="Baz_Ligj_Propozues"/>
    <w:rsid w:val="00614546"/>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614546"/>
    <w:pPr>
      <w:spacing w:after="0" w:line="240" w:lineRule="auto"/>
      <w:jc w:val="center"/>
    </w:pPr>
    <w:rPr>
      <w:rFonts w:ascii="Times New Roman" w:eastAsia="Times New Roman" w:hAnsi="Times New Roman" w:cs="Times New Roman"/>
      <w:caps/>
      <w:sz w:val="26"/>
      <w:szCs w:val="26"/>
      <w:lang w:val="en-GB"/>
    </w:rPr>
  </w:style>
  <w:style w:type="character" w:customStyle="1" w:styleId="SubtitleChar">
    <w:name w:val="Subtitle Char"/>
    <w:basedOn w:val="DefaultParagraphFont"/>
    <w:link w:val="Subtitle"/>
    <w:uiPriority w:val="11"/>
    <w:rsid w:val="00614546"/>
    <w:rPr>
      <w:rFonts w:ascii="Times New Roman" w:eastAsia="Times New Roman" w:hAnsi="Times New Roman" w:cs="Times New Roman"/>
      <w:caps/>
      <w:sz w:val="26"/>
      <w:szCs w:val="26"/>
      <w:lang w:val="en-GB"/>
    </w:rPr>
  </w:style>
  <w:style w:type="character" w:customStyle="1" w:styleId="apple-converted-space">
    <w:name w:val="apple-converted-space"/>
    <w:rsid w:val="00614546"/>
  </w:style>
  <w:style w:type="character" w:styleId="Hyperlink">
    <w:name w:val="Hyperlink"/>
    <w:uiPriority w:val="99"/>
    <w:unhideWhenUsed/>
    <w:rsid w:val="00614546"/>
    <w:rPr>
      <w:color w:val="0000FF"/>
      <w:u w:val="single"/>
    </w:rPr>
  </w:style>
  <w:style w:type="character" w:styleId="FollowedHyperlink">
    <w:name w:val="FollowedHyperlink"/>
    <w:uiPriority w:val="99"/>
    <w:unhideWhenUsed/>
    <w:rsid w:val="00614546"/>
    <w:rPr>
      <w:color w:val="800080"/>
      <w:u w:val="single"/>
    </w:rPr>
  </w:style>
  <w:style w:type="paragraph" w:customStyle="1" w:styleId="font5">
    <w:name w:val="font5"/>
    <w:basedOn w:val="Normal"/>
    <w:rsid w:val="00614546"/>
    <w:pPr>
      <w:spacing w:before="100" w:beforeAutospacing="1" w:after="100" w:afterAutospacing="1" w:line="240" w:lineRule="auto"/>
    </w:pPr>
    <w:rPr>
      <w:rFonts w:ascii="CG Times" w:eastAsia="Times New Roman" w:hAnsi="CG Times" w:cs="Times New Roman"/>
      <w:sz w:val="16"/>
      <w:szCs w:val="16"/>
    </w:rPr>
  </w:style>
  <w:style w:type="paragraph" w:customStyle="1" w:styleId="font6">
    <w:name w:val="font6"/>
    <w:basedOn w:val="Normal"/>
    <w:rsid w:val="00614546"/>
    <w:pPr>
      <w:spacing w:before="100" w:beforeAutospacing="1" w:after="100" w:afterAutospacing="1" w:line="240" w:lineRule="auto"/>
    </w:pPr>
    <w:rPr>
      <w:rFonts w:ascii="CG Times" w:eastAsia="Times New Roman" w:hAnsi="CG Times" w:cs="Times New Roman"/>
      <w:color w:val="FFFFFF"/>
      <w:sz w:val="16"/>
      <w:szCs w:val="16"/>
    </w:rPr>
  </w:style>
  <w:style w:type="paragraph" w:customStyle="1" w:styleId="xl65">
    <w:name w:val="xl65"/>
    <w:basedOn w:val="Normal"/>
    <w:rsid w:val="00614546"/>
    <w:pPr>
      <w:spacing w:before="100" w:beforeAutospacing="1" w:after="100" w:afterAutospacing="1" w:line="240" w:lineRule="auto"/>
    </w:pPr>
    <w:rPr>
      <w:rFonts w:ascii="Arial" w:eastAsia="Times New Roman" w:hAnsi="Arial" w:cs="Arial"/>
      <w:b/>
      <w:bCs/>
      <w:sz w:val="24"/>
      <w:szCs w:val="24"/>
    </w:rPr>
  </w:style>
  <w:style w:type="paragraph" w:customStyle="1" w:styleId="xl66">
    <w:name w:val="xl66"/>
    <w:basedOn w:val="Normal"/>
    <w:rsid w:val="006145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614546"/>
    <w:pPr>
      <w:spacing w:before="100" w:beforeAutospacing="1" w:after="100" w:afterAutospacing="1" w:line="240" w:lineRule="auto"/>
    </w:pPr>
    <w:rPr>
      <w:rFonts w:ascii="CG Times" w:eastAsia="Times New Roman" w:hAnsi="CG Times" w:cs="Times New Roman"/>
      <w:sz w:val="16"/>
      <w:szCs w:val="16"/>
    </w:rPr>
  </w:style>
  <w:style w:type="paragraph" w:customStyle="1" w:styleId="xl68">
    <w:name w:val="xl68"/>
    <w:basedOn w:val="Normal"/>
    <w:rsid w:val="00614546"/>
    <w:pPr>
      <w:spacing w:before="100" w:beforeAutospacing="1" w:after="100" w:afterAutospacing="1" w:line="240" w:lineRule="auto"/>
    </w:pPr>
    <w:rPr>
      <w:rFonts w:ascii="CG Times" w:eastAsia="Times New Roman" w:hAnsi="CG Times" w:cs="Times New Roman"/>
      <w:sz w:val="16"/>
      <w:szCs w:val="16"/>
    </w:rPr>
  </w:style>
  <w:style w:type="paragraph" w:customStyle="1" w:styleId="Figure">
    <w:name w:val="Figure"/>
    <w:next w:val="Normal"/>
    <w:rsid w:val="00614546"/>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614546"/>
    <w:pPr>
      <w:spacing w:before="100" w:beforeAutospacing="1" w:after="100" w:afterAutospacing="1" w:line="240" w:lineRule="auto"/>
    </w:pPr>
    <w:rPr>
      <w:rFonts w:ascii="CG Times" w:eastAsia="Times New Roman" w:hAnsi="CG Times" w:cs="Times New Roman"/>
      <w:b/>
      <w:bCs/>
      <w:sz w:val="16"/>
      <w:szCs w:val="16"/>
    </w:rPr>
  </w:style>
  <w:style w:type="paragraph" w:customStyle="1" w:styleId="xl70">
    <w:name w:val="xl70"/>
    <w:basedOn w:val="Normal"/>
    <w:rsid w:val="00614546"/>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1">
    <w:name w:val="xl71"/>
    <w:basedOn w:val="Normal"/>
    <w:rsid w:val="00614546"/>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2">
    <w:name w:val="xl72"/>
    <w:basedOn w:val="Normal"/>
    <w:rsid w:val="00614546"/>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3">
    <w:name w:val="xl73"/>
    <w:basedOn w:val="Normal"/>
    <w:rsid w:val="00614546"/>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Institucioni">
    <w:name w:val="Institucioni"/>
    <w:next w:val="Normal"/>
    <w:rsid w:val="00614546"/>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614546"/>
    <w:pPr>
      <w:pageBreakBefore/>
      <w:spacing w:after="0" w:line="240" w:lineRule="auto"/>
      <w:jc w:val="both"/>
    </w:pPr>
    <w:rPr>
      <w:rFonts w:ascii="CG Times" w:eastAsia="MS Mincho" w:hAnsi="CG Times" w:cs="CG Times"/>
      <w:b/>
      <w:bCs/>
      <w:sz w:val="21"/>
    </w:rPr>
  </w:style>
  <w:style w:type="paragraph" w:customStyle="1" w:styleId="KapitulliNr">
    <w:name w:val="Kapitulli_Nr"/>
    <w:rsid w:val="00614546"/>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614546"/>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614546"/>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614546"/>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614546"/>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5">
    <w:name w:val="xl75"/>
    <w:basedOn w:val="Normal"/>
    <w:rsid w:val="00614546"/>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6">
    <w:name w:val="xl76"/>
    <w:basedOn w:val="Normal"/>
    <w:rsid w:val="00614546"/>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7">
    <w:name w:val="xl77"/>
    <w:basedOn w:val="Normal"/>
    <w:rsid w:val="00614546"/>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8">
    <w:name w:val="xl78"/>
    <w:basedOn w:val="Normal"/>
    <w:rsid w:val="00614546"/>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9">
    <w:name w:val="xl79"/>
    <w:basedOn w:val="Normal"/>
    <w:rsid w:val="00614546"/>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0">
    <w:name w:val="xl80"/>
    <w:basedOn w:val="Normal"/>
    <w:rsid w:val="00614546"/>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1">
    <w:name w:val="xl81"/>
    <w:basedOn w:val="Normal"/>
    <w:rsid w:val="00614546"/>
    <w:pPr>
      <w:pBdr>
        <w:top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Ndryshimet">
    <w:name w:val="Ndryshimet"/>
    <w:next w:val="Normal"/>
    <w:rsid w:val="00614546"/>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614546"/>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614546"/>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614546"/>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3">
    <w:name w:val="xl83"/>
    <w:basedOn w:val="Normal"/>
    <w:rsid w:val="00614546"/>
    <w:pPr>
      <w:pBdr>
        <w:top w:val="single" w:sz="8" w:space="0" w:color="auto"/>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4">
    <w:name w:val="xl84"/>
    <w:basedOn w:val="Normal"/>
    <w:rsid w:val="00614546"/>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5">
    <w:name w:val="xl85"/>
    <w:basedOn w:val="Normal"/>
    <w:rsid w:val="00614546"/>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6">
    <w:name w:val="xl86"/>
    <w:basedOn w:val="Normal"/>
    <w:rsid w:val="00614546"/>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7">
    <w:name w:val="xl87"/>
    <w:basedOn w:val="Normal"/>
    <w:rsid w:val="00614546"/>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8">
    <w:name w:val="xl88"/>
    <w:basedOn w:val="Normal"/>
    <w:rsid w:val="00614546"/>
    <w:pPr>
      <w:pBdr>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9">
    <w:name w:val="xl89"/>
    <w:basedOn w:val="Normal"/>
    <w:rsid w:val="00614546"/>
    <w:pPr>
      <w:pBdr>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Pika">
    <w:name w:val="Pika"/>
    <w:next w:val="Normal"/>
    <w:autoRedefine/>
    <w:rsid w:val="00614546"/>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614546"/>
  </w:style>
  <w:style w:type="paragraph" w:customStyle="1" w:styleId="PjesaNr">
    <w:name w:val="Pjesa_Nr"/>
    <w:next w:val="Normal"/>
    <w:rsid w:val="00614546"/>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614546"/>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614546"/>
    <w:pPr>
      <w:pBdr>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1">
    <w:name w:val="xl91"/>
    <w:basedOn w:val="Normal"/>
    <w:rsid w:val="00614546"/>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Shpallja">
    <w:name w:val="Shpallja"/>
    <w:rsid w:val="00614546"/>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614546"/>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93">
    <w:name w:val="xl93"/>
    <w:basedOn w:val="Normal"/>
    <w:rsid w:val="00614546"/>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4">
    <w:name w:val="xl94"/>
    <w:basedOn w:val="Normal"/>
    <w:rsid w:val="00614546"/>
    <w:pPr>
      <w:pBdr>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5">
    <w:name w:val="xl95"/>
    <w:basedOn w:val="Normal"/>
    <w:rsid w:val="00614546"/>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6">
    <w:name w:val="xl96"/>
    <w:basedOn w:val="Normal"/>
    <w:rsid w:val="00614546"/>
    <w:pPr>
      <w:pBdr>
        <w:left w:val="single" w:sz="4"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Tabele">
    <w:name w:val="Tabele"/>
    <w:rsid w:val="00614546"/>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614546"/>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8">
    <w:name w:val="xl98"/>
    <w:basedOn w:val="Normal"/>
    <w:rsid w:val="00614546"/>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9">
    <w:name w:val="xl99"/>
    <w:basedOn w:val="Normal"/>
    <w:rsid w:val="00614546"/>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0">
    <w:name w:val="xl100"/>
    <w:basedOn w:val="Normal"/>
    <w:rsid w:val="00614546"/>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1">
    <w:name w:val="xl101"/>
    <w:basedOn w:val="Normal"/>
    <w:rsid w:val="00614546"/>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2">
    <w:name w:val="xl102"/>
    <w:basedOn w:val="Normal"/>
    <w:rsid w:val="00614546"/>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3">
    <w:name w:val="xl103"/>
    <w:basedOn w:val="Normal"/>
    <w:rsid w:val="00614546"/>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TitulliNr">
    <w:name w:val="Titulli_Nr"/>
    <w:rsid w:val="00614546"/>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614546"/>
    <w:pPr>
      <w:pBdr>
        <w:top w:val="single" w:sz="8"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5">
    <w:name w:val="xl105"/>
    <w:basedOn w:val="Normal"/>
    <w:rsid w:val="00614546"/>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6">
    <w:name w:val="xl106"/>
    <w:basedOn w:val="Normal"/>
    <w:rsid w:val="0061454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07">
    <w:name w:val="xl107"/>
    <w:basedOn w:val="Normal"/>
    <w:rsid w:val="0061454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8">
    <w:name w:val="xl108"/>
    <w:basedOn w:val="Normal"/>
    <w:rsid w:val="0061454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9">
    <w:name w:val="xl109"/>
    <w:basedOn w:val="Normal"/>
    <w:rsid w:val="0061454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0">
    <w:name w:val="xl110"/>
    <w:basedOn w:val="Normal"/>
    <w:rsid w:val="00614546"/>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1">
    <w:name w:val="xl111"/>
    <w:basedOn w:val="Normal"/>
    <w:rsid w:val="00614546"/>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2">
    <w:name w:val="xl112"/>
    <w:basedOn w:val="Normal"/>
    <w:rsid w:val="006145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3">
    <w:name w:val="xl113"/>
    <w:basedOn w:val="Normal"/>
    <w:rsid w:val="006145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4">
    <w:name w:val="xl114"/>
    <w:basedOn w:val="Normal"/>
    <w:rsid w:val="006145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5">
    <w:name w:val="xl115"/>
    <w:basedOn w:val="Normal"/>
    <w:rsid w:val="006145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6">
    <w:name w:val="xl116"/>
    <w:basedOn w:val="Normal"/>
    <w:rsid w:val="00614546"/>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7">
    <w:name w:val="xl117"/>
    <w:basedOn w:val="Normal"/>
    <w:rsid w:val="006145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8">
    <w:name w:val="xl118"/>
    <w:basedOn w:val="Normal"/>
    <w:rsid w:val="006145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9">
    <w:name w:val="xl119"/>
    <w:basedOn w:val="Normal"/>
    <w:rsid w:val="00614546"/>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0">
    <w:name w:val="xl120"/>
    <w:basedOn w:val="Normal"/>
    <w:rsid w:val="0061454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1">
    <w:name w:val="xl121"/>
    <w:basedOn w:val="Normal"/>
    <w:rsid w:val="0061454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2">
    <w:name w:val="xl122"/>
    <w:basedOn w:val="Normal"/>
    <w:rsid w:val="0061454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3">
    <w:name w:val="xl123"/>
    <w:basedOn w:val="Normal"/>
    <w:rsid w:val="00614546"/>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4">
    <w:name w:val="xl124"/>
    <w:basedOn w:val="Normal"/>
    <w:rsid w:val="00614546"/>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5">
    <w:name w:val="xl125"/>
    <w:basedOn w:val="Normal"/>
    <w:rsid w:val="00614546"/>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6">
    <w:name w:val="xl126"/>
    <w:basedOn w:val="Normal"/>
    <w:rsid w:val="00614546"/>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27">
    <w:name w:val="xl127"/>
    <w:basedOn w:val="Normal"/>
    <w:rsid w:val="00614546"/>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8">
    <w:name w:val="xl128"/>
    <w:basedOn w:val="Normal"/>
    <w:rsid w:val="00614546"/>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9">
    <w:name w:val="xl129"/>
    <w:basedOn w:val="Normal"/>
    <w:rsid w:val="00614546"/>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table" w:styleId="TableGrid">
    <w:name w:val="Table Grid"/>
    <w:basedOn w:val="TableNormal"/>
    <w:uiPriority w:val="59"/>
    <w:rsid w:val="00614546"/>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6145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1">
    <w:name w:val="xl131"/>
    <w:basedOn w:val="Normal"/>
    <w:rsid w:val="00614546"/>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cs="Times New Roman"/>
      <w:sz w:val="16"/>
      <w:szCs w:val="16"/>
    </w:rPr>
  </w:style>
  <w:style w:type="paragraph" w:customStyle="1" w:styleId="xl132">
    <w:name w:val="xl132"/>
    <w:basedOn w:val="Normal"/>
    <w:rsid w:val="0061454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33">
    <w:name w:val="xl133"/>
    <w:basedOn w:val="Normal"/>
    <w:rsid w:val="0061454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4">
    <w:name w:val="xl134"/>
    <w:basedOn w:val="Normal"/>
    <w:rsid w:val="006145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5">
    <w:name w:val="xl135"/>
    <w:basedOn w:val="Normal"/>
    <w:rsid w:val="0061454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character" w:styleId="Strong">
    <w:name w:val="Strong"/>
    <w:uiPriority w:val="22"/>
    <w:qFormat/>
    <w:rsid w:val="00614546"/>
    <w:rPr>
      <w:b/>
      <w:bCs/>
    </w:rPr>
  </w:style>
  <w:style w:type="paragraph" w:customStyle="1" w:styleId="xl136">
    <w:name w:val="xl136"/>
    <w:basedOn w:val="Normal"/>
    <w:rsid w:val="0061454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6"/>
      <w:szCs w:val="16"/>
    </w:rPr>
  </w:style>
  <w:style w:type="paragraph" w:customStyle="1" w:styleId="xl137">
    <w:name w:val="xl137"/>
    <w:basedOn w:val="Normal"/>
    <w:rsid w:val="00614546"/>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8">
    <w:name w:val="xl138"/>
    <w:basedOn w:val="Normal"/>
    <w:rsid w:val="00614546"/>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9">
    <w:name w:val="xl139"/>
    <w:basedOn w:val="Normal"/>
    <w:rsid w:val="00614546"/>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0">
    <w:name w:val="xl140"/>
    <w:basedOn w:val="Normal"/>
    <w:rsid w:val="00614546"/>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1">
    <w:name w:val="xl141"/>
    <w:basedOn w:val="Normal"/>
    <w:rsid w:val="00614546"/>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2">
    <w:name w:val="xl142"/>
    <w:basedOn w:val="Normal"/>
    <w:rsid w:val="00614546"/>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3">
    <w:name w:val="xl143"/>
    <w:basedOn w:val="Normal"/>
    <w:rsid w:val="00614546"/>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4">
    <w:name w:val="xl144"/>
    <w:basedOn w:val="Normal"/>
    <w:rsid w:val="00614546"/>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5">
    <w:name w:val="xl145"/>
    <w:basedOn w:val="Normal"/>
    <w:rsid w:val="00614546"/>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6">
    <w:name w:val="xl146"/>
    <w:basedOn w:val="Normal"/>
    <w:rsid w:val="00614546"/>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7">
    <w:name w:val="xl147"/>
    <w:basedOn w:val="Normal"/>
    <w:rsid w:val="00614546"/>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8">
    <w:name w:val="xl148"/>
    <w:basedOn w:val="Normal"/>
    <w:rsid w:val="006145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49">
    <w:name w:val="xl149"/>
    <w:basedOn w:val="Normal"/>
    <w:rsid w:val="00614546"/>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0">
    <w:name w:val="xl150"/>
    <w:basedOn w:val="Normal"/>
    <w:rsid w:val="00614546"/>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1">
    <w:name w:val="xl151"/>
    <w:basedOn w:val="Normal"/>
    <w:rsid w:val="00614546"/>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52">
    <w:name w:val="xl152"/>
    <w:basedOn w:val="Normal"/>
    <w:rsid w:val="0061454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53">
    <w:name w:val="xl153"/>
    <w:basedOn w:val="Normal"/>
    <w:rsid w:val="0061454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54">
    <w:name w:val="xl154"/>
    <w:basedOn w:val="Normal"/>
    <w:rsid w:val="0061454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5">
    <w:name w:val="xl155"/>
    <w:basedOn w:val="Normal"/>
    <w:rsid w:val="0061454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6">
    <w:name w:val="xl156"/>
    <w:basedOn w:val="Normal"/>
    <w:rsid w:val="0061454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7">
    <w:name w:val="xl157"/>
    <w:basedOn w:val="Normal"/>
    <w:rsid w:val="0061454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8">
    <w:name w:val="xl158"/>
    <w:basedOn w:val="Normal"/>
    <w:rsid w:val="0061454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9">
    <w:name w:val="xl159"/>
    <w:basedOn w:val="Normal"/>
    <w:rsid w:val="00614546"/>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HI00">
    <w:name w:val="HI 00"/>
    <w:basedOn w:val="Normal"/>
    <w:rsid w:val="00614546"/>
    <w:pPr>
      <w:spacing w:after="0" w:line="240" w:lineRule="auto"/>
      <w:ind w:left="720" w:hanging="720"/>
      <w:jc w:val="both"/>
    </w:pPr>
    <w:rPr>
      <w:rFonts w:ascii="Arial" w:eastAsia="Times New Roman" w:hAnsi="Arial" w:cs="Times New Roman"/>
      <w:color w:val="000000"/>
      <w:sz w:val="20"/>
      <w:szCs w:val="20"/>
      <w:lang w:val="en-GB"/>
    </w:rPr>
  </w:style>
  <w:style w:type="paragraph" w:styleId="NormalWeb">
    <w:name w:val="Normal (Web)"/>
    <w:aliases w:val="Normal (Web) Char,Normal (Web) Char Char Char Char"/>
    <w:basedOn w:val="Normal"/>
    <w:uiPriority w:val="99"/>
    <w:unhideWhenUsed/>
    <w:rsid w:val="006145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61454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6145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614546"/>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614546"/>
  </w:style>
  <w:style w:type="paragraph" w:styleId="Title">
    <w:name w:val="Title"/>
    <w:basedOn w:val="Heading1"/>
    <w:next w:val="Normal"/>
    <w:link w:val="TitleChar"/>
    <w:qFormat/>
    <w:rsid w:val="00614546"/>
    <w:pPr>
      <w:keepNext w:val="0"/>
      <w:numPr>
        <w:numId w:val="0"/>
      </w:numPr>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614546"/>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614546"/>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614546"/>
    <w:pPr>
      <w:keepLines/>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link w:val="TOC1Char"/>
    <w:autoRedefine/>
    <w:uiPriority w:val="39"/>
    <w:unhideWhenUsed/>
    <w:qFormat/>
    <w:rsid w:val="00614546"/>
    <w:pPr>
      <w:spacing w:after="100" w:line="240" w:lineRule="auto"/>
    </w:pPr>
    <w:rPr>
      <w:rFonts w:ascii="Times New Roman" w:eastAsia="Times New Roman" w:hAnsi="Times New Roman" w:cs="Times New Roman"/>
      <w:sz w:val="24"/>
      <w:szCs w:val="24"/>
      <w:lang w:val="sq-AL"/>
    </w:rPr>
  </w:style>
  <w:style w:type="paragraph" w:styleId="TOC2">
    <w:name w:val="toc 2"/>
    <w:basedOn w:val="Normal"/>
    <w:next w:val="Normal"/>
    <w:autoRedefine/>
    <w:uiPriority w:val="39"/>
    <w:unhideWhenUsed/>
    <w:qFormat/>
    <w:rsid w:val="00614546"/>
    <w:pPr>
      <w:spacing w:after="100" w:line="240" w:lineRule="auto"/>
      <w:ind w:left="240"/>
    </w:pPr>
    <w:rPr>
      <w:rFonts w:ascii="Times New Roman" w:eastAsia="Times New Roman" w:hAnsi="Times New Roman" w:cs="Times New Roman"/>
      <w:sz w:val="24"/>
      <w:szCs w:val="24"/>
      <w:lang w:val="sq-AL"/>
    </w:rPr>
  </w:style>
  <w:style w:type="paragraph" w:styleId="TOC3">
    <w:name w:val="toc 3"/>
    <w:basedOn w:val="Normal"/>
    <w:next w:val="Normal"/>
    <w:link w:val="TOC3Char"/>
    <w:autoRedefine/>
    <w:unhideWhenUsed/>
    <w:qFormat/>
    <w:rsid w:val="00614546"/>
    <w:pPr>
      <w:spacing w:after="100" w:line="240" w:lineRule="auto"/>
      <w:ind w:left="480"/>
    </w:pPr>
    <w:rPr>
      <w:rFonts w:ascii="Times New Roman" w:eastAsia="Times New Roman" w:hAnsi="Times New Roman" w:cs="Times New Roman"/>
      <w:sz w:val="24"/>
      <w:szCs w:val="24"/>
      <w:lang w:val="sq-AL"/>
    </w:rPr>
  </w:style>
  <w:style w:type="paragraph" w:styleId="TOC4">
    <w:name w:val="toc 4"/>
    <w:basedOn w:val="Normal"/>
    <w:next w:val="Normal"/>
    <w:autoRedefine/>
    <w:unhideWhenUsed/>
    <w:qFormat/>
    <w:rsid w:val="00614546"/>
    <w:pPr>
      <w:spacing w:after="100"/>
      <w:ind w:left="660"/>
    </w:pPr>
    <w:rPr>
      <w:rFonts w:ascii="Calibri" w:eastAsia="Times New Roman" w:hAnsi="Calibri" w:cs="Times New Roman"/>
    </w:rPr>
  </w:style>
  <w:style w:type="paragraph" w:styleId="TOC5">
    <w:name w:val="toc 5"/>
    <w:basedOn w:val="Normal"/>
    <w:next w:val="Normal"/>
    <w:autoRedefine/>
    <w:unhideWhenUsed/>
    <w:rsid w:val="00614546"/>
    <w:pPr>
      <w:spacing w:after="100"/>
      <w:ind w:left="880"/>
    </w:pPr>
    <w:rPr>
      <w:rFonts w:ascii="Calibri" w:eastAsia="Times New Roman" w:hAnsi="Calibri" w:cs="Times New Roman"/>
    </w:rPr>
  </w:style>
  <w:style w:type="paragraph" w:styleId="TOC6">
    <w:name w:val="toc 6"/>
    <w:basedOn w:val="Normal"/>
    <w:next w:val="Normal"/>
    <w:autoRedefine/>
    <w:unhideWhenUsed/>
    <w:rsid w:val="00614546"/>
    <w:pPr>
      <w:spacing w:after="100"/>
      <w:ind w:left="1100"/>
    </w:pPr>
    <w:rPr>
      <w:rFonts w:ascii="Calibri" w:eastAsia="Times New Roman" w:hAnsi="Calibri" w:cs="Times New Roman"/>
    </w:rPr>
  </w:style>
  <w:style w:type="paragraph" w:styleId="TOC7">
    <w:name w:val="toc 7"/>
    <w:basedOn w:val="Normal"/>
    <w:next w:val="Normal"/>
    <w:autoRedefine/>
    <w:unhideWhenUsed/>
    <w:rsid w:val="00614546"/>
    <w:pPr>
      <w:spacing w:after="100"/>
      <w:ind w:left="1320"/>
    </w:pPr>
    <w:rPr>
      <w:rFonts w:ascii="Calibri" w:eastAsia="Times New Roman" w:hAnsi="Calibri" w:cs="Times New Roman"/>
    </w:rPr>
  </w:style>
  <w:style w:type="paragraph" w:styleId="TOC8">
    <w:name w:val="toc 8"/>
    <w:basedOn w:val="Normal"/>
    <w:next w:val="Normal"/>
    <w:autoRedefine/>
    <w:unhideWhenUsed/>
    <w:rsid w:val="00614546"/>
    <w:pPr>
      <w:spacing w:after="100"/>
      <w:ind w:left="1540"/>
    </w:pPr>
    <w:rPr>
      <w:rFonts w:ascii="Calibri" w:eastAsia="Times New Roman" w:hAnsi="Calibri" w:cs="Times New Roman"/>
    </w:rPr>
  </w:style>
  <w:style w:type="paragraph" w:styleId="TOC9">
    <w:name w:val="toc 9"/>
    <w:basedOn w:val="Normal"/>
    <w:next w:val="Normal"/>
    <w:autoRedefine/>
    <w:unhideWhenUsed/>
    <w:rsid w:val="00614546"/>
    <w:pPr>
      <w:spacing w:after="100"/>
      <w:ind w:left="1760"/>
    </w:pPr>
    <w:rPr>
      <w:rFonts w:ascii="Calibri" w:eastAsia="Times New Roman" w:hAnsi="Calibri" w:cs="Times New Roman"/>
    </w:rPr>
  </w:style>
  <w:style w:type="paragraph" w:styleId="BodyTextIndent">
    <w:name w:val="Body Text Indent"/>
    <w:basedOn w:val="Normal"/>
    <w:link w:val="BodyTextIndentChar"/>
    <w:uiPriority w:val="99"/>
    <w:unhideWhenUsed/>
    <w:rsid w:val="00614546"/>
    <w:pPr>
      <w:spacing w:after="120"/>
      <w:ind w:left="360" w:firstLine="284"/>
      <w:jc w:val="both"/>
    </w:pPr>
    <w:rPr>
      <w:rFonts w:ascii="Calibri" w:eastAsia="Calibri" w:hAnsi="Calibri" w:cs="Times New Roman"/>
    </w:rPr>
  </w:style>
  <w:style w:type="character" w:customStyle="1" w:styleId="BodyTextIndentChar">
    <w:name w:val="Body Text Indent Char"/>
    <w:basedOn w:val="DefaultParagraphFont"/>
    <w:link w:val="BodyTextIndent"/>
    <w:uiPriority w:val="99"/>
    <w:rsid w:val="00614546"/>
    <w:rPr>
      <w:rFonts w:ascii="Calibri" w:eastAsia="Calibri" w:hAnsi="Calibri" w:cs="Times New Roman"/>
    </w:rPr>
  </w:style>
  <w:style w:type="paragraph" w:customStyle="1" w:styleId="numridata0">
    <w:name w:val="numridata"/>
    <w:basedOn w:val="Normal"/>
    <w:rsid w:val="006145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rsid w:val="00614546"/>
    <w:pPr>
      <w:spacing w:after="160" w:line="240" w:lineRule="exact"/>
    </w:pPr>
    <w:rPr>
      <w:rFonts w:ascii="Tahoma" w:eastAsia="MS Mincho" w:hAnsi="Tahoma" w:cs="Times New Roman"/>
      <w:sz w:val="20"/>
      <w:szCs w:val="20"/>
      <w:lang w:val="sq-AL"/>
    </w:rPr>
  </w:style>
  <w:style w:type="paragraph" w:styleId="BodyText3">
    <w:name w:val="Body Text 3"/>
    <w:basedOn w:val="Normal"/>
    <w:link w:val="BodyText3Char"/>
    <w:uiPriority w:val="99"/>
    <w:rsid w:val="00614546"/>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uiPriority w:val="99"/>
    <w:rsid w:val="00614546"/>
    <w:rPr>
      <w:rFonts w:ascii="Times New Roman" w:eastAsia="Times New Roman" w:hAnsi="Times New Roman" w:cs="Times New Roman"/>
      <w:sz w:val="16"/>
      <w:szCs w:val="16"/>
    </w:rPr>
  </w:style>
  <w:style w:type="paragraph" w:customStyle="1" w:styleId="s32b251d">
    <w:name w:val="s32b251d"/>
    <w:basedOn w:val="Normal"/>
    <w:rsid w:val="006145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b8d990e2">
    <w:name w:val="sb8d990e2"/>
    <w:basedOn w:val="DefaultParagraphFont"/>
    <w:rsid w:val="00614546"/>
  </w:style>
  <w:style w:type="paragraph" w:customStyle="1" w:styleId="s30eec3f8">
    <w:name w:val="s30eec3f8"/>
    <w:basedOn w:val="Normal"/>
    <w:rsid w:val="006145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uParaCar">
    <w:name w:val="Ju_Para Car"/>
    <w:link w:val="JuPara"/>
    <w:locked/>
    <w:rsid w:val="00614546"/>
    <w:rPr>
      <w:sz w:val="24"/>
      <w:lang w:val="en-GB" w:eastAsia="fr-FR"/>
    </w:rPr>
  </w:style>
  <w:style w:type="paragraph" w:customStyle="1" w:styleId="JuPara">
    <w:name w:val="Ju_Para"/>
    <w:basedOn w:val="Normal"/>
    <w:link w:val="JuParaCar"/>
    <w:rsid w:val="00614546"/>
    <w:pPr>
      <w:suppressAutoHyphens/>
      <w:spacing w:after="0" w:line="240" w:lineRule="auto"/>
      <w:ind w:firstLine="284"/>
      <w:jc w:val="both"/>
    </w:pPr>
    <w:rPr>
      <w:sz w:val="24"/>
      <w:lang w:val="en-GB" w:eastAsia="fr-FR"/>
    </w:rPr>
  </w:style>
  <w:style w:type="paragraph" w:customStyle="1" w:styleId="BodyText212pt">
    <w:name w:val="Body Text 2 + 12 pt"/>
    <w:aliases w:val="Justified,Line spacing:  1.5 lines"/>
    <w:next w:val="Level1"/>
    <w:uiPriority w:val="99"/>
    <w:rsid w:val="00614546"/>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614546"/>
    <w:pPr>
      <w:keepNext/>
      <w:keepLines/>
      <w:numPr>
        <w:numId w:val="2"/>
      </w:numPr>
      <w:suppressAutoHyphens/>
      <w:spacing w:before="100" w:beforeAutospacing="1" w:after="100" w:afterAutospacing="1" w:line="360" w:lineRule="auto"/>
      <w:jc w:val="both"/>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614546"/>
    <w:pPr>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614546"/>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614546"/>
    <w:rPr>
      <w:vertAlign w:val="superscript"/>
    </w:rPr>
  </w:style>
  <w:style w:type="paragraph" w:customStyle="1" w:styleId="ju-005fpara">
    <w:name w:val="ju-005fpara"/>
    <w:basedOn w:val="Normal"/>
    <w:rsid w:val="00614546"/>
    <w:pPr>
      <w:spacing w:after="0" w:line="240" w:lineRule="auto"/>
      <w:ind w:firstLine="280"/>
      <w:jc w:val="both"/>
    </w:pPr>
    <w:rPr>
      <w:rFonts w:ascii="Times New Roman" w:eastAsia="Arial Unicode MS" w:hAnsi="Times New Roman" w:cs="Times New Roman"/>
      <w:sz w:val="24"/>
      <w:szCs w:val="24"/>
      <w:lang w:val="sq-AL"/>
    </w:rPr>
  </w:style>
  <w:style w:type="character" w:customStyle="1" w:styleId="normal--char">
    <w:name w:val="normal--char"/>
    <w:basedOn w:val="DefaultParagraphFont"/>
    <w:rsid w:val="00614546"/>
  </w:style>
  <w:style w:type="character" w:customStyle="1" w:styleId="s7d2086b4">
    <w:name w:val="s7d2086b4"/>
    <w:basedOn w:val="DefaultParagraphFont"/>
    <w:uiPriority w:val="99"/>
    <w:rsid w:val="00614546"/>
  </w:style>
  <w:style w:type="character" w:customStyle="1" w:styleId="hps">
    <w:name w:val="hps"/>
    <w:basedOn w:val="DefaultParagraphFont"/>
    <w:rsid w:val="00614546"/>
  </w:style>
  <w:style w:type="paragraph" w:customStyle="1" w:styleId="paragrafi0">
    <w:name w:val="paragrafi"/>
    <w:basedOn w:val="Normal"/>
    <w:rsid w:val="00614546"/>
    <w:pPr>
      <w:spacing w:before="100" w:beforeAutospacing="1" w:after="100" w:afterAutospacing="1" w:line="240" w:lineRule="auto"/>
    </w:pPr>
    <w:rPr>
      <w:rFonts w:ascii="Times New Roman" w:eastAsia="Times New Roman" w:hAnsi="Times New Roman" w:cs="Times New Roman"/>
      <w:sz w:val="24"/>
      <w:szCs w:val="24"/>
      <w:lang w:val="sq-AL" w:eastAsia="sq-AL"/>
    </w:rPr>
  </w:style>
  <w:style w:type="paragraph" w:customStyle="1" w:styleId="paragrafi00">
    <w:name w:val="paragrafi0"/>
    <w:basedOn w:val="Normal"/>
    <w:rsid w:val="00614546"/>
    <w:pPr>
      <w:spacing w:before="100" w:beforeAutospacing="1" w:after="100" w:afterAutospacing="1" w:line="240" w:lineRule="auto"/>
    </w:pPr>
    <w:rPr>
      <w:rFonts w:ascii="Times New Roman" w:eastAsia="Calibri" w:hAnsi="Times New Roman" w:cs="Times New Roman"/>
      <w:sz w:val="24"/>
      <w:szCs w:val="24"/>
    </w:rPr>
  </w:style>
  <w:style w:type="character" w:customStyle="1" w:styleId="grame">
    <w:name w:val="grame"/>
    <w:rsid w:val="00614546"/>
    <w:rPr>
      <w:rFonts w:cs="Times New Roman"/>
    </w:rPr>
  </w:style>
  <w:style w:type="paragraph" w:customStyle="1" w:styleId="titulli0">
    <w:name w:val="titulli"/>
    <w:basedOn w:val="Normal"/>
    <w:rsid w:val="006145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endosi0">
    <w:name w:val="vendosi"/>
    <w:basedOn w:val="Normal"/>
    <w:rsid w:val="006145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pyright">
    <w:name w:val="copyright"/>
    <w:basedOn w:val="Normal"/>
    <w:rsid w:val="006145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tn">
    <w:name w:val="atn"/>
    <w:basedOn w:val="DefaultParagraphFont"/>
    <w:rsid w:val="00614546"/>
  </w:style>
  <w:style w:type="paragraph" w:customStyle="1" w:styleId="akti0">
    <w:name w:val="akti"/>
    <w:basedOn w:val="Normal"/>
    <w:rsid w:val="006145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zligjpropozues0">
    <w:name w:val="bazligjpropozues"/>
    <w:basedOn w:val="Normal"/>
    <w:rsid w:val="006145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ninr0">
    <w:name w:val="neninr"/>
    <w:basedOn w:val="Normal"/>
    <w:rsid w:val="006145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0">
    <w:name w:val="autoriteti"/>
    <w:basedOn w:val="Normal"/>
    <w:rsid w:val="006145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emer0">
    <w:name w:val="autoritetiemer"/>
    <w:basedOn w:val="Normal"/>
    <w:rsid w:val="00614546"/>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rsid w:val="00614546"/>
  </w:style>
  <w:style w:type="paragraph" w:customStyle="1" w:styleId="CM49">
    <w:name w:val="CM49"/>
    <w:basedOn w:val="Normal"/>
    <w:next w:val="Normal"/>
    <w:rsid w:val="00614546"/>
    <w:pPr>
      <w:widowControl w:val="0"/>
      <w:autoSpaceDE w:val="0"/>
      <w:autoSpaceDN w:val="0"/>
      <w:adjustRightInd w:val="0"/>
      <w:spacing w:after="270" w:line="240" w:lineRule="auto"/>
    </w:pPr>
    <w:rPr>
      <w:rFonts w:ascii="Helvetica" w:eastAsia="Times New Roman" w:hAnsi="Helvetica" w:cs="Helvetica"/>
      <w:sz w:val="24"/>
      <w:szCs w:val="24"/>
      <w:lang w:val="sq-AL"/>
    </w:rPr>
  </w:style>
  <w:style w:type="paragraph" w:customStyle="1" w:styleId="a">
    <w:name w:val="Κείμενο πλαισίου"/>
    <w:basedOn w:val="Normal"/>
    <w:semiHidden/>
    <w:rsid w:val="00614546"/>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614546"/>
    <w:pPr>
      <w:widowControl w:val="0"/>
      <w:autoSpaceDE w:val="0"/>
      <w:autoSpaceDN w:val="0"/>
      <w:adjustRightInd w:val="0"/>
      <w:spacing w:after="1000" w:line="240" w:lineRule="auto"/>
    </w:pPr>
    <w:rPr>
      <w:rFonts w:ascii="Helvetica" w:eastAsia="Times New Roman" w:hAnsi="Helvetica" w:cs="Helvetica"/>
      <w:sz w:val="24"/>
      <w:szCs w:val="24"/>
      <w:lang w:val="sq-AL"/>
    </w:rPr>
  </w:style>
  <w:style w:type="paragraph" w:customStyle="1" w:styleId="CM6">
    <w:name w:val="CM6"/>
    <w:basedOn w:val="Default"/>
    <w:next w:val="Default"/>
    <w:rsid w:val="00614546"/>
    <w:pPr>
      <w:widowControl w:val="0"/>
    </w:pPr>
    <w:rPr>
      <w:rFonts w:ascii="Helvetica" w:eastAsia="Times New Roman" w:hAnsi="Helvetica" w:cs="Helvetica"/>
      <w:lang w:val="sq-AL"/>
    </w:rPr>
  </w:style>
  <w:style w:type="paragraph" w:customStyle="1" w:styleId="CM57">
    <w:name w:val="CM57"/>
    <w:basedOn w:val="Normal"/>
    <w:next w:val="Normal"/>
    <w:rsid w:val="00614546"/>
    <w:pPr>
      <w:widowControl w:val="0"/>
      <w:autoSpaceDE w:val="0"/>
      <w:autoSpaceDN w:val="0"/>
      <w:adjustRightInd w:val="0"/>
      <w:spacing w:after="113" w:line="240" w:lineRule="auto"/>
    </w:pPr>
    <w:rPr>
      <w:rFonts w:ascii="Helvetica" w:eastAsia="Times New Roman" w:hAnsi="Helvetica" w:cs="Helvetica"/>
      <w:sz w:val="24"/>
      <w:szCs w:val="24"/>
      <w:lang w:val="sq-AL"/>
    </w:rPr>
  </w:style>
  <w:style w:type="paragraph" w:customStyle="1" w:styleId="CM11">
    <w:name w:val="CM11"/>
    <w:basedOn w:val="Normal"/>
    <w:next w:val="Normal"/>
    <w:rsid w:val="00614546"/>
    <w:pPr>
      <w:widowControl w:val="0"/>
      <w:autoSpaceDE w:val="0"/>
      <w:autoSpaceDN w:val="0"/>
      <w:adjustRightInd w:val="0"/>
      <w:spacing w:after="0" w:line="253" w:lineRule="atLeast"/>
    </w:pPr>
    <w:rPr>
      <w:rFonts w:ascii="Helvetica" w:eastAsia="Times New Roman" w:hAnsi="Helvetica" w:cs="Helvetica"/>
      <w:sz w:val="24"/>
      <w:szCs w:val="24"/>
      <w:lang w:val="sq-AL"/>
    </w:rPr>
  </w:style>
  <w:style w:type="paragraph" w:customStyle="1" w:styleId="Normal0">
    <w:name w:val="[Normal]"/>
    <w:rsid w:val="00614546"/>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61454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614546"/>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614546"/>
  </w:style>
  <w:style w:type="character" w:customStyle="1" w:styleId="StyleHeading6BoldChar">
    <w:name w:val="Style Heading 6 + Bold Char"/>
    <w:link w:val="StyleHeading6Bold"/>
    <w:rsid w:val="00614546"/>
    <w:rPr>
      <w:rFonts w:ascii="Cambria" w:eastAsia="MS Mincho" w:hAnsi="Cambria" w:cs="Cambria"/>
      <w:b/>
      <w:bCs/>
      <w:i/>
      <w:iCs/>
      <w:color w:val="7F7F7F"/>
      <w:sz w:val="24"/>
      <w:szCs w:val="24"/>
    </w:rPr>
  </w:style>
  <w:style w:type="paragraph" w:customStyle="1" w:styleId="tableheaders">
    <w:name w:val="table headers"/>
    <w:rsid w:val="00614546"/>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614546"/>
    <w:rPr>
      <w:b w:val="0"/>
    </w:rPr>
  </w:style>
  <w:style w:type="paragraph" w:styleId="PlainText">
    <w:name w:val="Plain Text"/>
    <w:basedOn w:val="Normal"/>
    <w:link w:val="PlainTextChar"/>
    <w:uiPriority w:val="99"/>
    <w:unhideWhenUsed/>
    <w:rsid w:val="00614546"/>
    <w:pPr>
      <w:spacing w:after="0" w:line="240" w:lineRule="auto"/>
    </w:pPr>
    <w:rPr>
      <w:rFonts w:ascii="Consolas" w:eastAsia="Calibri" w:hAnsi="Consolas" w:cs="Times New Roman"/>
      <w:sz w:val="21"/>
      <w:szCs w:val="21"/>
      <w:lang w:val="sq-AL"/>
    </w:rPr>
  </w:style>
  <w:style w:type="character" w:customStyle="1" w:styleId="PlainTextChar">
    <w:name w:val="Plain Text Char"/>
    <w:basedOn w:val="DefaultParagraphFont"/>
    <w:link w:val="PlainText"/>
    <w:uiPriority w:val="99"/>
    <w:rsid w:val="00614546"/>
    <w:rPr>
      <w:rFonts w:ascii="Consolas" w:eastAsia="Calibri" w:hAnsi="Consolas" w:cs="Times New Roman"/>
      <w:sz w:val="21"/>
      <w:szCs w:val="21"/>
      <w:lang w:val="sq-AL"/>
    </w:rPr>
  </w:style>
  <w:style w:type="paragraph" w:customStyle="1" w:styleId="StyleStyle1Bold">
    <w:name w:val="Style Style1 + Bold"/>
    <w:basedOn w:val="Style1"/>
    <w:rsid w:val="00614546"/>
    <w:pPr>
      <w:keepNext w:val="0"/>
      <w:widowControl/>
      <w:outlineLvl w:val="9"/>
    </w:pPr>
    <w:rPr>
      <w:rFonts w:ascii="Times New Roman" w:eastAsia="Times New Roman" w:hAnsi="Times New Roman" w:cs="Arial"/>
      <w:b w:val="0"/>
      <w:caps w:val="0"/>
      <w:color w:val="auto"/>
      <w:lang w:val="sq-AL"/>
    </w:rPr>
  </w:style>
  <w:style w:type="paragraph" w:customStyle="1" w:styleId="CM1">
    <w:name w:val="CM1"/>
    <w:basedOn w:val="Default"/>
    <w:next w:val="Default"/>
    <w:uiPriority w:val="99"/>
    <w:rsid w:val="00614546"/>
    <w:rPr>
      <w:rFonts w:ascii="EUAlbertina" w:hAnsi="EUAlbertina"/>
      <w:color w:val="auto"/>
    </w:rPr>
  </w:style>
  <w:style w:type="paragraph" w:customStyle="1" w:styleId="CM4">
    <w:name w:val="CM4"/>
    <w:basedOn w:val="Normal"/>
    <w:next w:val="Normal"/>
    <w:uiPriority w:val="99"/>
    <w:rsid w:val="00614546"/>
    <w:pPr>
      <w:autoSpaceDE w:val="0"/>
      <w:autoSpaceDN w:val="0"/>
      <w:adjustRightInd w:val="0"/>
      <w:spacing w:after="0" w:line="240" w:lineRule="auto"/>
    </w:pPr>
    <w:rPr>
      <w:rFonts w:ascii="EUAlbertina" w:eastAsia="Times New Roman" w:hAnsi="EUAlbertina" w:cs="Times New Roman"/>
      <w:sz w:val="24"/>
      <w:szCs w:val="24"/>
    </w:rPr>
  </w:style>
  <w:style w:type="paragraph" w:customStyle="1" w:styleId="CM3">
    <w:name w:val="CM3"/>
    <w:basedOn w:val="Normal"/>
    <w:next w:val="Normal"/>
    <w:uiPriority w:val="99"/>
    <w:rsid w:val="00614546"/>
    <w:pPr>
      <w:autoSpaceDE w:val="0"/>
      <w:autoSpaceDN w:val="0"/>
      <w:adjustRightInd w:val="0"/>
      <w:spacing w:after="0" w:line="240" w:lineRule="auto"/>
    </w:pPr>
    <w:rPr>
      <w:rFonts w:ascii="EUAlbertina" w:eastAsia="Times New Roman" w:hAnsi="EUAlbertina" w:cs="Times New Roman"/>
      <w:sz w:val="24"/>
      <w:szCs w:val="24"/>
    </w:rPr>
  </w:style>
  <w:style w:type="paragraph" w:styleId="DocumentMap">
    <w:name w:val="Document Map"/>
    <w:basedOn w:val="Normal"/>
    <w:link w:val="DocumentMapChar"/>
    <w:rsid w:val="00614546"/>
    <w:pPr>
      <w:spacing w:after="0" w:line="240" w:lineRule="auto"/>
    </w:pPr>
    <w:rPr>
      <w:rFonts w:ascii="Tahoma" w:eastAsia="Times New Roman" w:hAnsi="Tahoma" w:cs="Times New Roman"/>
      <w:sz w:val="16"/>
      <w:szCs w:val="16"/>
      <w:lang w:val="sq-AL"/>
    </w:rPr>
  </w:style>
  <w:style w:type="character" w:customStyle="1" w:styleId="DocumentMapChar">
    <w:name w:val="Document Map Char"/>
    <w:basedOn w:val="DefaultParagraphFont"/>
    <w:link w:val="DocumentMap"/>
    <w:rsid w:val="00614546"/>
    <w:rPr>
      <w:rFonts w:ascii="Tahoma" w:eastAsia="Times New Roman" w:hAnsi="Tahoma" w:cs="Times New Roman"/>
      <w:sz w:val="16"/>
      <w:szCs w:val="16"/>
      <w:lang w:val="sq-AL"/>
    </w:rPr>
  </w:style>
  <w:style w:type="numbering" w:customStyle="1" w:styleId="NoList3">
    <w:name w:val="No List3"/>
    <w:next w:val="NoList"/>
    <w:semiHidden/>
    <w:rsid w:val="00614546"/>
  </w:style>
  <w:style w:type="numbering" w:customStyle="1" w:styleId="NoList4">
    <w:name w:val="No List4"/>
    <w:next w:val="NoList"/>
    <w:semiHidden/>
    <w:rsid w:val="00614546"/>
  </w:style>
  <w:style w:type="paragraph" w:customStyle="1" w:styleId="Point1">
    <w:name w:val="Point 1"/>
    <w:basedOn w:val="Normal"/>
    <w:link w:val="Point1Char"/>
    <w:rsid w:val="00614546"/>
    <w:pPr>
      <w:spacing w:before="120" w:after="120" w:line="240" w:lineRule="auto"/>
      <w:ind w:left="1417" w:hanging="567"/>
      <w:jc w:val="both"/>
    </w:pPr>
    <w:rPr>
      <w:rFonts w:ascii="Calibri" w:eastAsia="Times New Roman" w:hAnsi="Calibri" w:cs="Times New Roman"/>
      <w:sz w:val="24"/>
      <w:szCs w:val="24"/>
      <w:lang w:val="en-GB" w:eastAsia="en-GB"/>
    </w:rPr>
  </w:style>
  <w:style w:type="character" w:customStyle="1" w:styleId="Point1Char">
    <w:name w:val="Point 1 Char"/>
    <w:link w:val="Point1"/>
    <w:rsid w:val="00614546"/>
    <w:rPr>
      <w:rFonts w:ascii="Calibri" w:eastAsia="Times New Roman" w:hAnsi="Calibri" w:cs="Times New Roman"/>
      <w:sz w:val="24"/>
      <w:szCs w:val="24"/>
      <w:lang w:val="en-GB" w:eastAsia="en-GB"/>
    </w:rPr>
  </w:style>
  <w:style w:type="character" w:customStyle="1" w:styleId="longtext">
    <w:name w:val="long_text"/>
    <w:rsid w:val="00614546"/>
    <w:rPr>
      <w:rFonts w:ascii="Comic Sans MS" w:hAnsi="Comic Sans MS"/>
      <w:b/>
      <w:sz w:val="96"/>
      <w:szCs w:val="24"/>
      <w:lang w:val="pl-PL" w:eastAsia="pl-PL" w:bidi="ar-SA"/>
    </w:rPr>
  </w:style>
  <w:style w:type="paragraph" w:customStyle="1" w:styleId="Text1">
    <w:name w:val="Text 1"/>
    <w:basedOn w:val="Normal"/>
    <w:link w:val="Text1Char"/>
    <w:rsid w:val="00614546"/>
    <w:pPr>
      <w:spacing w:before="120" w:after="120" w:line="240" w:lineRule="auto"/>
      <w:ind w:left="850"/>
      <w:jc w:val="both"/>
    </w:pPr>
    <w:rPr>
      <w:rFonts w:ascii="Calibri" w:eastAsia="Times New Roman" w:hAnsi="Calibri" w:cs="Times New Roman"/>
      <w:sz w:val="24"/>
      <w:szCs w:val="24"/>
      <w:lang w:val="en-GB" w:eastAsia="en-GB"/>
    </w:rPr>
  </w:style>
  <w:style w:type="paragraph" w:customStyle="1" w:styleId="Point2">
    <w:name w:val="Point 2"/>
    <w:basedOn w:val="Normal"/>
    <w:rsid w:val="00614546"/>
    <w:pPr>
      <w:spacing w:before="120" w:after="120" w:line="240" w:lineRule="auto"/>
      <w:ind w:left="1984" w:hanging="567"/>
      <w:jc w:val="both"/>
    </w:pPr>
    <w:rPr>
      <w:rFonts w:ascii="Times New Roman" w:eastAsia="Times New Roman" w:hAnsi="Times New Roman" w:cs="Times New Roman"/>
      <w:sz w:val="24"/>
      <w:szCs w:val="24"/>
      <w:lang w:val="en-GB" w:eastAsia="en-GB"/>
    </w:rPr>
  </w:style>
  <w:style w:type="paragraph" w:customStyle="1" w:styleId="SectionTitleCharChar">
    <w:name w:val="SectionTitle Char Char"/>
    <w:basedOn w:val="Normal"/>
    <w:next w:val="Heading1"/>
    <w:link w:val="SectionTitleCharCharChar"/>
    <w:rsid w:val="00614546"/>
    <w:pPr>
      <w:keepNext/>
      <w:spacing w:before="120" w:after="360" w:line="240" w:lineRule="auto"/>
      <w:jc w:val="center"/>
    </w:pPr>
    <w:rPr>
      <w:rFonts w:ascii="Calibri" w:eastAsia="Times New Roman" w:hAnsi="Calibri" w:cs="Times New Roman"/>
      <w:b/>
      <w:bCs/>
      <w:smallCaps/>
      <w:sz w:val="28"/>
      <w:szCs w:val="28"/>
      <w:lang w:val="en-GB" w:eastAsia="en-GB"/>
    </w:rPr>
  </w:style>
  <w:style w:type="paragraph" w:customStyle="1" w:styleId="Titrearticle">
    <w:name w:val="Titre article"/>
    <w:basedOn w:val="Normal"/>
    <w:next w:val="Normal"/>
    <w:rsid w:val="00614546"/>
    <w:pPr>
      <w:keepNext/>
      <w:spacing w:before="360" w:after="120" w:line="240" w:lineRule="auto"/>
      <w:jc w:val="center"/>
    </w:pPr>
    <w:rPr>
      <w:rFonts w:ascii="Times New Roman" w:eastAsia="Times New Roman" w:hAnsi="Times New Roman" w:cs="Times New Roman"/>
      <w:i/>
      <w:iCs/>
      <w:sz w:val="24"/>
      <w:szCs w:val="24"/>
      <w:lang w:val="en-GB" w:eastAsia="en-GB"/>
    </w:rPr>
  </w:style>
  <w:style w:type="paragraph" w:customStyle="1" w:styleId="Titreobjetprliminaire">
    <w:name w:val="Titre objet (préliminaire)"/>
    <w:basedOn w:val="Normal"/>
    <w:next w:val="Normal"/>
    <w:rsid w:val="00614546"/>
    <w:pPr>
      <w:spacing w:before="360" w:after="360" w:line="240" w:lineRule="auto"/>
      <w:jc w:val="center"/>
    </w:pPr>
    <w:rPr>
      <w:rFonts w:ascii="Times New Roman" w:eastAsia="Times New Roman" w:hAnsi="Times New Roman" w:cs="Times New Roman"/>
      <w:b/>
      <w:bCs/>
      <w:sz w:val="24"/>
      <w:szCs w:val="24"/>
      <w:lang w:val="en-GB" w:eastAsia="en-GB"/>
    </w:rPr>
  </w:style>
  <w:style w:type="paragraph" w:customStyle="1" w:styleId="SubsectionTitleCharChar">
    <w:name w:val="SubsectionTitle Char Char"/>
    <w:basedOn w:val="SectionTitleCharChar"/>
    <w:link w:val="SubsectionTitleCharCharChar"/>
    <w:rsid w:val="00614546"/>
  </w:style>
  <w:style w:type="character" w:customStyle="1" w:styleId="SectionTitleCharCharChar">
    <w:name w:val="SectionTitle Char Char Char"/>
    <w:link w:val="SectionTitleCharChar"/>
    <w:rsid w:val="00614546"/>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614546"/>
    <w:rPr>
      <w:rFonts w:ascii="Calibri" w:eastAsia="Times New Roman" w:hAnsi="Calibri" w:cs="Times New Roman"/>
      <w:b/>
      <w:bCs/>
      <w:smallCaps/>
      <w:sz w:val="28"/>
      <w:szCs w:val="28"/>
      <w:lang w:val="en-GB" w:eastAsia="en-GB"/>
    </w:rPr>
  </w:style>
  <w:style w:type="character" w:customStyle="1" w:styleId="Text1Char">
    <w:name w:val="Text 1 Char"/>
    <w:link w:val="Text1"/>
    <w:rsid w:val="00614546"/>
    <w:rPr>
      <w:rFonts w:ascii="Calibri" w:eastAsia="Times New Roman" w:hAnsi="Calibri" w:cs="Times New Roman"/>
      <w:sz w:val="24"/>
      <w:szCs w:val="24"/>
      <w:lang w:val="en-GB" w:eastAsia="en-GB"/>
    </w:rPr>
  </w:style>
  <w:style w:type="character" w:customStyle="1" w:styleId="Point1CharChar">
    <w:name w:val="Point 1 Char Char"/>
    <w:rsid w:val="00614546"/>
    <w:rPr>
      <w:sz w:val="24"/>
      <w:szCs w:val="24"/>
      <w:lang w:val="en-GB" w:eastAsia="en-GB" w:bidi="ar-SA"/>
    </w:rPr>
  </w:style>
  <w:style w:type="paragraph" w:customStyle="1" w:styleId="Point0">
    <w:name w:val="Point 0"/>
    <w:basedOn w:val="Normal"/>
    <w:rsid w:val="00614546"/>
    <w:pPr>
      <w:spacing w:before="120" w:after="120" w:line="240" w:lineRule="auto"/>
      <w:ind w:left="850" w:hanging="850"/>
      <w:jc w:val="both"/>
    </w:pPr>
    <w:rPr>
      <w:rFonts w:ascii="Times New Roman" w:eastAsia="Times New Roman" w:hAnsi="Times New Roman" w:cs="Times New Roman"/>
      <w:sz w:val="24"/>
      <w:szCs w:val="24"/>
      <w:lang w:val="en-GB" w:eastAsia="en-GB"/>
    </w:rPr>
  </w:style>
  <w:style w:type="paragraph" w:customStyle="1" w:styleId="NumPar1">
    <w:name w:val="NumPar 1"/>
    <w:basedOn w:val="Normal"/>
    <w:next w:val="Normal"/>
    <w:link w:val="NumPar1Char"/>
    <w:rsid w:val="00614546"/>
    <w:pPr>
      <w:numPr>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2">
    <w:name w:val="NumPar 2"/>
    <w:basedOn w:val="Normal"/>
    <w:next w:val="Normal"/>
    <w:rsid w:val="00614546"/>
    <w:pPr>
      <w:numPr>
        <w:ilvl w:val="1"/>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3">
    <w:name w:val="NumPar 3"/>
    <w:basedOn w:val="Normal"/>
    <w:next w:val="Normal"/>
    <w:rsid w:val="00614546"/>
    <w:pPr>
      <w:numPr>
        <w:ilvl w:val="2"/>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4">
    <w:name w:val="NumPar 4"/>
    <w:basedOn w:val="Normal"/>
    <w:next w:val="Normal"/>
    <w:rsid w:val="00614546"/>
    <w:pPr>
      <w:numPr>
        <w:ilvl w:val="3"/>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Sous-titreobjet">
    <w:name w:val="Sous-titre objet"/>
    <w:basedOn w:val="Normal"/>
    <w:rsid w:val="00614546"/>
    <w:pPr>
      <w:spacing w:after="0" w:line="240" w:lineRule="auto"/>
      <w:jc w:val="center"/>
    </w:pPr>
    <w:rPr>
      <w:rFonts w:ascii="Times New Roman" w:eastAsia="Times New Roman" w:hAnsi="Times New Roman" w:cs="Times New Roman"/>
      <w:b/>
      <w:bCs/>
      <w:sz w:val="24"/>
      <w:szCs w:val="24"/>
      <w:lang w:val="en-GB" w:eastAsia="en-GB"/>
    </w:rPr>
  </w:style>
  <w:style w:type="paragraph" w:customStyle="1" w:styleId="SubsectionTitle">
    <w:name w:val="SubsectionTitle"/>
    <w:basedOn w:val="Normal"/>
    <w:link w:val="SubsectionTitleChar"/>
    <w:rsid w:val="00614546"/>
    <w:pPr>
      <w:keepNext/>
      <w:spacing w:before="120" w:after="360" w:line="240" w:lineRule="auto"/>
      <w:jc w:val="center"/>
    </w:pPr>
    <w:rPr>
      <w:rFonts w:ascii="Tahoma" w:eastAsia="Times New Roman" w:hAnsi="Tahoma" w:cs="Times New Roman"/>
      <w:b/>
      <w:bCs/>
      <w:smallCaps/>
      <w:sz w:val="28"/>
      <w:szCs w:val="28"/>
      <w:lang w:val="sq-AL" w:eastAsia="en-GB"/>
    </w:rPr>
  </w:style>
  <w:style w:type="character" w:customStyle="1" w:styleId="SubsectionTitleChar">
    <w:name w:val="SubsectionTitle Char"/>
    <w:link w:val="SubsectionTitle"/>
    <w:rsid w:val="00614546"/>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614546"/>
    <w:pPr>
      <w:keepNext/>
      <w:spacing w:before="120" w:after="360" w:line="240" w:lineRule="auto"/>
      <w:jc w:val="center"/>
    </w:pPr>
    <w:rPr>
      <w:rFonts w:ascii="Times New Roman" w:eastAsia="Times New Roman" w:hAnsi="Times New Roman" w:cs="Times New Roman"/>
      <w:b/>
      <w:bCs/>
      <w:sz w:val="32"/>
      <w:szCs w:val="32"/>
      <w:lang w:val="en-GB" w:eastAsia="en-GB"/>
    </w:rPr>
  </w:style>
  <w:style w:type="character" w:customStyle="1" w:styleId="ParagrafiCharChar">
    <w:name w:val="Paragrafi Char Char"/>
    <w:rsid w:val="00614546"/>
    <w:rPr>
      <w:rFonts w:ascii="CG Times" w:hAnsi="CG Times"/>
      <w:sz w:val="22"/>
      <w:lang w:val="en-US" w:eastAsia="en-US" w:bidi="ar-SA"/>
    </w:rPr>
  </w:style>
  <w:style w:type="paragraph" w:customStyle="1" w:styleId="SectionTitle">
    <w:name w:val="SectionTitle"/>
    <w:basedOn w:val="Normal"/>
    <w:next w:val="Heading1"/>
    <w:rsid w:val="00614546"/>
    <w:pPr>
      <w:keepNext/>
      <w:spacing w:before="120" w:after="360" w:line="240" w:lineRule="auto"/>
      <w:jc w:val="center"/>
    </w:pPr>
    <w:rPr>
      <w:rFonts w:ascii="Tahoma" w:eastAsia="Times New Roman" w:hAnsi="Tahoma" w:cs="Times New Roman"/>
      <w:b/>
      <w:smallCaps/>
      <w:sz w:val="28"/>
      <w:szCs w:val="24"/>
      <w:lang w:val="en-GB" w:eastAsia="de-DE"/>
    </w:rPr>
  </w:style>
  <w:style w:type="character" w:customStyle="1" w:styleId="apple-style-span">
    <w:name w:val="apple-style-span"/>
    <w:rsid w:val="00614546"/>
  </w:style>
  <w:style w:type="paragraph" w:styleId="TableofFigures">
    <w:name w:val="table of figures"/>
    <w:basedOn w:val="Normal"/>
    <w:next w:val="Normal"/>
    <w:rsid w:val="00614546"/>
    <w:pPr>
      <w:tabs>
        <w:tab w:val="right" w:pos="9412"/>
      </w:tabs>
      <w:spacing w:after="0" w:line="360" w:lineRule="auto"/>
    </w:pPr>
    <w:rPr>
      <w:rFonts w:ascii="Tahoma" w:eastAsia="Times New Roman" w:hAnsi="Tahoma" w:cs="Times New Roman"/>
      <w:lang w:val="de-AT" w:eastAsia="de-DE"/>
    </w:rPr>
  </w:style>
  <w:style w:type="paragraph" w:styleId="ListBullet">
    <w:name w:val="List Bullet"/>
    <w:basedOn w:val="Normal"/>
    <w:uiPriority w:val="99"/>
    <w:rsid w:val="00614546"/>
    <w:pPr>
      <w:numPr>
        <w:numId w:val="4"/>
      </w:numPr>
      <w:spacing w:after="0" w:line="360" w:lineRule="auto"/>
    </w:pPr>
    <w:rPr>
      <w:rFonts w:ascii="Tahoma" w:eastAsia="Times New Roman" w:hAnsi="Tahoma" w:cs="Times New Roman"/>
      <w:lang w:val="de-AT" w:eastAsia="de-DE"/>
    </w:rPr>
  </w:style>
  <w:style w:type="paragraph" w:styleId="ListBullet2">
    <w:name w:val="List Bullet 2"/>
    <w:basedOn w:val="Normal"/>
    <w:rsid w:val="00614546"/>
    <w:pPr>
      <w:numPr>
        <w:numId w:val="5"/>
      </w:numPr>
      <w:spacing w:after="0" w:line="360" w:lineRule="auto"/>
    </w:pPr>
    <w:rPr>
      <w:rFonts w:ascii="Tahoma" w:eastAsia="Times New Roman" w:hAnsi="Tahoma" w:cs="Times New Roman"/>
      <w:lang w:val="de-AT" w:eastAsia="de-DE"/>
    </w:rPr>
  </w:style>
  <w:style w:type="paragraph" w:styleId="ListBullet3">
    <w:name w:val="List Bullet 3"/>
    <w:basedOn w:val="Normal"/>
    <w:rsid w:val="00614546"/>
    <w:pPr>
      <w:numPr>
        <w:numId w:val="6"/>
      </w:numPr>
      <w:spacing w:after="0" w:line="360" w:lineRule="auto"/>
    </w:pPr>
    <w:rPr>
      <w:rFonts w:ascii="Tahoma" w:eastAsia="Times New Roman" w:hAnsi="Tahoma" w:cs="Times New Roman"/>
      <w:lang w:val="de-AT" w:eastAsia="de-DE"/>
    </w:rPr>
  </w:style>
  <w:style w:type="paragraph" w:styleId="ListBullet4">
    <w:name w:val="List Bullet 4"/>
    <w:basedOn w:val="Normal"/>
    <w:rsid w:val="00614546"/>
    <w:pPr>
      <w:numPr>
        <w:numId w:val="7"/>
      </w:numPr>
      <w:spacing w:after="0" w:line="360" w:lineRule="auto"/>
    </w:pPr>
    <w:rPr>
      <w:rFonts w:ascii="Tahoma" w:eastAsia="Times New Roman" w:hAnsi="Tahoma" w:cs="Times New Roman"/>
      <w:lang w:val="de-AT" w:eastAsia="de-DE"/>
    </w:rPr>
  </w:style>
  <w:style w:type="paragraph" w:styleId="ListBullet5">
    <w:name w:val="List Bullet 5"/>
    <w:basedOn w:val="Normal"/>
    <w:rsid w:val="00614546"/>
    <w:pPr>
      <w:numPr>
        <w:numId w:val="8"/>
      </w:numPr>
      <w:spacing w:after="0" w:line="360" w:lineRule="auto"/>
    </w:pPr>
    <w:rPr>
      <w:rFonts w:ascii="Tahoma" w:eastAsia="Times New Roman" w:hAnsi="Tahoma" w:cs="Times New Roman"/>
      <w:lang w:val="de-AT" w:eastAsia="de-DE"/>
    </w:rPr>
  </w:style>
  <w:style w:type="paragraph" w:styleId="Caption">
    <w:name w:val="caption"/>
    <w:basedOn w:val="Normal"/>
    <w:next w:val="Normal"/>
    <w:qFormat/>
    <w:rsid w:val="00614546"/>
    <w:pPr>
      <w:keepNext/>
      <w:keepLines/>
      <w:spacing w:after="0" w:line="360" w:lineRule="auto"/>
    </w:pPr>
    <w:rPr>
      <w:rFonts w:ascii="Tahoma" w:eastAsia="Times New Roman" w:hAnsi="Tahoma" w:cs="Times New Roman"/>
      <w:sz w:val="16"/>
      <w:lang w:val="de-AT" w:eastAsia="de-DE"/>
    </w:rPr>
  </w:style>
  <w:style w:type="paragraph" w:styleId="Index1">
    <w:name w:val="index 1"/>
    <w:basedOn w:val="Normal"/>
    <w:next w:val="Normal"/>
    <w:autoRedefine/>
    <w:semiHidden/>
    <w:rsid w:val="00614546"/>
    <w:pPr>
      <w:tabs>
        <w:tab w:val="right" w:pos="2659"/>
      </w:tabs>
      <w:spacing w:after="0" w:line="240" w:lineRule="auto"/>
      <w:ind w:left="221" w:hanging="221"/>
    </w:pPr>
    <w:rPr>
      <w:rFonts w:ascii="Tahoma" w:eastAsia="Times New Roman" w:hAnsi="Tahoma" w:cs="Times New Roman"/>
      <w:sz w:val="20"/>
      <w:lang w:val="de-AT" w:eastAsia="de-DE"/>
    </w:rPr>
  </w:style>
  <w:style w:type="paragraph" w:styleId="Index2">
    <w:name w:val="index 2"/>
    <w:basedOn w:val="Normal"/>
    <w:next w:val="Normal"/>
    <w:autoRedefine/>
    <w:semiHidden/>
    <w:rsid w:val="00614546"/>
    <w:pPr>
      <w:tabs>
        <w:tab w:val="right" w:pos="2659"/>
      </w:tabs>
      <w:spacing w:after="0" w:line="240" w:lineRule="auto"/>
      <w:ind w:left="442" w:hanging="221"/>
    </w:pPr>
    <w:rPr>
      <w:rFonts w:ascii="Tahoma" w:eastAsia="Times New Roman" w:hAnsi="Tahoma" w:cs="Times New Roman"/>
      <w:sz w:val="20"/>
      <w:lang w:val="de-AT" w:eastAsia="de-DE"/>
    </w:rPr>
  </w:style>
  <w:style w:type="paragraph" w:styleId="Index3">
    <w:name w:val="index 3"/>
    <w:basedOn w:val="Normal"/>
    <w:next w:val="Normal"/>
    <w:autoRedefine/>
    <w:semiHidden/>
    <w:rsid w:val="00614546"/>
    <w:pPr>
      <w:tabs>
        <w:tab w:val="right" w:pos="2659"/>
      </w:tabs>
      <w:spacing w:after="0" w:line="240" w:lineRule="auto"/>
      <w:ind w:left="663" w:hanging="221"/>
    </w:pPr>
    <w:rPr>
      <w:rFonts w:ascii="Tahoma" w:eastAsia="Times New Roman" w:hAnsi="Tahoma" w:cs="Times New Roman"/>
      <w:sz w:val="20"/>
      <w:lang w:val="de-AT" w:eastAsia="de-DE"/>
    </w:rPr>
  </w:style>
  <w:style w:type="paragraph" w:styleId="Index4">
    <w:name w:val="index 4"/>
    <w:basedOn w:val="Normal"/>
    <w:next w:val="Normal"/>
    <w:autoRedefine/>
    <w:semiHidden/>
    <w:rsid w:val="00614546"/>
    <w:pPr>
      <w:tabs>
        <w:tab w:val="right" w:pos="2659"/>
      </w:tabs>
      <w:spacing w:after="0" w:line="240" w:lineRule="auto"/>
      <w:ind w:left="879" w:hanging="221"/>
    </w:pPr>
    <w:rPr>
      <w:rFonts w:ascii="Tahoma" w:eastAsia="Times New Roman" w:hAnsi="Tahoma" w:cs="Times New Roman"/>
      <w:sz w:val="20"/>
      <w:lang w:val="de-AT" w:eastAsia="de-DE"/>
    </w:rPr>
  </w:style>
  <w:style w:type="paragraph" w:styleId="Index5">
    <w:name w:val="index 5"/>
    <w:basedOn w:val="Normal"/>
    <w:next w:val="Normal"/>
    <w:autoRedefine/>
    <w:semiHidden/>
    <w:rsid w:val="00614546"/>
    <w:pPr>
      <w:tabs>
        <w:tab w:val="right" w:pos="2659"/>
      </w:tabs>
      <w:spacing w:after="0" w:line="240" w:lineRule="auto"/>
      <w:ind w:left="1100" w:hanging="221"/>
    </w:pPr>
    <w:rPr>
      <w:rFonts w:ascii="Tahoma" w:eastAsia="Times New Roman" w:hAnsi="Tahoma" w:cs="Times New Roman"/>
      <w:sz w:val="20"/>
      <w:lang w:val="de-AT" w:eastAsia="de-DE"/>
    </w:rPr>
  </w:style>
  <w:style w:type="paragraph" w:styleId="Index6">
    <w:name w:val="index 6"/>
    <w:basedOn w:val="Normal"/>
    <w:next w:val="Normal"/>
    <w:autoRedefine/>
    <w:semiHidden/>
    <w:rsid w:val="00614546"/>
    <w:pPr>
      <w:tabs>
        <w:tab w:val="right" w:pos="2659"/>
      </w:tabs>
      <w:spacing w:after="0" w:line="240" w:lineRule="auto"/>
      <w:ind w:left="1321" w:hanging="221"/>
    </w:pPr>
    <w:rPr>
      <w:rFonts w:ascii="Tahoma" w:eastAsia="Times New Roman" w:hAnsi="Tahoma" w:cs="Times New Roman"/>
      <w:sz w:val="20"/>
      <w:lang w:val="de-AT" w:eastAsia="de-DE"/>
    </w:rPr>
  </w:style>
  <w:style w:type="paragraph" w:styleId="Index7">
    <w:name w:val="index 7"/>
    <w:basedOn w:val="Normal"/>
    <w:next w:val="Normal"/>
    <w:autoRedefine/>
    <w:semiHidden/>
    <w:rsid w:val="00614546"/>
    <w:pPr>
      <w:tabs>
        <w:tab w:val="right" w:pos="2659"/>
      </w:tabs>
      <w:spacing w:after="0" w:line="240" w:lineRule="auto"/>
      <w:ind w:left="1542" w:hanging="221"/>
    </w:pPr>
    <w:rPr>
      <w:rFonts w:ascii="Tahoma" w:eastAsia="Times New Roman" w:hAnsi="Tahoma" w:cs="Times New Roman"/>
      <w:sz w:val="20"/>
      <w:lang w:val="de-AT" w:eastAsia="de-DE"/>
    </w:rPr>
  </w:style>
  <w:style w:type="paragraph" w:styleId="Index8">
    <w:name w:val="index 8"/>
    <w:basedOn w:val="Normal"/>
    <w:next w:val="Normal"/>
    <w:autoRedefine/>
    <w:semiHidden/>
    <w:rsid w:val="00614546"/>
    <w:pPr>
      <w:tabs>
        <w:tab w:val="right" w:pos="2659"/>
      </w:tabs>
      <w:spacing w:after="0" w:line="240" w:lineRule="auto"/>
      <w:ind w:left="1763" w:hanging="221"/>
    </w:pPr>
    <w:rPr>
      <w:rFonts w:ascii="Tahoma" w:eastAsia="Times New Roman" w:hAnsi="Tahoma" w:cs="Times New Roman"/>
      <w:sz w:val="20"/>
      <w:lang w:val="de-AT" w:eastAsia="de-DE"/>
    </w:rPr>
  </w:style>
  <w:style w:type="paragraph" w:styleId="Index9">
    <w:name w:val="index 9"/>
    <w:basedOn w:val="Normal"/>
    <w:next w:val="Normal"/>
    <w:autoRedefine/>
    <w:semiHidden/>
    <w:rsid w:val="00614546"/>
    <w:pPr>
      <w:tabs>
        <w:tab w:val="right" w:pos="2659"/>
      </w:tabs>
      <w:spacing w:after="0" w:line="240" w:lineRule="auto"/>
      <w:ind w:left="1979" w:hanging="221"/>
    </w:pPr>
    <w:rPr>
      <w:rFonts w:ascii="Tahoma" w:eastAsia="Times New Roman" w:hAnsi="Tahoma" w:cs="Times New Roman"/>
      <w:sz w:val="20"/>
      <w:lang w:val="de-AT" w:eastAsia="de-DE"/>
    </w:rPr>
  </w:style>
  <w:style w:type="paragraph" w:styleId="IndexHeading">
    <w:name w:val="index heading"/>
    <w:basedOn w:val="Normal"/>
    <w:next w:val="Index1"/>
    <w:semiHidden/>
    <w:rsid w:val="00614546"/>
    <w:pPr>
      <w:spacing w:after="0" w:line="360" w:lineRule="auto"/>
    </w:pPr>
    <w:rPr>
      <w:rFonts w:ascii="Tahoma" w:eastAsia="Times New Roman" w:hAnsi="Tahoma" w:cs="Times New Roman"/>
      <w:lang w:val="de-AT" w:eastAsia="de-DE"/>
    </w:rPr>
  </w:style>
  <w:style w:type="paragraph" w:styleId="List">
    <w:name w:val="List"/>
    <w:basedOn w:val="Normal"/>
    <w:rsid w:val="00614546"/>
    <w:pPr>
      <w:spacing w:after="0" w:line="360" w:lineRule="auto"/>
      <w:ind w:left="454" w:hanging="454"/>
    </w:pPr>
    <w:rPr>
      <w:rFonts w:ascii="Tahoma" w:eastAsia="Times New Roman" w:hAnsi="Tahoma" w:cs="Times New Roman"/>
      <w:lang w:val="de-AT" w:eastAsia="de-DE"/>
    </w:rPr>
  </w:style>
  <w:style w:type="paragraph" w:styleId="List2">
    <w:name w:val="List 2"/>
    <w:basedOn w:val="Normal"/>
    <w:rsid w:val="00614546"/>
    <w:pPr>
      <w:spacing w:after="0" w:line="360" w:lineRule="auto"/>
      <w:ind w:left="681" w:hanging="454"/>
    </w:pPr>
    <w:rPr>
      <w:rFonts w:ascii="Tahoma" w:eastAsia="Times New Roman" w:hAnsi="Tahoma" w:cs="Times New Roman"/>
      <w:lang w:val="de-AT" w:eastAsia="de-DE"/>
    </w:rPr>
  </w:style>
  <w:style w:type="paragraph" w:styleId="List3">
    <w:name w:val="List 3"/>
    <w:basedOn w:val="Normal"/>
    <w:rsid w:val="00614546"/>
    <w:pPr>
      <w:spacing w:after="0" w:line="360" w:lineRule="auto"/>
      <w:ind w:left="908" w:hanging="454"/>
    </w:pPr>
    <w:rPr>
      <w:rFonts w:ascii="Tahoma" w:eastAsia="Times New Roman" w:hAnsi="Tahoma" w:cs="Times New Roman"/>
      <w:lang w:val="de-AT" w:eastAsia="de-DE"/>
    </w:rPr>
  </w:style>
  <w:style w:type="paragraph" w:styleId="List4">
    <w:name w:val="List 4"/>
    <w:basedOn w:val="Normal"/>
    <w:rsid w:val="00614546"/>
    <w:pPr>
      <w:spacing w:after="0" w:line="360" w:lineRule="auto"/>
      <w:ind w:left="1134" w:hanging="454"/>
    </w:pPr>
    <w:rPr>
      <w:rFonts w:ascii="Tahoma" w:eastAsia="Times New Roman" w:hAnsi="Tahoma" w:cs="Times New Roman"/>
      <w:lang w:val="de-AT" w:eastAsia="de-DE"/>
    </w:rPr>
  </w:style>
  <w:style w:type="paragraph" w:styleId="List5">
    <w:name w:val="List 5"/>
    <w:basedOn w:val="Normal"/>
    <w:rsid w:val="00614546"/>
    <w:pPr>
      <w:spacing w:after="0" w:line="360" w:lineRule="auto"/>
      <w:ind w:left="1361" w:hanging="454"/>
    </w:pPr>
    <w:rPr>
      <w:rFonts w:ascii="Tahoma" w:eastAsia="Times New Roman" w:hAnsi="Tahoma" w:cs="Times New Roman"/>
      <w:lang w:val="de-AT" w:eastAsia="de-DE"/>
    </w:rPr>
  </w:style>
  <w:style w:type="paragraph" w:styleId="ListContinue">
    <w:name w:val="List Continue"/>
    <w:basedOn w:val="Normal"/>
    <w:rsid w:val="00614546"/>
    <w:pPr>
      <w:spacing w:after="0" w:line="360" w:lineRule="auto"/>
      <w:ind w:left="227"/>
    </w:pPr>
    <w:rPr>
      <w:rFonts w:ascii="Tahoma" w:eastAsia="Times New Roman" w:hAnsi="Tahoma" w:cs="Times New Roman"/>
      <w:lang w:val="de-AT" w:eastAsia="de-DE"/>
    </w:rPr>
  </w:style>
  <w:style w:type="paragraph" w:styleId="ListContinue2">
    <w:name w:val="List Continue 2"/>
    <w:basedOn w:val="Normal"/>
    <w:rsid w:val="00614546"/>
    <w:pPr>
      <w:spacing w:after="0" w:line="360" w:lineRule="auto"/>
      <w:ind w:left="454"/>
    </w:pPr>
    <w:rPr>
      <w:rFonts w:ascii="Tahoma" w:eastAsia="Times New Roman" w:hAnsi="Tahoma" w:cs="Times New Roman"/>
      <w:lang w:val="de-AT" w:eastAsia="de-DE"/>
    </w:rPr>
  </w:style>
  <w:style w:type="paragraph" w:styleId="ListContinue3">
    <w:name w:val="List Continue 3"/>
    <w:basedOn w:val="Normal"/>
    <w:rsid w:val="00614546"/>
    <w:pPr>
      <w:spacing w:after="0" w:line="360" w:lineRule="auto"/>
      <w:ind w:left="680"/>
    </w:pPr>
    <w:rPr>
      <w:rFonts w:ascii="Tahoma" w:eastAsia="Times New Roman" w:hAnsi="Tahoma" w:cs="Times New Roman"/>
      <w:lang w:val="de-AT" w:eastAsia="de-DE"/>
    </w:rPr>
  </w:style>
  <w:style w:type="paragraph" w:styleId="ListContinue4">
    <w:name w:val="List Continue 4"/>
    <w:basedOn w:val="Normal"/>
    <w:rsid w:val="00614546"/>
    <w:pPr>
      <w:spacing w:after="0" w:line="360" w:lineRule="auto"/>
      <w:ind w:left="907"/>
    </w:pPr>
    <w:rPr>
      <w:rFonts w:ascii="Tahoma" w:eastAsia="Times New Roman" w:hAnsi="Tahoma" w:cs="Times New Roman"/>
      <w:lang w:val="de-AT" w:eastAsia="de-DE"/>
    </w:rPr>
  </w:style>
  <w:style w:type="paragraph" w:styleId="ListContinue5">
    <w:name w:val="List Continue 5"/>
    <w:basedOn w:val="Normal"/>
    <w:rsid w:val="00614546"/>
    <w:pPr>
      <w:spacing w:after="0" w:line="360" w:lineRule="auto"/>
      <w:ind w:left="1134"/>
    </w:pPr>
    <w:rPr>
      <w:rFonts w:ascii="Tahoma" w:eastAsia="Times New Roman" w:hAnsi="Tahoma" w:cs="Times New Roman"/>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614546"/>
    <w:pPr>
      <w:numPr>
        <w:numId w:val="9"/>
      </w:numPr>
      <w:spacing w:after="0" w:line="360" w:lineRule="auto"/>
    </w:pPr>
    <w:rPr>
      <w:rFonts w:ascii="Tahoma" w:eastAsia="Times New Roman" w:hAnsi="Tahoma" w:cs="Times New Roman"/>
      <w:lang w:val="de-AT" w:eastAsia="de-DE"/>
    </w:rPr>
  </w:style>
  <w:style w:type="paragraph" w:styleId="ListNumber2">
    <w:name w:val="List Number 2"/>
    <w:basedOn w:val="Normal"/>
    <w:rsid w:val="00614546"/>
    <w:pPr>
      <w:numPr>
        <w:numId w:val="10"/>
      </w:numPr>
      <w:spacing w:after="0" w:line="360" w:lineRule="auto"/>
    </w:pPr>
    <w:rPr>
      <w:rFonts w:ascii="Tahoma" w:eastAsia="Times New Roman" w:hAnsi="Tahoma" w:cs="Times New Roman"/>
      <w:lang w:val="de-AT" w:eastAsia="de-DE"/>
    </w:rPr>
  </w:style>
  <w:style w:type="paragraph" w:styleId="ListNumber3">
    <w:name w:val="List Number 3"/>
    <w:basedOn w:val="Normal"/>
    <w:rsid w:val="00614546"/>
    <w:pPr>
      <w:numPr>
        <w:numId w:val="11"/>
      </w:numPr>
      <w:spacing w:after="0" w:line="360" w:lineRule="auto"/>
    </w:pPr>
    <w:rPr>
      <w:rFonts w:ascii="Tahoma" w:eastAsia="Times New Roman" w:hAnsi="Tahoma" w:cs="Times New Roman"/>
      <w:lang w:val="de-AT" w:eastAsia="de-DE"/>
    </w:rPr>
  </w:style>
  <w:style w:type="character" w:styleId="CommentReference">
    <w:name w:val="annotation reference"/>
    <w:uiPriority w:val="99"/>
    <w:unhideWhenUsed/>
    <w:rsid w:val="00614546"/>
    <w:rPr>
      <w:sz w:val="16"/>
      <w:szCs w:val="16"/>
    </w:rPr>
  </w:style>
  <w:style w:type="paragraph" w:styleId="CommentText">
    <w:name w:val="annotation text"/>
    <w:aliases w:val=" Char"/>
    <w:basedOn w:val="Normal"/>
    <w:link w:val="CommentTextChar"/>
    <w:uiPriority w:val="99"/>
    <w:unhideWhenUsed/>
    <w:rsid w:val="00614546"/>
    <w:pPr>
      <w:ind w:firstLine="284"/>
      <w:jc w:val="both"/>
    </w:pPr>
    <w:rPr>
      <w:rFonts w:ascii="Calibri" w:eastAsia="MS Mincho" w:hAnsi="Calibri" w:cs="Times New Roman"/>
      <w:sz w:val="20"/>
      <w:szCs w:val="20"/>
      <w:lang w:val="sq-AL"/>
    </w:rPr>
  </w:style>
  <w:style w:type="character" w:customStyle="1" w:styleId="CommentTextChar">
    <w:name w:val="Comment Text Char"/>
    <w:aliases w:val=" Char Char1"/>
    <w:basedOn w:val="DefaultParagraphFont"/>
    <w:link w:val="CommentText"/>
    <w:uiPriority w:val="99"/>
    <w:rsid w:val="00614546"/>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614546"/>
    <w:rPr>
      <w:b/>
      <w:bCs/>
    </w:rPr>
  </w:style>
  <w:style w:type="character" w:customStyle="1" w:styleId="CommentSubjectChar">
    <w:name w:val="Comment Subject Char"/>
    <w:basedOn w:val="CommentTextChar"/>
    <w:link w:val="CommentSubject"/>
    <w:uiPriority w:val="99"/>
    <w:rsid w:val="00614546"/>
    <w:rPr>
      <w:rFonts w:ascii="Calibri" w:eastAsia="MS Mincho" w:hAnsi="Calibri" w:cs="Times New Roman"/>
      <w:b/>
      <w:bCs/>
      <w:sz w:val="20"/>
      <w:szCs w:val="20"/>
      <w:lang w:val="sq-AL"/>
    </w:rPr>
  </w:style>
  <w:style w:type="paragraph" w:styleId="ListNumber4">
    <w:name w:val="List Number 4"/>
    <w:basedOn w:val="Normal"/>
    <w:rsid w:val="00614546"/>
    <w:pPr>
      <w:numPr>
        <w:numId w:val="12"/>
      </w:numPr>
      <w:spacing w:after="0" w:line="360" w:lineRule="auto"/>
    </w:pPr>
    <w:rPr>
      <w:rFonts w:ascii="Tahoma" w:eastAsia="Times New Roman" w:hAnsi="Tahoma" w:cs="Times New Roman"/>
      <w:lang w:val="de-AT" w:eastAsia="de-DE"/>
    </w:rPr>
  </w:style>
  <w:style w:type="paragraph" w:styleId="ListNumber5">
    <w:name w:val="List Number 5"/>
    <w:basedOn w:val="Normal"/>
    <w:rsid w:val="00614546"/>
    <w:pPr>
      <w:numPr>
        <w:numId w:val="13"/>
      </w:numPr>
      <w:spacing w:after="0" w:line="360" w:lineRule="auto"/>
    </w:pPr>
    <w:rPr>
      <w:rFonts w:ascii="Tahoma" w:eastAsia="Times New Roman" w:hAnsi="Tahoma" w:cs="Times New Roman"/>
      <w:lang w:val="de-AT" w:eastAsia="de-DE"/>
    </w:rPr>
  </w:style>
  <w:style w:type="numbering" w:customStyle="1" w:styleId="NoList11">
    <w:name w:val="No List11"/>
    <w:next w:val="NoList"/>
    <w:uiPriority w:val="99"/>
    <w:semiHidden/>
    <w:unhideWhenUsed/>
    <w:rsid w:val="00614546"/>
  </w:style>
  <w:style w:type="paragraph" w:styleId="MacroText">
    <w:name w:val="macro"/>
    <w:link w:val="MacroTextChar"/>
    <w:semiHidden/>
    <w:rsid w:val="00614546"/>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614546"/>
    <w:rPr>
      <w:rFonts w:ascii="Courier New" w:eastAsia="Times New Roman" w:hAnsi="Courier New" w:cs="Times New Roman"/>
      <w:lang w:val="de-DE" w:eastAsia="de-DE"/>
    </w:rPr>
  </w:style>
  <w:style w:type="paragraph" w:styleId="NormalIndent">
    <w:name w:val="Normal Indent"/>
    <w:basedOn w:val="Normal"/>
    <w:link w:val="NormalIndentChar"/>
    <w:rsid w:val="00614546"/>
    <w:pPr>
      <w:spacing w:after="0" w:line="360" w:lineRule="auto"/>
      <w:ind w:left="454"/>
    </w:pPr>
    <w:rPr>
      <w:rFonts w:ascii="Tahoma" w:eastAsia="Times New Roman" w:hAnsi="Tahoma" w:cs="Times New Roman"/>
      <w:lang w:val="de-AT" w:eastAsia="de-DE"/>
    </w:rPr>
  </w:style>
  <w:style w:type="paragraph" w:styleId="EnvelopeReturn">
    <w:name w:val="envelope return"/>
    <w:basedOn w:val="Normal"/>
    <w:rsid w:val="00614546"/>
    <w:pPr>
      <w:spacing w:after="0" w:line="240" w:lineRule="auto"/>
    </w:pPr>
    <w:rPr>
      <w:rFonts w:ascii="Tahoma" w:eastAsia="Times New Roman" w:hAnsi="Tahoma" w:cs="Times New Roman"/>
      <w:sz w:val="20"/>
      <w:lang w:val="de-AT" w:eastAsia="de-DE"/>
    </w:rPr>
  </w:style>
  <w:style w:type="paragraph" w:styleId="EnvelopeAddress">
    <w:name w:val="envelope address"/>
    <w:basedOn w:val="Normal"/>
    <w:rsid w:val="00614546"/>
    <w:pPr>
      <w:framePr w:w="7938" w:h="2835" w:hRule="exact" w:hSpace="142" w:vSpace="142" w:wrap="around" w:hAnchor="page" w:xAlign="center" w:yAlign="bottom"/>
      <w:spacing w:after="0" w:line="240" w:lineRule="auto"/>
      <w:ind w:left="2835"/>
    </w:pPr>
    <w:rPr>
      <w:rFonts w:ascii="Tahoma" w:eastAsia="Times New Roman" w:hAnsi="Tahoma" w:cs="Times New Roman"/>
      <w:sz w:val="24"/>
      <w:szCs w:val="24"/>
      <w:lang w:val="de-AT" w:eastAsia="de-DE"/>
    </w:rPr>
  </w:style>
  <w:style w:type="character" w:styleId="LineNumber">
    <w:name w:val="line number"/>
    <w:uiPriority w:val="99"/>
    <w:rsid w:val="00614546"/>
    <w:rPr>
      <w:rFonts w:ascii="Tahoma" w:hAnsi="Tahoma"/>
      <w:sz w:val="22"/>
    </w:rPr>
  </w:style>
  <w:style w:type="paragraph" w:styleId="BlockText">
    <w:name w:val="Block Text"/>
    <w:basedOn w:val="Normal"/>
    <w:rsid w:val="00614546"/>
    <w:pPr>
      <w:spacing w:after="120" w:line="360" w:lineRule="auto"/>
      <w:ind w:left="1440" w:right="1440"/>
    </w:pPr>
    <w:rPr>
      <w:rFonts w:ascii="Tahoma" w:eastAsia="Times New Roman" w:hAnsi="Tahoma" w:cs="Times New Roman"/>
      <w:lang w:val="de-AT" w:eastAsia="de-DE"/>
    </w:rPr>
  </w:style>
  <w:style w:type="paragraph" w:styleId="Date">
    <w:name w:val="Date"/>
    <w:basedOn w:val="Normal"/>
    <w:next w:val="Normal"/>
    <w:link w:val="DateChar"/>
    <w:semiHidden/>
    <w:rsid w:val="00614546"/>
    <w:pPr>
      <w:spacing w:after="0" w:line="360" w:lineRule="auto"/>
    </w:pPr>
    <w:rPr>
      <w:rFonts w:ascii="Tahoma" w:eastAsia="Times New Roman" w:hAnsi="Tahoma" w:cs="Times New Roman"/>
      <w:lang w:val="de-AT" w:eastAsia="de-DE"/>
    </w:rPr>
  </w:style>
  <w:style w:type="character" w:customStyle="1" w:styleId="DateChar">
    <w:name w:val="Date Char"/>
    <w:basedOn w:val="DefaultParagraphFont"/>
    <w:link w:val="Date"/>
    <w:semiHidden/>
    <w:rsid w:val="00614546"/>
    <w:rPr>
      <w:rFonts w:ascii="Tahoma" w:eastAsia="Times New Roman" w:hAnsi="Tahoma" w:cs="Times New Roman"/>
      <w:lang w:val="de-AT" w:eastAsia="de-DE"/>
    </w:rPr>
  </w:style>
  <w:style w:type="character" w:customStyle="1" w:styleId="Emphasis1">
    <w:name w:val="Emphasis1"/>
    <w:semiHidden/>
    <w:rsid w:val="00614546"/>
  </w:style>
  <w:style w:type="paragraph" w:styleId="NoteHeading">
    <w:name w:val="Note Heading"/>
    <w:basedOn w:val="Normal"/>
    <w:next w:val="Normal"/>
    <w:link w:val="NoteHeadingChar"/>
    <w:rsid w:val="00614546"/>
    <w:pPr>
      <w:spacing w:after="0" w:line="360" w:lineRule="auto"/>
    </w:pPr>
    <w:rPr>
      <w:rFonts w:ascii="Tahoma" w:eastAsia="Times New Roman" w:hAnsi="Tahoma" w:cs="Times New Roman"/>
      <w:lang w:val="de-AT" w:eastAsia="de-DE"/>
    </w:rPr>
  </w:style>
  <w:style w:type="character" w:customStyle="1" w:styleId="NoteHeadingChar">
    <w:name w:val="Note Heading Char"/>
    <w:basedOn w:val="DefaultParagraphFont"/>
    <w:link w:val="NoteHeading"/>
    <w:rsid w:val="00614546"/>
    <w:rPr>
      <w:rFonts w:ascii="Tahoma" w:eastAsia="Times New Roman" w:hAnsi="Tahoma" w:cs="Times New Roman"/>
      <w:lang w:val="de-AT" w:eastAsia="de-DE"/>
    </w:rPr>
  </w:style>
  <w:style w:type="paragraph" w:styleId="MessageHeader">
    <w:name w:val="Message Header"/>
    <w:basedOn w:val="Normal"/>
    <w:link w:val="MessageHeaderChar"/>
    <w:semiHidden/>
    <w:rsid w:val="00614546"/>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cs="Times New Roman"/>
      <w:sz w:val="24"/>
      <w:szCs w:val="24"/>
      <w:lang w:val="de-AT" w:eastAsia="de-DE"/>
    </w:rPr>
  </w:style>
  <w:style w:type="character" w:customStyle="1" w:styleId="MessageHeaderChar">
    <w:name w:val="Message Header Char"/>
    <w:basedOn w:val="DefaultParagraphFont"/>
    <w:link w:val="MessageHeader"/>
    <w:semiHidden/>
    <w:rsid w:val="00614546"/>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614546"/>
    <w:pPr>
      <w:spacing w:after="120" w:line="360" w:lineRule="auto"/>
      <w:ind w:left="284"/>
    </w:pPr>
    <w:rPr>
      <w:rFonts w:ascii="Tahoma" w:eastAsia="Times New Roman" w:hAnsi="Tahoma" w:cs="Times New Roman"/>
      <w:lang w:val="de-AT" w:eastAsia="de-DE"/>
    </w:rPr>
  </w:style>
  <w:style w:type="paragraph" w:styleId="EndnoteText">
    <w:name w:val="endnote text"/>
    <w:aliases w:val=" Char Char"/>
    <w:basedOn w:val="Normal"/>
    <w:link w:val="EndnoteTextChar"/>
    <w:unhideWhenUsed/>
    <w:rsid w:val="00614546"/>
    <w:pPr>
      <w:spacing w:after="0" w:line="240" w:lineRule="auto"/>
      <w:ind w:firstLine="284"/>
      <w:jc w:val="both"/>
    </w:pPr>
    <w:rPr>
      <w:rFonts w:ascii="Tahoma" w:eastAsia="Times New Roman" w:hAnsi="Tahoma" w:cs="Times New Roman"/>
      <w:sz w:val="20"/>
      <w:szCs w:val="20"/>
    </w:rPr>
  </w:style>
  <w:style w:type="character" w:customStyle="1" w:styleId="EndnoteTextChar">
    <w:name w:val="Endnote Text Char"/>
    <w:aliases w:val=" Char Char Char"/>
    <w:basedOn w:val="DefaultParagraphFont"/>
    <w:link w:val="EndnoteText"/>
    <w:rsid w:val="00614546"/>
    <w:rPr>
      <w:rFonts w:ascii="Tahoma" w:eastAsia="Times New Roman" w:hAnsi="Tahoma" w:cs="Times New Roman"/>
      <w:sz w:val="20"/>
      <w:szCs w:val="20"/>
    </w:rPr>
  </w:style>
  <w:style w:type="character" w:styleId="EndnoteReference">
    <w:name w:val="endnote reference"/>
    <w:semiHidden/>
    <w:unhideWhenUsed/>
    <w:rsid w:val="00614546"/>
    <w:rPr>
      <w:vertAlign w:val="superscript"/>
    </w:rPr>
  </w:style>
  <w:style w:type="paragraph" w:styleId="BodyTextFirstIndent2">
    <w:name w:val="Body Text First Indent 2"/>
    <w:basedOn w:val="BodyTextIndent"/>
    <w:link w:val="BodyTextFirstIndent2Char"/>
    <w:semiHidden/>
    <w:rsid w:val="00614546"/>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614546"/>
    <w:rPr>
      <w:rFonts w:ascii="Tahoma" w:eastAsia="Times New Roman" w:hAnsi="Tahoma" w:cs="Times New Roman"/>
      <w:lang w:val="de-AT" w:eastAsia="de-DE"/>
    </w:rPr>
  </w:style>
  <w:style w:type="numbering" w:styleId="111111">
    <w:name w:val="Outline List 2"/>
    <w:basedOn w:val="NoList"/>
    <w:rsid w:val="00614546"/>
    <w:pPr>
      <w:numPr>
        <w:numId w:val="14"/>
      </w:numPr>
    </w:pPr>
  </w:style>
  <w:style w:type="paragraph" w:customStyle="1" w:styleId="Zusatz2">
    <w:name w:val="Zusatz 2"/>
    <w:basedOn w:val="Normal"/>
    <w:next w:val="Normal"/>
    <w:semiHidden/>
    <w:rsid w:val="00614546"/>
    <w:pPr>
      <w:spacing w:after="0" w:line="360" w:lineRule="auto"/>
    </w:pPr>
    <w:rPr>
      <w:rFonts w:ascii="Tahoma" w:eastAsia="Times New Roman" w:hAnsi="Tahoma" w:cs="Times New Roman"/>
      <w:lang w:val="de-AT" w:eastAsia="de-DE"/>
    </w:rPr>
  </w:style>
  <w:style w:type="paragraph" w:customStyle="1" w:styleId="Zusatz1">
    <w:name w:val="Zusatz 1"/>
    <w:basedOn w:val="Normal"/>
    <w:next w:val="Normal"/>
    <w:semiHidden/>
    <w:rsid w:val="00614546"/>
    <w:pPr>
      <w:spacing w:before="120" w:after="0" w:line="360" w:lineRule="auto"/>
    </w:pPr>
    <w:rPr>
      <w:rFonts w:ascii="Tahoma" w:eastAsia="Times New Roman" w:hAnsi="Tahoma" w:cs="Times New Roman"/>
      <w:b/>
      <w:sz w:val="24"/>
      <w:szCs w:val="24"/>
      <w:lang w:val="de-AT" w:eastAsia="de-DE"/>
    </w:rPr>
  </w:style>
  <w:style w:type="numbering" w:styleId="1ai">
    <w:name w:val="Outline List 1"/>
    <w:basedOn w:val="NoList"/>
    <w:semiHidden/>
    <w:rsid w:val="00614546"/>
    <w:pPr>
      <w:numPr>
        <w:numId w:val="15"/>
      </w:numPr>
    </w:pPr>
  </w:style>
  <w:style w:type="paragraph" w:styleId="Salutation">
    <w:name w:val="Salutation"/>
    <w:basedOn w:val="Normal"/>
    <w:next w:val="Normal"/>
    <w:link w:val="SalutationChar"/>
    <w:semiHidden/>
    <w:rsid w:val="00614546"/>
    <w:pPr>
      <w:spacing w:after="0" w:line="360" w:lineRule="auto"/>
    </w:pPr>
    <w:rPr>
      <w:rFonts w:ascii="Tahoma" w:eastAsia="Times New Roman" w:hAnsi="Tahoma" w:cs="Times New Roman"/>
      <w:lang w:val="de-AT" w:eastAsia="de-DE"/>
    </w:rPr>
  </w:style>
  <w:style w:type="character" w:customStyle="1" w:styleId="SalutationChar">
    <w:name w:val="Salutation Char"/>
    <w:basedOn w:val="DefaultParagraphFont"/>
    <w:link w:val="Salutation"/>
    <w:semiHidden/>
    <w:rsid w:val="00614546"/>
    <w:rPr>
      <w:rFonts w:ascii="Tahoma" w:eastAsia="Times New Roman" w:hAnsi="Tahoma" w:cs="Times New Roman"/>
      <w:lang w:val="de-AT" w:eastAsia="de-DE"/>
    </w:rPr>
  </w:style>
  <w:style w:type="numbering" w:styleId="ArticleSection">
    <w:name w:val="Outline List 3"/>
    <w:basedOn w:val="NoList"/>
    <w:semiHidden/>
    <w:rsid w:val="00614546"/>
    <w:pPr>
      <w:numPr>
        <w:numId w:val="16"/>
      </w:numPr>
    </w:pPr>
  </w:style>
  <w:style w:type="paragraph" w:styleId="Closing">
    <w:name w:val="Closing"/>
    <w:basedOn w:val="Normal"/>
    <w:link w:val="ClosingChar"/>
    <w:semiHidden/>
    <w:rsid w:val="00614546"/>
    <w:pPr>
      <w:spacing w:after="0" w:line="360" w:lineRule="auto"/>
      <w:ind w:left="4252"/>
    </w:pPr>
    <w:rPr>
      <w:rFonts w:ascii="Tahoma" w:eastAsia="Times New Roman" w:hAnsi="Tahoma" w:cs="Times New Roman"/>
      <w:lang w:val="de-AT" w:eastAsia="de-DE"/>
    </w:rPr>
  </w:style>
  <w:style w:type="character" w:customStyle="1" w:styleId="ClosingChar">
    <w:name w:val="Closing Char"/>
    <w:basedOn w:val="DefaultParagraphFont"/>
    <w:link w:val="Closing"/>
    <w:semiHidden/>
    <w:rsid w:val="00614546"/>
    <w:rPr>
      <w:rFonts w:ascii="Tahoma" w:eastAsia="Times New Roman" w:hAnsi="Tahoma" w:cs="Times New Roman"/>
      <w:lang w:val="de-AT" w:eastAsia="de-DE"/>
    </w:rPr>
  </w:style>
  <w:style w:type="character" w:styleId="Emphasis">
    <w:name w:val="Emphasis"/>
    <w:uiPriority w:val="99"/>
    <w:qFormat/>
    <w:rsid w:val="00614546"/>
    <w:rPr>
      <w:i/>
      <w:iCs/>
    </w:rPr>
  </w:style>
  <w:style w:type="paragraph" w:styleId="HTMLAddress">
    <w:name w:val="HTML Address"/>
    <w:basedOn w:val="Normal"/>
    <w:link w:val="HTMLAddressChar"/>
    <w:semiHidden/>
    <w:rsid w:val="00614546"/>
    <w:pPr>
      <w:spacing w:after="0" w:line="360" w:lineRule="auto"/>
    </w:pPr>
    <w:rPr>
      <w:rFonts w:ascii="Tahoma" w:eastAsia="Times New Roman" w:hAnsi="Tahoma" w:cs="Times New Roman"/>
      <w:i/>
      <w:iCs/>
      <w:lang w:val="de-AT" w:eastAsia="de-DE"/>
    </w:rPr>
  </w:style>
  <w:style w:type="character" w:customStyle="1" w:styleId="HTMLAddressChar">
    <w:name w:val="HTML Address Char"/>
    <w:basedOn w:val="DefaultParagraphFont"/>
    <w:link w:val="HTMLAddress"/>
    <w:semiHidden/>
    <w:rsid w:val="00614546"/>
    <w:rPr>
      <w:rFonts w:ascii="Tahoma" w:eastAsia="Times New Roman" w:hAnsi="Tahoma" w:cs="Times New Roman"/>
      <w:i/>
      <w:iCs/>
      <w:lang w:val="de-AT" w:eastAsia="de-DE"/>
    </w:rPr>
  </w:style>
  <w:style w:type="character" w:styleId="HTMLAcronym">
    <w:name w:val="HTML Acronym"/>
    <w:semiHidden/>
    <w:rsid w:val="00614546"/>
  </w:style>
  <w:style w:type="character" w:styleId="HTMLSample">
    <w:name w:val="HTML Sample"/>
    <w:semiHidden/>
    <w:rsid w:val="00614546"/>
    <w:rPr>
      <w:rFonts w:ascii="Courier New" w:hAnsi="Courier New" w:cs="Courier New"/>
    </w:rPr>
  </w:style>
  <w:style w:type="character" w:styleId="HTMLCode">
    <w:name w:val="HTML Code"/>
    <w:semiHidden/>
    <w:rsid w:val="00614546"/>
    <w:rPr>
      <w:rFonts w:ascii="Courier New" w:hAnsi="Courier New" w:cs="Courier New"/>
      <w:sz w:val="20"/>
      <w:szCs w:val="20"/>
    </w:rPr>
  </w:style>
  <w:style w:type="character" w:styleId="HTMLDefinition">
    <w:name w:val="HTML Definition"/>
    <w:semiHidden/>
    <w:rsid w:val="00614546"/>
    <w:rPr>
      <w:i/>
      <w:iCs/>
    </w:rPr>
  </w:style>
  <w:style w:type="character" w:styleId="HTMLTypewriter">
    <w:name w:val="HTML Typewriter"/>
    <w:semiHidden/>
    <w:rsid w:val="00614546"/>
    <w:rPr>
      <w:rFonts w:ascii="Courier New" w:hAnsi="Courier New" w:cs="Courier New"/>
      <w:sz w:val="20"/>
      <w:szCs w:val="20"/>
    </w:rPr>
  </w:style>
  <w:style w:type="character" w:styleId="HTMLKeyboard">
    <w:name w:val="HTML Keyboard"/>
    <w:semiHidden/>
    <w:rsid w:val="00614546"/>
    <w:rPr>
      <w:rFonts w:ascii="Courier New" w:hAnsi="Courier New" w:cs="Courier New"/>
      <w:sz w:val="20"/>
      <w:szCs w:val="20"/>
    </w:rPr>
  </w:style>
  <w:style w:type="character" w:styleId="HTMLVariable">
    <w:name w:val="HTML Variable"/>
    <w:semiHidden/>
    <w:rsid w:val="00614546"/>
    <w:rPr>
      <w:i/>
      <w:iCs/>
    </w:rPr>
  </w:style>
  <w:style w:type="paragraph" w:styleId="HTMLPreformatted">
    <w:name w:val="HTML Preformatted"/>
    <w:basedOn w:val="Normal"/>
    <w:link w:val="HTMLPreformattedChar"/>
    <w:uiPriority w:val="99"/>
    <w:rsid w:val="00614546"/>
    <w:pPr>
      <w:spacing w:after="0" w:line="360" w:lineRule="auto"/>
    </w:pPr>
    <w:rPr>
      <w:rFonts w:ascii="Courier New" w:eastAsia="Times New Roman" w:hAnsi="Courier New" w:cs="Times New Roman"/>
      <w:sz w:val="20"/>
      <w:lang w:val="de-AT" w:eastAsia="de-DE"/>
    </w:rPr>
  </w:style>
  <w:style w:type="character" w:customStyle="1" w:styleId="HTMLPreformattedChar">
    <w:name w:val="HTML Preformatted Char"/>
    <w:basedOn w:val="DefaultParagraphFont"/>
    <w:link w:val="HTMLPreformatted"/>
    <w:uiPriority w:val="99"/>
    <w:rsid w:val="00614546"/>
    <w:rPr>
      <w:rFonts w:ascii="Courier New" w:eastAsia="Times New Roman" w:hAnsi="Courier New" w:cs="Times New Roman"/>
      <w:sz w:val="20"/>
      <w:lang w:val="de-AT" w:eastAsia="de-DE"/>
    </w:rPr>
  </w:style>
  <w:style w:type="character" w:styleId="HTMLCite">
    <w:name w:val="HTML Cite"/>
    <w:semiHidden/>
    <w:rsid w:val="00614546"/>
    <w:rPr>
      <w:i/>
      <w:iCs/>
    </w:rPr>
  </w:style>
  <w:style w:type="table" w:styleId="Table3Deffects1">
    <w:name w:val="Table 3D effects 1"/>
    <w:basedOn w:val="TableNormal"/>
    <w:semiHidden/>
    <w:rsid w:val="00614546"/>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614546"/>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614546"/>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614546"/>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614546"/>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614546"/>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61454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614546"/>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614546"/>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614546"/>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614546"/>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614546"/>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614546"/>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614546"/>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61454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614546"/>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614546"/>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614546"/>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614546"/>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61454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614546"/>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614546"/>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614546"/>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614546"/>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614546"/>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614546"/>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614546"/>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614546"/>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614546"/>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61454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61454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614546"/>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614546"/>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614546"/>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614546"/>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614546"/>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614546"/>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614546"/>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614546"/>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614546"/>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614546"/>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614546"/>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614546"/>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614546"/>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614546"/>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614546"/>
    <w:pPr>
      <w:spacing w:after="0" w:line="360" w:lineRule="auto"/>
      <w:ind w:left="4252"/>
    </w:pPr>
    <w:rPr>
      <w:rFonts w:ascii="Tahoma" w:eastAsia="Times New Roman" w:hAnsi="Tahoma" w:cs="Times New Roman"/>
      <w:lang w:val="de-AT" w:eastAsia="de-DE"/>
    </w:rPr>
  </w:style>
  <w:style w:type="character" w:customStyle="1" w:styleId="SignatureChar">
    <w:name w:val="Signature Char"/>
    <w:basedOn w:val="DefaultParagraphFont"/>
    <w:link w:val="Signature"/>
    <w:semiHidden/>
    <w:rsid w:val="00614546"/>
    <w:rPr>
      <w:rFonts w:ascii="Tahoma" w:eastAsia="Times New Roman" w:hAnsi="Tahoma" w:cs="Times New Roman"/>
      <w:lang w:val="de-AT" w:eastAsia="de-DE"/>
    </w:rPr>
  </w:style>
  <w:style w:type="paragraph" w:styleId="E-mailSignature">
    <w:name w:val="E-mail Signature"/>
    <w:basedOn w:val="Normal"/>
    <w:link w:val="E-mailSignatureChar"/>
    <w:rsid w:val="00614546"/>
    <w:pPr>
      <w:spacing w:after="0" w:line="240" w:lineRule="auto"/>
    </w:pPr>
    <w:rPr>
      <w:rFonts w:ascii="Tahoma" w:eastAsia="Times New Roman" w:hAnsi="Tahoma" w:cs="Times New Roman"/>
      <w:lang w:val="de-AT" w:eastAsia="de-DE"/>
    </w:rPr>
  </w:style>
  <w:style w:type="character" w:customStyle="1" w:styleId="E-mailSignatureChar">
    <w:name w:val="E-mail Signature Char"/>
    <w:basedOn w:val="DefaultParagraphFont"/>
    <w:link w:val="E-mailSignature"/>
    <w:rsid w:val="00614546"/>
    <w:rPr>
      <w:rFonts w:ascii="Tahoma" w:eastAsia="Times New Roman" w:hAnsi="Tahoma" w:cs="Times New Roman"/>
      <w:lang w:val="de-AT" w:eastAsia="de-DE"/>
    </w:rPr>
  </w:style>
  <w:style w:type="paragraph" w:styleId="BodyText2">
    <w:name w:val="Body Text 2"/>
    <w:basedOn w:val="Normal"/>
    <w:link w:val="BodyText2Char"/>
    <w:rsid w:val="00614546"/>
    <w:pPr>
      <w:spacing w:after="120" w:line="480" w:lineRule="auto"/>
    </w:pPr>
    <w:rPr>
      <w:rFonts w:ascii="Tahoma" w:eastAsia="Times New Roman" w:hAnsi="Tahoma" w:cs="Times New Roman"/>
      <w:lang w:val="de-AT" w:eastAsia="de-DE"/>
    </w:rPr>
  </w:style>
  <w:style w:type="character" w:customStyle="1" w:styleId="BodyText2Char">
    <w:name w:val="Body Text 2 Char"/>
    <w:basedOn w:val="DefaultParagraphFont"/>
    <w:link w:val="BodyText2"/>
    <w:rsid w:val="00614546"/>
    <w:rPr>
      <w:rFonts w:ascii="Tahoma" w:eastAsia="Times New Roman" w:hAnsi="Tahoma" w:cs="Times New Roman"/>
      <w:lang w:val="de-AT" w:eastAsia="de-DE"/>
    </w:rPr>
  </w:style>
  <w:style w:type="paragraph" w:styleId="BodyTextIndent2">
    <w:name w:val="Body Text Indent 2"/>
    <w:basedOn w:val="Normal"/>
    <w:link w:val="BodyTextIndent2Char"/>
    <w:rsid w:val="00614546"/>
    <w:pPr>
      <w:spacing w:after="120" w:line="480" w:lineRule="auto"/>
      <w:ind w:left="283"/>
    </w:pPr>
    <w:rPr>
      <w:rFonts w:ascii="Tahoma" w:eastAsia="Times New Roman" w:hAnsi="Tahoma" w:cs="Times New Roman"/>
      <w:lang w:val="de-AT" w:eastAsia="de-DE"/>
    </w:rPr>
  </w:style>
  <w:style w:type="character" w:customStyle="1" w:styleId="BodyTextIndent2Char">
    <w:name w:val="Body Text Indent 2 Char"/>
    <w:basedOn w:val="DefaultParagraphFont"/>
    <w:link w:val="BodyTextIndent2"/>
    <w:rsid w:val="00614546"/>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614546"/>
    <w:pPr>
      <w:spacing w:after="120" w:line="360" w:lineRule="auto"/>
      <w:ind w:left="283"/>
    </w:pPr>
    <w:rPr>
      <w:rFonts w:ascii="Tahoma" w:eastAsia="Times New Roman" w:hAnsi="Tahoma" w:cs="Times New Roman"/>
      <w:sz w:val="16"/>
      <w:szCs w:val="16"/>
      <w:lang w:val="de-AT" w:eastAsia="de-DE"/>
    </w:rPr>
  </w:style>
  <w:style w:type="character" w:customStyle="1" w:styleId="BodyTextIndent3Char">
    <w:name w:val="Body Text Indent 3 Char"/>
    <w:basedOn w:val="DefaultParagraphFont"/>
    <w:link w:val="BodyTextIndent3"/>
    <w:uiPriority w:val="99"/>
    <w:rsid w:val="00614546"/>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614546"/>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614546"/>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614546"/>
    <w:pPr>
      <w:spacing w:before="75" w:after="75" w:line="240" w:lineRule="auto"/>
      <w:ind w:left="225" w:right="225"/>
    </w:pPr>
    <w:rPr>
      <w:rFonts w:ascii="Times New Roman" w:eastAsia="Times New Roman" w:hAnsi="Times New Roman" w:cs="Times New Roman"/>
      <w:lang w:val="de-DE" w:eastAsia="de-DE"/>
    </w:rPr>
  </w:style>
  <w:style w:type="paragraph" w:customStyle="1" w:styleId="ParagrafiCharCharChar">
    <w:name w:val="Paragrafi Char Char Char"/>
    <w:link w:val="ParagrafiCharCharCharChar"/>
    <w:rsid w:val="00614546"/>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614546"/>
    <w:rPr>
      <w:rFonts w:ascii="CG Times" w:eastAsia="Times New Roman" w:hAnsi="CG Times" w:cs="Times New Roman"/>
      <w:b/>
      <w:szCs w:val="24"/>
    </w:rPr>
  </w:style>
  <w:style w:type="character" w:customStyle="1" w:styleId="SubtitleChar1">
    <w:name w:val="Subtitle Char1"/>
    <w:locked/>
    <w:rsid w:val="00614546"/>
    <w:rPr>
      <w:rFonts w:ascii="Cambria" w:hAnsi="Cambria"/>
      <w:sz w:val="24"/>
      <w:szCs w:val="24"/>
    </w:rPr>
  </w:style>
  <w:style w:type="paragraph" w:customStyle="1" w:styleId="Char1">
    <w:name w:val="Char1"/>
    <w:basedOn w:val="Normal"/>
    <w:rsid w:val="00614546"/>
    <w:pPr>
      <w:spacing w:after="160" w:line="240" w:lineRule="exact"/>
    </w:pPr>
    <w:rPr>
      <w:rFonts w:ascii="Arial" w:eastAsia="Times New Roman" w:hAnsi="Arial" w:cs="Arial"/>
      <w:sz w:val="20"/>
      <w:szCs w:val="20"/>
    </w:rPr>
  </w:style>
  <w:style w:type="character" w:customStyle="1" w:styleId="CharChar11">
    <w:name w:val="Char Char11"/>
    <w:semiHidden/>
    <w:locked/>
    <w:rsid w:val="00614546"/>
    <w:rPr>
      <w:rFonts w:ascii="Tahoma" w:hAnsi="Tahoma" w:cs="Tahoma"/>
      <w:i/>
      <w:iCs/>
      <w:sz w:val="22"/>
      <w:szCs w:val="22"/>
      <w:lang w:val="de-AT" w:eastAsia="de-DE" w:bidi="ar-SA"/>
    </w:rPr>
  </w:style>
  <w:style w:type="character" w:customStyle="1" w:styleId="CharChar36">
    <w:name w:val="Char Char36"/>
    <w:locked/>
    <w:rsid w:val="00614546"/>
    <w:rPr>
      <w:rFonts w:ascii="Arial" w:hAnsi="Arial" w:cs="Arial"/>
      <w:b/>
      <w:bCs/>
      <w:kern w:val="32"/>
      <w:sz w:val="32"/>
      <w:szCs w:val="32"/>
      <w:lang w:val="sq-AL" w:eastAsia="en-US" w:bidi="ar-SA"/>
    </w:rPr>
  </w:style>
  <w:style w:type="character" w:customStyle="1" w:styleId="CharChar35">
    <w:name w:val="Char Char35"/>
    <w:locked/>
    <w:rsid w:val="00614546"/>
    <w:rPr>
      <w:rFonts w:ascii="Arial" w:hAnsi="Arial" w:cs="Arial"/>
      <w:b/>
      <w:bCs/>
      <w:i/>
      <w:iCs/>
      <w:sz w:val="28"/>
      <w:szCs w:val="28"/>
      <w:lang w:val="sq-AL" w:eastAsia="en-US" w:bidi="ar-SA"/>
    </w:rPr>
  </w:style>
  <w:style w:type="character" w:customStyle="1" w:styleId="CharChar34">
    <w:name w:val="Char Char34"/>
    <w:locked/>
    <w:rsid w:val="00614546"/>
    <w:rPr>
      <w:rFonts w:ascii="Tahoma" w:hAnsi="Tahoma"/>
      <w:b/>
      <w:kern w:val="28"/>
      <w:sz w:val="24"/>
      <w:szCs w:val="28"/>
      <w:lang w:val="de-AT" w:eastAsia="de-DE" w:bidi="ar-SA"/>
    </w:rPr>
  </w:style>
  <w:style w:type="character" w:customStyle="1" w:styleId="CharChar33">
    <w:name w:val="Char Char33"/>
    <w:locked/>
    <w:rsid w:val="00614546"/>
    <w:rPr>
      <w:rFonts w:ascii="Tahoma" w:hAnsi="Tahoma"/>
      <w:b/>
      <w:i/>
      <w:kern w:val="28"/>
      <w:sz w:val="22"/>
      <w:szCs w:val="22"/>
      <w:lang w:val="de-AT" w:eastAsia="de-DE" w:bidi="ar-SA"/>
    </w:rPr>
  </w:style>
  <w:style w:type="character" w:customStyle="1" w:styleId="CharChar32">
    <w:name w:val="Char Char32"/>
    <w:locked/>
    <w:rsid w:val="00614546"/>
    <w:rPr>
      <w:rFonts w:ascii="Tahoma" w:hAnsi="Tahoma"/>
      <w:b/>
      <w:i/>
      <w:kern w:val="28"/>
      <w:sz w:val="22"/>
      <w:szCs w:val="22"/>
      <w:lang w:val="de-AT" w:eastAsia="de-DE" w:bidi="ar-SA"/>
    </w:rPr>
  </w:style>
  <w:style w:type="character" w:customStyle="1" w:styleId="CharChar31">
    <w:name w:val="Char Char31"/>
    <w:locked/>
    <w:rsid w:val="00614546"/>
    <w:rPr>
      <w:rFonts w:ascii="Tahoma" w:hAnsi="Tahoma"/>
      <w:b/>
      <w:i/>
      <w:kern w:val="28"/>
      <w:sz w:val="22"/>
      <w:szCs w:val="22"/>
      <w:lang w:val="de-AT" w:eastAsia="de-DE" w:bidi="ar-SA"/>
    </w:rPr>
  </w:style>
  <w:style w:type="character" w:customStyle="1" w:styleId="CharChar10">
    <w:name w:val="Char Char10"/>
    <w:semiHidden/>
    <w:locked/>
    <w:rsid w:val="00614546"/>
    <w:rPr>
      <w:rFonts w:ascii="Courier New" w:hAnsi="Courier New" w:cs="Courier New"/>
      <w:szCs w:val="22"/>
      <w:lang w:val="de-AT" w:eastAsia="de-DE" w:bidi="ar-SA"/>
    </w:rPr>
  </w:style>
  <w:style w:type="character" w:customStyle="1" w:styleId="CharChar30">
    <w:name w:val="Char Char30"/>
    <w:locked/>
    <w:rsid w:val="00614546"/>
    <w:rPr>
      <w:rFonts w:ascii="Tahoma" w:hAnsi="Tahoma"/>
      <w:b/>
      <w:i/>
      <w:kern w:val="28"/>
      <w:sz w:val="22"/>
      <w:szCs w:val="22"/>
      <w:lang w:val="de-AT" w:eastAsia="de-DE" w:bidi="ar-SA"/>
    </w:rPr>
  </w:style>
  <w:style w:type="character" w:customStyle="1" w:styleId="CharChar29">
    <w:name w:val="Char Char29"/>
    <w:locked/>
    <w:rsid w:val="00614546"/>
    <w:rPr>
      <w:rFonts w:ascii="Tahoma" w:hAnsi="Tahoma"/>
      <w:b/>
      <w:i/>
      <w:kern w:val="28"/>
      <w:sz w:val="22"/>
      <w:szCs w:val="22"/>
      <w:lang w:val="de-AT" w:eastAsia="de-DE" w:bidi="ar-SA"/>
    </w:rPr>
  </w:style>
  <w:style w:type="character" w:customStyle="1" w:styleId="CharChar28">
    <w:name w:val="Char Char28"/>
    <w:locked/>
    <w:rsid w:val="00614546"/>
    <w:rPr>
      <w:rFonts w:ascii="Tahoma" w:hAnsi="Tahoma"/>
      <w:b/>
      <w:i/>
      <w:kern w:val="28"/>
      <w:sz w:val="22"/>
      <w:szCs w:val="22"/>
      <w:lang w:val="de-AT" w:eastAsia="de-DE" w:bidi="ar-SA"/>
    </w:rPr>
  </w:style>
  <w:style w:type="character" w:customStyle="1" w:styleId="CharChar27">
    <w:name w:val="Char Char27"/>
    <w:locked/>
    <w:rsid w:val="00614546"/>
    <w:rPr>
      <w:rFonts w:ascii="Calibri" w:eastAsia="Calibri" w:hAnsi="Calibri"/>
      <w:lang w:val="sq-AL" w:eastAsia="en-US" w:bidi="ar-SA"/>
    </w:rPr>
  </w:style>
  <w:style w:type="character" w:customStyle="1" w:styleId="CharChar24">
    <w:name w:val="Char Char24"/>
    <w:locked/>
    <w:rsid w:val="00614546"/>
    <w:rPr>
      <w:rFonts w:ascii="Tahoma" w:hAnsi="Tahoma" w:cs="Tahoma"/>
      <w:sz w:val="22"/>
      <w:szCs w:val="22"/>
      <w:lang w:val="de-AT" w:eastAsia="de-DE" w:bidi="ar-SA"/>
    </w:rPr>
  </w:style>
  <w:style w:type="character" w:customStyle="1" w:styleId="CharChar23">
    <w:name w:val="Char Char23"/>
    <w:locked/>
    <w:rsid w:val="00614546"/>
    <w:rPr>
      <w:rFonts w:ascii="Tahoma" w:hAnsi="Tahoma" w:cs="Tahoma"/>
      <w:sz w:val="22"/>
      <w:szCs w:val="22"/>
      <w:lang w:val="de-AT" w:eastAsia="de-DE" w:bidi="ar-SA"/>
    </w:rPr>
  </w:style>
  <w:style w:type="character" w:customStyle="1" w:styleId="CharChar22">
    <w:name w:val="Char Char22"/>
    <w:semiHidden/>
    <w:locked/>
    <w:rsid w:val="00614546"/>
    <w:rPr>
      <w:rFonts w:ascii="Courier New" w:hAnsi="Courier New" w:cs="Courier New"/>
      <w:sz w:val="22"/>
      <w:szCs w:val="22"/>
      <w:lang w:val="de-DE" w:eastAsia="de-DE" w:bidi="ar-SA"/>
    </w:rPr>
  </w:style>
  <w:style w:type="character" w:customStyle="1" w:styleId="CharChar21">
    <w:name w:val="Char Char21"/>
    <w:locked/>
    <w:rsid w:val="00614546"/>
    <w:rPr>
      <w:rFonts w:ascii="Tahoma" w:hAnsi="Tahoma" w:cs="Tahoma"/>
      <w:b/>
      <w:kern w:val="28"/>
      <w:sz w:val="36"/>
      <w:szCs w:val="36"/>
      <w:lang w:val="de-AT" w:eastAsia="de-DE" w:bidi="ar-SA"/>
    </w:rPr>
  </w:style>
  <w:style w:type="character" w:customStyle="1" w:styleId="CharChar12">
    <w:name w:val="Char Char12"/>
    <w:semiHidden/>
    <w:locked/>
    <w:rsid w:val="00614546"/>
    <w:rPr>
      <w:rFonts w:ascii="Tahoma" w:hAnsi="Tahoma" w:cs="Tahoma"/>
      <w:sz w:val="22"/>
      <w:szCs w:val="22"/>
      <w:lang w:val="de-AT" w:eastAsia="de-DE" w:bidi="ar-SA"/>
    </w:rPr>
  </w:style>
  <w:style w:type="character" w:customStyle="1" w:styleId="CharChar9">
    <w:name w:val="Char Char9"/>
    <w:semiHidden/>
    <w:locked/>
    <w:rsid w:val="00614546"/>
    <w:rPr>
      <w:rFonts w:ascii="Tahoma" w:hAnsi="Tahoma" w:cs="Tahoma"/>
      <w:sz w:val="22"/>
      <w:szCs w:val="22"/>
      <w:lang w:val="de-AT" w:eastAsia="de-DE" w:bidi="ar-SA"/>
    </w:rPr>
  </w:style>
  <w:style w:type="character" w:customStyle="1" w:styleId="CharChar25">
    <w:name w:val="Char Char25"/>
    <w:semiHidden/>
    <w:locked/>
    <w:rsid w:val="00614546"/>
    <w:rPr>
      <w:rFonts w:ascii="Tahoma" w:hAnsi="Tahoma" w:cs="Tahoma"/>
      <w:sz w:val="22"/>
      <w:szCs w:val="22"/>
      <w:lang w:val="de-AT" w:eastAsia="de-DE" w:bidi="ar-SA"/>
    </w:rPr>
  </w:style>
  <w:style w:type="character" w:customStyle="1" w:styleId="CharChar15">
    <w:name w:val="Char Char15"/>
    <w:semiHidden/>
    <w:locked/>
    <w:rsid w:val="00614546"/>
    <w:rPr>
      <w:rFonts w:ascii="Tahoma" w:hAnsi="Tahoma" w:cs="Tahoma"/>
      <w:sz w:val="22"/>
      <w:szCs w:val="22"/>
      <w:lang w:val="de-AT" w:eastAsia="de-DE" w:bidi="ar-SA"/>
    </w:rPr>
  </w:style>
  <w:style w:type="character" w:customStyle="1" w:styleId="CharChar16">
    <w:name w:val="Char Char16"/>
    <w:semiHidden/>
    <w:locked/>
    <w:rsid w:val="00614546"/>
    <w:rPr>
      <w:rFonts w:ascii="Tahoma" w:hAnsi="Tahoma" w:cs="Arial"/>
      <w:sz w:val="24"/>
      <w:szCs w:val="24"/>
      <w:lang w:val="de-AT" w:eastAsia="de-DE" w:bidi="ar-SA"/>
    </w:rPr>
  </w:style>
  <w:style w:type="character" w:customStyle="1" w:styleId="CharChar20">
    <w:name w:val="Char Char20"/>
    <w:locked/>
    <w:rsid w:val="00614546"/>
    <w:rPr>
      <w:rFonts w:ascii="Tahoma" w:hAnsi="Tahoma" w:cs="Tahoma"/>
      <w:b/>
      <w:kern w:val="28"/>
      <w:sz w:val="32"/>
      <w:szCs w:val="36"/>
      <w:lang w:val="de-AT" w:eastAsia="de-DE" w:bidi="ar-SA"/>
    </w:rPr>
  </w:style>
  <w:style w:type="character" w:customStyle="1" w:styleId="CharChar13">
    <w:name w:val="Char Char13"/>
    <w:semiHidden/>
    <w:locked/>
    <w:rsid w:val="00614546"/>
    <w:rPr>
      <w:rFonts w:ascii="Tahoma" w:hAnsi="Tahoma" w:cs="Tahoma"/>
      <w:sz w:val="22"/>
      <w:szCs w:val="22"/>
      <w:lang w:val="de-AT" w:eastAsia="de-DE" w:bidi="ar-SA"/>
    </w:rPr>
  </w:style>
  <w:style w:type="character" w:customStyle="1" w:styleId="CharChar19">
    <w:name w:val="Char Char19"/>
    <w:semiHidden/>
    <w:locked/>
    <w:rsid w:val="00614546"/>
    <w:rPr>
      <w:rFonts w:ascii="Tahoma" w:hAnsi="Tahoma" w:cs="Tahoma"/>
      <w:sz w:val="22"/>
      <w:szCs w:val="22"/>
      <w:lang w:val="de-AT" w:eastAsia="de-DE" w:bidi="ar-SA"/>
    </w:rPr>
  </w:style>
  <w:style w:type="character" w:customStyle="1" w:styleId="CharChar3">
    <w:name w:val="Char Char3"/>
    <w:semiHidden/>
    <w:locked/>
    <w:rsid w:val="00614546"/>
  </w:style>
  <w:style w:type="character" w:customStyle="1" w:styleId="CharChar14">
    <w:name w:val="Char Char14"/>
    <w:semiHidden/>
    <w:locked/>
    <w:rsid w:val="00614546"/>
  </w:style>
  <w:style w:type="character" w:customStyle="1" w:styleId="CharChar17">
    <w:name w:val="Char Char17"/>
    <w:locked/>
    <w:rsid w:val="00614546"/>
    <w:rPr>
      <w:rFonts w:ascii="Tahoma" w:hAnsi="Tahoma" w:cs="Tahoma"/>
      <w:sz w:val="22"/>
      <w:szCs w:val="22"/>
      <w:lang w:val="de-AT" w:eastAsia="de-DE" w:bidi="ar-SA"/>
    </w:rPr>
  </w:style>
  <w:style w:type="character" w:customStyle="1" w:styleId="CharChar7">
    <w:name w:val="Char Char7"/>
    <w:semiHidden/>
    <w:locked/>
    <w:rsid w:val="00614546"/>
    <w:rPr>
      <w:rFonts w:ascii="Tahoma" w:hAnsi="Tahoma" w:cs="Tahoma"/>
      <w:sz w:val="22"/>
      <w:szCs w:val="22"/>
      <w:lang w:val="de-AT" w:eastAsia="de-DE" w:bidi="ar-SA"/>
    </w:rPr>
  </w:style>
  <w:style w:type="character" w:customStyle="1" w:styleId="CharChar6">
    <w:name w:val="Char Char6"/>
    <w:semiHidden/>
    <w:locked/>
    <w:rsid w:val="00614546"/>
    <w:rPr>
      <w:rFonts w:ascii="Tahoma" w:hAnsi="Tahoma" w:cs="Tahoma"/>
      <w:sz w:val="16"/>
      <w:szCs w:val="16"/>
      <w:lang w:val="de-AT" w:eastAsia="de-DE" w:bidi="ar-SA"/>
    </w:rPr>
  </w:style>
  <w:style w:type="character" w:customStyle="1" w:styleId="CharChar5">
    <w:name w:val="Char Char5"/>
    <w:semiHidden/>
    <w:locked/>
    <w:rsid w:val="00614546"/>
    <w:rPr>
      <w:rFonts w:ascii="Tahoma" w:hAnsi="Tahoma" w:cs="Tahoma"/>
      <w:sz w:val="22"/>
      <w:szCs w:val="22"/>
      <w:lang w:val="de-AT" w:eastAsia="de-DE" w:bidi="ar-SA"/>
    </w:rPr>
  </w:style>
  <w:style w:type="character" w:customStyle="1" w:styleId="CharChar4">
    <w:name w:val="Char Char4"/>
    <w:semiHidden/>
    <w:locked/>
    <w:rsid w:val="00614546"/>
    <w:rPr>
      <w:rFonts w:ascii="Tahoma" w:hAnsi="Tahoma" w:cs="Tahoma"/>
      <w:sz w:val="16"/>
      <w:szCs w:val="16"/>
      <w:lang w:val="de-AT" w:eastAsia="de-DE" w:bidi="ar-SA"/>
    </w:rPr>
  </w:style>
  <w:style w:type="character" w:customStyle="1" w:styleId="CharChar18">
    <w:name w:val="Char Char18"/>
    <w:semiHidden/>
    <w:locked/>
    <w:rsid w:val="00614546"/>
    <w:rPr>
      <w:rFonts w:ascii="Tahoma" w:hAnsi="Tahoma" w:cs="Tahoma"/>
      <w:sz w:val="22"/>
      <w:szCs w:val="22"/>
      <w:lang w:val="de-AT" w:eastAsia="de-DE" w:bidi="ar-SA"/>
    </w:rPr>
  </w:style>
  <w:style w:type="character" w:customStyle="1" w:styleId="CharChar8">
    <w:name w:val="Char Char8"/>
    <w:locked/>
    <w:rsid w:val="00614546"/>
    <w:rPr>
      <w:rFonts w:ascii="Tahoma" w:hAnsi="Tahoma" w:cs="Tahoma"/>
      <w:sz w:val="22"/>
      <w:szCs w:val="22"/>
      <w:lang w:val="de-AT" w:eastAsia="de-DE" w:bidi="ar-SA"/>
    </w:rPr>
  </w:style>
  <w:style w:type="character" w:customStyle="1" w:styleId="CharChar2">
    <w:name w:val="Char Char2"/>
    <w:locked/>
    <w:rsid w:val="00614546"/>
    <w:rPr>
      <w:rFonts w:ascii="Calibri" w:eastAsia="Calibri" w:hAnsi="Calibri" w:cs="Times New Roman"/>
      <w:b/>
      <w:bCs/>
      <w:sz w:val="20"/>
      <w:szCs w:val="20"/>
      <w:lang w:val="sq-AL" w:eastAsia="en-US" w:bidi="ar-SA"/>
    </w:rPr>
  </w:style>
  <w:style w:type="character" w:customStyle="1" w:styleId="CharChar26">
    <w:name w:val="Char Char26"/>
    <w:semiHidden/>
    <w:locked/>
    <w:rsid w:val="00614546"/>
    <w:rPr>
      <w:rFonts w:ascii="Tahoma" w:hAnsi="Tahoma" w:cs="Tahoma"/>
      <w:sz w:val="16"/>
      <w:szCs w:val="16"/>
      <w:lang w:val="sq-AL" w:eastAsia="en-US" w:bidi="ar-SA"/>
    </w:rPr>
  </w:style>
  <w:style w:type="character" w:customStyle="1" w:styleId="CommentTextChar11">
    <w:name w:val="Comment Text Char11"/>
    <w:aliases w:val="Char Char37"/>
    <w:semiHidden/>
    <w:rsid w:val="00614546"/>
    <w:rPr>
      <w:rFonts w:ascii="Calibri" w:hAnsi="Calibri" w:hint="default"/>
      <w:lang w:val="sq-AL"/>
    </w:rPr>
  </w:style>
  <w:style w:type="character" w:customStyle="1" w:styleId="NormalIndentChar">
    <w:name w:val="Normal Indent Char"/>
    <w:link w:val="NormalIndent"/>
    <w:rsid w:val="00614546"/>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614546"/>
    <w:pPr>
      <w:spacing w:before="240" w:after="0" w:line="260" w:lineRule="atLeast"/>
      <w:ind w:left="720"/>
      <w:jc w:val="both"/>
      <w:outlineLvl w:val="5"/>
    </w:pPr>
    <w:rPr>
      <w:rFonts w:ascii="Times New Roman" w:eastAsia="Times New Roman" w:hAnsi="Times New Roman" w:cs="Times New Roman"/>
      <w:szCs w:val="20"/>
      <w:lang w:val="sq-AL" w:eastAsia="sq-AL" w:bidi="sq-AL"/>
    </w:rPr>
  </w:style>
  <w:style w:type="paragraph" w:customStyle="1" w:styleId="AODefPara">
    <w:name w:val="AODefPara"/>
    <w:basedOn w:val="AODefHead"/>
    <w:locked/>
    <w:rsid w:val="00614546"/>
    <w:pPr>
      <w:tabs>
        <w:tab w:val="num" w:pos="360"/>
        <w:tab w:val="num" w:pos="1935"/>
        <w:tab w:val="num" w:pos="2563"/>
        <w:tab w:val="num" w:pos="3474"/>
      </w:tabs>
      <w:ind w:left="1935" w:hanging="360"/>
      <w:outlineLvl w:val="6"/>
    </w:pPr>
  </w:style>
  <w:style w:type="character" w:customStyle="1" w:styleId="AODefHeadChar">
    <w:name w:val="AODefHead Char"/>
    <w:link w:val="AODefHead"/>
    <w:rsid w:val="00614546"/>
    <w:rPr>
      <w:rFonts w:ascii="Times New Roman" w:eastAsia="Times New Roman" w:hAnsi="Times New Roman" w:cs="Times New Roman"/>
      <w:szCs w:val="20"/>
      <w:lang w:val="sq-AL" w:eastAsia="sq-AL" w:bidi="sq-AL"/>
    </w:rPr>
  </w:style>
  <w:style w:type="paragraph" w:customStyle="1" w:styleId="PARA">
    <w:name w:val="PARA"/>
    <w:basedOn w:val="Normal"/>
    <w:locked/>
    <w:rsid w:val="00614546"/>
    <w:pPr>
      <w:spacing w:after="0" w:line="240" w:lineRule="atLeast"/>
      <w:ind w:left="823"/>
      <w:jc w:val="both"/>
    </w:pPr>
    <w:rPr>
      <w:rFonts w:ascii="Arial" w:eastAsia="Times New Roman" w:hAnsi="Arial" w:cs="Times New Roman"/>
      <w:sz w:val="20"/>
      <w:szCs w:val="20"/>
      <w:lang w:val="sq-AL" w:eastAsia="sq-AL" w:bidi="sq-AL"/>
    </w:rPr>
  </w:style>
  <w:style w:type="paragraph" w:customStyle="1" w:styleId="StyleLeft25cm">
    <w:name w:val="Style Left:  2.5 cm"/>
    <w:basedOn w:val="Normal"/>
    <w:link w:val="StyleLeft25cmChar"/>
    <w:rsid w:val="00614546"/>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cs="Times New Roman"/>
      <w:sz w:val="20"/>
      <w:szCs w:val="20"/>
      <w:lang w:val="sq-AL" w:eastAsia="sq-AL" w:bidi="sq-AL"/>
    </w:rPr>
  </w:style>
  <w:style w:type="character" w:customStyle="1" w:styleId="StyleLeft25cmChar">
    <w:name w:val="Style Left:  2.5 cm Char"/>
    <w:link w:val="StyleLeft25cm"/>
    <w:rsid w:val="00614546"/>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614546"/>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cs="Times New Roman"/>
      <w:sz w:val="20"/>
      <w:szCs w:val="20"/>
      <w:lang w:val="sq-AL" w:eastAsia="sq-AL" w:bidi="sq-AL"/>
    </w:rPr>
  </w:style>
  <w:style w:type="character" w:customStyle="1" w:styleId="StyleLeft175cmChar">
    <w:name w:val="Style Left:  1.75 cm Char"/>
    <w:link w:val="StyleLeft175cm"/>
    <w:rsid w:val="00614546"/>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614546"/>
    <w:rPr>
      <w:color w:val="0000FF"/>
      <w:spacing w:val="0"/>
      <w:u w:val="double"/>
    </w:rPr>
  </w:style>
  <w:style w:type="paragraph" w:customStyle="1" w:styleId="dia">
    <w:name w:val="di(a)"/>
    <w:basedOn w:val="Normal"/>
    <w:rsid w:val="00614546"/>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cs="Times New Roman"/>
      <w:sz w:val="20"/>
      <w:szCs w:val="20"/>
      <w:lang w:val="sq-AL" w:eastAsia="sq-AL" w:bidi="sq-AL"/>
    </w:rPr>
  </w:style>
  <w:style w:type="paragraph" w:customStyle="1" w:styleId="PARA1">
    <w:name w:val="PARA1"/>
    <w:basedOn w:val="Normal"/>
    <w:rsid w:val="00614546"/>
    <w:pPr>
      <w:autoSpaceDE w:val="0"/>
      <w:autoSpaceDN w:val="0"/>
      <w:adjustRightInd w:val="0"/>
      <w:spacing w:after="0" w:line="240" w:lineRule="atLeast"/>
      <w:ind w:left="1418" w:hanging="596"/>
      <w:jc w:val="both"/>
    </w:pPr>
    <w:rPr>
      <w:rFonts w:ascii="Univers (WN)" w:eastAsia="Times New Roman" w:hAnsi="Univers (WN)" w:cs="Times New Roman"/>
      <w:sz w:val="20"/>
      <w:szCs w:val="20"/>
      <w:lang w:val="sq-AL" w:eastAsia="sq-AL" w:bidi="sq-AL"/>
    </w:rPr>
  </w:style>
  <w:style w:type="paragraph" w:customStyle="1" w:styleId="text">
    <w:name w:val="text"/>
    <w:basedOn w:val="Normal"/>
    <w:rsid w:val="00614546"/>
    <w:pPr>
      <w:spacing w:after="0" w:line="240" w:lineRule="auto"/>
      <w:ind w:left="709"/>
      <w:jc w:val="both"/>
    </w:pPr>
    <w:rPr>
      <w:rFonts w:ascii="Arial" w:eastAsia="Times New Roman" w:hAnsi="Arial" w:cs="Times New Roman"/>
      <w:sz w:val="20"/>
      <w:szCs w:val="20"/>
      <w:lang w:val="sq-AL" w:eastAsia="sq-AL" w:bidi="sq-AL"/>
    </w:rPr>
  </w:style>
  <w:style w:type="paragraph" w:customStyle="1" w:styleId="Text0">
    <w:name w:val="Text"/>
    <w:basedOn w:val="Normal"/>
    <w:link w:val="TextChar"/>
    <w:uiPriority w:val="99"/>
    <w:rsid w:val="00614546"/>
    <w:pPr>
      <w:spacing w:after="240" w:line="240" w:lineRule="auto"/>
      <w:jc w:val="both"/>
    </w:pPr>
    <w:rPr>
      <w:rFonts w:ascii="Times New Roman" w:eastAsia="Times New Roman" w:hAnsi="Times New Roman" w:cs="Times New Roman"/>
      <w:sz w:val="24"/>
      <w:szCs w:val="20"/>
      <w:lang w:val="en-GB"/>
    </w:rPr>
  </w:style>
  <w:style w:type="character" w:customStyle="1" w:styleId="TextChar">
    <w:name w:val="Text Char"/>
    <w:link w:val="Text0"/>
    <w:uiPriority w:val="99"/>
    <w:locked/>
    <w:rsid w:val="00614546"/>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61454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cs="Times New Roman"/>
      <w:sz w:val="24"/>
      <w:szCs w:val="24"/>
      <w:lang w:val="en-GB" w:eastAsia="en-GB"/>
    </w:rPr>
  </w:style>
  <w:style w:type="character" w:styleId="PlaceholderText">
    <w:name w:val="Placeholder Text"/>
    <w:uiPriority w:val="99"/>
    <w:semiHidden/>
    <w:rsid w:val="00614546"/>
    <w:rPr>
      <w:rFonts w:cs="Times New Roman"/>
      <w:color w:val="808080"/>
    </w:rPr>
  </w:style>
  <w:style w:type="character" w:customStyle="1" w:styleId="az12">
    <w:name w:val="az12"/>
    <w:uiPriority w:val="99"/>
    <w:rsid w:val="00614546"/>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614546"/>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614546"/>
    <w:rPr>
      <w:rFonts w:ascii="Calibri" w:eastAsia="Times New Roman" w:hAnsi="Calibri" w:cs="Times New Roman"/>
      <w:sz w:val="24"/>
      <w:szCs w:val="24"/>
      <w:lang w:val="en-GB" w:eastAsia="en-GB"/>
    </w:rPr>
  </w:style>
  <w:style w:type="paragraph" w:customStyle="1" w:styleId="Paragraf02">
    <w:name w:val="Paragraf 0.2"/>
    <w:basedOn w:val="Paragrafi"/>
    <w:qFormat/>
    <w:rsid w:val="00614546"/>
    <w:pPr>
      <w:tabs>
        <w:tab w:val="left" w:pos="6575"/>
      </w:tabs>
    </w:pPr>
    <w:rPr>
      <w:spacing w:val="-4"/>
    </w:rPr>
  </w:style>
  <w:style w:type="table" w:customStyle="1" w:styleId="TableGrid30">
    <w:name w:val="Table Grid3"/>
    <w:basedOn w:val="TableNormal"/>
    <w:next w:val="TableGrid"/>
    <w:uiPriority w:val="59"/>
    <w:rsid w:val="006145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614546"/>
  </w:style>
  <w:style w:type="character" w:styleId="BookTitle">
    <w:name w:val="Book Title"/>
    <w:uiPriority w:val="33"/>
    <w:qFormat/>
    <w:rsid w:val="00614546"/>
    <w:rPr>
      <w:b/>
      <w:bCs/>
      <w:smallCaps/>
      <w:spacing w:val="5"/>
    </w:rPr>
  </w:style>
  <w:style w:type="paragraph" w:customStyle="1" w:styleId="Cover1">
    <w:name w:val="Cover1"/>
    <w:basedOn w:val="Normal"/>
    <w:next w:val="Normal"/>
    <w:rsid w:val="00614546"/>
    <w:pPr>
      <w:spacing w:after="0" w:line="240" w:lineRule="auto"/>
    </w:pPr>
    <w:rPr>
      <w:rFonts w:ascii="Arial" w:eastAsia="Times New Roman" w:hAnsi="Arial" w:cs="Times New Roman"/>
      <w:b/>
      <w:szCs w:val="20"/>
      <w:lang w:val="sq-AL" w:eastAsia="sq-AL" w:bidi="sq-AL"/>
    </w:rPr>
  </w:style>
  <w:style w:type="paragraph" w:customStyle="1" w:styleId="Cover2">
    <w:name w:val="Cover2"/>
    <w:basedOn w:val="Normal"/>
    <w:next w:val="Cover1"/>
    <w:autoRedefine/>
    <w:rsid w:val="00614546"/>
    <w:pPr>
      <w:spacing w:after="240" w:line="240" w:lineRule="auto"/>
    </w:pPr>
    <w:rPr>
      <w:rFonts w:ascii="Arial" w:eastAsia="Times New Roman" w:hAnsi="Arial" w:cs="Times New Roman"/>
      <w:szCs w:val="20"/>
      <w:lang w:val="sq-AL" w:eastAsia="sq-AL" w:bidi="sq-AL"/>
    </w:rPr>
  </w:style>
  <w:style w:type="paragraph" w:customStyle="1" w:styleId="Stile">
    <w:name w:val="Stile"/>
    <w:rsid w:val="00614546"/>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614546"/>
    <w:pPr>
      <w:spacing w:after="240" w:line="240" w:lineRule="auto"/>
      <w:ind w:firstLine="720"/>
      <w:jc w:val="both"/>
    </w:pPr>
    <w:rPr>
      <w:rFonts w:ascii="Times New Roman" w:eastAsia="Times New Roman" w:hAnsi="Times New Roman" w:cs="Times New Roman"/>
      <w:szCs w:val="20"/>
      <w:lang w:val="sq-AL"/>
    </w:rPr>
  </w:style>
  <w:style w:type="character" w:customStyle="1" w:styleId="ModelNrmlSingleChar">
    <w:name w:val="ModelNrmlSingle Char"/>
    <w:link w:val="ModelNrmlSingle"/>
    <w:uiPriority w:val="99"/>
    <w:rsid w:val="00614546"/>
    <w:rPr>
      <w:rFonts w:ascii="Times New Roman" w:eastAsia="Times New Roman" w:hAnsi="Times New Roman" w:cs="Times New Roman"/>
      <w:szCs w:val="20"/>
      <w:lang w:val="sq-AL"/>
    </w:rPr>
  </w:style>
  <w:style w:type="character" w:customStyle="1" w:styleId="Bodytext0">
    <w:name w:val="Body text_"/>
    <w:link w:val="BodyText1"/>
    <w:rsid w:val="00614546"/>
    <w:rPr>
      <w:rFonts w:ascii="Times New Roman" w:hAnsi="Times New Roman"/>
      <w:sz w:val="21"/>
      <w:szCs w:val="21"/>
      <w:shd w:val="clear" w:color="auto" w:fill="FFFFFF"/>
    </w:rPr>
  </w:style>
  <w:style w:type="paragraph" w:customStyle="1" w:styleId="BodyText1">
    <w:name w:val="Body Text1"/>
    <w:basedOn w:val="Normal"/>
    <w:link w:val="Bodytext0"/>
    <w:rsid w:val="00614546"/>
    <w:pPr>
      <w:widowControl w:val="0"/>
      <w:shd w:val="clear" w:color="auto" w:fill="FFFFFF"/>
      <w:spacing w:before="180" w:after="720" w:line="302" w:lineRule="exact"/>
      <w:ind w:hanging="680"/>
      <w:jc w:val="both"/>
    </w:pPr>
    <w:rPr>
      <w:rFonts w:ascii="Times New Roman" w:hAnsi="Times New Roman"/>
      <w:sz w:val="21"/>
      <w:szCs w:val="21"/>
    </w:rPr>
  </w:style>
  <w:style w:type="paragraph" w:customStyle="1" w:styleId="AUTORITETI1">
    <w:name w:val="AUTORITETI"/>
    <w:basedOn w:val="Paragrafi"/>
    <w:qFormat/>
    <w:rsid w:val="00614546"/>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614546"/>
    <w:pPr>
      <w:spacing w:after="160" w:line="240" w:lineRule="exact"/>
    </w:pPr>
    <w:rPr>
      <w:rFonts w:ascii="Tahoma" w:eastAsia="MS Mincho" w:hAnsi="Tahoma" w:cs="Times New Roman"/>
      <w:sz w:val="20"/>
      <w:szCs w:val="20"/>
      <w:lang w:val="sq-AL"/>
    </w:rPr>
  </w:style>
  <w:style w:type="paragraph" w:customStyle="1" w:styleId="BodyText23">
    <w:name w:val="Body Text 23"/>
    <w:basedOn w:val="Normal"/>
    <w:rsid w:val="00614546"/>
    <w:pPr>
      <w:widowControl w:val="0"/>
      <w:spacing w:after="0" w:line="240" w:lineRule="auto"/>
      <w:ind w:left="709" w:hanging="283"/>
      <w:jc w:val="both"/>
    </w:pPr>
    <w:rPr>
      <w:rFonts w:ascii="Times New Roman" w:eastAsia="Times New Roman" w:hAnsi="Times New Roman" w:cs="Times New Roman"/>
      <w:szCs w:val="20"/>
      <w:lang w:val="en-GB"/>
    </w:rPr>
  </w:style>
  <w:style w:type="paragraph" w:customStyle="1" w:styleId="BodyText22">
    <w:name w:val="Body Text 22"/>
    <w:basedOn w:val="Normal"/>
    <w:rsid w:val="00614546"/>
    <w:pPr>
      <w:widowControl w:val="0"/>
      <w:spacing w:after="0" w:line="240" w:lineRule="auto"/>
      <w:jc w:val="both"/>
    </w:pPr>
    <w:rPr>
      <w:rFonts w:ascii="Times New Roman" w:eastAsia="Times New Roman" w:hAnsi="Times New Roman" w:cs="Times New Roman"/>
      <w:sz w:val="24"/>
      <w:szCs w:val="20"/>
      <w:lang w:val="en-GB"/>
    </w:rPr>
  </w:style>
  <w:style w:type="paragraph" w:customStyle="1" w:styleId="BodyText21">
    <w:name w:val="Body Text 21"/>
    <w:basedOn w:val="Normal"/>
    <w:rsid w:val="00614546"/>
    <w:pPr>
      <w:spacing w:after="0" w:line="240" w:lineRule="auto"/>
      <w:ind w:left="720"/>
      <w:jc w:val="both"/>
    </w:pPr>
    <w:rPr>
      <w:rFonts w:ascii="Times New Roman" w:eastAsia="Times New Roman" w:hAnsi="Times New Roman" w:cs="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614546"/>
    <w:pPr>
      <w:autoSpaceDE w:val="0"/>
      <w:autoSpaceDN w:val="0"/>
      <w:spacing w:after="160"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614546"/>
    <w:pPr>
      <w:autoSpaceDE w:val="0"/>
      <w:autoSpaceDN w:val="0"/>
      <w:spacing w:after="160"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614546"/>
    <w:pPr>
      <w:widowControl w:val="0"/>
      <w:spacing w:after="0" w:line="240" w:lineRule="auto"/>
    </w:pPr>
  </w:style>
  <w:style w:type="paragraph" w:customStyle="1" w:styleId="xl63">
    <w:name w:val="xl63"/>
    <w:basedOn w:val="Normal"/>
    <w:rsid w:val="006145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rPr>
  </w:style>
  <w:style w:type="paragraph" w:customStyle="1" w:styleId="xl64">
    <w:name w:val="xl64"/>
    <w:basedOn w:val="Normal"/>
    <w:rsid w:val="006145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14"/>
      <w:szCs w:val="14"/>
    </w:rPr>
  </w:style>
  <w:style w:type="numbering" w:customStyle="1" w:styleId="NoList111">
    <w:name w:val="No List111"/>
    <w:next w:val="NoList"/>
    <w:uiPriority w:val="99"/>
    <w:semiHidden/>
    <w:unhideWhenUsed/>
    <w:rsid w:val="00614546"/>
  </w:style>
  <w:style w:type="paragraph" w:customStyle="1" w:styleId="Char2">
    <w:name w:val="Char2"/>
    <w:basedOn w:val="Normal"/>
    <w:link w:val="FootnoteReference"/>
    <w:uiPriority w:val="99"/>
    <w:rsid w:val="00614546"/>
    <w:pPr>
      <w:spacing w:after="160" w:line="240" w:lineRule="exact"/>
    </w:pPr>
    <w:rPr>
      <w:vertAlign w:val="superscript"/>
    </w:rPr>
  </w:style>
  <w:style w:type="paragraph" w:customStyle="1" w:styleId="ecxmsonormal">
    <w:name w:val="ecxmsonormal"/>
    <w:basedOn w:val="Normal"/>
    <w:rsid w:val="006145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Heading2Before6pt">
    <w:name w:val="Style Heading 2 + Before:  6 pt"/>
    <w:basedOn w:val="Heading2"/>
    <w:autoRedefine/>
    <w:uiPriority w:val="99"/>
    <w:rsid w:val="00614546"/>
    <w:pPr>
      <w:keepNext/>
      <w:numPr>
        <w:ilvl w:val="0"/>
        <w:numId w:val="0"/>
      </w:numPr>
      <w:spacing w:before="120"/>
      <w:ind w:left="810" w:hanging="36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614546"/>
    <w:rPr>
      <w:rFonts w:ascii="Garamond" w:eastAsia="MS Mincho" w:hAnsi="Garamond" w:cs="CG Times"/>
      <w:b/>
      <w:bCs/>
      <w:caps/>
      <w:color w:val="000000"/>
      <w:sz w:val="24"/>
      <w:lang w:val="en-GB"/>
    </w:rPr>
  </w:style>
  <w:style w:type="paragraph" w:customStyle="1" w:styleId="Style20">
    <w:name w:val="Style 2"/>
    <w:basedOn w:val="Normal"/>
    <w:uiPriority w:val="99"/>
    <w:qFormat/>
    <w:rsid w:val="00614546"/>
    <w:pPr>
      <w:spacing w:before="120"/>
      <w:jc w:val="both"/>
      <w:outlineLvl w:val="0"/>
    </w:pPr>
    <w:rPr>
      <w:rFonts w:ascii="Garamond" w:eastAsia="Calibri" w:hAnsi="Garamond" w:cs="Times New Roman"/>
      <w:b/>
      <w:color w:val="0070C0"/>
      <w:sz w:val="36"/>
      <w:szCs w:val="28"/>
      <w:lang w:val="sq-AL"/>
    </w:rPr>
  </w:style>
  <w:style w:type="paragraph" w:customStyle="1" w:styleId="Style30">
    <w:name w:val="Style 3"/>
    <w:basedOn w:val="Style20"/>
    <w:uiPriority w:val="99"/>
    <w:qFormat/>
    <w:rsid w:val="00614546"/>
    <w:rPr>
      <w:sz w:val="24"/>
    </w:rPr>
  </w:style>
  <w:style w:type="character" w:customStyle="1" w:styleId="Style2Char">
    <w:name w:val="Style2 Char"/>
    <w:locked/>
    <w:rsid w:val="00614546"/>
    <w:rPr>
      <w:rFonts w:ascii="Times New Roman" w:eastAsia="Times New Roman" w:hAnsi="Times New Roman"/>
      <w:color w:val="0070C0"/>
      <w:sz w:val="28"/>
      <w:szCs w:val="24"/>
      <w:lang w:val="sq-AL"/>
    </w:rPr>
  </w:style>
  <w:style w:type="character" w:styleId="IntenseEmphasis">
    <w:name w:val="Intense Emphasis"/>
    <w:uiPriority w:val="21"/>
    <w:qFormat/>
    <w:rsid w:val="00614546"/>
    <w:rPr>
      <w:b/>
      <w:bCs/>
      <w:i/>
      <w:iCs/>
      <w:color w:val="4F81BD"/>
      <w:sz w:val="24"/>
    </w:rPr>
  </w:style>
  <w:style w:type="character" w:customStyle="1" w:styleId="longtext1">
    <w:name w:val="long_text1"/>
    <w:rsid w:val="00614546"/>
    <w:rPr>
      <w:sz w:val="20"/>
      <w:szCs w:val="20"/>
    </w:rPr>
  </w:style>
  <w:style w:type="character" w:customStyle="1" w:styleId="BodyTextChar1">
    <w:name w:val="Body Text Char1"/>
    <w:rsid w:val="00614546"/>
    <w:rPr>
      <w:rFonts w:ascii="Times New Roman" w:eastAsia="Times New Roman" w:hAnsi="Times New Roman"/>
      <w:sz w:val="24"/>
      <w:szCs w:val="24"/>
    </w:rPr>
  </w:style>
  <w:style w:type="character" w:customStyle="1" w:styleId="BodyText3Char1">
    <w:name w:val="Body Text 3 Char1"/>
    <w:uiPriority w:val="99"/>
    <w:semiHidden/>
    <w:rsid w:val="00614546"/>
    <w:rPr>
      <w:rFonts w:ascii="Times New Roman" w:eastAsia="Times New Roman" w:hAnsi="Times New Roman"/>
      <w:sz w:val="16"/>
      <w:szCs w:val="16"/>
    </w:rPr>
  </w:style>
  <w:style w:type="character" w:customStyle="1" w:styleId="BodyTextIndent2Char1">
    <w:name w:val="Body Text Indent 2 Char1"/>
    <w:uiPriority w:val="99"/>
    <w:semiHidden/>
    <w:rsid w:val="00614546"/>
    <w:rPr>
      <w:rFonts w:ascii="Times New Roman" w:eastAsia="Times New Roman" w:hAnsi="Times New Roman"/>
      <w:sz w:val="24"/>
      <w:szCs w:val="24"/>
    </w:rPr>
  </w:style>
  <w:style w:type="paragraph" w:customStyle="1" w:styleId="xl160">
    <w:name w:val="xl160"/>
    <w:basedOn w:val="Normal"/>
    <w:rsid w:val="00614546"/>
    <w:pPr>
      <w:pBdr>
        <w:left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1">
    <w:name w:val="xl161"/>
    <w:basedOn w:val="Normal"/>
    <w:rsid w:val="00614546"/>
    <w:pPr>
      <w:pBdr>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2">
    <w:name w:val="xl162"/>
    <w:basedOn w:val="Normal"/>
    <w:rsid w:val="00614546"/>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3">
    <w:name w:val="xl163"/>
    <w:basedOn w:val="Normal"/>
    <w:rsid w:val="00614546"/>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4">
    <w:name w:val="xl164"/>
    <w:basedOn w:val="Normal"/>
    <w:rsid w:val="00614546"/>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5">
    <w:name w:val="xl165"/>
    <w:basedOn w:val="Normal"/>
    <w:rsid w:val="00614546"/>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6">
    <w:name w:val="xl166"/>
    <w:basedOn w:val="Normal"/>
    <w:rsid w:val="00614546"/>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7">
    <w:name w:val="xl167"/>
    <w:basedOn w:val="Normal"/>
    <w:rsid w:val="00614546"/>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8">
    <w:name w:val="xl168"/>
    <w:basedOn w:val="Normal"/>
    <w:rsid w:val="00614546"/>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9">
    <w:name w:val="xl169"/>
    <w:basedOn w:val="Normal"/>
    <w:rsid w:val="00614546"/>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0">
    <w:name w:val="xl170"/>
    <w:basedOn w:val="Normal"/>
    <w:rsid w:val="00614546"/>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1">
    <w:name w:val="xl171"/>
    <w:basedOn w:val="Normal"/>
    <w:rsid w:val="00614546"/>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2">
    <w:name w:val="xl172"/>
    <w:basedOn w:val="Normal"/>
    <w:rsid w:val="00614546"/>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73">
    <w:name w:val="xl173"/>
    <w:basedOn w:val="Normal"/>
    <w:rsid w:val="00614546"/>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4">
    <w:name w:val="xl174"/>
    <w:basedOn w:val="Normal"/>
    <w:rsid w:val="00614546"/>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5">
    <w:name w:val="xl175"/>
    <w:basedOn w:val="Normal"/>
    <w:rsid w:val="00614546"/>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6">
    <w:name w:val="xl176"/>
    <w:basedOn w:val="Normal"/>
    <w:rsid w:val="00614546"/>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7">
    <w:name w:val="xl177"/>
    <w:basedOn w:val="Normal"/>
    <w:rsid w:val="00614546"/>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8">
    <w:name w:val="xl178"/>
    <w:basedOn w:val="Normal"/>
    <w:rsid w:val="00614546"/>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9">
    <w:name w:val="xl179"/>
    <w:basedOn w:val="Normal"/>
    <w:rsid w:val="00614546"/>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0">
    <w:name w:val="xl180"/>
    <w:basedOn w:val="Normal"/>
    <w:rsid w:val="00614546"/>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1">
    <w:name w:val="xl181"/>
    <w:basedOn w:val="Normal"/>
    <w:rsid w:val="00614546"/>
    <w:pPr>
      <w:pBdr>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2">
    <w:name w:val="xl182"/>
    <w:basedOn w:val="Normal"/>
    <w:rsid w:val="00614546"/>
    <w:pPr>
      <w:pBdr>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3">
    <w:name w:val="xl183"/>
    <w:basedOn w:val="Normal"/>
    <w:rsid w:val="00614546"/>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4">
    <w:name w:val="xl184"/>
    <w:basedOn w:val="Normal"/>
    <w:rsid w:val="00614546"/>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85">
    <w:name w:val="xl185"/>
    <w:basedOn w:val="Normal"/>
    <w:rsid w:val="00614546"/>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6">
    <w:name w:val="xl186"/>
    <w:basedOn w:val="Normal"/>
    <w:rsid w:val="00614546"/>
    <w:pPr>
      <w:pBdr>
        <w:top w:val="single" w:sz="4" w:space="0" w:color="auto"/>
        <w:bottom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87">
    <w:name w:val="xl187"/>
    <w:basedOn w:val="Normal"/>
    <w:rsid w:val="00614546"/>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8">
    <w:name w:val="xl188"/>
    <w:basedOn w:val="Normal"/>
    <w:rsid w:val="00614546"/>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9">
    <w:name w:val="xl189"/>
    <w:basedOn w:val="Normal"/>
    <w:rsid w:val="00614546"/>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0">
    <w:name w:val="xl190"/>
    <w:basedOn w:val="Normal"/>
    <w:rsid w:val="00614546"/>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1">
    <w:name w:val="xl191"/>
    <w:basedOn w:val="Normal"/>
    <w:rsid w:val="00614546"/>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2">
    <w:name w:val="xl192"/>
    <w:basedOn w:val="Normal"/>
    <w:rsid w:val="00614546"/>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3">
    <w:name w:val="xl193"/>
    <w:basedOn w:val="Normal"/>
    <w:rsid w:val="00614546"/>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4">
    <w:name w:val="xl194"/>
    <w:basedOn w:val="Normal"/>
    <w:rsid w:val="00614546"/>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5">
    <w:name w:val="xl195"/>
    <w:basedOn w:val="Normal"/>
    <w:rsid w:val="00614546"/>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6">
    <w:name w:val="xl196"/>
    <w:basedOn w:val="Normal"/>
    <w:rsid w:val="00614546"/>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7">
    <w:name w:val="xl197"/>
    <w:basedOn w:val="Normal"/>
    <w:rsid w:val="00614546"/>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8">
    <w:name w:val="xl198"/>
    <w:basedOn w:val="Normal"/>
    <w:rsid w:val="00614546"/>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9">
    <w:name w:val="xl199"/>
    <w:basedOn w:val="Normal"/>
    <w:rsid w:val="00614546"/>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0">
    <w:name w:val="xl200"/>
    <w:basedOn w:val="Normal"/>
    <w:rsid w:val="00614546"/>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1">
    <w:name w:val="xl201"/>
    <w:basedOn w:val="Normal"/>
    <w:rsid w:val="00614546"/>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2">
    <w:name w:val="xl202"/>
    <w:basedOn w:val="Normal"/>
    <w:rsid w:val="00614546"/>
    <w:pPr>
      <w:pBdr>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3">
    <w:name w:val="xl203"/>
    <w:basedOn w:val="Normal"/>
    <w:rsid w:val="00614546"/>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4">
    <w:name w:val="xl204"/>
    <w:basedOn w:val="Normal"/>
    <w:rsid w:val="00614546"/>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5">
    <w:name w:val="xl205"/>
    <w:basedOn w:val="Normal"/>
    <w:rsid w:val="00614546"/>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6">
    <w:name w:val="xl206"/>
    <w:basedOn w:val="Normal"/>
    <w:rsid w:val="00614546"/>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7">
    <w:name w:val="xl207"/>
    <w:basedOn w:val="Normal"/>
    <w:rsid w:val="00614546"/>
    <w:pPr>
      <w:pBdr>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8">
    <w:name w:val="xl208"/>
    <w:basedOn w:val="Normal"/>
    <w:rsid w:val="006145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9">
    <w:name w:val="xl209"/>
    <w:basedOn w:val="Normal"/>
    <w:rsid w:val="00614546"/>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0">
    <w:name w:val="xl210"/>
    <w:basedOn w:val="Normal"/>
    <w:rsid w:val="00614546"/>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1">
    <w:name w:val="xl211"/>
    <w:basedOn w:val="Normal"/>
    <w:rsid w:val="00614546"/>
    <w:pPr>
      <w:pBdr>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2">
    <w:name w:val="xl212"/>
    <w:basedOn w:val="Normal"/>
    <w:rsid w:val="00614546"/>
    <w:pPr>
      <w:pBdr>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13">
    <w:name w:val="xl213"/>
    <w:basedOn w:val="Normal"/>
    <w:rsid w:val="00614546"/>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14">
    <w:name w:val="xl214"/>
    <w:basedOn w:val="Normal"/>
    <w:rsid w:val="00614546"/>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5">
    <w:name w:val="xl215"/>
    <w:basedOn w:val="Normal"/>
    <w:rsid w:val="00614546"/>
    <w:pPr>
      <w:pBdr>
        <w:top w:val="single" w:sz="4"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6">
    <w:name w:val="xl216"/>
    <w:basedOn w:val="Normal"/>
    <w:rsid w:val="00614546"/>
    <w:pPr>
      <w:pBdr>
        <w:top w:val="single" w:sz="4" w:space="0" w:color="auto"/>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7">
    <w:name w:val="xl217"/>
    <w:basedOn w:val="Normal"/>
    <w:rsid w:val="00614546"/>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8">
    <w:name w:val="xl218"/>
    <w:basedOn w:val="Normal"/>
    <w:rsid w:val="00614546"/>
    <w:pPr>
      <w:pBdr>
        <w:top w:val="single" w:sz="4"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9">
    <w:name w:val="xl219"/>
    <w:basedOn w:val="Normal"/>
    <w:rsid w:val="00614546"/>
    <w:pPr>
      <w:pBdr>
        <w:top w:val="double" w:sz="6" w:space="0" w:color="auto"/>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0">
    <w:name w:val="xl220"/>
    <w:basedOn w:val="Normal"/>
    <w:rsid w:val="00614546"/>
    <w:pPr>
      <w:pBdr>
        <w:top w:val="double" w:sz="6" w:space="0" w:color="auto"/>
        <w:lef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1">
    <w:name w:val="xl221"/>
    <w:basedOn w:val="Normal"/>
    <w:rsid w:val="00614546"/>
    <w:pPr>
      <w:pBdr>
        <w:top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2">
    <w:name w:val="xl222"/>
    <w:basedOn w:val="Normal"/>
    <w:rsid w:val="00614546"/>
    <w:pPr>
      <w:pBdr>
        <w:top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3">
    <w:name w:val="xl223"/>
    <w:basedOn w:val="Normal"/>
    <w:rsid w:val="00614546"/>
    <w:pPr>
      <w:pBdr>
        <w:top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4">
    <w:name w:val="xl224"/>
    <w:basedOn w:val="Normal"/>
    <w:rsid w:val="00614546"/>
    <w:pPr>
      <w:pBdr>
        <w:left w:val="double" w:sz="6" w:space="0" w:color="auto"/>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5">
    <w:name w:val="xl225"/>
    <w:basedOn w:val="Normal"/>
    <w:rsid w:val="00614546"/>
    <w:pPr>
      <w:pBdr>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6">
    <w:name w:val="xl226"/>
    <w:basedOn w:val="Normal"/>
    <w:rsid w:val="00614546"/>
    <w:pPr>
      <w:pBdr>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7">
    <w:name w:val="xl227"/>
    <w:basedOn w:val="Normal"/>
    <w:rsid w:val="00614546"/>
    <w:pPr>
      <w:pBdr>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28">
    <w:name w:val="xl228"/>
    <w:basedOn w:val="Normal"/>
    <w:rsid w:val="00614546"/>
    <w:pPr>
      <w:pBdr>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29">
    <w:name w:val="xl229"/>
    <w:basedOn w:val="Normal"/>
    <w:rsid w:val="00614546"/>
    <w:pPr>
      <w:pBdr>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0">
    <w:name w:val="xl230"/>
    <w:basedOn w:val="Normal"/>
    <w:rsid w:val="00614546"/>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31">
    <w:name w:val="xl231"/>
    <w:basedOn w:val="Normal"/>
    <w:rsid w:val="00614546"/>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2">
    <w:name w:val="xl232"/>
    <w:basedOn w:val="Normal"/>
    <w:rsid w:val="00614546"/>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3">
    <w:name w:val="xl233"/>
    <w:basedOn w:val="Normal"/>
    <w:rsid w:val="00614546"/>
    <w:pPr>
      <w:pBdr>
        <w:top w:val="double" w:sz="6"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4">
    <w:name w:val="xl234"/>
    <w:basedOn w:val="Normal"/>
    <w:rsid w:val="00614546"/>
    <w:pPr>
      <w:pBdr>
        <w:top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5">
    <w:name w:val="xl235"/>
    <w:basedOn w:val="Normal"/>
    <w:rsid w:val="00614546"/>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6">
    <w:name w:val="xl236"/>
    <w:basedOn w:val="Normal"/>
    <w:rsid w:val="00614546"/>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7">
    <w:name w:val="xl237"/>
    <w:basedOn w:val="Normal"/>
    <w:rsid w:val="00614546"/>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38">
    <w:name w:val="xl238"/>
    <w:basedOn w:val="Normal"/>
    <w:rsid w:val="00614546"/>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b/>
      <w:bCs/>
      <w:sz w:val="14"/>
      <w:szCs w:val="14"/>
    </w:rPr>
  </w:style>
  <w:style w:type="paragraph" w:customStyle="1" w:styleId="xl239">
    <w:name w:val="xl239"/>
    <w:basedOn w:val="Normal"/>
    <w:rsid w:val="00614546"/>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40">
    <w:name w:val="xl240"/>
    <w:basedOn w:val="Normal"/>
    <w:rsid w:val="00614546"/>
    <w:pPr>
      <w:pBdr>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41">
    <w:name w:val="xl241"/>
    <w:basedOn w:val="Normal"/>
    <w:rsid w:val="00614546"/>
    <w:pPr>
      <w:pBdr>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42">
    <w:name w:val="xl242"/>
    <w:basedOn w:val="Normal"/>
    <w:rsid w:val="00614546"/>
    <w:pPr>
      <w:pBdr>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43">
    <w:name w:val="xl243"/>
    <w:basedOn w:val="Normal"/>
    <w:rsid w:val="00614546"/>
    <w:pPr>
      <w:pBdr>
        <w:top w:val="single" w:sz="4" w:space="0" w:color="auto"/>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4">
    <w:name w:val="xl244"/>
    <w:basedOn w:val="Normal"/>
    <w:rsid w:val="00614546"/>
    <w:pPr>
      <w:pBdr>
        <w:top w:val="single" w:sz="4" w:space="0" w:color="auto"/>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5">
    <w:name w:val="xl245"/>
    <w:basedOn w:val="Normal"/>
    <w:rsid w:val="00614546"/>
    <w:pPr>
      <w:pBdr>
        <w:top w:val="single" w:sz="4" w:space="0"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46">
    <w:name w:val="xl246"/>
    <w:basedOn w:val="Normal"/>
    <w:rsid w:val="00614546"/>
    <w:pPr>
      <w:pBdr>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7">
    <w:name w:val="xl247"/>
    <w:basedOn w:val="Normal"/>
    <w:rsid w:val="00614546"/>
    <w:pPr>
      <w:pBdr>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8">
    <w:name w:val="xl248"/>
    <w:basedOn w:val="Normal"/>
    <w:rsid w:val="00614546"/>
    <w:pPr>
      <w:pBdr>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9">
    <w:name w:val="xl249"/>
    <w:basedOn w:val="Normal"/>
    <w:rsid w:val="00614546"/>
    <w:pPr>
      <w:pBdr>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50">
    <w:name w:val="xl250"/>
    <w:basedOn w:val="Normal"/>
    <w:rsid w:val="00614546"/>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51">
    <w:name w:val="xl251"/>
    <w:basedOn w:val="Normal"/>
    <w:rsid w:val="00614546"/>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2">
    <w:name w:val="xl252"/>
    <w:basedOn w:val="Normal"/>
    <w:rsid w:val="00614546"/>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3">
    <w:name w:val="xl253"/>
    <w:basedOn w:val="Normal"/>
    <w:rsid w:val="0061454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4">
    <w:name w:val="xl254"/>
    <w:basedOn w:val="Normal"/>
    <w:rsid w:val="00614546"/>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55">
    <w:name w:val="xl255"/>
    <w:basedOn w:val="Normal"/>
    <w:rsid w:val="00614546"/>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56">
    <w:name w:val="xl256"/>
    <w:basedOn w:val="Normal"/>
    <w:rsid w:val="006145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7">
    <w:name w:val="xl257"/>
    <w:basedOn w:val="Normal"/>
    <w:rsid w:val="006145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8">
    <w:name w:val="xl258"/>
    <w:basedOn w:val="Normal"/>
    <w:rsid w:val="00614546"/>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59">
    <w:name w:val="xl259"/>
    <w:basedOn w:val="Normal"/>
    <w:rsid w:val="00614546"/>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60">
    <w:name w:val="xl260"/>
    <w:basedOn w:val="Normal"/>
    <w:rsid w:val="00614546"/>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61">
    <w:name w:val="xl261"/>
    <w:basedOn w:val="Normal"/>
    <w:rsid w:val="0061454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2">
    <w:name w:val="xl262"/>
    <w:basedOn w:val="Normal"/>
    <w:rsid w:val="0061454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3">
    <w:name w:val="xl263"/>
    <w:basedOn w:val="Normal"/>
    <w:rsid w:val="0061454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4">
    <w:name w:val="xl264"/>
    <w:basedOn w:val="Normal"/>
    <w:rsid w:val="00614546"/>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5">
    <w:name w:val="xl265"/>
    <w:basedOn w:val="Normal"/>
    <w:rsid w:val="0061454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6">
    <w:name w:val="xl266"/>
    <w:basedOn w:val="Normal"/>
    <w:rsid w:val="00614546"/>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67">
    <w:name w:val="xl267"/>
    <w:basedOn w:val="Normal"/>
    <w:rsid w:val="00614546"/>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68">
    <w:name w:val="xl268"/>
    <w:basedOn w:val="Normal"/>
    <w:rsid w:val="006145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9">
    <w:name w:val="xl269"/>
    <w:basedOn w:val="Normal"/>
    <w:rsid w:val="0061454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0">
    <w:name w:val="xl270"/>
    <w:basedOn w:val="Normal"/>
    <w:rsid w:val="00614546"/>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71">
    <w:name w:val="xl271"/>
    <w:basedOn w:val="Normal"/>
    <w:rsid w:val="0061454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2">
    <w:name w:val="xl272"/>
    <w:basedOn w:val="Normal"/>
    <w:rsid w:val="00614546"/>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3">
    <w:name w:val="xl273"/>
    <w:basedOn w:val="Normal"/>
    <w:rsid w:val="00614546"/>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4">
    <w:name w:val="xl274"/>
    <w:basedOn w:val="Normal"/>
    <w:rsid w:val="00614546"/>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75">
    <w:name w:val="xl275"/>
    <w:basedOn w:val="Normal"/>
    <w:rsid w:val="006145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6">
    <w:name w:val="xl276"/>
    <w:basedOn w:val="Normal"/>
    <w:rsid w:val="00614546"/>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7">
    <w:name w:val="xl277"/>
    <w:basedOn w:val="Normal"/>
    <w:rsid w:val="00614546"/>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8">
    <w:name w:val="xl278"/>
    <w:basedOn w:val="Normal"/>
    <w:rsid w:val="00614546"/>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79">
    <w:name w:val="xl279"/>
    <w:basedOn w:val="Normal"/>
    <w:rsid w:val="0061454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0">
    <w:name w:val="xl280"/>
    <w:basedOn w:val="Normal"/>
    <w:rsid w:val="0061454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1">
    <w:name w:val="xl281"/>
    <w:basedOn w:val="Normal"/>
    <w:rsid w:val="00614546"/>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82">
    <w:name w:val="xl282"/>
    <w:basedOn w:val="Normal"/>
    <w:rsid w:val="00614546"/>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3">
    <w:name w:val="xl283"/>
    <w:basedOn w:val="Normal"/>
    <w:rsid w:val="00614546"/>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4">
    <w:name w:val="xl284"/>
    <w:basedOn w:val="Normal"/>
    <w:rsid w:val="0061454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5">
    <w:name w:val="xl285"/>
    <w:basedOn w:val="Normal"/>
    <w:rsid w:val="00614546"/>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286">
    <w:name w:val="xl286"/>
    <w:basedOn w:val="Normal"/>
    <w:rsid w:val="00614546"/>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287">
    <w:name w:val="xl287"/>
    <w:basedOn w:val="Normal"/>
    <w:rsid w:val="0061454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88">
    <w:name w:val="xl288"/>
    <w:basedOn w:val="Normal"/>
    <w:rsid w:val="00614546"/>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89">
    <w:name w:val="xl289"/>
    <w:basedOn w:val="Normal"/>
    <w:rsid w:val="0061454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90">
    <w:name w:val="xl290"/>
    <w:basedOn w:val="Normal"/>
    <w:rsid w:val="00614546"/>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91">
    <w:name w:val="xl291"/>
    <w:basedOn w:val="Normal"/>
    <w:rsid w:val="00614546"/>
    <w:pPr>
      <w:pBdr>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92">
    <w:name w:val="xl292"/>
    <w:basedOn w:val="Normal"/>
    <w:rsid w:val="00614546"/>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3">
    <w:name w:val="xl293"/>
    <w:basedOn w:val="Normal"/>
    <w:rsid w:val="00614546"/>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4">
    <w:name w:val="xl294"/>
    <w:basedOn w:val="Normal"/>
    <w:rsid w:val="00614546"/>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5">
    <w:name w:val="xl295"/>
    <w:basedOn w:val="Normal"/>
    <w:rsid w:val="0061454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6">
    <w:name w:val="xl296"/>
    <w:basedOn w:val="Normal"/>
    <w:rsid w:val="00614546"/>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7">
    <w:name w:val="xl297"/>
    <w:basedOn w:val="Normal"/>
    <w:rsid w:val="0061454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8">
    <w:name w:val="xl298"/>
    <w:basedOn w:val="Normal"/>
    <w:rsid w:val="006145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9">
    <w:name w:val="xl299"/>
    <w:basedOn w:val="Normal"/>
    <w:rsid w:val="006145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0">
    <w:name w:val="xl300"/>
    <w:basedOn w:val="Normal"/>
    <w:rsid w:val="0061454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1">
    <w:name w:val="xl301"/>
    <w:basedOn w:val="Normal"/>
    <w:rsid w:val="0061454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2">
    <w:name w:val="xl302"/>
    <w:basedOn w:val="Normal"/>
    <w:rsid w:val="00614546"/>
    <w:pPr>
      <w:pBdr>
        <w:top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3">
    <w:name w:val="xl303"/>
    <w:basedOn w:val="Normal"/>
    <w:rsid w:val="00614546"/>
    <w:pPr>
      <w:pBdr>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4">
    <w:name w:val="xl304"/>
    <w:basedOn w:val="Normal"/>
    <w:rsid w:val="00614546"/>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5">
    <w:name w:val="xl305"/>
    <w:basedOn w:val="Normal"/>
    <w:rsid w:val="00614546"/>
    <w:pPr>
      <w:pBdr>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6">
    <w:name w:val="xl306"/>
    <w:basedOn w:val="Normal"/>
    <w:rsid w:val="00614546"/>
    <w:pPr>
      <w:pBdr>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7">
    <w:name w:val="xl307"/>
    <w:basedOn w:val="Normal"/>
    <w:rsid w:val="00614546"/>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8">
    <w:name w:val="xl308"/>
    <w:basedOn w:val="Normal"/>
    <w:rsid w:val="00614546"/>
    <w:pPr>
      <w:pBdr>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9">
    <w:name w:val="xl309"/>
    <w:basedOn w:val="Normal"/>
    <w:rsid w:val="00614546"/>
    <w:pPr>
      <w:pBdr>
        <w:top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0">
    <w:name w:val="xl310"/>
    <w:basedOn w:val="Normal"/>
    <w:rsid w:val="00614546"/>
    <w:pPr>
      <w:pBdr>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1">
    <w:name w:val="xl311"/>
    <w:basedOn w:val="Normal"/>
    <w:rsid w:val="00614546"/>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2">
    <w:name w:val="xl312"/>
    <w:basedOn w:val="Normal"/>
    <w:rsid w:val="00614546"/>
    <w:pPr>
      <w:pBdr>
        <w:top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3">
    <w:name w:val="xl313"/>
    <w:basedOn w:val="Normal"/>
    <w:rsid w:val="00614546"/>
    <w:pPr>
      <w:pBdr>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4">
    <w:name w:val="xl314"/>
    <w:basedOn w:val="Normal"/>
    <w:rsid w:val="00614546"/>
    <w:pPr>
      <w:pBdr>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5">
    <w:name w:val="xl315"/>
    <w:basedOn w:val="Normal"/>
    <w:rsid w:val="00614546"/>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6">
    <w:name w:val="xl316"/>
    <w:basedOn w:val="Normal"/>
    <w:rsid w:val="00614546"/>
    <w:pPr>
      <w:pBdr>
        <w:top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7">
    <w:name w:val="xl317"/>
    <w:basedOn w:val="Normal"/>
    <w:rsid w:val="00614546"/>
    <w:pPr>
      <w:pBdr>
        <w:top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8">
    <w:name w:val="xl318"/>
    <w:basedOn w:val="Normal"/>
    <w:rsid w:val="00614546"/>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19">
    <w:name w:val="xl319"/>
    <w:basedOn w:val="Normal"/>
    <w:rsid w:val="00614546"/>
    <w:pPr>
      <w:pBdr>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20">
    <w:name w:val="xl320"/>
    <w:basedOn w:val="Normal"/>
    <w:rsid w:val="00614546"/>
    <w:pPr>
      <w:pBdr>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21">
    <w:name w:val="xl321"/>
    <w:basedOn w:val="Normal"/>
    <w:rsid w:val="00614546"/>
    <w:pPr>
      <w:pBdr>
        <w:top w:val="single" w:sz="4" w:space="0" w:color="auto"/>
        <w:bottom w:val="single" w:sz="4" w:space="0" w:color="auto"/>
      </w:pBdr>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22">
    <w:name w:val="xl322"/>
    <w:basedOn w:val="Normal"/>
    <w:rsid w:val="00614546"/>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3">
    <w:name w:val="xl323"/>
    <w:basedOn w:val="Normal"/>
    <w:rsid w:val="00614546"/>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4">
    <w:name w:val="xl324"/>
    <w:basedOn w:val="Normal"/>
    <w:rsid w:val="00614546"/>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5">
    <w:name w:val="xl325"/>
    <w:basedOn w:val="Normal"/>
    <w:rsid w:val="00614546"/>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326">
    <w:name w:val="xl326"/>
    <w:basedOn w:val="Normal"/>
    <w:rsid w:val="00614546"/>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7">
    <w:name w:val="xl327"/>
    <w:basedOn w:val="Normal"/>
    <w:rsid w:val="00614546"/>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8">
    <w:name w:val="xl328"/>
    <w:basedOn w:val="Normal"/>
    <w:rsid w:val="00614546"/>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9">
    <w:name w:val="xl329"/>
    <w:basedOn w:val="Normal"/>
    <w:rsid w:val="00614546"/>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30">
    <w:name w:val="xl330"/>
    <w:basedOn w:val="Normal"/>
    <w:rsid w:val="00614546"/>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31">
    <w:name w:val="xl331"/>
    <w:basedOn w:val="Normal"/>
    <w:rsid w:val="00614546"/>
    <w:pPr>
      <w:pBdr>
        <w:top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32">
    <w:name w:val="xl332"/>
    <w:basedOn w:val="Normal"/>
    <w:rsid w:val="00614546"/>
    <w:pPr>
      <w:pBdr>
        <w:top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33">
    <w:name w:val="xl333"/>
    <w:basedOn w:val="Normal"/>
    <w:rsid w:val="00614546"/>
    <w:pPr>
      <w:pBdr>
        <w:top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34">
    <w:name w:val="xl334"/>
    <w:basedOn w:val="Normal"/>
    <w:rsid w:val="00614546"/>
    <w:pPr>
      <w:pBdr>
        <w:top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5">
    <w:name w:val="xl335"/>
    <w:basedOn w:val="Normal"/>
    <w:rsid w:val="00614546"/>
    <w:pPr>
      <w:pBdr>
        <w:top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6">
    <w:name w:val="xl336"/>
    <w:basedOn w:val="Normal"/>
    <w:rsid w:val="00614546"/>
    <w:pPr>
      <w:pBdr>
        <w:top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7">
    <w:name w:val="xl337"/>
    <w:basedOn w:val="Normal"/>
    <w:rsid w:val="00614546"/>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cs="Times New Roman"/>
      <w:b/>
      <w:bCs/>
      <w:sz w:val="18"/>
      <w:szCs w:val="18"/>
    </w:rPr>
  </w:style>
  <w:style w:type="paragraph" w:customStyle="1" w:styleId="xl338">
    <w:name w:val="xl338"/>
    <w:basedOn w:val="Normal"/>
    <w:rsid w:val="00614546"/>
    <w:pPr>
      <w:pBdr>
        <w:top w:val="single" w:sz="4" w:space="0" w:color="auto"/>
        <w:bottom w:val="single" w:sz="4" w:space="0" w:color="auto"/>
      </w:pBdr>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39">
    <w:name w:val="xl339"/>
    <w:basedOn w:val="Normal"/>
    <w:rsid w:val="00614546"/>
    <w:pPr>
      <w:pBdr>
        <w:top w:val="single" w:sz="4" w:space="0" w:color="auto"/>
        <w:bottom w:val="single" w:sz="4" w:space="0" w:color="auto"/>
      </w:pBdr>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40">
    <w:name w:val="xl340"/>
    <w:basedOn w:val="Normal"/>
    <w:rsid w:val="00614546"/>
    <w:pPr>
      <w:pBdr>
        <w:top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41">
    <w:name w:val="xl341"/>
    <w:basedOn w:val="Normal"/>
    <w:rsid w:val="00614546"/>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2">
    <w:name w:val="xl342"/>
    <w:basedOn w:val="Normal"/>
    <w:rsid w:val="00614546"/>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3">
    <w:name w:val="xl343"/>
    <w:basedOn w:val="Normal"/>
    <w:rsid w:val="00614546"/>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4">
    <w:name w:val="xl344"/>
    <w:basedOn w:val="Normal"/>
    <w:rsid w:val="00614546"/>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5">
    <w:name w:val="xl345"/>
    <w:basedOn w:val="Normal"/>
    <w:rsid w:val="006145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6">
    <w:name w:val="xl346"/>
    <w:basedOn w:val="Normal"/>
    <w:rsid w:val="006145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7">
    <w:name w:val="xl347"/>
    <w:basedOn w:val="Normal"/>
    <w:rsid w:val="00614546"/>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8">
    <w:name w:val="xl348"/>
    <w:basedOn w:val="Normal"/>
    <w:rsid w:val="00614546"/>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9">
    <w:name w:val="xl349"/>
    <w:basedOn w:val="Normal"/>
    <w:rsid w:val="0061454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0">
    <w:name w:val="xl350"/>
    <w:basedOn w:val="Normal"/>
    <w:rsid w:val="0061454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1">
    <w:name w:val="xl351"/>
    <w:basedOn w:val="Normal"/>
    <w:rsid w:val="00614546"/>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2">
    <w:name w:val="xl352"/>
    <w:basedOn w:val="Normal"/>
    <w:rsid w:val="00614546"/>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3">
    <w:name w:val="xl353"/>
    <w:basedOn w:val="Normal"/>
    <w:rsid w:val="00614546"/>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54">
    <w:name w:val="xl354"/>
    <w:basedOn w:val="Normal"/>
    <w:rsid w:val="00614546"/>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5">
    <w:name w:val="xl355"/>
    <w:basedOn w:val="Normal"/>
    <w:rsid w:val="00614546"/>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6">
    <w:name w:val="xl356"/>
    <w:basedOn w:val="Normal"/>
    <w:rsid w:val="00614546"/>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7">
    <w:name w:val="xl357"/>
    <w:basedOn w:val="Normal"/>
    <w:rsid w:val="00614546"/>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8">
    <w:name w:val="xl358"/>
    <w:basedOn w:val="Normal"/>
    <w:rsid w:val="0061454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9">
    <w:name w:val="xl359"/>
    <w:basedOn w:val="Normal"/>
    <w:rsid w:val="0061454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0">
    <w:name w:val="xl360"/>
    <w:basedOn w:val="Normal"/>
    <w:rsid w:val="0061454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1">
    <w:name w:val="xl361"/>
    <w:basedOn w:val="Normal"/>
    <w:rsid w:val="0061454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2">
    <w:name w:val="xl362"/>
    <w:basedOn w:val="Normal"/>
    <w:rsid w:val="00614546"/>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63">
    <w:name w:val="xl363"/>
    <w:basedOn w:val="Normal"/>
    <w:rsid w:val="00614546"/>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4">
    <w:name w:val="xl364"/>
    <w:basedOn w:val="Normal"/>
    <w:rsid w:val="0061454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5">
    <w:name w:val="xl365"/>
    <w:basedOn w:val="Normal"/>
    <w:rsid w:val="00614546"/>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66">
    <w:name w:val="xl366"/>
    <w:basedOn w:val="Normal"/>
    <w:rsid w:val="00614546"/>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cs="Times New Roman"/>
      <w:sz w:val="18"/>
      <w:szCs w:val="18"/>
    </w:rPr>
  </w:style>
  <w:style w:type="paragraph" w:customStyle="1" w:styleId="xl367">
    <w:name w:val="xl367"/>
    <w:basedOn w:val="Normal"/>
    <w:rsid w:val="00614546"/>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cs="Times New Roman"/>
      <w:sz w:val="18"/>
      <w:szCs w:val="18"/>
    </w:rPr>
  </w:style>
  <w:style w:type="paragraph" w:customStyle="1" w:styleId="xl368">
    <w:name w:val="xl368"/>
    <w:basedOn w:val="Normal"/>
    <w:rsid w:val="00614546"/>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cs="Times New Roman"/>
      <w:sz w:val="18"/>
      <w:szCs w:val="18"/>
    </w:rPr>
  </w:style>
  <w:style w:type="paragraph" w:customStyle="1" w:styleId="xl369">
    <w:name w:val="xl369"/>
    <w:basedOn w:val="Normal"/>
    <w:rsid w:val="00614546"/>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pPr>
    <w:rPr>
      <w:rFonts w:ascii="Garamond" w:eastAsia="Times New Roman" w:hAnsi="Garamond" w:cs="Times New Roman"/>
      <w:sz w:val="18"/>
      <w:szCs w:val="18"/>
    </w:rPr>
  </w:style>
  <w:style w:type="paragraph" w:customStyle="1" w:styleId="xl370">
    <w:name w:val="xl370"/>
    <w:basedOn w:val="Normal"/>
    <w:rsid w:val="00614546"/>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1">
    <w:name w:val="xl371"/>
    <w:basedOn w:val="Normal"/>
    <w:rsid w:val="0061454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2">
    <w:name w:val="xl372"/>
    <w:basedOn w:val="Normal"/>
    <w:rsid w:val="00614546"/>
    <w:pPr>
      <w:pBdr>
        <w:top w:val="single" w:sz="4" w:space="0" w:color="auto"/>
        <w:bottom w:val="single" w:sz="4" w:space="0" w:color="auto"/>
      </w:pBdr>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73">
    <w:name w:val="xl373"/>
    <w:basedOn w:val="Normal"/>
    <w:rsid w:val="00614546"/>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4">
    <w:name w:val="xl374"/>
    <w:basedOn w:val="Normal"/>
    <w:rsid w:val="00614546"/>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5">
    <w:name w:val="xl375"/>
    <w:basedOn w:val="Normal"/>
    <w:rsid w:val="00614546"/>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6">
    <w:name w:val="xl376"/>
    <w:basedOn w:val="Normal"/>
    <w:rsid w:val="00614546"/>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377">
    <w:name w:val="xl377"/>
    <w:basedOn w:val="Normal"/>
    <w:rsid w:val="00614546"/>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8">
    <w:name w:val="xl378"/>
    <w:basedOn w:val="Normal"/>
    <w:rsid w:val="00614546"/>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9">
    <w:name w:val="xl379"/>
    <w:basedOn w:val="Normal"/>
    <w:rsid w:val="00614546"/>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0">
    <w:name w:val="xl380"/>
    <w:basedOn w:val="Normal"/>
    <w:rsid w:val="006145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1">
    <w:name w:val="xl381"/>
    <w:basedOn w:val="Normal"/>
    <w:rsid w:val="00614546"/>
    <w:pPr>
      <w:pBdr>
        <w:top w:val="single" w:sz="4" w:space="0" w:color="auto"/>
        <w:bottom w:val="single" w:sz="4" w:space="0" w:color="auto"/>
      </w:pBdr>
      <w:shd w:val="clear" w:color="000000" w:fill="FFFFFF"/>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82">
    <w:name w:val="xl382"/>
    <w:basedOn w:val="Normal"/>
    <w:rsid w:val="006145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3">
    <w:name w:val="xl383"/>
    <w:basedOn w:val="Normal"/>
    <w:rsid w:val="006145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4">
    <w:name w:val="xl384"/>
    <w:basedOn w:val="Normal"/>
    <w:rsid w:val="006145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5">
    <w:name w:val="xl385"/>
    <w:basedOn w:val="Normal"/>
    <w:rsid w:val="006145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6">
    <w:name w:val="xl386"/>
    <w:basedOn w:val="Normal"/>
    <w:rsid w:val="00614546"/>
    <w:pP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7">
    <w:name w:val="xl387"/>
    <w:basedOn w:val="Normal"/>
    <w:rsid w:val="00614546"/>
    <w:pPr>
      <w:shd w:val="clear" w:color="000000" w:fill="FFFFFF"/>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88">
    <w:name w:val="xl388"/>
    <w:basedOn w:val="Normal"/>
    <w:rsid w:val="00614546"/>
    <w:pP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9">
    <w:name w:val="xl389"/>
    <w:basedOn w:val="Normal"/>
    <w:rsid w:val="00614546"/>
    <w:pP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90">
    <w:name w:val="xl390"/>
    <w:basedOn w:val="Normal"/>
    <w:rsid w:val="00614546"/>
    <w:pPr>
      <w:pBdr>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91">
    <w:name w:val="xl391"/>
    <w:basedOn w:val="Normal"/>
    <w:rsid w:val="00614546"/>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92">
    <w:name w:val="xl392"/>
    <w:basedOn w:val="Normal"/>
    <w:rsid w:val="00614546"/>
    <w:pPr>
      <w:pBdr>
        <w:left w:val="single" w:sz="4" w:space="0" w:color="auto"/>
        <w:right w:val="single" w:sz="4" w:space="5"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93">
    <w:name w:val="xl393"/>
    <w:basedOn w:val="Normal"/>
    <w:rsid w:val="00614546"/>
    <w:pPr>
      <w:pBdr>
        <w:left w:val="single" w:sz="4" w:space="0"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font7">
    <w:name w:val="font7"/>
    <w:basedOn w:val="Normal"/>
    <w:rsid w:val="00614546"/>
    <w:pPr>
      <w:spacing w:before="100" w:beforeAutospacing="1" w:after="100" w:afterAutospacing="1" w:line="240" w:lineRule="auto"/>
    </w:pPr>
    <w:rPr>
      <w:rFonts w:ascii="Tahoma" w:eastAsia="Times New Roman" w:hAnsi="Tahoma" w:cs="Tahoma"/>
      <w:color w:val="000000"/>
      <w:sz w:val="18"/>
      <w:szCs w:val="18"/>
    </w:rPr>
  </w:style>
  <w:style w:type="paragraph" w:customStyle="1" w:styleId="font8">
    <w:name w:val="font8"/>
    <w:basedOn w:val="Normal"/>
    <w:rsid w:val="00614546"/>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CM7">
    <w:name w:val="CM7"/>
    <w:basedOn w:val="Normal"/>
    <w:next w:val="Normal"/>
    <w:uiPriority w:val="99"/>
    <w:rsid w:val="0061454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Notedebasdepage">
    <w:name w:val="Note de bas de page_"/>
    <w:basedOn w:val="DefaultParagraphFont"/>
    <w:link w:val="Notedebasdepage0"/>
    <w:uiPriority w:val="99"/>
    <w:locked/>
    <w:rsid w:val="00614546"/>
    <w:rPr>
      <w:rFonts w:cs="Times New Roman"/>
      <w:sz w:val="19"/>
      <w:szCs w:val="19"/>
      <w:shd w:val="clear" w:color="auto" w:fill="FFFFFF"/>
    </w:rPr>
  </w:style>
  <w:style w:type="character" w:customStyle="1" w:styleId="En-tte1">
    <w:name w:val="En-tête #1_"/>
    <w:basedOn w:val="DefaultParagraphFont"/>
    <w:link w:val="En-tte10"/>
    <w:uiPriority w:val="99"/>
    <w:locked/>
    <w:rsid w:val="00614546"/>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614546"/>
    <w:rPr>
      <w:rFonts w:cs="Times New Roman"/>
      <w:sz w:val="20"/>
      <w:szCs w:val="20"/>
      <w:shd w:val="clear" w:color="auto" w:fill="FFFFFF"/>
    </w:rPr>
  </w:style>
  <w:style w:type="character" w:customStyle="1" w:styleId="En-tteoupieddepage0">
    <w:name w:val="En-tête ou pied de page"/>
    <w:basedOn w:val="En-tteoupieddepage"/>
    <w:uiPriority w:val="99"/>
    <w:rsid w:val="00614546"/>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614546"/>
    <w:rPr>
      <w:rFonts w:cs="Times New Roman"/>
      <w:sz w:val="31"/>
      <w:szCs w:val="31"/>
      <w:shd w:val="clear" w:color="auto" w:fill="FFFFFF"/>
    </w:rPr>
  </w:style>
  <w:style w:type="character" w:customStyle="1" w:styleId="TOC1Char">
    <w:name w:val="TOC 1 Char"/>
    <w:basedOn w:val="DefaultParagraphFont"/>
    <w:link w:val="TOC1"/>
    <w:uiPriority w:val="39"/>
    <w:locked/>
    <w:rsid w:val="00614546"/>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614546"/>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614546"/>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locked/>
    <w:rsid w:val="00614546"/>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614546"/>
    <w:rPr>
      <w:rFonts w:cs="Times New Roman"/>
      <w:b/>
      <w:bCs/>
      <w:sz w:val="30"/>
      <w:szCs w:val="30"/>
      <w:shd w:val="clear" w:color="auto" w:fill="FFFFFF"/>
    </w:rPr>
  </w:style>
  <w:style w:type="character" w:customStyle="1" w:styleId="En-tte3">
    <w:name w:val="En-tête #3_"/>
    <w:basedOn w:val="DefaultParagraphFont"/>
    <w:link w:val="En-tte30"/>
    <w:uiPriority w:val="99"/>
    <w:locked/>
    <w:rsid w:val="00614546"/>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614546"/>
    <w:rPr>
      <w:rFonts w:cs="Times New Roman"/>
      <w:shd w:val="clear" w:color="auto" w:fill="FFFFFF"/>
    </w:rPr>
  </w:style>
  <w:style w:type="character" w:customStyle="1" w:styleId="Corpsdutexte0">
    <w:name w:val="Corps du texte"/>
    <w:basedOn w:val="Corpsdutexte"/>
    <w:uiPriority w:val="99"/>
    <w:rsid w:val="00614546"/>
    <w:rPr>
      <w:rFonts w:cs="Times New Roman"/>
      <w:u w:val="single"/>
      <w:shd w:val="clear" w:color="auto" w:fill="FFFFFF"/>
    </w:rPr>
  </w:style>
  <w:style w:type="paragraph" w:customStyle="1" w:styleId="Notedebasdepage0">
    <w:name w:val="Note de bas de page"/>
    <w:basedOn w:val="Normal"/>
    <w:link w:val="Notedebasdepage"/>
    <w:uiPriority w:val="99"/>
    <w:rsid w:val="00614546"/>
    <w:pPr>
      <w:shd w:val="clear" w:color="auto" w:fill="FFFFFF"/>
      <w:spacing w:after="0" w:line="182" w:lineRule="exact"/>
      <w:ind w:left="562" w:right="40" w:hanging="539"/>
      <w:jc w:val="both"/>
    </w:pPr>
    <w:rPr>
      <w:rFonts w:cs="Times New Roman"/>
      <w:sz w:val="19"/>
      <w:szCs w:val="19"/>
    </w:rPr>
  </w:style>
  <w:style w:type="paragraph" w:customStyle="1" w:styleId="En-tte10">
    <w:name w:val="En-tête #1"/>
    <w:basedOn w:val="Normal"/>
    <w:link w:val="En-tte1"/>
    <w:uiPriority w:val="99"/>
    <w:rsid w:val="00614546"/>
    <w:pPr>
      <w:shd w:val="clear" w:color="auto" w:fill="FFFFFF"/>
      <w:spacing w:after="240" w:line="240" w:lineRule="atLeast"/>
      <w:ind w:left="562" w:right="40" w:hanging="539"/>
      <w:jc w:val="both"/>
      <w:outlineLvl w:val="0"/>
    </w:pPr>
    <w:rPr>
      <w:rFonts w:cs="Times New Roman"/>
      <w:b/>
      <w:bCs/>
      <w:sz w:val="30"/>
      <w:szCs w:val="30"/>
    </w:rPr>
  </w:style>
  <w:style w:type="paragraph" w:customStyle="1" w:styleId="En-tteoupieddepage1">
    <w:name w:val="En-tête ou pied de page1"/>
    <w:basedOn w:val="Normal"/>
    <w:link w:val="En-tteoupieddepage"/>
    <w:uiPriority w:val="99"/>
    <w:rsid w:val="00614546"/>
    <w:pPr>
      <w:shd w:val="clear" w:color="auto" w:fill="FFFFFF"/>
      <w:spacing w:after="0" w:line="274" w:lineRule="exact"/>
      <w:ind w:left="562" w:right="40" w:hanging="539"/>
      <w:jc w:val="both"/>
    </w:pPr>
    <w:rPr>
      <w:rFonts w:cs="Times New Roman"/>
      <w:sz w:val="20"/>
      <w:szCs w:val="20"/>
    </w:rPr>
  </w:style>
  <w:style w:type="paragraph" w:customStyle="1" w:styleId="Corpsdutexte20">
    <w:name w:val="Corps du texte (2)"/>
    <w:basedOn w:val="Normal"/>
    <w:link w:val="Corpsdutexte2"/>
    <w:uiPriority w:val="99"/>
    <w:rsid w:val="00614546"/>
    <w:pPr>
      <w:shd w:val="clear" w:color="auto" w:fill="FFFFFF"/>
      <w:spacing w:before="240" w:after="480" w:line="240" w:lineRule="atLeast"/>
      <w:ind w:left="562" w:right="40" w:hanging="539"/>
      <w:jc w:val="both"/>
    </w:pPr>
    <w:rPr>
      <w:rFonts w:cs="Times New Roman"/>
      <w:sz w:val="31"/>
      <w:szCs w:val="31"/>
    </w:rPr>
  </w:style>
  <w:style w:type="paragraph" w:customStyle="1" w:styleId="Corpsdutexte30">
    <w:name w:val="Corps du texte (3)"/>
    <w:basedOn w:val="Normal"/>
    <w:link w:val="Corpsdutexte3"/>
    <w:uiPriority w:val="99"/>
    <w:rsid w:val="00614546"/>
    <w:pPr>
      <w:shd w:val="clear" w:color="auto" w:fill="FFFFFF"/>
      <w:spacing w:after="0" w:line="475" w:lineRule="exact"/>
      <w:ind w:left="562" w:right="40" w:hanging="539"/>
      <w:jc w:val="center"/>
    </w:pPr>
    <w:rPr>
      <w:rFonts w:cs="Times New Roman"/>
      <w:b/>
      <w:bCs/>
      <w:sz w:val="30"/>
      <w:szCs w:val="30"/>
    </w:rPr>
  </w:style>
  <w:style w:type="paragraph" w:customStyle="1" w:styleId="En-tte30">
    <w:name w:val="En-tête #3"/>
    <w:basedOn w:val="Normal"/>
    <w:link w:val="En-tte3"/>
    <w:uiPriority w:val="99"/>
    <w:rsid w:val="00614546"/>
    <w:pPr>
      <w:shd w:val="clear" w:color="auto" w:fill="FFFFFF"/>
      <w:spacing w:after="180" w:line="240" w:lineRule="atLeast"/>
      <w:ind w:left="562" w:right="40" w:hanging="720"/>
      <w:jc w:val="both"/>
      <w:outlineLvl w:val="2"/>
    </w:pPr>
    <w:rPr>
      <w:rFonts w:cs="Times New Roman"/>
      <w:b/>
      <w:bCs/>
      <w:sz w:val="20"/>
      <w:szCs w:val="20"/>
    </w:rPr>
  </w:style>
  <w:style w:type="paragraph" w:customStyle="1" w:styleId="Corpsdutexte1">
    <w:name w:val="Corps du texte1"/>
    <w:basedOn w:val="Normal"/>
    <w:link w:val="Corpsdutexte"/>
    <w:uiPriority w:val="99"/>
    <w:rsid w:val="00614546"/>
    <w:pPr>
      <w:shd w:val="clear" w:color="auto" w:fill="FFFFFF"/>
      <w:spacing w:before="180" w:after="60" w:line="274" w:lineRule="exact"/>
      <w:ind w:left="562" w:right="40" w:hanging="840"/>
      <w:jc w:val="both"/>
    </w:pPr>
    <w:rPr>
      <w:rFonts w:cs="Times New Roman"/>
    </w:rPr>
  </w:style>
  <w:style w:type="paragraph" w:customStyle="1" w:styleId="Text3">
    <w:name w:val="Text 3"/>
    <w:basedOn w:val="Normal"/>
    <w:rsid w:val="00614546"/>
    <w:pPr>
      <w:tabs>
        <w:tab w:val="left" w:pos="2160"/>
      </w:tabs>
      <w:snapToGrid w:val="0"/>
      <w:spacing w:after="240" w:line="274" w:lineRule="exact"/>
      <w:ind w:left="1440" w:right="40" w:hanging="539"/>
      <w:jc w:val="both"/>
    </w:pPr>
    <w:rPr>
      <w:rFonts w:ascii="Times New Roman" w:eastAsia="Times New Roman" w:hAnsi="Times New Roman" w:cs="Times New Roman"/>
      <w:sz w:val="24"/>
      <w:szCs w:val="20"/>
      <w:lang w:val="sq-AL" w:eastAsia="sq-AL" w:bidi="sq-AL"/>
    </w:rPr>
  </w:style>
  <w:style w:type="numbering" w:customStyle="1" w:styleId="Style3">
    <w:name w:val="Style3"/>
    <w:rsid w:val="00614546"/>
    <w:pPr>
      <w:numPr>
        <w:numId w:val="17"/>
      </w:numPr>
    </w:pPr>
  </w:style>
  <w:style w:type="paragraph" w:customStyle="1" w:styleId="ListNumberLevel2">
    <w:name w:val="List Number (Level 2)"/>
    <w:basedOn w:val="Normal"/>
    <w:rsid w:val="00614546"/>
    <w:pPr>
      <w:tabs>
        <w:tab w:val="num" w:pos="1417"/>
      </w:tabs>
      <w:spacing w:before="120" w:after="120" w:line="274" w:lineRule="exact"/>
      <w:ind w:left="1417" w:right="40" w:hanging="708"/>
      <w:jc w:val="both"/>
    </w:pPr>
    <w:rPr>
      <w:rFonts w:ascii="Times New Roman" w:eastAsia="Times New Roman" w:hAnsi="Times New Roman" w:cs="Times New Roman"/>
      <w:sz w:val="24"/>
      <w:szCs w:val="20"/>
      <w:lang w:val="sq-AL" w:eastAsia="sq-AL" w:bidi="sq-AL"/>
    </w:rPr>
  </w:style>
  <w:style w:type="character" w:customStyle="1" w:styleId="NumPar1Char">
    <w:name w:val="NumPar 1 Char"/>
    <w:basedOn w:val="DefaultParagraphFont"/>
    <w:link w:val="NumPar1"/>
    <w:locked/>
    <w:rsid w:val="00614546"/>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614546"/>
    <w:pPr>
      <w:tabs>
        <w:tab w:val="num" w:pos="2126"/>
      </w:tabs>
      <w:spacing w:before="120" w:after="120" w:line="240" w:lineRule="auto"/>
      <w:ind w:left="2126" w:hanging="709"/>
      <w:jc w:val="both"/>
    </w:pPr>
    <w:rPr>
      <w:rFonts w:ascii="Times New Roman" w:eastAsia="Times New Roman" w:hAnsi="Times New Roman" w:cs="Times New Roman"/>
      <w:sz w:val="24"/>
      <w:szCs w:val="24"/>
      <w:lang w:val="sq-AL" w:eastAsia="sq-AL" w:bidi="sq-AL"/>
    </w:rPr>
  </w:style>
  <w:style w:type="paragraph" w:customStyle="1" w:styleId="ListNumberLevel4">
    <w:name w:val="List Number (Level 4)"/>
    <w:basedOn w:val="Normal"/>
    <w:rsid w:val="00614546"/>
    <w:pPr>
      <w:tabs>
        <w:tab w:val="num" w:pos="2835"/>
      </w:tabs>
      <w:spacing w:before="120" w:after="120" w:line="240" w:lineRule="auto"/>
      <w:ind w:left="2835" w:hanging="709"/>
      <w:jc w:val="both"/>
    </w:pPr>
    <w:rPr>
      <w:rFonts w:ascii="Times New Roman" w:eastAsia="Times New Roman" w:hAnsi="Times New Roman" w:cs="Times New Roman"/>
      <w:sz w:val="24"/>
      <w:szCs w:val="24"/>
      <w:lang w:val="sq-AL" w:eastAsia="sq-AL" w:bidi="sq-AL"/>
    </w:rPr>
  </w:style>
  <w:style w:type="character" w:customStyle="1" w:styleId="super">
    <w:name w:val="super"/>
    <w:basedOn w:val="DefaultParagraphFont"/>
    <w:rsid w:val="00614546"/>
  </w:style>
  <w:style w:type="paragraph" w:customStyle="1" w:styleId="Normal2">
    <w:name w:val="Normal2"/>
    <w:basedOn w:val="Normal"/>
    <w:rsid w:val="00614546"/>
    <w:pPr>
      <w:spacing w:before="100" w:beforeAutospacing="1" w:after="100" w:afterAutospacing="1" w:line="240" w:lineRule="auto"/>
    </w:pPr>
    <w:rPr>
      <w:rFonts w:ascii="Times New Roman" w:eastAsia="Times New Roman" w:hAnsi="Times New Roman" w:cs="Times New Roman"/>
      <w:sz w:val="24"/>
      <w:szCs w:val="24"/>
      <w:lang w:val="sq-AL" w:eastAsia="sq-AL" w:bidi="sq-AL"/>
    </w:rPr>
  </w:style>
  <w:style w:type="character" w:customStyle="1" w:styleId="italic">
    <w:name w:val="italic"/>
    <w:basedOn w:val="DefaultParagraphFont"/>
    <w:rsid w:val="00614546"/>
  </w:style>
  <w:style w:type="paragraph" w:customStyle="1" w:styleId="en-tte300">
    <w:name w:val="en-tte30"/>
    <w:basedOn w:val="Normal"/>
    <w:rsid w:val="00614546"/>
    <w:pPr>
      <w:shd w:val="clear" w:color="auto" w:fill="FFFFFF"/>
      <w:spacing w:after="180" w:line="240" w:lineRule="atLeast"/>
      <w:ind w:left="562" w:right="40" w:hanging="720"/>
      <w:jc w:val="both"/>
    </w:pPr>
    <w:rPr>
      <w:rFonts w:ascii="Times New Roman" w:hAnsi="Times New Roman" w:cs="Times New Roman"/>
      <w:b/>
      <w:bCs/>
      <w:sz w:val="20"/>
      <w:szCs w:val="20"/>
      <w:lang w:val="sq-AL" w:eastAsia="sq-AL" w:bidi="sq-AL"/>
    </w:rPr>
  </w:style>
  <w:style w:type="paragraph" w:customStyle="1" w:styleId="Point0number">
    <w:name w:val="Point 0 (number)"/>
    <w:basedOn w:val="Normal"/>
    <w:rsid w:val="00614546"/>
    <w:pPr>
      <w:numPr>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1number">
    <w:name w:val="Point 1 (number)"/>
    <w:basedOn w:val="Normal"/>
    <w:rsid w:val="00614546"/>
    <w:pPr>
      <w:numPr>
        <w:ilvl w:val="2"/>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2number">
    <w:name w:val="Point 2 (number)"/>
    <w:basedOn w:val="Normal"/>
    <w:rsid w:val="00614546"/>
    <w:pPr>
      <w:numPr>
        <w:ilvl w:val="4"/>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3number">
    <w:name w:val="Point 3 (number)"/>
    <w:basedOn w:val="Normal"/>
    <w:rsid w:val="00614546"/>
    <w:pPr>
      <w:numPr>
        <w:ilvl w:val="6"/>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0letter">
    <w:name w:val="Point 0 (letter)"/>
    <w:basedOn w:val="Normal"/>
    <w:rsid w:val="00614546"/>
    <w:pPr>
      <w:numPr>
        <w:ilvl w:val="1"/>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1letter">
    <w:name w:val="Point 1 (letter)"/>
    <w:basedOn w:val="Normal"/>
    <w:rsid w:val="00614546"/>
    <w:pPr>
      <w:numPr>
        <w:ilvl w:val="3"/>
        <w:numId w:val="18"/>
      </w:numPr>
      <w:spacing w:before="120" w:after="120" w:line="240" w:lineRule="auto"/>
      <w:jc w:val="both"/>
    </w:pPr>
    <w:rPr>
      <w:rFonts w:ascii="Times New Roman" w:eastAsia="Times New Roman" w:hAnsi="Times New Roman" w:cs="Times New Roman"/>
      <w:lang w:val="sq-AL" w:eastAsia="sq-AL" w:bidi="sq-AL"/>
    </w:rPr>
  </w:style>
  <w:style w:type="paragraph" w:customStyle="1" w:styleId="Point2letter">
    <w:name w:val="Point 2 (letter)"/>
    <w:basedOn w:val="Normal"/>
    <w:rsid w:val="00614546"/>
    <w:pPr>
      <w:numPr>
        <w:ilvl w:val="5"/>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3letter">
    <w:name w:val="Point 3 (letter)"/>
    <w:basedOn w:val="Normal"/>
    <w:rsid w:val="00614546"/>
    <w:pPr>
      <w:numPr>
        <w:ilvl w:val="7"/>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4letter">
    <w:name w:val="Point 4 (letter)"/>
    <w:basedOn w:val="Normal"/>
    <w:rsid w:val="00614546"/>
    <w:pPr>
      <w:numPr>
        <w:ilvl w:val="8"/>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character" w:customStyle="1" w:styleId="shorttext">
    <w:name w:val="short_text"/>
    <w:basedOn w:val="DefaultParagraphFont"/>
    <w:rsid w:val="00614546"/>
  </w:style>
  <w:style w:type="character" w:customStyle="1" w:styleId="Bodytext20">
    <w:name w:val="Body text (2)_"/>
    <w:link w:val="Bodytext24"/>
    <w:rsid w:val="00614546"/>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614546"/>
    <w:pPr>
      <w:widowControl w:val="0"/>
      <w:shd w:val="clear" w:color="auto" w:fill="FFFFFF"/>
      <w:spacing w:after="0" w:line="586" w:lineRule="exact"/>
      <w:ind w:hanging="580"/>
    </w:pPr>
    <w:rPr>
      <w:rFonts w:ascii="Book Antiqua" w:eastAsia="Book Antiqua" w:hAnsi="Book Antiqua" w:cs="Book Antiqua"/>
      <w:sz w:val="16"/>
      <w:szCs w:val="16"/>
    </w:rPr>
  </w:style>
  <w:style w:type="character" w:customStyle="1" w:styleId="Heading20">
    <w:name w:val="Heading #2_"/>
    <w:basedOn w:val="DefaultParagraphFont"/>
    <w:link w:val="Heading21"/>
    <w:rsid w:val="00614546"/>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614546"/>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614546"/>
    <w:pPr>
      <w:shd w:val="clear" w:color="auto" w:fill="FFFFFF"/>
      <w:spacing w:before="840" w:line="336" w:lineRule="exact"/>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614546"/>
    <w:pPr>
      <w:shd w:val="clear" w:color="auto" w:fill="FFFFFF"/>
      <w:spacing w:before="480" w:after="480" w:line="0" w:lineRule="atLeast"/>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614546"/>
    <w:pPr>
      <w:spacing w:before="100" w:beforeAutospacing="1" w:after="100" w:afterAutospacing="1" w:line="240" w:lineRule="auto"/>
    </w:pPr>
    <w:rPr>
      <w:rFonts w:ascii="Times New Roman" w:eastAsia="Calibri" w:hAnsi="Times New Roman" w:cs="Times New Roman"/>
      <w:sz w:val="24"/>
      <w:szCs w:val="24"/>
    </w:rPr>
  </w:style>
  <w:style w:type="paragraph" w:customStyle="1" w:styleId="Definition">
    <w:name w:val="Definition"/>
    <w:basedOn w:val="Normal"/>
    <w:link w:val="DefinitionChar"/>
    <w:rsid w:val="00614546"/>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jc w:val="both"/>
    </w:pPr>
    <w:rPr>
      <w:rFonts w:ascii="Times New Roman" w:eastAsia="Times New Roman" w:hAnsi="Times New Roman" w:cs="Times New Roman"/>
      <w:sz w:val="24"/>
      <w:szCs w:val="20"/>
    </w:rPr>
  </w:style>
  <w:style w:type="paragraph" w:customStyle="1" w:styleId="Definition1b">
    <w:name w:val="Definition 1b"/>
    <w:basedOn w:val="Definition"/>
    <w:rsid w:val="00614546"/>
    <w:pPr>
      <w:spacing w:before="0"/>
    </w:pPr>
  </w:style>
  <w:style w:type="paragraph" w:customStyle="1" w:styleId="Definition1a">
    <w:name w:val="Definition 1a"/>
    <w:basedOn w:val="Definition"/>
    <w:next w:val="Definition1b"/>
    <w:rsid w:val="00614546"/>
    <w:pPr>
      <w:keepNext/>
    </w:pPr>
  </w:style>
  <w:style w:type="paragraph" w:customStyle="1" w:styleId="Paragraph1">
    <w:name w:val="Paragraph (1)"/>
    <w:basedOn w:val="Normal"/>
    <w:rsid w:val="00614546"/>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jc w:val="both"/>
    </w:pPr>
    <w:rPr>
      <w:rFonts w:ascii="Times New Roman" w:eastAsia="Times New Roman" w:hAnsi="Times New Roman" w:cs="Times New Roman"/>
      <w:sz w:val="24"/>
      <w:szCs w:val="20"/>
      <w:lang w:val="en-GB" w:eastAsia="en-GB"/>
    </w:rPr>
  </w:style>
  <w:style w:type="paragraph" w:customStyle="1" w:styleId="ParagraphA0">
    <w:name w:val="Paragraph (A)"/>
    <w:basedOn w:val="Normal"/>
    <w:rsid w:val="00614546"/>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jc w:val="both"/>
    </w:pPr>
    <w:rPr>
      <w:rFonts w:ascii="Times New Roman" w:eastAsia="Times New Roman" w:hAnsi="Times New Roman" w:cs="Times New Roman"/>
      <w:sz w:val="24"/>
      <w:szCs w:val="20"/>
      <w:lang w:val="en-GB" w:eastAsia="en-GB"/>
    </w:rPr>
  </w:style>
  <w:style w:type="paragraph" w:customStyle="1" w:styleId="Section1">
    <w:name w:val="Section 1"/>
    <w:basedOn w:val="Normal"/>
    <w:rsid w:val="00614546"/>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jc w:val="both"/>
    </w:pPr>
    <w:rPr>
      <w:rFonts w:ascii="Tms Rmn" w:eastAsia="Times New Roman" w:hAnsi="Tms Rmn" w:cs="Times New Roman"/>
      <w:sz w:val="24"/>
      <w:szCs w:val="20"/>
      <w:lang w:val="en-GB" w:eastAsia="en-GB"/>
    </w:rPr>
  </w:style>
  <w:style w:type="paragraph" w:customStyle="1" w:styleId="Definition2">
    <w:name w:val="Definition 2"/>
    <w:basedOn w:val="Definition"/>
    <w:rsid w:val="00614546"/>
    <w:pPr>
      <w:tabs>
        <w:tab w:val="clear" w:pos="2835"/>
      </w:tabs>
      <w:ind w:firstLine="0"/>
    </w:pPr>
  </w:style>
  <w:style w:type="paragraph" w:customStyle="1" w:styleId="Definition3">
    <w:name w:val="Definition 3"/>
    <w:basedOn w:val="Definition2"/>
    <w:rsid w:val="00614546"/>
    <w:pPr>
      <w:tabs>
        <w:tab w:val="clear" w:pos="3402"/>
      </w:tabs>
      <w:ind w:left="3402"/>
    </w:pPr>
  </w:style>
  <w:style w:type="paragraph" w:customStyle="1" w:styleId="Definition4">
    <w:name w:val="Definition 4"/>
    <w:basedOn w:val="Definition3"/>
    <w:rsid w:val="00614546"/>
    <w:pPr>
      <w:tabs>
        <w:tab w:val="clear" w:pos="3969"/>
      </w:tabs>
      <w:ind w:left="3969"/>
    </w:pPr>
  </w:style>
  <w:style w:type="paragraph" w:customStyle="1" w:styleId="Paragraphi">
    <w:name w:val="Paragraph (i)"/>
    <w:basedOn w:val="Normal"/>
    <w:rsid w:val="00614546"/>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jc w:val="both"/>
    </w:pPr>
    <w:rPr>
      <w:rFonts w:ascii="Times New Roman" w:eastAsia="Times New Roman" w:hAnsi="Times New Roman" w:cs="Times New Roman"/>
      <w:sz w:val="24"/>
      <w:szCs w:val="20"/>
      <w:lang w:val="en-GB" w:eastAsia="en-GB"/>
    </w:rPr>
  </w:style>
  <w:style w:type="paragraph" w:customStyle="1" w:styleId="ScheduleHeading">
    <w:name w:val="Schedule Heading"/>
    <w:basedOn w:val="Title"/>
    <w:next w:val="Normal"/>
    <w:rsid w:val="00614546"/>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614546"/>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614546"/>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614546"/>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614546"/>
    <w:pPr>
      <w:spacing w:after="160" w:line="240" w:lineRule="exact"/>
    </w:pPr>
    <w:rPr>
      <w:rFonts w:ascii="Tahoma" w:eastAsia="Times New Roman" w:hAnsi="Tahoma" w:cs="Times New Roman"/>
      <w:sz w:val="20"/>
      <w:szCs w:val="20"/>
    </w:rPr>
  </w:style>
  <w:style w:type="paragraph" w:customStyle="1" w:styleId="Bodytext4">
    <w:name w:val="Body text (4)"/>
    <w:basedOn w:val="Normal"/>
    <w:link w:val="Bodytext40"/>
    <w:rsid w:val="00614546"/>
    <w:pPr>
      <w:widowControl w:val="0"/>
      <w:shd w:val="clear" w:color="auto" w:fill="FFFFFF"/>
      <w:spacing w:after="180" w:line="230" w:lineRule="exact"/>
      <w:jc w:val="both"/>
    </w:pPr>
    <w:rPr>
      <w:rFonts w:ascii="Arial" w:eastAsia="Calibri" w:hAnsi="Arial" w:cs="Times New Roman"/>
      <w:b/>
      <w:bCs/>
      <w:i/>
      <w:iCs/>
      <w:sz w:val="19"/>
      <w:szCs w:val="19"/>
    </w:rPr>
  </w:style>
  <w:style w:type="character" w:customStyle="1" w:styleId="Bodytext40">
    <w:name w:val="Body text (4)_"/>
    <w:link w:val="Bodytext4"/>
    <w:rsid w:val="00614546"/>
    <w:rPr>
      <w:rFonts w:ascii="Arial" w:eastAsia="Calibri" w:hAnsi="Arial" w:cs="Times New Roman"/>
      <w:b/>
      <w:bCs/>
      <w:i/>
      <w:iCs/>
      <w:sz w:val="19"/>
      <w:szCs w:val="19"/>
      <w:shd w:val="clear" w:color="auto" w:fill="FFFFFF"/>
    </w:rPr>
  </w:style>
  <w:style w:type="paragraph" w:customStyle="1" w:styleId="wfxFaxNum">
    <w:name w:val="&quot;wfxFaxNum&quot;"/>
    <w:rsid w:val="00614546"/>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614546"/>
    <w:pPr>
      <w:spacing w:after="120" w:line="240" w:lineRule="auto"/>
    </w:pPr>
    <w:rPr>
      <w:rFonts w:ascii="Calibri" w:eastAsia="Calibri" w:hAnsi="Calibri" w:cs="Times New Roman"/>
      <w:sz w:val="21"/>
      <w:szCs w:val="20"/>
    </w:rPr>
  </w:style>
  <w:style w:type="paragraph" w:customStyle="1" w:styleId="Bodytext31">
    <w:name w:val="&quot;Body text (3)1&quot;"/>
    <w:rsid w:val="00614546"/>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614546"/>
    <w:rPr>
      <w:rFonts w:ascii="Calibri" w:eastAsia="MS Mincho" w:hAnsi="Calibri" w:cs="Times New Roman"/>
      <w:color w:val="000000"/>
      <w:sz w:val="20"/>
      <w:szCs w:val="20"/>
      <w:lang w:val="sq-AL"/>
    </w:rPr>
  </w:style>
  <w:style w:type="paragraph" w:customStyle="1" w:styleId="Default0">
    <w:name w:val="&quot;Default&quot;"/>
    <w:rsid w:val="00614546"/>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614546"/>
  </w:style>
  <w:style w:type="paragraph" w:customStyle="1" w:styleId="footer0">
    <w:name w:val="&quot;footer&quot;"/>
    <w:rsid w:val="00614546"/>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614546"/>
    <w:pPr>
      <w:ind w:left="720"/>
    </w:pPr>
    <w:rPr>
      <w:rFonts w:ascii="Calibri" w:eastAsia="Times New Roman" w:hAnsi="Calibri" w:cs="Times New Roman"/>
      <w:lang w:val="sq-AL"/>
    </w:rPr>
  </w:style>
  <w:style w:type="paragraph" w:customStyle="1" w:styleId="NoSpacing0">
    <w:name w:val="&quot;No Spacing&quot;"/>
    <w:rsid w:val="00614546"/>
    <w:pPr>
      <w:spacing w:after="0" w:line="240" w:lineRule="auto"/>
    </w:pPr>
    <w:rPr>
      <w:rFonts w:ascii="Calibri" w:eastAsia="Times New Roman" w:hAnsi="Calibri" w:cs="Times New Roman"/>
      <w:lang w:val="sq-AL"/>
    </w:rPr>
  </w:style>
  <w:style w:type="paragraph" w:customStyle="1" w:styleId="BodyText30">
    <w:name w:val="&quot;Body Text 3&quot;"/>
    <w:rsid w:val="00614546"/>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614546"/>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614546"/>
    <w:pPr>
      <w:spacing w:after="120" w:line="240" w:lineRule="auto"/>
    </w:pPr>
    <w:rPr>
      <w:rFonts w:ascii="Calibri" w:eastAsia="Calibri" w:hAnsi="Calibri" w:cs="Times New Roman"/>
      <w:sz w:val="21"/>
      <w:szCs w:val="20"/>
    </w:rPr>
  </w:style>
  <w:style w:type="paragraph" w:customStyle="1" w:styleId="Heading210">
    <w:name w:val="&quot;Heading #21&quot;"/>
    <w:rsid w:val="00614546"/>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614546"/>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614546"/>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61454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614546"/>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614546"/>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614546"/>
    <w:pPr>
      <w:autoSpaceDE w:val="0"/>
      <w:autoSpaceDN w:val="0"/>
      <w:adjustRightInd w:val="0"/>
      <w:spacing w:before="57" w:after="0" w:line="240" w:lineRule="auto"/>
      <w:ind w:left="720" w:hanging="720"/>
      <w:jc w:val="both"/>
    </w:pPr>
    <w:rPr>
      <w:rFonts w:ascii="Tahoma" w:eastAsia="Times New Roman" w:hAnsi="Tahoma" w:cs="Tahoma"/>
      <w:sz w:val="20"/>
      <w:szCs w:val="24"/>
    </w:rPr>
  </w:style>
  <w:style w:type="paragraph" w:customStyle="1" w:styleId="norm">
    <w:name w:val="norm"/>
    <w:basedOn w:val="Normal"/>
    <w:rsid w:val="006145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face">
    <w:name w:val="boldface"/>
    <w:basedOn w:val="DefaultParagraphFont"/>
    <w:rsid w:val="00614546"/>
  </w:style>
  <w:style w:type="paragraph" w:customStyle="1" w:styleId="title-annex-1">
    <w:name w:val="title-annex-1"/>
    <w:basedOn w:val="Normal"/>
    <w:rsid w:val="006145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table">
    <w:name w:val="title-table"/>
    <w:basedOn w:val="Normal"/>
    <w:rsid w:val="006145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alics">
    <w:name w:val="italics"/>
    <w:basedOn w:val="DefaultParagraphFont"/>
    <w:rsid w:val="00614546"/>
  </w:style>
  <w:style w:type="paragraph" w:customStyle="1" w:styleId="modref">
    <w:name w:val="modref"/>
    <w:basedOn w:val="Normal"/>
    <w:rsid w:val="006145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bl-norm">
    <w:name w:val="tbl-norm"/>
    <w:basedOn w:val="Normal"/>
    <w:rsid w:val="006145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perscript">
    <w:name w:val="superscript"/>
    <w:basedOn w:val="DefaultParagraphFont"/>
    <w:rsid w:val="00614546"/>
  </w:style>
  <w:style w:type="paragraph" w:customStyle="1" w:styleId="title-gr-seq-level-1">
    <w:name w:val="title-gr-seq-level-1"/>
    <w:basedOn w:val="Normal"/>
    <w:rsid w:val="006145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1">
    <w:name w:val="List1"/>
    <w:basedOn w:val="Normal"/>
    <w:rsid w:val="006145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gr-seq-level-3">
    <w:name w:val="title-gr-seq-level-3"/>
    <w:basedOn w:val="Normal"/>
    <w:rsid w:val="006145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gr-seq-level-2">
    <w:name w:val="title-gr-seq-level-2"/>
    <w:basedOn w:val="Normal"/>
    <w:rsid w:val="006145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94">
    <w:name w:val="xl394"/>
    <w:basedOn w:val="Normal"/>
    <w:rsid w:val="0061454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395">
    <w:name w:val="xl395"/>
    <w:basedOn w:val="Normal"/>
    <w:rsid w:val="0061454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b/>
      <w:bCs/>
      <w:color w:val="000000"/>
      <w:sz w:val="16"/>
      <w:szCs w:val="16"/>
    </w:rPr>
  </w:style>
  <w:style w:type="paragraph" w:customStyle="1" w:styleId="xl396">
    <w:name w:val="xl396"/>
    <w:basedOn w:val="Normal"/>
    <w:rsid w:val="0061454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397">
    <w:name w:val="xl397"/>
    <w:basedOn w:val="Normal"/>
    <w:rsid w:val="0061454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398">
    <w:name w:val="xl398"/>
    <w:basedOn w:val="Normal"/>
    <w:rsid w:val="00614546"/>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399">
    <w:name w:val="xl399"/>
    <w:basedOn w:val="Normal"/>
    <w:rsid w:val="00614546"/>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pPr>
    <w:rPr>
      <w:rFonts w:ascii="Times New Roman" w:eastAsia="Times New Roman" w:hAnsi="Times New Roman" w:cs="Times New Roman"/>
      <w:b/>
      <w:bCs/>
      <w:color w:val="000000"/>
      <w:sz w:val="16"/>
      <w:szCs w:val="16"/>
    </w:rPr>
  </w:style>
  <w:style w:type="paragraph" w:customStyle="1" w:styleId="xl400">
    <w:name w:val="xl400"/>
    <w:basedOn w:val="Normal"/>
    <w:rsid w:val="00614546"/>
    <w:pPr>
      <w:pBdr>
        <w:top w:val="single" w:sz="8" w:space="0" w:color="auto"/>
        <w:left w:val="single" w:sz="4" w:space="0" w:color="auto"/>
        <w:bottom w:val="single" w:sz="8" w:space="0" w:color="auto"/>
      </w:pBdr>
      <w:shd w:val="clear" w:color="000000" w:fill="BFBFBF"/>
      <w:spacing w:before="100" w:beforeAutospacing="1" w:after="100" w:afterAutospacing="1" w:line="240" w:lineRule="auto"/>
      <w:jc w:val="center"/>
    </w:pPr>
    <w:rPr>
      <w:rFonts w:ascii="Times New Roman" w:eastAsia="Times New Roman" w:hAnsi="Times New Roman" w:cs="Times New Roman"/>
      <w:b/>
      <w:bCs/>
      <w:color w:val="000000"/>
      <w:sz w:val="16"/>
      <w:szCs w:val="16"/>
    </w:rPr>
  </w:style>
  <w:style w:type="paragraph" w:customStyle="1" w:styleId="xl401">
    <w:name w:val="xl401"/>
    <w:basedOn w:val="Normal"/>
    <w:rsid w:val="00614546"/>
    <w:pPr>
      <w:pBdr>
        <w:top w:val="single" w:sz="8" w:space="0" w:color="auto"/>
        <w:bottom w:val="single" w:sz="8" w:space="0" w:color="auto"/>
        <w:right w:val="single" w:sz="4" w:space="0" w:color="auto"/>
      </w:pBdr>
      <w:shd w:val="clear" w:color="000000" w:fill="BFBFBF"/>
      <w:spacing w:before="100" w:beforeAutospacing="1" w:after="100" w:afterAutospacing="1" w:line="240" w:lineRule="auto"/>
      <w:jc w:val="center"/>
    </w:pPr>
    <w:rPr>
      <w:rFonts w:ascii="Times New Roman" w:eastAsia="Times New Roman" w:hAnsi="Times New Roman" w:cs="Times New Roman"/>
      <w:b/>
      <w:bCs/>
      <w:color w:val="000000"/>
      <w:sz w:val="16"/>
      <w:szCs w:val="16"/>
    </w:rPr>
  </w:style>
  <w:style w:type="paragraph" w:customStyle="1" w:styleId="xl402">
    <w:name w:val="xl402"/>
    <w:basedOn w:val="Normal"/>
    <w:rsid w:val="00614546"/>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pPr>
    <w:rPr>
      <w:rFonts w:ascii="Times New Roman" w:eastAsia="Times New Roman" w:hAnsi="Times New Roman" w:cs="Times New Roman"/>
      <w:b/>
      <w:bCs/>
      <w:color w:val="000000"/>
      <w:sz w:val="16"/>
      <w:szCs w:val="16"/>
    </w:rPr>
  </w:style>
  <w:style w:type="paragraph" w:customStyle="1" w:styleId="xl403">
    <w:name w:val="xl403"/>
    <w:basedOn w:val="Normal"/>
    <w:rsid w:val="00614546"/>
    <w:pPr>
      <w:pBdr>
        <w:top w:val="single" w:sz="8" w:space="0" w:color="auto"/>
        <w:bottom w:val="single" w:sz="8" w:space="0" w:color="auto"/>
        <w:right w:val="single" w:sz="4" w:space="0" w:color="auto"/>
      </w:pBdr>
      <w:shd w:val="clear" w:color="000000" w:fill="BFBFBF"/>
      <w:spacing w:before="100" w:beforeAutospacing="1" w:after="100" w:afterAutospacing="1" w:line="240" w:lineRule="auto"/>
      <w:jc w:val="right"/>
    </w:pPr>
    <w:rPr>
      <w:rFonts w:ascii="Times New Roman" w:eastAsia="Times New Roman" w:hAnsi="Times New Roman" w:cs="Times New Roman"/>
      <w:sz w:val="16"/>
      <w:szCs w:val="16"/>
    </w:rPr>
  </w:style>
  <w:style w:type="paragraph" w:customStyle="1" w:styleId="xl404">
    <w:name w:val="xl404"/>
    <w:basedOn w:val="Normal"/>
    <w:rsid w:val="00614546"/>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right"/>
    </w:pPr>
    <w:rPr>
      <w:rFonts w:ascii="Times New Roman" w:eastAsia="Times New Roman" w:hAnsi="Times New Roman" w:cs="Times New Roman"/>
      <w:b/>
      <w:bCs/>
      <w:sz w:val="16"/>
      <w:szCs w:val="16"/>
    </w:rPr>
  </w:style>
  <w:style w:type="paragraph" w:customStyle="1" w:styleId="xl405">
    <w:name w:val="xl405"/>
    <w:basedOn w:val="Normal"/>
    <w:rsid w:val="00614546"/>
    <w:pPr>
      <w:pBdr>
        <w:left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406">
    <w:name w:val="xl406"/>
    <w:basedOn w:val="Normal"/>
    <w:rsid w:val="00614546"/>
    <w:pPr>
      <w:pBdr>
        <w:lef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407">
    <w:name w:val="xl407"/>
    <w:basedOn w:val="Normal"/>
    <w:rsid w:val="00614546"/>
    <w:pP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408">
    <w:name w:val="xl408"/>
    <w:basedOn w:val="Normal"/>
    <w:rsid w:val="006145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color w:val="000000"/>
      <w:sz w:val="16"/>
      <w:szCs w:val="16"/>
    </w:rPr>
  </w:style>
  <w:style w:type="paragraph" w:customStyle="1" w:styleId="xl409">
    <w:name w:val="xl409"/>
    <w:basedOn w:val="Normal"/>
    <w:rsid w:val="00614546"/>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rPr>
  </w:style>
  <w:style w:type="paragraph" w:customStyle="1" w:styleId="xl410">
    <w:name w:val="xl410"/>
    <w:basedOn w:val="Normal"/>
    <w:rsid w:val="00614546"/>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411">
    <w:name w:val="xl411"/>
    <w:basedOn w:val="Normal"/>
    <w:rsid w:val="00614546"/>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412">
    <w:name w:val="xl412"/>
    <w:basedOn w:val="Normal"/>
    <w:rsid w:val="0061454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rPr>
  </w:style>
  <w:style w:type="paragraph" w:customStyle="1" w:styleId="xl413">
    <w:name w:val="xl413"/>
    <w:basedOn w:val="Normal"/>
    <w:rsid w:val="00614546"/>
    <w:pPr>
      <w:pBdr>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414">
    <w:name w:val="xl414"/>
    <w:basedOn w:val="Normal"/>
    <w:rsid w:val="00614546"/>
    <w:pPr>
      <w:pBdr>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415">
    <w:name w:val="xl415"/>
    <w:basedOn w:val="Normal"/>
    <w:rsid w:val="00614546"/>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rPr>
  </w:style>
  <w:style w:type="paragraph" w:customStyle="1" w:styleId="xl416">
    <w:name w:val="xl416"/>
    <w:basedOn w:val="Normal"/>
    <w:rsid w:val="00614546"/>
    <w:pPr>
      <w:pBdr>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417">
    <w:name w:val="xl417"/>
    <w:basedOn w:val="Normal"/>
    <w:rsid w:val="00614546"/>
    <w:pPr>
      <w:pBdr>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418">
    <w:name w:val="xl418"/>
    <w:basedOn w:val="Normal"/>
    <w:rsid w:val="006145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rPr>
  </w:style>
  <w:style w:type="paragraph" w:customStyle="1" w:styleId="xl419">
    <w:name w:val="xl419"/>
    <w:basedOn w:val="Normal"/>
    <w:rsid w:val="00614546"/>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pPr>
    <w:rPr>
      <w:rFonts w:ascii="Times New Roman" w:eastAsia="Times New Roman" w:hAnsi="Times New Roman" w:cs="Times New Roman"/>
      <w:b/>
      <w:bCs/>
      <w:color w:val="000000"/>
      <w:sz w:val="16"/>
      <w:szCs w:val="16"/>
    </w:rPr>
  </w:style>
  <w:style w:type="paragraph" w:customStyle="1" w:styleId="xl420">
    <w:name w:val="xl420"/>
    <w:basedOn w:val="Normal"/>
    <w:rsid w:val="00614546"/>
    <w:pPr>
      <w:pBdr>
        <w:top w:val="single" w:sz="8"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421">
    <w:name w:val="xl421"/>
    <w:basedOn w:val="Normal"/>
    <w:rsid w:val="00614546"/>
    <w:pPr>
      <w:pBdr>
        <w:top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422">
    <w:name w:val="xl422"/>
    <w:basedOn w:val="Normal"/>
    <w:rsid w:val="0061454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color w:val="000000"/>
      <w:sz w:val="16"/>
      <w:szCs w:val="16"/>
    </w:rPr>
  </w:style>
  <w:style w:type="paragraph" w:customStyle="1" w:styleId="xl423">
    <w:name w:val="xl423"/>
    <w:basedOn w:val="Normal"/>
    <w:rsid w:val="00614546"/>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424">
    <w:name w:val="xl424"/>
    <w:basedOn w:val="Normal"/>
    <w:rsid w:val="00614546"/>
    <w:pPr>
      <w:pBdr>
        <w:top w:val="single" w:sz="8" w:space="0" w:color="auto"/>
        <w:left w:val="single" w:sz="4" w:space="0" w:color="auto"/>
        <w:bottom w:val="single" w:sz="8"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425">
    <w:name w:val="xl425"/>
    <w:basedOn w:val="Normal"/>
    <w:rsid w:val="00614546"/>
    <w:pPr>
      <w:pBdr>
        <w:top w:val="single" w:sz="8" w:space="0" w:color="auto"/>
        <w:bottom w:val="single" w:sz="8"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426">
    <w:name w:val="xl426"/>
    <w:basedOn w:val="Normal"/>
    <w:rsid w:val="00614546"/>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427">
    <w:name w:val="xl427"/>
    <w:basedOn w:val="Normal"/>
    <w:rsid w:val="00614546"/>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right"/>
    </w:pPr>
    <w:rPr>
      <w:rFonts w:ascii="Times New Roman" w:eastAsia="Times New Roman" w:hAnsi="Times New Roman" w:cs="Times New Roman"/>
      <w:b/>
      <w:bCs/>
      <w:sz w:val="16"/>
      <w:szCs w:val="16"/>
    </w:rPr>
  </w:style>
  <w:style w:type="paragraph" w:customStyle="1" w:styleId="xl428">
    <w:name w:val="xl428"/>
    <w:basedOn w:val="Normal"/>
    <w:rsid w:val="00614546"/>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right"/>
    </w:pPr>
    <w:rPr>
      <w:rFonts w:ascii="Times New Roman" w:eastAsia="Times New Roman" w:hAnsi="Times New Roman" w:cs="Times New Roman"/>
      <w:sz w:val="16"/>
      <w:szCs w:val="16"/>
    </w:rPr>
  </w:style>
  <w:style w:type="paragraph" w:customStyle="1" w:styleId="xl429">
    <w:name w:val="xl429"/>
    <w:basedOn w:val="Normal"/>
    <w:rsid w:val="00614546"/>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430">
    <w:name w:val="xl430"/>
    <w:basedOn w:val="Normal"/>
    <w:rsid w:val="0061454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6"/>
      <w:szCs w:val="16"/>
    </w:rPr>
  </w:style>
  <w:style w:type="paragraph" w:customStyle="1" w:styleId="xl431">
    <w:name w:val="xl431"/>
    <w:basedOn w:val="Normal"/>
    <w:rsid w:val="0061454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rPr>
  </w:style>
  <w:style w:type="paragraph" w:customStyle="1" w:styleId="xl432">
    <w:name w:val="xl432"/>
    <w:basedOn w:val="Normal"/>
    <w:rsid w:val="0061454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433">
    <w:name w:val="xl433"/>
    <w:basedOn w:val="Normal"/>
    <w:rsid w:val="0061454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Times New Roman" w:eastAsia="Times New Roman" w:hAnsi="Times New Roman" w:cs="Times New Roman"/>
      <w:b/>
      <w:bCs/>
      <w:color w:val="000000"/>
      <w:sz w:val="16"/>
      <w:szCs w:val="16"/>
    </w:rPr>
  </w:style>
  <w:style w:type="paragraph" w:customStyle="1" w:styleId="xl434">
    <w:name w:val="xl434"/>
    <w:basedOn w:val="Normal"/>
    <w:rsid w:val="0061454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435">
    <w:name w:val="xl435"/>
    <w:basedOn w:val="Normal"/>
    <w:rsid w:val="006145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436">
    <w:name w:val="xl436"/>
    <w:basedOn w:val="Normal"/>
    <w:rsid w:val="00614546"/>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437">
    <w:name w:val="xl437"/>
    <w:basedOn w:val="Normal"/>
    <w:rsid w:val="00614546"/>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Times New Roman" w:eastAsia="Times New Roman" w:hAnsi="Times New Roman" w:cs="Times New Roman"/>
      <w:b/>
      <w:bCs/>
      <w:sz w:val="16"/>
      <w:szCs w:val="16"/>
    </w:rPr>
  </w:style>
  <w:style w:type="paragraph" w:customStyle="1" w:styleId="xl438">
    <w:name w:val="xl438"/>
    <w:basedOn w:val="Normal"/>
    <w:rsid w:val="0061454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439">
    <w:name w:val="xl439"/>
    <w:basedOn w:val="Normal"/>
    <w:rsid w:val="0061454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440">
    <w:name w:val="xl440"/>
    <w:basedOn w:val="Normal"/>
    <w:rsid w:val="00614546"/>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Times New Roman" w:eastAsia="Times New Roman" w:hAnsi="Times New Roman" w:cs="Times New Roman"/>
      <w:b/>
      <w:bCs/>
      <w:color w:val="000000"/>
      <w:sz w:val="16"/>
      <w:szCs w:val="16"/>
    </w:rPr>
  </w:style>
  <w:style w:type="paragraph" w:customStyle="1" w:styleId="xl441">
    <w:name w:val="xl441"/>
    <w:basedOn w:val="Normal"/>
    <w:rsid w:val="0061454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442">
    <w:name w:val="xl442"/>
    <w:basedOn w:val="Normal"/>
    <w:rsid w:val="006145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6"/>
      <w:szCs w:val="16"/>
    </w:rPr>
  </w:style>
  <w:style w:type="paragraph" w:customStyle="1" w:styleId="xl443">
    <w:name w:val="xl443"/>
    <w:basedOn w:val="Normal"/>
    <w:rsid w:val="00614546"/>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444">
    <w:name w:val="xl444"/>
    <w:basedOn w:val="Normal"/>
    <w:rsid w:val="00614546"/>
    <w:pPr>
      <w:pBdr>
        <w:top w:val="single" w:sz="4" w:space="0" w:color="auto"/>
        <w:left w:val="single" w:sz="4" w:space="0" w:color="auto"/>
        <w:right w:val="single" w:sz="4" w:space="0" w:color="auto"/>
      </w:pBdr>
      <w:shd w:val="clear" w:color="000000" w:fill="BFBFBF"/>
      <w:spacing w:before="100" w:beforeAutospacing="1" w:after="100" w:afterAutospacing="1" w:line="240" w:lineRule="auto"/>
      <w:jc w:val="center"/>
    </w:pPr>
    <w:rPr>
      <w:rFonts w:ascii="Times New Roman" w:eastAsia="Times New Roman" w:hAnsi="Times New Roman" w:cs="Times New Roman"/>
      <w:b/>
      <w:bCs/>
      <w:color w:val="000000"/>
      <w:sz w:val="16"/>
      <w:szCs w:val="16"/>
    </w:rPr>
  </w:style>
  <w:style w:type="paragraph" w:customStyle="1" w:styleId="xl445">
    <w:name w:val="xl445"/>
    <w:basedOn w:val="Normal"/>
    <w:rsid w:val="00614546"/>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446">
    <w:name w:val="xl446"/>
    <w:basedOn w:val="Normal"/>
    <w:rsid w:val="00614546"/>
    <w:pPr>
      <w:pBdr>
        <w:top w:val="single" w:sz="8" w:space="0" w:color="auto"/>
        <w:left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447">
    <w:name w:val="xl447"/>
    <w:basedOn w:val="Normal"/>
    <w:rsid w:val="00614546"/>
    <w:pPr>
      <w:pBdr>
        <w:top w:val="single" w:sz="8" w:space="0" w:color="auto"/>
        <w:left w:val="single" w:sz="4" w:space="0" w:color="auto"/>
        <w:bottom w:val="single" w:sz="8"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448">
    <w:name w:val="xl448"/>
    <w:basedOn w:val="Normal"/>
    <w:rsid w:val="00614546"/>
    <w:pPr>
      <w:pBdr>
        <w:top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449">
    <w:name w:val="xl449"/>
    <w:basedOn w:val="Normal"/>
    <w:rsid w:val="00614546"/>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textAlignment w:val="center"/>
    </w:pPr>
    <w:rPr>
      <w:rFonts w:ascii="Times New Roman" w:eastAsia="Times New Roman" w:hAnsi="Times New Roman" w:cs="Times New Roman"/>
      <w:b/>
      <w:bCs/>
      <w:color w:val="000000"/>
      <w:sz w:val="16"/>
      <w:szCs w:val="16"/>
    </w:rPr>
  </w:style>
  <w:style w:type="paragraph" w:customStyle="1" w:styleId="xl450">
    <w:name w:val="xl450"/>
    <w:basedOn w:val="Normal"/>
    <w:rsid w:val="00614546"/>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451">
    <w:name w:val="xl451"/>
    <w:basedOn w:val="Normal"/>
    <w:rsid w:val="00614546"/>
    <w:pPr>
      <w:pBdr>
        <w:top w:val="single" w:sz="8" w:space="0" w:color="auto"/>
      </w:pBd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452">
    <w:name w:val="xl452"/>
    <w:basedOn w:val="Normal"/>
    <w:rsid w:val="00614546"/>
    <w:pPr>
      <w:pBdr>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b/>
      <w:bCs/>
      <w:color w:val="000000"/>
      <w:sz w:val="16"/>
      <w:szCs w:val="16"/>
    </w:rPr>
  </w:style>
  <w:style w:type="paragraph" w:customStyle="1" w:styleId="xl453">
    <w:name w:val="xl453"/>
    <w:basedOn w:val="Normal"/>
    <w:rsid w:val="006145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b/>
      <w:bCs/>
      <w:color w:val="000000"/>
      <w:sz w:val="16"/>
      <w:szCs w:val="16"/>
    </w:rPr>
  </w:style>
  <w:style w:type="paragraph" w:customStyle="1" w:styleId="xl454">
    <w:name w:val="xl454"/>
    <w:basedOn w:val="Normal"/>
    <w:rsid w:val="00614546"/>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color w:val="000000"/>
      <w:sz w:val="16"/>
      <w:szCs w:val="16"/>
    </w:rPr>
  </w:style>
  <w:style w:type="paragraph" w:customStyle="1" w:styleId="xl455">
    <w:name w:val="xl455"/>
    <w:basedOn w:val="Normal"/>
    <w:rsid w:val="006145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456">
    <w:name w:val="xl456"/>
    <w:basedOn w:val="Normal"/>
    <w:rsid w:val="0061454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color w:val="000000"/>
      <w:sz w:val="16"/>
      <w:szCs w:val="16"/>
    </w:rPr>
  </w:style>
  <w:style w:type="paragraph" w:customStyle="1" w:styleId="xl457">
    <w:name w:val="xl457"/>
    <w:basedOn w:val="Normal"/>
    <w:rsid w:val="006145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16"/>
      <w:szCs w:val="16"/>
    </w:rPr>
  </w:style>
  <w:style w:type="paragraph" w:customStyle="1" w:styleId="xl458">
    <w:name w:val="xl458"/>
    <w:basedOn w:val="Normal"/>
    <w:rsid w:val="006145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459">
    <w:name w:val="xl459"/>
    <w:basedOn w:val="Normal"/>
    <w:rsid w:val="00614546"/>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16"/>
      <w:szCs w:val="16"/>
    </w:rPr>
  </w:style>
  <w:style w:type="paragraph" w:customStyle="1" w:styleId="xl460">
    <w:name w:val="xl460"/>
    <w:basedOn w:val="Normal"/>
    <w:rsid w:val="00614546"/>
    <w:pPr>
      <w:pBdr>
        <w:top w:val="single" w:sz="4" w:space="0" w:color="auto"/>
        <w:bottom w:val="single" w:sz="4" w:space="0" w:color="auto"/>
        <w:right w:val="single" w:sz="4" w:space="0" w:color="auto"/>
      </w:pBdr>
      <w:shd w:val="clear" w:color="000000" w:fill="A6A6A6"/>
      <w:spacing w:before="100" w:beforeAutospacing="1" w:after="100" w:afterAutospacing="1" w:line="240" w:lineRule="auto"/>
    </w:pPr>
    <w:rPr>
      <w:rFonts w:ascii="Times New Roman" w:eastAsia="Times New Roman" w:hAnsi="Times New Roman" w:cs="Times New Roman"/>
      <w:b/>
      <w:bCs/>
      <w:color w:val="000000"/>
      <w:sz w:val="16"/>
      <w:szCs w:val="16"/>
    </w:rPr>
  </w:style>
  <w:style w:type="paragraph" w:customStyle="1" w:styleId="xl461">
    <w:name w:val="xl461"/>
    <w:basedOn w:val="Normal"/>
    <w:rsid w:val="006145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16"/>
      <w:szCs w:val="16"/>
    </w:rPr>
  </w:style>
  <w:style w:type="paragraph" w:customStyle="1" w:styleId="xl462">
    <w:name w:val="xl462"/>
    <w:basedOn w:val="Normal"/>
    <w:rsid w:val="00614546"/>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463">
    <w:name w:val="xl463"/>
    <w:basedOn w:val="Normal"/>
    <w:rsid w:val="00614546"/>
    <w:pPr>
      <w:pBdr>
        <w:top w:val="single" w:sz="4" w:space="0" w:color="auto"/>
        <w:right w:val="single" w:sz="4" w:space="0" w:color="auto"/>
      </w:pBdr>
      <w:shd w:val="clear" w:color="000000" w:fill="A6A6A6"/>
      <w:spacing w:before="100" w:beforeAutospacing="1" w:after="100" w:afterAutospacing="1" w:line="240" w:lineRule="auto"/>
      <w:textAlignment w:val="center"/>
    </w:pPr>
    <w:rPr>
      <w:rFonts w:ascii="Times New Roman" w:eastAsia="Times New Roman" w:hAnsi="Times New Roman" w:cs="Times New Roman"/>
      <w:b/>
      <w:bCs/>
      <w:sz w:val="16"/>
      <w:szCs w:val="16"/>
    </w:rPr>
  </w:style>
  <w:style w:type="paragraph" w:customStyle="1" w:styleId="xl464">
    <w:name w:val="xl464"/>
    <w:basedOn w:val="Normal"/>
    <w:rsid w:val="00614546"/>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rPr>
  </w:style>
  <w:style w:type="paragraph" w:customStyle="1" w:styleId="xl465">
    <w:name w:val="xl465"/>
    <w:basedOn w:val="Normal"/>
    <w:rsid w:val="00614546"/>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466">
    <w:name w:val="xl466"/>
    <w:basedOn w:val="Normal"/>
    <w:rsid w:val="00614546"/>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467">
    <w:name w:val="xl467"/>
    <w:basedOn w:val="Normal"/>
    <w:rsid w:val="00614546"/>
    <w:pPr>
      <w:pBdr>
        <w:top w:val="single" w:sz="8" w:space="0" w:color="auto"/>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468">
    <w:name w:val="xl468"/>
    <w:basedOn w:val="Normal"/>
    <w:rsid w:val="00614546"/>
    <w:pPr>
      <w:pBdr>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469">
    <w:name w:val="xl469"/>
    <w:basedOn w:val="Normal"/>
    <w:rsid w:val="00614546"/>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470">
    <w:name w:val="xl470"/>
    <w:basedOn w:val="Normal"/>
    <w:rsid w:val="00614546"/>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471">
    <w:name w:val="xl471"/>
    <w:basedOn w:val="Normal"/>
    <w:rsid w:val="006145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472">
    <w:name w:val="xl472"/>
    <w:basedOn w:val="Normal"/>
    <w:rsid w:val="00614546"/>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473">
    <w:name w:val="xl473"/>
    <w:basedOn w:val="Normal"/>
    <w:rsid w:val="00614546"/>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474">
    <w:name w:val="xl474"/>
    <w:basedOn w:val="Normal"/>
    <w:rsid w:val="00614546"/>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475">
    <w:name w:val="xl475"/>
    <w:basedOn w:val="Normal"/>
    <w:rsid w:val="00614546"/>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476">
    <w:name w:val="xl476"/>
    <w:basedOn w:val="Normal"/>
    <w:rsid w:val="0061454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6"/>
      <w:szCs w:val="16"/>
    </w:rPr>
  </w:style>
  <w:style w:type="paragraph" w:customStyle="1" w:styleId="xl477">
    <w:name w:val="xl477"/>
    <w:basedOn w:val="Normal"/>
    <w:rsid w:val="0061454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rPr>
  </w:style>
  <w:style w:type="paragraph" w:customStyle="1" w:styleId="xl478">
    <w:name w:val="xl478"/>
    <w:basedOn w:val="Normal"/>
    <w:rsid w:val="00614546"/>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479">
    <w:name w:val="xl479"/>
    <w:basedOn w:val="Normal"/>
    <w:rsid w:val="0061454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974706"/>
      <w:sz w:val="16"/>
      <w:szCs w:val="16"/>
    </w:rPr>
  </w:style>
  <w:style w:type="paragraph" w:customStyle="1" w:styleId="xl480">
    <w:name w:val="xl480"/>
    <w:basedOn w:val="Normal"/>
    <w:rsid w:val="006145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rPr>
  </w:style>
  <w:style w:type="paragraph" w:customStyle="1" w:styleId="xl481">
    <w:name w:val="xl481"/>
    <w:basedOn w:val="Normal"/>
    <w:rsid w:val="0061454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color w:val="974706"/>
      <w:sz w:val="16"/>
      <w:szCs w:val="16"/>
    </w:rPr>
  </w:style>
  <w:style w:type="paragraph" w:customStyle="1" w:styleId="xl482">
    <w:name w:val="xl482"/>
    <w:basedOn w:val="Normal"/>
    <w:rsid w:val="00614546"/>
    <w:pPr>
      <w:pBdr>
        <w:top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483">
    <w:name w:val="xl483"/>
    <w:basedOn w:val="Normal"/>
    <w:rsid w:val="00614546"/>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rPr>
  </w:style>
  <w:style w:type="paragraph" w:customStyle="1" w:styleId="xl484">
    <w:name w:val="xl484"/>
    <w:basedOn w:val="Normal"/>
    <w:rsid w:val="0061454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16"/>
      <w:szCs w:val="16"/>
    </w:rPr>
  </w:style>
  <w:style w:type="paragraph" w:customStyle="1" w:styleId="xl485">
    <w:name w:val="xl485"/>
    <w:basedOn w:val="Normal"/>
    <w:rsid w:val="00614546"/>
    <w:pPr>
      <w:pBdr>
        <w:top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Times New Roman" w:eastAsia="Times New Roman" w:hAnsi="Times New Roman" w:cs="Times New Roman"/>
      <w:b/>
      <w:bCs/>
      <w:sz w:val="16"/>
      <w:szCs w:val="16"/>
    </w:rPr>
  </w:style>
  <w:style w:type="paragraph" w:customStyle="1" w:styleId="xl486">
    <w:name w:val="xl486"/>
    <w:basedOn w:val="Normal"/>
    <w:rsid w:val="006145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6"/>
      <w:szCs w:val="16"/>
    </w:rPr>
  </w:style>
  <w:style w:type="paragraph" w:customStyle="1" w:styleId="xl487">
    <w:name w:val="xl487"/>
    <w:basedOn w:val="Normal"/>
    <w:rsid w:val="00614546"/>
    <w:pPr>
      <w:pBdr>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488">
    <w:name w:val="xl488"/>
    <w:basedOn w:val="Normal"/>
    <w:rsid w:val="00614546"/>
    <w:pPr>
      <w:pBdr>
        <w:top w:val="single" w:sz="8" w:space="0" w:color="auto"/>
        <w:left w:val="single" w:sz="8" w:space="0" w:color="auto"/>
        <w:right w:val="single" w:sz="8"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489">
    <w:name w:val="xl489"/>
    <w:basedOn w:val="Normal"/>
    <w:rsid w:val="00614546"/>
    <w:pPr>
      <w:pBdr>
        <w:top w:val="single" w:sz="8" w:space="0" w:color="auto"/>
        <w:left w:val="single" w:sz="8" w:space="0" w:color="auto"/>
        <w:bottom w:val="single" w:sz="8"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490">
    <w:name w:val="xl490"/>
    <w:basedOn w:val="Normal"/>
    <w:rsid w:val="00614546"/>
    <w:pPr>
      <w:pBdr>
        <w:top w:val="single" w:sz="8" w:space="0" w:color="auto"/>
        <w:bottom w:val="single" w:sz="8"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491">
    <w:name w:val="xl491"/>
    <w:basedOn w:val="Normal"/>
    <w:rsid w:val="00614546"/>
    <w:pPr>
      <w:pBdr>
        <w:top w:val="single" w:sz="8" w:space="0" w:color="auto"/>
        <w:left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492">
    <w:name w:val="xl492"/>
    <w:basedOn w:val="Normal"/>
    <w:rsid w:val="00614546"/>
    <w:pPr>
      <w:pBdr>
        <w:top w:val="single" w:sz="8" w:space="0" w:color="auto"/>
        <w:left w:val="single" w:sz="4" w:space="0" w:color="auto"/>
        <w:right w:val="single" w:sz="4" w:space="0" w:color="auto"/>
      </w:pBdr>
      <w:shd w:val="clear" w:color="000000" w:fill="A6A6A6"/>
      <w:spacing w:before="100" w:beforeAutospacing="1" w:after="100" w:afterAutospacing="1" w:line="240" w:lineRule="auto"/>
      <w:jc w:val="right"/>
    </w:pPr>
    <w:rPr>
      <w:rFonts w:ascii="Times New Roman" w:eastAsia="Times New Roman" w:hAnsi="Times New Roman" w:cs="Times New Roman"/>
      <w:b/>
      <w:bCs/>
      <w:sz w:val="16"/>
      <w:szCs w:val="16"/>
    </w:rPr>
  </w:style>
  <w:style w:type="paragraph" w:customStyle="1" w:styleId="xl493">
    <w:name w:val="xl493"/>
    <w:basedOn w:val="Normal"/>
    <w:rsid w:val="00614546"/>
    <w:pPr>
      <w:pBdr>
        <w:top w:val="single" w:sz="8" w:space="0" w:color="auto"/>
        <w:left w:val="single" w:sz="4" w:space="0" w:color="auto"/>
        <w:right w:val="single" w:sz="8" w:space="0" w:color="auto"/>
      </w:pBdr>
      <w:shd w:val="clear" w:color="000000" w:fill="A6A6A6"/>
      <w:spacing w:before="100" w:beforeAutospacing="1" w:after="100" w:afterAutospacing="1" w:line="240" w:lineRule="auto"/>
      <w:jc w:val="right"/>
    </w:pPr>
    <w:rPr>
      <w:rFonts w:ascii="Times New Roman" w:eastAsia="Times New Roman" w:hAnsi="Times New Roman" w:cs="Times New Roman"/>
      <w:sz w:val="16"/>
      <w:szCs w:val="16"/>
    </w:rPr>
  </w:style>
  <w:style w:type="paragraph" w:customStyle="1" w:styleId="xl494">
    <w:name w:val="xl494"/>
    <w:basedOn w:val="Normal"/>
    <w:rsid w:val="00614546"/>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495">
    <w:name w:val="xl495"/>
    <w:basedOn w:val="Normal"/>
    <w:rsid w:val="00614546"/>
    <w:pPr>
      <w:pBdr>
        <w:top w:val="single" w:sz="8"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496">
    <w:name w:val="xl496"/>
    <w:basedOn w:val="Normal"/>
    <w:rsid w:val="00614546"/>
    <w:pPr>
      <w:pBdr>
        <w:top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497">
    <w:name w:val="xl497"/>
    <w:basedOn w:val="Normal"/>
    <w:rsid w:val="00614546"/>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000000"/>
      <w:sz w:val="16"/>
      <w:szCs w:val="16"/>
    </w:rPr>
  </w:style>
  <w:style w:type="paragraph" w:customStyle="1" w:styleId="xl498">
    <w:name w:val="xl498"/>
    <w:basedOn w:val="Normal"/>
    <w:rsid w:val="00614546"/>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6"/>
      <w:szCs w:val="16"/>
    </w:rPr>
  </w:style>
  <w:style w:type="paragraph" w:customStyle="1" w:styleId="xl499">
    <w:name w:val="xl499"/>
    <w:basedOn w:val="Normal"/>
    <w:rsid w:val="00614546"/>
    <w:pPr>
      <w:pBdr>
        <w:top w:val="single" w:sz="4" w:space="0" w:color="auto"/>
        <w:left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16"/>
      <w:szCs w:val="16"/>
    </w:rPr>
  </w:style>
  <w:style w:type="paragraph" w:customStyle="1" w:styleId="xl500">
    <w:name w:val="xl500"/>
    <w:basedOn w:val="Normal"/>
    <w:rsid w:val="00614546"/>
    <w:pPr>
      <w:pBdr>
        <w:top w:val="single" w:sz="8" w:space="0" w:color="auto"/>
        <w:left w:val="single" w:sz="8" w:space="0" w:color="auto"/>
        <w:bottom w:val="single" w:sz="8" w:space="0" w:color="auto"/>
        <w:right w:val="single" w:sz="4" w:space="0" w:color="auto"/>
      </w:pBdr>
      <w:shd w:val="clear" w:color="000000" w:fill="A6A6A6"/>
      <w:spacing w:before="100" w:beforeAutospacing="1" w:after="100" w:afterAutospacing="1" w:line="240" w:lineRule="auto"/>
      <w:jc w:val="center"/>
    </w:pPr>
    <w:rPr>
      <w:rFonts w:ascii="Times New Roman" w:eastAsia="Times New Roman" w:hAnsi="Times New Roman" w:cs="Times New Roman"/>
      <w:b/>
      <w:bCs/>
      <w:color w:val="000000"/>
      <w:sz w:val="16"/>
      <w:szCs w:val="16"/>
    </w:rPr>
  </w:style>
  <w:style w:type="paragraph" w:customStyle="1" w:styleId="xl501">
    <w:name w:val="xl501"/>
    <w:basedOn w:val="Normal"/>
    <w:rsid w:val="00614546"/>
    <w:pPr>
      <w:pBdr>
        <w:top w:val="single" w:sz="8" w:space="0" w:color="auto"/>
        <w:left w:val="single" w:sz="4" w:space="0" w:color="auto"/>
        <w:bottom w:val="single" w:sz="8" w:space="0" w:color="auto"/>
      </w:pBdr>
      <w:shd w:val="clear" w:color="000000" w:fill="A6A6A6"/>
      <w:spacing w:before="100" w:beforeAutospacing="1" w:after="100" w:afterAutospacing="1" w:line="240" w:lineRule="auto"/>
      <w:jc w:val="center"/>
    </w:pPr>
    <w:rPr>
      <w:rFonts w:ascii="Times New Roman" w:eastAsia="Times New Roman" w:hAnsi="Times New Roman" w:cs="Times New Roman"/>
      <w:b/>
      <w:bCs/>
      <w:color w:val="000000"/>
      <w:sz w:val="16"/>
      <w:szCs w:val="16"/>
    </w:rPr>
  </w:style>
  <w:style w:type="paragraph" w:customStyle="1" w:styleId="xl502">
    <w:name w:val="xl502"/>
    <w:basedOn w:val="Normal"/>
    <w:rsid w:val="00614546"/>
    <w:pPr>
      <w:pBdr>
        <w:top w:val="single" w:sz="8" w:space="0" w:color="auto"/>
        <w:bottom w:val="single" w:sz="8" w:space="0" w:color="auto"/>
        <w:right w:val="single" w:sz="4" w:space="0" w:color="auto"/>
      </w:pBdr>
      <w:shd w:val="clear" w:color="000000" w:fill="A6A6A6"/>
      <w:spacing w:before="100" w:beforeAutospacing="1" w:after="100" w:afterAutospacing="1" w:line="240" w:lineRule="auto"/>
      <w:jc w:val="center"/>
    </w:pPr>
    <w:rPr>
      <w:rFonts w:ascii="Times New Roman" w:eastAsia="Times New Roman" w:hAnsi="Times New Roman" w:cs="Times New Roman"/>
      <w:b/>
      <w:bCs/>
      <w:color w:val="000000"/>
      <w:sz w:val="16"/>
      <w:szCs w:val="16"/>
    </w:rPr>
  </w:style>
  <w:style w:type="paragraph" w:customStyle="1" w:styleId="xl503">
    <w:name w:val="xl503"/>
    <w:basedOn w:val="Normal"/>
    <w:rsid w:val="00614546"/>
    <w:pPr>
      <w:pBdr>
        <w:top w:val="single" w:sz="8" w:space="0" w:color="auto"/>
        <w:left w:val="single" w:sz="4" w:space="0" w:color="auto"/>
        <w:bottom w:val="single" w:sz="8" w:space="0" w:color="auto"/>
        <w:right w:val="single" w:sz="8" w:space="0" w:color="auto"/>
      </w:pBdr>
      <w:shd w:val="clear" w:color="000000" w:fill="A6A6A6"/>
      <w:spacing w:before="100" w:beforeAutospacing="1" w:after="100" w:afterAutospacing="1" w:line="240" w:lineRule="auto"/>
      <w:jc w:val="center"/>
    </w:pPr>
    <w:rPr>
      <w:rFonts w:ascii="Times New Roman" w:eastAsia="Times New Roman" w:hAnsi="Times New Roman" w:cs="Times New Roman"/>
      <w:b/>
      <w:bCs/>
      <w:color w:val="000000"/>
      <w:sz w:val="16"/>
      <w:szCs w:val="16"/>
    </w:rPr>
  </w:style>
  <w:style w:type="paragraph" w:customStyle="1" w:styleId="xl504">
    <w:name w:val="xl504"/>
    <w:basedOn w:val="Normal"/>
    <w:rsid w:val="00614546"/>
    <w:pPr>
      <w:pBdr>
        <w:top w:val="single" w:sz="8" w:space="0" w:color="auto"/>
        <w:left w:val="single" w:sz="4" w:space="0" w:color="auto"/>
        <w:bottom w:val="single" w:sz="8" w:space="0" w:color="auto"/>
        <w:right w:val="single" w:sz="4" w:space="0" w:color="auto"/>
      </w:pBdr>
      <w:shd w:val="clear" w:color="000000" w:fill="A6A6A6"/>
      <w:spacing w:before="100" w:beforeAutospacing="1" w:after="100" w:afterAutospacing="1" w:line="240" w:lineRule="auto"/>
      <w:jc w:val="right"/>
    </w:pPr>
    <w:rPr>
      <w:rFonts w:ascii="Times New Roman" w:eastAsia="Times New Roman" w:hAnsi="Times New Roman" w:cs="Times New Roman"/>
      <w:b/>
      <w:bCs/>
      <w:sz w:val="16"/>
      <w:szCs w:val="16"/>
    </w:rPr>
  </w:style>
  <w:style w:type="paragraph" w:customStyle="1" w:styleId="xl505">
    <w:name w:val="xl505"/>
    <w:basedOn w:val="Normal"/>
    <w:rsid w:val="00614546"/>
    <w:pPr>
      <w:pBdr>
        <w:top w:val="single" w:sz="8" w:space="0" w:color="auto"/>
        <w:left w:val="single" w:sz="4" w:space="0" w:color="auto"/>
        <w:bottom w:val="single" w:sz="8" w:space="0" w:color="auto"/>
        <w:right w:val="single" w:sz="8" w:space="0" w:color="auto"/>
      </w:pBdr>
      <w:shd w:val="clear" w:color="000000" w:fill="A6A6A6"/>
      <w:spacing w:before="100" w:beforeAutospacing="1" w:after="100" w:afterAutospacing="1" w:line="240" w:lineRule="auto"/>
      <w:jc w:val="right"/>
    </w:pPr>
    <w:rPr>
      <w:rFonts w:ascii="Times New Roman" w:eastAsia="Times New Roman" w:hAnsi="Times New Roman" w:cs="Times New Roman"/>
      <w:b/>
      <w:bCs/>
      <w:sz w:val="16"/>
      <w:szCs w:val="16"/>
    </w:rPr>
  </w:style>
  <w:style w:type="paragraph" w:customStyle="1" w:styleId="xl506">
    <w:name w:val="xl506"/>
    <w:basedOn w:val="Normal"/>
    <w:rsid w:val="00614546"/>
    <w:pPr>
      <w:pBdr>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507">
    <w:name w:val="xl507"/>
    <w:basedOn w:val="Normal"/>
    <w:rsid w:val="00614546"/>
    <w:pPr>
      <w:pBdr>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508">
    <w:name w:val="xl508"/>
    <w:basedOn w:val="Normal"/>
    <w:rsid w:val="00614546"/>
    <w:pPr>
      <w:pBdr>
        <w:top w:val="single" w:sz="4" w:space="0" w:color="auto"/>
        <w:left w:val="single" w:sz="4" w:space="0" w:color="auto"/>
      </w:pBdr>
      <w:shd w:val="clear" w:color="000000" w:fill="BFBFBF"/>
      <w:spacing w:before="100" w:beforeAutospacing="1" w:after="100" w:afterAutospacing="1" w:line="240" w:lineRule="auto"/>
      <w:jc w:val="center"/>
    </w:pPr>
    <w:rPr>
      <w:rFonts w:ascii="Times New Roman" w:eastAsia="Times New Roman" w:hAnsi="Times New Roman" w:cs="Times New Roman"/>
      <w:b/>
      <w:bCs/>
      <w:color w:val="000000"/>
      <w:sz w:val="16"/>
      <w:szCs w:val="16"/>
    </w:rPr>
  </w:style>
  <w:style w:type="paragraph" w:customStyle="1" w:styleId="xl509">
    <w:name w:val="xl509"/>
    <w:basedOn w:val="Normal"/>
    <w:rsid w:val="00614546"/>
    <w:pPr>
      <w:pBdr>
        <w:top w:val="single" w:sz="8" w:space="0" w:color="auto"/>
        <w:left w:val="single" w:sz="8" w:space="0" w:color="auto"/>
        <w:bottom w:val="single" w:sz="8" w:space="0" w:color="auto"/>
      </w:pBdr>
      <w:shd w:val="clear" w:color="000000" w:fill="BFBFBF"/>
      <w:spacing w:before="100" w:beforeAutospacing="1" w:after="100" w:afterAutospacing="1" w:line="240" w:lineRule="auto"/>
      <w:jc w:val="center"/>
    </w:pPr>
    <w:rPr>
      <w:rFonts w:ascii="Times New Roman" w:eastAsia="Times New Roman" w:hAnsi="Times New Roman" w:cs="Times New Roman"/>
      <w:color w:val="000000"/>
      <w:sz w:val="16"/>
      <w:szCs w:val="16"/>
    </w:rPr>
  </w:style>
  <w:style w:type="paragraph" w:customStyle="1" w:styleId="xl510">
    <w:name w:val="xl510"/>
    <w:basedOn w:val="Normal"/>
    <w:rsid w:val="00614546"/>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pPr>
    <w:rPr>
      <w:rFonts w:ascii="Times New Roman" w:eastAsia="Times New Roman" w:hAnsi="Times New Roman" w:cs="Times New Roman"/>
      <w:color w:val="000000"/>
      <w:sz w:val="16"/>
      <w:szCs w:val="16"/>
    </w:rPr>
  </w:style>
  <w:style w:type="paragraph" w:customStyle="1" w:styleId="xl511">
    <w:name w:val="xl511"/>
    <w:basedOn w:val="Normal"/>
    <w:rsid w:val="00614546"/>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color w:val="000000"/>
      <w:sz w:val="16"/>
      <w:szCs w:val="16"/>
    </w:rPr>
  </w:style>
  <w:style w:type="paragraph" w:customStyle="1" w:styleId="xl512">
    <w:name w:val="xl512"/>
    <w:basedOn w:val="Normal"/>
    <w:rsid w:val="00614546"/>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textAlignment w:val="center"/>
    </w:pPr>
    <w:rPr>
      <w:rFonts w:ascii="Times New Roman" w:eastAsia="Times New Roman" w:hAnsi="Times New Roman" w:cs="Times New Roman"/>
      <w:b/>
      <w:bCs/>
      <w:color w:val="000000"/>
      <w:sz w:val="16"/>
      <w:szCs w:val="16"/>
    </w:rPr>
  </w:style>
  <w:style w:type="paragraph" w:customStyle="1" w:styleId="xl513">
    <w:name w:val="xl513"/>
    <w:basedOn w:val="Normal"/>
    <w:rsid w:val="00614546"/>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b/>
      <w:bCs/>
      <w:color w:val="000000"/>
      <w:sz w:val="16"/>
      <w:szCs w:val="16"/>
    </w:rPr>
  </w:style>
  <w:style w:type="paragraph" w:customStyle="1" w:styleId="xl514">
    <w:name w:val="xl514"/>
    <w:basedOn w:val="Normal"/>
    <w:rsid w:val="00614546"/>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pPr>
    <w:rPr>
      <w:rFonts w:ascii="Times New Roman" w:eastAsia="Times New Roman" w:hAnsi="Times New Roman" w:cs="Times New Roman"/>
      <w:b/>
      <w:bCs/>
      <w:color w:val="000000"/>
      <w:sz w:val="16"/>
      <w:szCs w:val="16"/>
    </w:rPr>
  </w:style>
  <w:style w:type="paragraph" w:customStyle="1" w:styleId="xl515">
    <w:name w:val="xl515"/>
    <w:basedOn w:val="Normal"/>
    <w:rsid w:val="0061454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516">
    <w:name w:val="xl516"/>
    <w:basedOn w:val="Normal"/>
    <w:rsid w:val="0061454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16"/>
      <w:szCs w:val="16"/>
    </w:rPr>
  </w:style>
  <w:style w:type="paragraph" w:customStyle="1" w:styleId="xl517">
    <w:name w:val="xl517"/>
    <w:basedOn w:val="Normal"/>
    <w:rsid w:val="0061454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16"/>
      <w:szCs w:val="16"/>
    </w:rPr>
  </w:style>
  <w:style w:type="paragraph" w:customStyle="1" w:styleId="xl518">
    <w:name w:val="xl518"/>
    <w:basedOn w:val="Normal"/>
    <w:rsid w:val="00614546"/>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6"/>
      <w:szCs w:val="16"/>
    </w:rPr>
  </w:style>
  <w:style w:type="paragraph" w:customStyle="1" w:styleId="xl519">
    <w:name w:val="xl519"/>
    <w:basedOn w:val="Normal"/>
    <w:rsid w:val="006145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16"/>
      <w:szCs w:val="16"/>
    </w:rPr>
  </w:style>
  <w:style w:type="paragraph" w:customStyle="1" w:styleId="xl520">
    <w:name w:val="xl520"/>
    <w:basedOn w:val="Normal"/>
    <w:rsid w:val="00614546"/>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521">
    <w:name w:val="xl521"/>
    <w:basedOn w:val="Normal"/>
    <w:rsid w:val="00614546"/>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522">
    <w:name w:val="xl522"/>
    <w:basedOn w:val="Normal"/>
    <w:rsid w:val="0061454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523">
    <w:name w:val="xl523"/>
    <w:basedOn w:val="Normal"/>
    <w:rsid w:val="006145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16"/>
      <w:szCs w:val="16"/>
    </w:rPr>
  </w:style>
  <w:style w:type="paragraph" w:customStyle="1" w:styleId="xl524">
    <w:name w:val="xl524"/>
    <w:basedOn w:val="Normal"/>
    <w:rsid w:val="006145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6"/>
      <w:szCs w:val="16"/>
    </w:rPr>
  </w:style>
  <w:style w:type="paragraph" w:customStyle="1" w:styleId="xl525">
    <w:name w:val="xl525"/>
    <w:basedOn w:val="Normal"/>
    <w:rsid w:val="00614546"/>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right"/>
    </w:pPr>
    <w:rPr>
      <w:rFonts w:ascii="Times New Roman" w:eastAsia="Times New Roman" w:hAnsi="Times New Roman" w:cs="Times New Roman"/>
      <w:color w:val="000000"/>
      <w:sz w:val="16"/>
      <w:szCs w:val="16"/>
    </w:rPr>
  </w:style>
  <w:style w:type="paragraph" w:customStyle="1" w:styleId="xl526">
    <w:name w:val="xl526"/>
    <w:basedOn w:val="Normal"/>
    <w:rsid w:val="00614546"/>
    <w:pPr>
      <w:pBdr>
        <w:top w:val="single" w:sz="8" w:space="0" w:color="auto"/>
        <w:left w:val="single" w:sz="4" w:space="0" w:color="auto"/>
        <w:bottom w:val="single" w:sz="8" w:space="0" w:color="auto"/>
        <w:right w:val="single" w:sz="4" w:space="0" w:color="auto"/>
      </w:pBdr>
      <w:shd w:val="clear" w:color="000000" w:fill="A6A6A6"/>
      <w:spacing w:before="100" w:beforeAutospacing="1" w:after="100" w:afterAutospacing="1" w:line="240" w:lineRule="auto"/>
      <w:jc w:val="center"/>
    </w:pPr>
    <w:rPr>
      <w:rFonts w:ascii="Times New Roman" w:eastAsia="Times New Roman" w:hAnsi="Times New Roman" w:cs="Times New Roman"/>
      <w:b/>
      <w:bCs/>
      <w:color w:val="000000"/>
      <w:sz w:val="16"/>
      <w:szCs w:val="16"/>
    </w:rPr>
  </w:style>
  <w:style w:type="paragraph" w:customStyle="1" w:styleId="xl527">
    <w:name w:val="xl527"/>
    <w:basedOn w:val="Normal"/>
    <w:rsid w:val="006145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528">
    <w:name w:val="xl528"/>
    <w:basedOn w:val="Normal"/>
    <w:rsid w:val="006145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rPr>
  </w:style>
  <w:style w:type="paragraph" w:customStyle="1" w:styleId="xl529">
    <w:name w:val="xl529"/>
    <w:basedOn w:val="Normal"/>
    <w:rsid w:val="00614546"/>
    <w:pPr>
      <w:pBdr>
        <w:top w:val="single" w:sz="8" w:space="0" w:color="auto"/>
        <w:left w:val="single" w:sz="4" w:space="0" w:color="auto"/>
        <w:bottom w:val="single" w:sz="8" w:space="0" w:color="auto"/>
        <w:right w:val="single" w:sz="8" w:space="0" w:color="auto"/>
      </w:pBdr>
      <w:shd w:val="clear" w:color="000000" w:fill="A6A6A6"/>
      <w:spacing w:before="100" w:beforeAutospacing="1" w:after="100" w:afterAutospacing="1" w:line="240" w:lineRule="auto"/>
      <w:jc w:val="right"/>
    </w:pPr>
    <w:rPr>
      <w:rFonts w:ascii="Times New Roman" w:eastAsia="Times New Roman" w:hAnsi="Times New Roman" w:cs="Times New Roman"/>
      <w:b/>
      <w:bCs/>
      <w:sz w:val="16"/>
      <w:szCs w:val="16"/>
    </w:rPr>
  </w:style>
  <w:style w:type="paragraph" w:customStyle="1" w:styleId="xl530">
    <w:name w:val="xl530"/>
    <w:basedOn w:val="Normal"/>
    <w:rsid w:val="00614546"/>
    <w:pPr>
      <w:pBdr>
        <w:top w:val="single" w:sz="8" w:space="0" w:color="auto"/>
        <w:bottom w:val="single" w:sz="8" w:space="0" w:color="auto"/>
        <w:right w:val="single" w:sz="8" w:space="0" w:color="auto"/>
      </w:pBdr>
      <w:shd w:val="clear" w:color="000000" w:fill="A6A6A6"/>
      <w:spacing w:before="100" w:beforeAutospacing="1" w:after="100" w:afterAutospacing="1" w:line="240" w:lineRule="auto"/>
      <w:jc w:val="right"/>
    </w:pPr>
    <w:rPr>
      <w:rFonts w:ascii="Times New Roman" w:eastAsia="Times New Roman" w:hAnsi="Times New Roman" w:cs="Times New Roman"/>
      <w:sz w:val="16"/>
      <w:szCs w:val="16"/>
    </w:rPr>
  </w:style>
  <w:style w:type="paragraph" w:customStyle="1" w:styleId="xl531">
    <w:name w:val="xl531"/>
    <w:basedOn w:val="Normal"/>
    <w:rsid w:val="0061454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16"/>
      <w:szCs w:val="16"/>
    </w:rPr>
  </w:style>
  <w:style w:type="paragraph" w:customStyle="1" w:styleId="xl532">
    <w:name w:val="xl532"/>
    <w:basedOn w:val="Normal"/>
    <w:rsid w:val="00614546"/>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rPr>
  </w:style>
  <w:style w:type="paragraph" w:customStyle="1" w:styleId="xl533">
    <w:name w:val="xl533"/>
    <w:basedOn w:val="Normal"/>
    <w:rsid w:val="00614546"/>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rPr>
  </w:style>
  <w:style w:type="paragraph" w:customStyle="1" w:styleId="xl534">
    <w:name w:val="xl534"/>
    <w:basedOn w:val="Normal"/>
    <w:rsid w:val="006145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535">
    <w:name w:val="xl535"/>
    <w:basedOn w:val="Normal"/>
    <w:rsid w:val="00614546"/>
    <w:pPr>
      <w:pBdr>
        <w:top w:val="single" w:sz="4" w:space="0" w:color="auto"/>
        <w:left w:val="single" w:sz="4" w:space="0" w:color="auto"/>
        <w:right w:val="single" w:sz="4" w:space="0" w:color="auto"/>
      </w:pBdr>
      <w:shd w:val="clear" w:color="000000" w:fill="A6A6A6"/>
      <w:spacing w:before="100" w:beforeAutospacing="1" w:after="100" w:afterAutospacing="1" w:line="240" w:lineRule="auto"/>
      <w:jc w:val="center"/>
    </w:pPr>
    <w:rPr>
      <w:rFonts w:ascii="Times New Roman" w:eastAsia="Times New Roman" w:hAnsi="Times New Roman" w:cs="Times New Roman"/>
      <w:b/>
      <w:bCs/>
      <w:color w:val="000000"/>
      <w:sz w:val="16"/>
      <w:szCs w:val="16"/>
    </w:rPr>
  </w:style>
  <w:style w:type="paragraph" w:customStyle="1" w:styleId="xl536">
    <w:name w:val="xl536"/>
    <w:basedOn w:val="Normal"/>
    <w:rsid w:val="00614546"/>
    <w:pPr>
      <w:pBdr>
        <w:top w:val="single" w:sz="4" w:space="0" w:color="auto"/>
        <w:left w:val="single" w:sz="4" w:space="0" w:color="auto"/>
        <w:bottom w:val="single" w:sz="8" w:space="0" w:color="auto"/>
      </w:pBdr>
      <w:shd w:val="clear" w:color="000000" w:fill="A6A6A6"/>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537">
    <w:name w:val="xl537"/>
    <w:basedOn w:val="Normal"/>
    <w:rsid w:val="00614546"/>
    <w:pPr>
      <w:pBdr>
        <w:top w:val="single" w:sz="4" w:space="0" w:color="auto"/>
        <w:bottom w:val="single" w:sz="8" w:space="0" w:color="auto"/>
        <w:right w:val="single" w:sz="4" w:space="0" w:color="auto"/>
      </w:pBdr>
      <w:shd w:val="clear" w:color="000000" w:fill="A6A6A6"/>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538">
    <w:name w:val="xl538"/>
    <w:basedOn w:val="Normal"/>
    <w:rsid w:val="00614546"/>
    <w:pPr>
      <w:pBdr>
        <w:top w:val="single" w:sz="4" w:space="0" w:color="auto"/>
        <w:left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539">
    <w:name w:val="xl539"/>
    <w:basedOn w:val="Normal"/>
    <w:rsid w:val="00614546"/>
    <w:pPr>
      <w:pBdr>
        <w:top w:val="single" w:sz="4" w:space="0" w:color="auto"/>
        <w:left w:val="single" w:sz="4" w:space="0" w:color="auto"/>
        <w:right w:val="single" w:sz="4" w:space="0" w:color="auto"/>
      </w:pBdr>
      <w:shd w:val="clear" w:color="000000" w:fill="A6A6A6"/>
      <w:spacing w:before="100" w:beforeAutospacing="1" w:after="100" w:afterAutospacing="1" w:line="240" w:lineRule="auto"/>
      <w:jc w:val="right"/>
    </w:pPr>
    <w:rPr>
      <w:rFonts w:ascii="Times New Roman" w:eastAsia="Times New Roman" w:hAnsi="Times New Roman" w:cs="Times New Roman"/>
      <w:b/>
      <w:bCs/>
      <w:color w:val="000000"/>
      <w:sz w:val="16"/>
      <w:szCs w:val="16"/>
    </w:rPr>
  </w:style>
  <w:style w:type="paragraph" w:customStyle="1" w:styleId="xl540">
    <w:name w:val="xl540"/>
    <w:basedOn w:val="Normal"/>
    <w:rsid w:val="00614546"/>
    <w:pPr>
      <w:pBdr>
        <w:top w:val="single" w:sz="4" w:space="0" w:color="auto"/>
        <w:left w:val="single" w:sz="4" w:space="0" w:color="auto"/>
        <w:right w:val="single" w:sz="8" w:space="0" w:color="auto"/>
      </w:pBdr>
      <w:shd w:val="clear" w:color="000000" w:fill="A6A6A6"/>
      <w:spacing w:before="100" w:beforeAutospacing="1" w:after="100" w:afterAutospacing="1" w:line="240" w:lineRule="auto"/>
      <w:jc w:val="right"/>
    </w:pPr>
    <w:rPr>
      <w:rFonts w:ascii="Times New Roman" w:eastAsia="Times New Roman" w:hAnsi="Times New Roman" w:cs="Times New Roman"/>
      <w:sz w:val="16"/>
      <w:szCs w:val="16"/>
    </w:rPr>
  </w:style>
  <w:style w:type="paragraph" w:customStyle="1" w:styleId="xl541">
    <w:name w:val="xl541"/>
    <w:basedOn w:val="Normal"/>
    <w:rsid w:val="0061454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542">
    <w:name w:val="xl542"/>
    <w:basedOn w:val="Normal"/>
    <w:rsid w:val="006145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543">
    <w:name w:val="xl543"/>
    <w:basedOn w:val="Normal"/>
    <w:rsid w:val="00614546"/>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544">
    <w:name w:val="xl544"/>
    <w:basedOn w:val="Normal"/>
    <w:rsid w:val="0061454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Times New Roman" w:eastAsia="Times New Roman" w:hAnsi="Times New Roman" w:cs="Times New Roman"/>
      <w:b/>
      <w:bCs/>
      <w:color w:val="000000"/>
      <w:sz w:val="16"/>
      <w:szCs w:val="16"/>
    </w:rPr>
  </w:style>
  <w:style w:type="paragraph" w:customStyle="1" w:styleId="xl545">
    <w:name w:val="xl545"/>
    <w:basedOn w:val="Normal"/>
    <w:rsid w:val="006145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546">
    <w:name w:val="xl546"/>
    <w:basedOn w:val="Normal"/>
    <w:rsid w:val="00614546"/>
    <w:pPr>
      <w:pBdr>
        <w:top w:val="single" w:sz="8" w:space="0" w:color="auto"/>
        <w:left w:val="single" w:sz="8" w:space="0" w:color="auto"/>
        <w:bottom w:val="single" w:sz="8"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547">
    <w:name w:val="xl547"/>
    <w:basedOn w:val="Normal"/>
    <w:rsid w:val="00614546"/>
    <w:pPr>
      <w:pBdr>
        <w:top w:val="single" w:sz="8" w:space="0" w:color="auto"/>
        <w:left w:val="single" w:sz="4" w:space="0" w:color="auto"/>
        <w:bottom w:val="single" w:sz="8"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548">
    <w:name w:val="xl548"/>
    <w:basedOn w:val="Normal"/>
    <w:rsid w:val="00614546"/>
    <w:pPr>
      <w:pBdr>
        <w:top w:val="single" w:sz="8" w:space="0" w:color="auto"/>
        <w:bottom w:val="single" w:sz="8"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549">
    <w:name w:val="xl549"/>
    <w:basedOn w:val="Normal"/>
    <w:rsid w:val="00614546"/>
    <w:pPr>
      <w:pBdr>
        <w:top w:val="single" w:sz="8" w:space="0" w:color="auto"/>
        <w:left w:val="single" w:sz="4" w:space="0" w:color="auto"/>
        <w:bottom w:val="single" w:sz="8"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550">
    <w:name w:val="xl550"/>
    <w:basedOn w:val="Normal"/>
    <w:rsid w:val="00614546"/>
    <w:pPr>
      <w:pBdr>
        <w:top w:val="single" w:sz="8" w:space="0" w:color="auto"/>
        <w:left w:val="single" w:sz="4" w:space="0" w:color="auto"/>
        <w:bottom w:val="single" w:sz="8" w:space="0" w:color="auto"/>
        <w:right w:val="single" w:sz="4" w:space="0" w:color="auto"/>
      </w:pBdr>
      <w:shd w:val="clear" w:color="000000" w:fill="A6A6A6"/>
      <w:spacing w:before="100" w:beforeAutospacing="1" w:after="100" w:afterAutospacing="1" w:line="240" w:lineRule="auto"/>
      <w:jc w:val="right"/>
    </w:pPr>
    <w:rPr>
      <w:rFonts w:ascii="Times New Roman" w:eastAsia="Times New Roman" w:hAnsi="Times New Roman" w:cs="Times New Roman"/>
      <w:sz w:val="16"/>
      <w:szCs w:val="16"/>
    </w:rPr>
  </w:style>
  <w:style w:type="paragraph" w:customStyle="1" w:styleId="xl551">
    <w:name w:val="xl551"/>
    <w:basedOn w:val="Normal"/>
    <w:rsid w:val="00614546"/>
    <w:pPr>
      <w:pBdr>
        <w:top w:val="single" w:sz="8" w:space="0" w:color="auto"/>
        <w:left w:val="single" w:sz="4" w:space="0" w:color="auto"/>
        <w:bottom w:val="single" w:sz="8" w:space="0" w:color="auto"/>
        <w:right w:val="single" w:sz="8" w:space="0" w:color="auto"/>
      </w:pBdr>
      <w:shd w:val="clear" w:color="000000" w:fill="A6A6A6"/>
      <w:spacing w:before="100" w:beforeAutospacing="1" w:after="100" w:afterAutospacing="1" w:line="240" w:lineRule="auto"/>
      <w:jc w:val="right"/>
    </w:pPr>
    <w:rPr>
      <w:rFonts w:ascii="Times New Roman" w:eastAsia="Times New Roman" w:hAnsi="Times New Roman" w:cs="Times New Roman"/>
      <w:sz w:val="16"/>
      <w:szCs w:val="16"/>
    </w:rPr>
  </w:style>
  <w:style w:type="paragraph" w:customStyle="1" w:styleId="xl552">
    <w:name w:val="xl552"/>
    <w:basedOn w:val="Normal"/>
    <w:rsid w:val="006145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553">
    <w:name w:val="xl553"/>
    <w:basedOn w:val="Normal"/>
    <w:rsid w:val="00614546"/>
    <w:pPr>
      <w:pBdr>
        <w:top w:val="single" w:sz="8" w:space="0" w:color="auto"/>
        <w:left w:val="single" w:sz="8" w:space="0" w:color="auto"/>
        <w:bottom w:val="single" w:sz="8"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554">
    <w:name w:val="xl554"/>
    <w:basedOn w:val="Normal"/>
    <w:rsid w:val="00614546"/>
    <w:pPr>
      <w:pBdr>
        <w:top w:val="single" w:sz="8" w:space="0" w:color="auto"/>
        <w:left w:val="single" w:sz="4" w:space="0" w:color="auto"/>
        <w:bottom w:val="single" w:sz="8"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555">
    <w:name w:val="xl555"/>
    <w:basedOn w:val="Normal"/>
    <w:rsid w:val="00614546"/>
    <w:pPr>
      <w:pBdr>
        <w:top w:val="single" w:sz="8" w:space="0" w:color="auto"/>
        <w:left w:val="single" w:sz="4" w:space="0" w:color="auto"/>
        <w:bottom w:val="single" w:sz="8"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556">
    <w:name w:val="xl556"/>
    <w:basedOn w:val="Normal"/>
    <w:rsid w:val="00614546"/>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16"/>
      <w:szCs w:val="16"/>
    </w:rPr>
  </w:style>
  <w:style w:type="paragraph" w:customStyle="1" w:styleId="xl557">
    <w:name w:val="xl557"/>
    <w:basedOn w:val="Normal"/>
    <w:rsid w:val="006145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rPr>
  </w:style>
  <w:style w:type="paragraph" w:customStyle="1" w:styleId="xl558">
    <w:name w:val="xl558"/>
    <w:basedOn w:val="Normal"/>
    <w:rsid w:val="006145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rPr>
  </w:style>
  <w:style w:type="paragraph" w:customStyle="1" w:styleId="xl559">
    <w:name w:val="xl559"/>
    <w:basedOn w:val="Normal"/>
    <w:rsid w:val="00614546"/>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rPr>
  </w:style>
  <w:style w:type="paragraph" w:customStyle="1" w:styleId="xl560">
    <w:name w:val="xl560"/>
    <w:basedOn w:val="Normal"/>
    <w:rsid w:val="0061454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561">
    <w:name w:val="xl561"/>
    <w:basedOn w:val="Normal"/>
    <w:rsid w:val="006145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rPr>
  </w:style>
  <w:style w:type="paragraph" w:customStyle="1" w:styleId="xl562">
    <w:name w:val="xl562"/>
    <w:basedOn w:val="Normal"/>
    <w:rsid w:val="00614546"/>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rPr>
  </w:style>
  <w:style w:type="paragraph" w:customStyle="1" w:styleId="xl563">
    <w:name w:val="xl563"/>
    <w:basedOn w:val="Normal"/>
    <w:rsid w:val="006145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564">
    <w:name w:val="xl564"/>
    <w:basedOn w:val="Normal"/>
    <w:rsid w:val="006145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16"/>
      <w:szCs w:val="16"/>
    </w:rPr>
  </w:style>
  <w:style w:type="paragraph" w:customStyle="1" w:styleId="xl565">
    <w:name w:val="xl565"/>
    <w:basedOn w:val="Normal"/>
    <w:rsid w:val="006145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566">
    <w:name w:val="xl566"/>
    <w:basedOn w:val="Normal"/>
    <w:rsid w:val="006145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6"/>
      <w:szCs w:val="16"/>
    </w:rPr>
  </w:style>
  <w:style w:type="paragraph" w:customStyle="1" w:styleId="xl567">
    <w:name w:val="xl567"/>
    <w:basedOn w:val="Normal"/>
    <w:rsid w:val="0061454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16"/>
      <w:szCs w:val="16"/>
    </w:rPr>
  </w:style>
  <w:style w:type="paragraph" w:customStyle="1" w:styleId="xl568">
    <w:name w:val="xl568"/>
    <w:basedOn w:val="Normal"/>
    <w:rsid w:val="00614546"/>
    <w:pPr>
      <w:pBdr>
        <w:top w:val="single" w:sz="4" w:space="0" w:color="auto"/>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569">
    <w:name w:val="xl569"/>
    <w:basedOn w:val="Normal"/>
    <w:rsid w:val="006145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rPr>
  </w:style>
  <w:style w:type="paragraph" w:customStyle="1" w:styleId="xl570">
    <w:name w:val="xl570"/>
    <w:basedOn w:val="Normal"/>
    <w:rsid w:val="006145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rPr>
  </w:style>
  <w:style w:type="paragraph" w:customStyle="1" w:styleId="xl571">
    <w:name w:val="xl571"/>
    <w:basedOn w:val="Normal"/>
    <w:rsid w:val="00614546"/>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6"/>
      <w:szCs w:val="16"/>
    </w:rPr>
  </w:style>
  <w:style w:type="paragraph" w:customStyle="1" w:styleId="xl572">
    <w:name w:val="xl572"/>
    <w:basedOn w:val="Normal"/>
    <w:rsid w:val="00614546"/>
    <w:pPr>
      <w:pBdr>
        <w:top w:val="single" w:sz="8" w:space="0" w:color="auto"/>
        <w:left w:val="single" w:sz="8" w:space="0" w:color="auto"/>
        <w:bottom w:val="single" w:sz="8" w:space="0" w:color="auto"/>
        <w:right w:val="single" w:sz="8"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573">
    <w:name w:val="xl573"/>
    <w:basedOn w:val="Normal"/>
    <w:rsid w:val="00614546"/>
    <w:pPr>
      <w:pBdr>
        <w:top w:val="single" w:sz="8" w:space="0" w:color="auto"/>
        <w:left w:val="single" w:sz="8" w:space="0" w:color="auto"/>
        <w:bottom w:val="single" w:sz="8" w:space="0" w:color="auto"/>
      </w:pBdr>
      <w:shd w:val="clear" w:color="000000" w:fill="A6A6A6"/>
      <w:spacing w:before="100" w:beforeAutospacing="1" w:after="100" w:afterAutospacing="1" w:line="240" w:lineRule="auto"/>
      <w:textAlignment w:val="center"/>
    </w:pPr>
    <w:rPr>
      <w:rFonts w:ascii="Times New Roman" w:eastAsia="Times New Roman" w:hAnsi="Times New Roman" w:cs="Times New Roman"/>
      <w:b/>
      <w:bCs/>
      <w:sz w:val="16"/>
      <w:szCs w:val="16"/>
    </w:rPr>
  </w:style>
  <w:style w:type="paragraph" w:customStyle="1" w:styleId="xl574">
    <w:name w:val="xl574"/>
    <w:basedOn w:val="Normal"/>
    <w:rsid w:val="00614546"/>
    <w:pPr>
      <w:pBdr>
        <w:top w:val="single" w:sz="8" w:space="0" w:color="auto"/>
        <w:bottom w:val="single" w:sz="8" w:space="0" w:color="auto"/>
        <w:right w:val="single" w:sz="4" w:space="0" w:color="auto"/>
      </w:pBdr>
      <w:shd w:val="clear" w:color="000000" w:fill="A6A6A6"/>
      <w:spacing w:before="100" w:beforeAutospacing="1" w:after="100" w:afterAutospacing="1" w:line="240" w:lineRule="auto"/>
      <w:textAlignment w:val="center"/>
    </w:pPr>
    <w:rPr>
      <w:rFonts w:ascii="Times New Roman" w:eastAsia="Times New Roman" w:hAnsi="Times New Roman" w:cs="Times New Roman"/>
      <w:b/>
      <w:bCs/>
      <w:sz w:val="16"/>
      <w:szCs w:val="16"/>
    </w:rPr>
  </w:style>
  <w:style w:type="paragraph" w:customStyle="1" w:styleId="xl575">
    <w:name w:val="xl575"/>
    <w:basedOn w:val="Normal"/>
    <w:rsid w:val="00614546"/>
    <w:pPr>
      <w:pBdr>
        <w:top w:val="single" w:sz="8" w:space="0" w:color="auto"/>
        <w:left w:val="single" w:sz="4" w:space="0" w:color="auto"/>
        <w:bottom w:val="single" w:sz="8" w:space="0" w:color="auto"/>
        <w:right w:val="single" w:sz="8"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576">
    <w:name w:val="xl576"/>
    <w:basedOn w:val="Normal"/>
    <w:rsid w:val="00614546"/>
    <w:pPr>
      <w:pBdr>
        <w:top w:val="single" w:sz="8" w:space="0" w:color="auto"/>
        <w:bottom w:val="single" w:sz="8"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577">
    <w:name w:val="xl577"/>
    <w:basedOn w:val="Normal"/>
    <w:rsid w:val="0061454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color w:val="000000"/>
      <w:sz w:val="16"/>
      <w:szCs w:val="16"/>
    </w:rPr>
  </w:style>
  <w:style w:type="paragraph" w:customStyle="1" w:styleId="xl578">
    <w:name w:val="xl578"/>
    <w:basedOn w:val="Normal"/>
    <w:rsid w:val="0061454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color w:val="000000"/>
      <w:sz w:val="16"/>
      <w:szCs w:val="16"/>
    </w:rPr>
  </w:style>
  <w:style w:type="paragraph" w:customStyle="1" w:styleId="xl579">
    <w:name w:val="xl579"/>
    <w:basedOn w:val="Normal"/>
    <w:rsid w:val="00614546"/>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rPr>
  </w:style>
  <w:style w:type="paragraph" w:customStyle="1" w:styleId="xl580">
    <w:name w:val="xl580"/>
    <w:basedOn w:val="Normal"/>
    <w:rsid w:val="00614546"/>
    <w:pPr>
      <w:pBdr>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581">
    <w:name w:val="xl581"/>
    <w:basedOn w:val="Normal"/>
    <w:rsid w:val="00614546"/>
    <w:pPr>
      <w:pBdr>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582">
    <w:name w:val="xl582"/>
    <w:basedOn w:val="Normal"/>
    <w:rsid w:val="006145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16"/>
      <w:szCs w:val="16"/>
    </w:rPr>
  </w:style>
  <w:style w:type="paragraph" w:customStyle="1" w:styleId="xl583">
    <w:name w:val="xl583"/>
    <w:basedOn w:val="Normal"/>
    <w:rsid w:val="006145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color w:val="000000"/>
      <w:sz w:val="16"/>
      <w:szCs w:val="16"/>
    </w:rPr>
  </w:style>
  <w:style w:type="paragraph" w:customStyle="1" w:styleId="xl584">
    <w:name w:val="xl584"/>
    <w:basedOn w:val="Normal"/>
    <w:rsid w:val="006145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color w:val="000000"/>
      <w:sz w:val="16"/>
      <w:szCs w:val="16"/>
    </w:rPr>
  </w:style>
  <w:style w:type="paragraph" w:customStyle="1" w:styleId="xl585">
    <w:name w:val="xl585"/>
    <w:basedOn w:val="Normal"/>
    <w:rsid w:val="00614546"/>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586">
    <w:name w:val="xl586"/>
    <w:basedOn w:val="Normal"/>
    <w:rsid w:val="00614546"/>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587">
    <w:name w:val="xl587"/>
    <w:basedOn w:val="Normal"/>
    <w:rsid w:val="006145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16"/>
      <w:szCs w:val="16"/>
    </w:rPr>
  </w:style>
  <w:style w:type="paragraph" w:customStyle="1" w:styleId="xl588">
    <w:name w:val="xl588"/>
    <w:basedOn w:val="Normal"/>
    <w:rsid w:val="006145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16"/>
      <w:szCs w:val="16"/>
    </w:rPr>
  </w:style>
  <w:style w:type="paragraph" w:customStyle="1" w:styleId="xl589">
    <w:name w:val="xl589"/>
    <w:basedOn w:val="Normal"/>
    <w:rsid w:val="00614546"/>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6"/>
      <w:szCs w:val="16"/>
    </w:rPr>
  </w:style>
  <w:style w:type="paragraph" w:customStyle="1" w:styleId="xl590">
    <w:name w:val="xl590"/>
    <w:basedOn w:val="Normal"/>
    <w:rsid w:val="006145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6"/>
      <w:szCs w:val="16"/>
    </w:rPr>
  </w:style>
  <w:style w:type="paragraph" w:customStyle="1" w:styleId="xl591">
    <w:name w:val="xl591"/>
    <w:basedOn w:val="Normal"/>
    <w:rsid w:val="006145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6"/>
      <w:szCs w:val="16"/>
    </w:rPr>
  </w:style>
  <w:style w:type="paragraph" w:customStyle="1" w:styleId="xl592">
    <w:name w:val="xl592"/>
    <w:basedOn w:val="Normal"/>
    <w:rsid w:val="006145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6"/>
      <w:szCs w:val="16"/>
    </w:rPr>
  </w:style>
  <w:style w:type="paragraph" w:customStyle="1" w:styleId="xl593">
    <w:name w:val="xl593"/>
    <w:basedOn w:val="Normal"/>
    <w:rsid w:val="006145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6"/>
      <w:szCs w:val="16"/>
    </w:rPr>
  </w:style>
  <w:style w:type="paragraph" w:customStyle="1" w:styleId="xl594">
    <w:name w:val="xl594"/>
    <w:basedOn w:val="Normal"/>
    <w:rsid w:val="006145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6"/>
      <w:szCs w:val="16"/>
    </w:rPr>
  </w:style>
  <w:style w:type="paragraph" w:customStyle="1" w:styleId="xl595">
    <w:name w:val="xl595"/>
    <w:basedOn w:val="Normal"/>
    <w:rsid w:val="00614546"/>
    <w:pPr>
      <w:pBdr>
        <w:top w:val="single" w:sz="8" w:space="0" w:color="auto"/>
        <w:bottom w:val="single" w:sz="8"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596">
    <w:name w:val="xl596"/>
    <w:basedOn w:val="Normal"/>
    <w:rsid w:val="00614546"/>
    <w:pPr>
      <w:pBdr>
        <w:top w:val="single" w:sz="8" w:space="0" w:color="auto"/>
        <w:left w:val="single" w:sz="4" w:space="0" w:color="auto"/>
        <w:bottom w:val="single" w:sz="8"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597">
    <w:name w:val="xl597"/>
    <w:basedOn w:val="Normal"/>
    <w:rsid w:val="00614546"/>
    <w:pPr>
      <w:pBdr>
        <w:top w:val="single" w:sz="8" w:space="0" w:color="auto"/>
        <w:left w:val="single" w:sz="8" w:space="0" w:color="auto"/>
        <w:bottom w:val="single" w:sz="4" w:space="0" w:color="auto"/>
        <w:right w:val="single" w:sz="8" w:space="0" w:color="auto"/>
      </w:pBdr>
      <w:shd w:val="clear" w:color="000000" w:fill="BFBFBF"/>
      <w:spacing w:before="100" w:beforeAutospacing="1" w:after="100" w:afterAutospacing="1" w:line="240" w:lineRule="auto"/>
      <w:jc w:val="center"/>
    </w:pPr>
    <w:rPr>
      <w:rFonts w:ascii="Times New Roman" w:eastAsia="Times New Roman" w:hAnsi="Times New Roman" w:cs="Times New Roman"/>
      <w:b/>
      <w:bCs/>
      <w:color w:val="000000"/>
      <w:sz w:val="16"/>
      <w:szCs w:val="16"/>
    </w:rPr>
  </w:style>
  <w:style w:type="paragraph" w:customStyle="1" w:styleId="xl598">
    <w:name w:val="xl598"/>
    <w:basedOn w:val="Normal"/>
    <w:rsid w:val="00614546"/>
    <w:pPr>
      <w:pBdr>
        <w:top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16"/>
      <w:szCs w:val="16"/>
    </w:rPr>
  </w:style>
  <w:style w:type="paragraph" w:customStyle="1" w:styleId="xl599">
    <w:name w:val="xl599"/>
    <w:basedOn w:val="Normal"/>
    <w:rsid w:val="00614546"/>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16"/>
      <w:szCs w:val="16"/>
    </w:rPr>
  </w:style>
  <w:style w:type="paragraph" w:customStyle="1" w:styleId="xl600">
    <w:name w:val="xl600"/>
    <w:basedOn w:val="Normal"/>
    <w:rsid w:val="0061454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601">
    <w:name w:val="xl601"/>
    <w:basedOn w:val="Normal"/>
    <w:rsid w:val="00614546"/>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rPr>
  </w:style>
  <w:style w:type="paragraph" w:customStyle="1" w:styleId="xl602">
    <w:name w:val="xl602"/>
    <w:basedOn w:val="Normal"/>
    <w:rsid w:val="00614546"/>
    <w:pPr>
      <w:pBdr>
        <w:top w:val="single" w:sz="8"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Times New Roman" w:eastAsia="Times New Roman" w:hAnsi="Times New Roman" w:cs="Times New Roman"/>
      <w:b/>
      <w:bCs/>
      <w:color w:val="000000"/>
      <w:sz w:val="16"/>
      <w:szCs w:val="16"/>
    </w:rPr>
  </w:style>
  <w:style w:type="paragraph" w:customStyle="1" w:styleId="xl603">
    <w:name w:val="xl603"/>
    <w:basedOn w:val="Normal"/>
    <w:rsid w:val="00614546"/>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b/>
      <w:bCs/>
      <w:sz w:val="16"/>
      <w:szCs w:val="16"/>
    </w:rPr>
  </w:style>
  <w:style w:type="paragraph" w:customStyle="1" w:styleId="xl604">
    <w:name w:val="xl604"/>
    <w:basedOn w:val="Normal"/>
    <w:rsid w:val="00614546"/>
    <w:pPr>
      <w:pBdr>
        <w:top w:val="single" w:sz="4" w:space="0" w:color="auto"/>
        <w:left w:val="single" w:sz="8"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605">
    <w:name w:val="xl605"/>
    <w:basedOn w:val="Normal"/>
    <w:rsid w:val="006145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606">
    <w:name w:val="xl606"/>
    <w:basedOn w:val="Normal"/>
    <w:rsid w:val="006145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607">
    <w:name w:val="xl607"/>
    <w:basedOn w:val="Normal"/>
    <w:rsid w:val="00614546"/>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pPr>
    <w:rPr>
      <w:rFonts w:ascii="Times New Roman" w:eastAsia="Times New Roman" w:hAnsi="Times New Roman" w:cs="Times New Roman"/>
      <w:b/>
      <w:bCs/>
      <w:sz w:val="16"/>
      <w:szCs w:val="16"/>
    </w:rPr>
  </w:style>
  <w:style w:type="paragraph" w:customStyle="1" w:styleId="xl608">
    <w:name w:val="xl608"/>
    <w:basedOn w:val="Normal"/>
    <w:rsid w:val="0061454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16"/>
      <w:szCs w:val="16"/>
    </w:rPr>
  </w:style>
  <w:style w:type="paragraph" w:customStyle="1" w:styleId="xl609">
    <w:name w:val="xl609"/>
    <w:basedOn w:val="Normal"/>
    <w:rsid w:val="00614546"/>
    <w:pPr>
      <w:pBdr>
        <w:top w:val="single" w:sz="4" w:space="0" w:color="auto"/>
        <w:left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610">
    <w:name w:val="xl610"/>
    <w:basedOn w:val="Normal"/>
    <w:rsid w:val="00614546"/>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16"/>
      <w:szCs w:val="16"/>
    </w:rPr>
  </w:style>
  <w:style w:type="paragraph" w:customStyle="1" w:styleId="xl611">
    <w:name w:val="xl611"/>
    <w:basedOn w:val="Normal"/>
    <w:rsid w:val="0061454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612">
    <w:name w:val="xl612"/>
    <w:basedOn w:val="Normal"/>
    <w:rsid w:val="0061454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613">
    <w:name w:val="xl613"/>
    <w:basedOn w:val="Normal"/>
    <w:rsid w:val="0061454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rPr>
  </w:style>
  <w:style w:type="paragraph" w:customStyle="1" w:styleId="xl614">
    <w:name w:val="xl614"/>
    <w:basedOn w:val="Normal"/>
    <w:rsid w:val="0061454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rPr>
  </w:style>
  <w:style w:type="paragraph" w:customStyle="1" w:styleId="xl615">
    <w:name w:val="xl615"/>
    <w:basedOn w:val="Normal"/>
    <w:rsid w:val="00614546"/>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8735</Words>
  <Characters>49796</Characters>
  <Application>Microsoft Office Word</Application>
  <DocSecurity>0</DocSecurity>
  <Lines>414</Lines>
  <Paragraphs>116</Paragraphs>
  <ScaleCrop>false</ScaleCrop>
  <Company/>
  <LinksUpToDate>false</LinksUpToDate>
  <CharactersWithSpaces>58415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bruna.aliaj</dc:creator>
  <cp:lastModifiedBy>bruna.aliaj</cp:lastModifiedBy>
  <cp:revision>1</cp:revision>
  <dcterms:created xsi:type="dcterms:W3CDTF">2018-01-10T14:05:00Z</dcterms:created>
  <dcterms:modified xsi:type="dcterms:W3CDTF">2018-01-10T14:06:00Z</dcterms:modified>
</cp:coreProperties>
</file>