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9D" w:rsidRPr="00C40288" w:rsidRDefault="0047189D" w:rsidP="0047189D">
      <w:pPr>
        <w:pStyle w:val="NeniTitull"/>
        <w:rPr>
          <w:spacing w:val="-4"/>
          <w:lang w:val="sq-AL"/>
        </w:rPr>
      </w:pPr>
      <w:r w:rsidRPr="00C40288">
        <w:rPr>
          <w:spacing w:val="-4"/>
          <w:lang w:val="sq-AL"/>
        </w:rPr>
        <w:t>VENDIM</w:t>
      </w:r>
    </w:p>
    <w:p w:rsidR="0047189D" w:rsidRPr="00C40288" w:rsidRDefault="0047189D" w:rsidP="0047189D">
      <w:pPr>
        <w:pStyle w:val="NeniTitull"/>
        <w:rPr>
          <w:spacing w:val="-4"/>
          <w:lang w:val="sq-AL"/>
        </w:rPr>
      </w:pPr>
      <w:r w:rsidRPr="00C40288">
        <w:rPr>
          <w:spacing w:val="-4"/>
          <w:lang w:val="sq-AL"/>
        </w:rPr>
        <w:t>Nr. 47, datë 31.1.2018</w:t>
      </w:r>
    </w:p>
    <w:p w:rsidR="0047189D" w:rsidRPr="00C40288" w:rsidRDefault="0047189D" w:rsidP="0047189D">
      <w:pPr>
        <w:pStyle w:val="Hapesira7"/>
        <w:rPr>
          <w:spacing w:val="-4"/>
          <w:lang w:val="sq-AL"/>
        </w:rPr>
      </w:pPr>
    </w:p>
    <w:p w:rsidR="0047189D" w:rsidRPr="00C40288" w:rsidRDefault="0047189D" w:rsidP="0047189D">
      <w:pPr>
        <w:pStyle w:val="NeniTitull"/>
        <w:rPr>
          <w:spacing w:val="-4"/>
          <w:lang w:val="sq-AL"/>
        </w:rPr>
      </w:pPr>
      <w:r w:rsidRPr="00C40288">
        <w:rPr>
          <w:spacing w:val="-4"/>
          <w:lang w:val="sq-AL"/>
        </w:rPr>
        <w:t>PËR KOMPENSIMIN E QIRASË SË BANESËS PËR STREHIMIN E PROKURORIT TË CAKTUAR TË KRYEJË PËRKOHËSISHT DETYRËN DHE FUNKSIONET E PROKURORIT TË PËRGJITHSHËM</w:t>
      </w:r>
    </w:p>
    <w:p w:rsidR="0047189D" w:rsidRPr="00C40288" w:rsidRDefault="0047189D" w:rsidP="0047189D">
      <w:pPr>
        <w:pStyle w:val="Hapesira7"/>
        <w:rPr>
          <w:spacing w:val="-4"/>
          <w:lang w:val="sq-AL"/>
        </w:rPr>
      </w:pPr>
    </w:p>
    <w:p w:rsidR="0047189D" w:rsidRPr="00C40288" w:rsidRDefault="0047189D" w:rsidP="0047189D">
      <w:pPr>
        <w:pStyle w:val="Paragrafi"/>
        <w:rPr>
          <w:spacing w:val="-4"/>
          <w:lang w:val="sq-AL"/>
        </w:rPr>
      </w:pPr>
      <w:r w:rsidRPr="00C40288">
        <w:rPr>
          <w:spacing w:val="-4"/>
          <w:lang w:val="sq-AL"/>
        </w:rPr>
        <w:t>Në mbështetje të nenit 100 të Kushtetutës, të neneve 5 e 45, të ligjit nr. 9936, datë 26.6.2008, “Për menaxhimin e sistemit buxhetor në Republikën e Shqipërisë”, të ndryshuar, dhe të ligjit nr. 109/2017, “Për buxhetin e vitit 2018”, me propozimin e Kryeministrit, Këshilli i Ministrave</w:t>
      </w:r>
    </w:p>
    <w:p w:rsidR="0047189D" w:rsidRPr="00C40288" w:rsidRDefault="0047189D" w:rsidP="0047189D">
      <w:pPr>
        <w:pStyle w:val="Hapesira7"/>
        <w:rPr>
          <w:spacing w:val="-4"/>
          <w:lang w:val="sq-AL"/>
        </w:rPr>
      </w:pPr>
    </w:p>
    <w:p w:rsidR="0047189D" w:rsidRPr="00C40288" w:rsidRDefault="0047189D" w:rsidP="0047189D">
      <w:pPr>
        <w:pStyle w:val="NeniNr"/>
        <w:rPr>
          <w:spacing w:val="-4"/>
          <w:lang w:val="sq-AL"/>
        </w:rPr>
      </w:pPr>
      <w:r w:rsidRPr="00C40288">
        <w:rPr>
          <w:spacing w:val="-4"/>
          <w:lang w:val="sq-AL"/>
        </w:rPr>
        <w:t>VENDOSI:</w:t>
      </w:r>
    </w:p>
    <w:p w:rsidR="0047189D" w:rsidRPr="00C40288" w:rsidRDefault="0047189D" w:rsidP="0047189D">
      <w:pPr>
        <w:pStyle w:val="Hapesira7"/>
        <w:rPr>
          <w:spacing w:val="-4"/>
          <w:lang w:val="sq-AL"/>
        </w:rPr>
      </w:pPr>
    </w:p>
    <w:p w:rsidR="0047189D" w:rsidRPr="00C40288" w:rsidRDefault="0047189D" w:rsidP="0047189D">
      <w:pPr>
        <w:pStyle w:val="Paragrafi"/>
        <w:rPr>
          <w:spacing w:val="-4"/>
          <w:lang w:val="sq-AL"/>
        </w:rPr>
      </w:pPr>
      <w:r w:rsidRPr="00C40288">
        <w:rPr>
          <w:spacing w:val="-4"/>
          <w:lang w:val="sq-AL"/>
        </w:rPr>
        <w:t>1. Kompensimin, në masën 35 000 (tridhjetë e pesë mijë) lekë në muaj, të pagesës së qirasë së banesës për strehimin, në qytetin e Tiranës, të prokurorit të caktuar të kryejë përkohësisht detyrën dhe funksionet e Prokurorit të Përgjithshëm.</w:t>
      </w:r>
    </w:p>
    <w:p w:rsidR="0047189D" w:rsidRPr="00C40288" w:rsidRDefault="0047189D" w:rsidP="0047189D">
      <w:pPr>
        <w:pStyle w:val="Paragrafi"/>
        <w:rPr>
          <w:spacing w:val="-4"/>
          <w:lang w:val="sq-AL"/>
        </w:rPr>
      </w:pPr>
      <w:r w:rsidRPr="00C40288">
        <w:rPr>
          <w:spacing w:val="-4"/>
          <w:lang w:val="sq-AL"/>
        </w:rPr>
        <w:t>2. Pagesa e kompensimit, deri në përfundim të periudhës së përkohshme, sipas pikës 1, të këtij vendimi, të kryhet çdo muaj, me fondet e buxhetit të miratuar për vitin 2018 për Prokurorinë e Përgjithshme.</w:t>
      </w:r>
    </w:p>
    <w:p w:rsidR="0047189D" w:rsidRPr="00C40288" w:rsidRDefault="0047189D" w:rsidP="0047189D">
      <w:pPr>
        <w:pStyle w:val="Paragrafi"/>
        <w:rPr>
          <w:spacing w:val="-4"/>
          <w:lang w:val="sq-AL"/>
        </w:rPr>
      </w:pPr>
      <w:r w:rsidRPr="00C40288">
        <w:rPr>
          <w:spacing w:val="-4"/>
          <w:lang w:val="sq-AL"/>
        </w:rPr>
        <w:t>3. Shuma e përgjithshme e fondit, që do të përdoret për pagesat e kompensimit, të përballohet nga fondi rezervë i buxhetit të shtetit dhe të rishpërndahet në buxhetin e miratuar për Prokurorinë e Përgjithshme.</w:t>
      </w:r>
    </w:p>
    <w:p w:rsidR="0047189D" w:rsidRPr="00C40288" w:rsidRDefault="0047189D" w:rsidP="0047189D">
      <w:pPr>
        <w:pStyle w:val="Paragrafi"/>
        <w:rPr>
          <w:spacing w:val="-4"/>
          <w:lang w:val="sq-AL"/>
        </w:rPr>
      </w:pPr>
      <w:r w:rsidRPr="00C40288">
        <w:rPr>
          <w:spacing w:val="-4"/>
          <w:lang w:val="sq-AL"/>
        </w:rPr>
        <w:t>4. Ngarkohen Prokuroria e Përgjithshme dhe Ministria e Financave dhe Ekonomisë për zbatimin e këtij vendimi.</w:t>
      </w:r>
    </w:p>
    <w:p w:rsidR="0047189D" w:rsidRPr="00C40288" w:rsidRDefault="0047189D" w:rsidP="0047189D">
      <w:pPr>
        <w:pStyle w:val="Paragrafi"/>
        <w:rPr>
          <w:spacing w:val="-4"/>
          <w:lang w:val="sq-AL"/>
        </w:rPr>
      </w:pPr>
      <w:r w:rsidRPr="00C40288">
        <w:rPr>
          <w:spacing w:val="-4"/>
          <w:lang w:val="sq-AL"/>
        </w:rPr>
        <w:t>Ky vendim hyn në fuqi menjëherë.</w:t>
      </w:r>
    </w:p>
    <w:p w:rsidR="0047189D" w:rsidRPr="00C40288" w:rsidRDefault="0047189D" w:rsidP="0047189D">
      <w:pPr>
        <w:pStyle w:val="Hapesira7"/>
        <w:rPr>
          <w:spacing w:val="-4"/>
          <w:lang w:val="sq-AL"/>
        </w:rPr>
      </w:pPr>
    </w:p>
    <w:p w:rsidR="0047189D" w:rsidRPr="00C40288" w:rsidRDefault="0047189D" w:rsidP="0047189D">
      <w:pPr>
        <w:pStyle w:val="Paragrafi"/>
        <w:jc w:val="right"/>
        <w:rPr>
          <w:spacing w:val="-4"/>
          <w:lang w:val="sq-AL"/>
        </w:rPr>
      </w:pPr>
      <w:r w:rsidRPr="00C40288">
        <w:rPr>
          <w:spacing w:val="-4"/>
          <w:lang w:val="sq-AL"/>
        </w:rPr>
        <w:t>KRYEMINISTRI</w:t>
      </w:r>
    </w:p>
    <w:p w:rsidR="0047189D" w:rsidRPr="00C40288" w:rsidRDefault="0047189D" w:rsidP="0047189D">
      <w:pPr>
        <w:pStyle w:val="Paragrafi"/>
        <w:jc w:val="right"/>
        <w:rPr>
          <w:b/>
          <w:spacing w:val="-4"/>
          <w:lang w:val="sq-AL"/>
        </w:rPr>
      </w:pPr>
      <w:r w:rsidRPr="00C40288">
        <w:rPr>
          <w:b/>
          <w:spacing w:val="-4"/>
          <w:lang w:val="sq-AL"/>
        </w:rPr>
        <w:t>Edi Rama</w:t>
      </w:r>
    </w:p>
    <w:p w:rsidR="00F456E0" w:rsidRDefault="00F456E0">
      <w:bookmarkStart w:id="0" w:name="_GoBack"/>
      <w:bookmarkEnd w:id="0"/>
    </w:p>
    <w:sectPr w:rsidR="00F45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89D"/>
    <w:rsid w:val="0047189D"/>
    <w:rsid w:val="00F4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7189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7189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7189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7189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7189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7189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7189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7189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7189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7189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7189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7189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2018-02-02T13:01:00Z</dcterms:created>
  <dcterms:modified xsi:type="dcterms:W3CDTF">2018-02-02T13:02:00Z</dcterms:modified>
</cp:coreProperties>
</file>