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9D" w:rsidRDefault="00BD179D" w:rsidP="00BD179D">
      <w:pPr>
        <w:pStyle w:val="NeniTitull"/>
        <w:rPr>
          <w:spacing w:val="-4"/>
          <w:lang w:val="sq-AL"/>
        </w:rPr>
      </w:pPr>
      <w:bookmarkStart w:id="0" w:name="_Toc512862814"/>
      <w:r>
        <w:rPr>
          <w:spacing w:val="-4"/>
          <w:lang w:val="sq-AL"/>
        </w:rPr>
        <w:t>VENDIM</w:t>
      </w:r>
      <w:bookmarkEnd w:id="0"/>
    </w:p>
    <w:p w:rsidR="00BD179D" w:rsidRDefault="00BD179D" w:rsidP="00BD179D">
      <w:pPr>
        <w:pStyle w:val="NeniTitull"/>
        <w:rPr>
          <w:spacing w:val="-4"/>
          <w:lang w:val="sq-AL"/>
        </w:rPr>
      </w:pPr>
      <w:bookmarkStart w:id="1" w:name="_Toc512862815"/>
      <w:r>
        <w:rPr>
          <w:spacing w:val="-4"/>
          <w:lang w:val="sq-AL"/>
        </w:rPr>
        <w:t>Nr. 223, datë 26.4.2018</w:t>
      </w:r>
      <w:bookmarkEnd w:id="1"/>
    </w:p>
    <w:p w:rsidR="00BD179D" w:rsidRDefault="00BD179D" w:rsidP="00BD179D">
      <w:pPr>
        <w:pStyle w:val="Hapesira7"/>
        <w:rPr>
          <w:spacing w:val="-4"/>
          <w:sz w:val="10"/>
          <w:lang w:val="sq-AL" w:eastAsia="en-GB"/>
        </w:rPr>
      </w:pPr>
    </w:p>
    <w:p w:rsidR="00BD179D" w:rsidRDefault="00BD179D" w:rsidP="00BD179D">
      <w:pPr>
        <w:pStyle w:val="NeniTitull"/>
        <w:rPr>
          <w:spacing w:val="-4"/>
          <w:lang w:val="sq-AL"/>
        </w:rPr>
      </w:pPr>
      <w:bookmarkStart w:id="2" w:name="_Toc512862816"/>
      <w:r>
        <w:rPr>
          <w:spacing w:val="-4"/>
          <w:lang w:val="sq-AL"/>
        </w:rPr>
        <w:t>Për NJË SHTESË NË VENDIMIN NR. 718, DATË 29.10.2004,  TË KËSHILLIT</w:t>
      </w:r>
      <w:bookmarkEnd w:id="2"/>
      <w:r>
        <w:rPr>
          <w:spacing w:val="-4"/>
          <w:lang w:val="sq-AL"/>
        </w:rPr>
        <w:t xml:space="preserve"> </w:t>
      </w:r>
    </w:p>
    <w:p w:rsidR="00BD179D" w:rsidRDefault="00BD179D" w:rsidP="00BD179D">
      <w:pPr>
        <w:pStyle w:val="NeniTitull"/>
        <w:rPr>
          <w:spacing w:val="-4"/>
          <w:lang w:val="sq-AL"/>
        </w:rPr>
      </w:pPr>
      <w:bookmarkStart w:id="3" w:name="_Toc512862817"/>
      <w:r>
        <w:rPr>
          <w:spacing w:val="-4"/>
          <w:lang w:val="sq-AL"/>
        </w:rPr>
        <w:t>TË MINISTRAVE, “PËR LISTËN</w:t>
      </w:r>
      <w:bookmarkEnd w:id="3"/>
      <w:r>
        <w:rPr>
          <w:spacing w:val="-4"/>
          <w:lang w:val="sq-AL"/>
        </w:rPr>
        <w:t xml:space="preserve"> </w:t>
      </w:r>
    </w:p>
    <w:p w:rsidR="00BD179D" w:rsidRDefault="00BD179D" w:rsidP="00BD179D">
      <w:pPr>
        <w:pStyle w:val="NeniTitull"/>
        <w:rPr>
          <w:spacing w:val="-4"/>
          <w:lang w:val="sq-AL"/>
        </w:rPr>
      </w:pPr>
      <w:bookmarkStart w:id="4" w:name="_Toc512862818"/>
      <w:r>
        <w:rPr>
          <w:spacing w:val="-4"/>
          <w:lang w:val="sq-AL"/>
        </w:rPr>
        <w:t>E PERSONAVE TË SHPALLUR SI FINANCUES TË TERRORIZMIT”,</w:t>
      </w:r>
      <w:bookmarkEnd w:id="4"/>
      <w:r>
        <w:rPr>
          <w:spacing w:val="-4"/>
          <w:lang w:val="sq-AL"/>
        </w:rPr>
        <w:t xml:space="preserve">   </w:t>
      </w:r>
    </w:p>
    <w:p w:rsidR="00BD179D" w:rsidRDefault="00BD179D" w:rsidP="00BD179D">
      <w:pPr>
        <w:pStyle w:val="NeniTitull"/>
        <w:rPr>
          <w:spacing w:val="-4"/>
          <w:lang w:val="sq-AL"/>
        </w:rPr>
      </w:pPr>
      <w:bookmarkStart w:id="5" w:name="_Toc512862819"/>
      <w:r>
        <w:rPr>
          <w:spacing w:val="-4"/>
          <w:lang w:val="sq-AL"/>
        </w:rPr>
        <w:t>TË NDRYSHUAR</w:t>
      </w:r>
      <w:bookmarkEnd w:id="5"/>
    </w:p>
    <w:p w:rsidR="00BD179D" w:rsidRDefault="00BD179D" w:rsidP="00BD179D">
      <w:pPr>
        <w:pStyle w:val="Hapesira7"/>
        <w:rPr>
          <w:spacing w:val="-4"/>
          <w:sz w:val="10"/>
          <w:lang w:val="sq-AL"/>
        </w:rPr>
      </w:pP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5, pika 1, 14, pika 1, 18, pika 1, 25, pika 1, dhe 28, pika 1, të ligjit nr. 157/2013, “Për masat kundër financimit të terrorizmit”, me propozimin e ministrit për Evropën dhe Punët e Jashtme, Këshilli i Ministrave</w:t>
      </w:r>
    </w:p>
    <w:p w:rsidR="00BD179D" w:rsidRDefault="00BD179D" w:rsidP="00BD179D">
      <w:pPr>
        <w:pStyle w:val="Hapesira7"/>
        <w:rPr>
          <w:spacing w:val="-4"/>
          <w:sz w:val="6"/>
          <w:lang w:val="sq-AL"/>
        </w:rPr>
      </w:pPr>
    </w:p>
    <w:p w:rsidR="00BD179D" w:rsidRDefault="00BD179D" w:rsidP="00BD179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D179D" w:rsidRDefault="00BD179D" w:rsidP="00BD179D">
      <w:pPr>
        <w:pStyle w:val="Hapesira7"/>
        <w:rPr>
          <w:spacing w:val="-4"/>
          <w:sz w:val="8"/>
          <w:lang w:val="sq-AL"/>
        </w:rPr>
      </w:pP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listën e personave të shpallur si financues të terrorizmit, sipas rezolutave të Këshillit të Sigurimit (Lista e OKB-së), që i bashkëlidhet vendimit nr. 718,  datë 29.10.2004, të Këshillit të Ministrave, të ndryshuar, bëhet shtesa, si më poshtë vijon:</w:t>
      </w: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listën e shkronjës “D”, të titulluar “Lista e kompanive që i takojnë ose bashkëpunojnë me organizatat ISIL (Da’esh) dhe Al-Qaida”, shtohet kompania e renditur në shkronjën “a”, sipas shtesës bashkëlidhur këtij vendimi, në listën e konsoliduar të Këshillit të Sigurimit të OKB-së, për kompanitë që i takojnë ose bashkëpunojnë me organizatat ISIL (Da’esh) dhe Al-Qaida.</w:t>
      </w: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BD179D" w:rsidRDefault="00BD179D" w:rsidP="00BD179D">
      <w:pPr>
        <w:pStyle w:val="Paragrafi"/>
        <w:jc w:val="right"/>
        <w:rPr>
          <w:sz w:val="10"/>
          <w:lang w:val="sq-AL"/>
        </w:rPr>
      </w:pPr>
    </w:p>
    <w:p w:rsidR="00BD179D" w:rsidRDefault="00BD179D" w:rsidP="00BD179D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D179D" w:rsidRDefault="00BD179D" w:rsidP="00BD179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BD179D" w:rsidRDefault="00BD179D" w:rsidP="00BD179D">
      <w:pPr>
        <w:pStyle w:val="Paragrafi"/>
        <w:rPr>
          <w:spacing w:val="-4"/>
          <w:sz w:val="6"/>
          <w:lang w:val="sq-AL"/>
        </w:rPr>
      </w:pPr>
    </w:p>
    <w:p w:rsidR="00BD179D" w:rsidRDefault="00BD179D" w:rsidP="00BD179D">
      <w:pPr>
        <w:pStyle w:val="Hapesira7"/>
        <w:rPr>
          <w:spacing w:val="-4"/>
          <w:sz w:val="4"/>
          <w:lang w:val="sq-AL" w:eastAsia="en-GB"/>
        </w:rPr>
      </w:pPr>
    </w:p>
    <w:p w:rsidR="00BD179D" w:rsidRDefault="00BD179D" w:rsidP="00BD179D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AZHURNIMI NË LISTËN E PERSO-NAVE TË SHPALLUR SI FINANCUES TË TERRORIZMIT</w:t>
      </w: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SIPAS REZOLUTAVE TË KËSHILLIT TË SIGURIMIT TË OKB-SË (LISTA E OKB-së)</w:t>
      </w: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A. LISTA E KOMPANIVE QË I TAKOJNË OSE BASHKËPUNOJNË ME ORGANI-ZATAT ISIL (Da’esh) dhe AL-QAIDA</w:t>
      </w: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Lista e shtuar “</w:t>
      </w:r>
      <w:r>
        <w:rPr>
          <w:b/>
          <w:spacing w:val="-4"/>
          <w:lang w:val="sq-AL"/>
        </w:rPr>
        <w:t>Lista e kompanive që i takojnë ose bashkëpunojnë me organizatat ISIL (Da’esh) dhe Al-Qaida</w:t>
      </w:r>
      <w:r>
        <w:rPr>
          <w:spacing w:val="-4"/>
          <w:lang w:val="sq-AL"/>
        </w:rPr>
        <w:t>”;</w:t>
      </w:r>
    </w:p>
    <w:p w:rsidR="00BD179D" w:rsidRDefault="00BD179D" w:rsidP="00BD179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KHATIBA IMAM AL-BUKHARI (KIB)</w:t>
      </w:r>
    </w:p>
    <w:p w:rsidR="00BD179D" w:rsidRDefault="00BD179D" w:rsidP="00BD179D">
      <w:pPr>
        <w:pStyle w:val="Paragrafi"/>
        <w:rPr>
          <w:lang w:val="sq-AL"/>
        </w:rPr>
      </w:pPr>
      <w:r>
        <w:rPr>
          <w:spacing w:val="-4"/>
          <w:lang w:val="sq-AL"/>
        </w:rPr>
        <w:t>Shënim. Gjenealitetet e tjera për personat dhe</w:t>
      </w:r>
      <w:r>
        <w:rPr>
          <w:lang w:val="sq-AL"/>
        </w:rPr>
        <w:t xml:space="preserve"> kompanitë, emrat e të cilëve janë radhitur më sipër, mbahen në Drejtorinë e Përgjithshme të Parandalimit të Pastrimit të Parave.</w:t>
      </w:r>
    </w:p>
    <w:p w:rsidR="00136888" w:rsidRDefault="00136888">
      <w:bookmarkStart w:id="6" w:name="_GoBack"/>
      <w:bookmarkEnd w:id="6"/>
    </w:p>
    <w:sectPr w:rsidR="00136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9D"/>
    <w:rsid w:val="00136888"/>
    <w:rsid w:val="00AC679D"/>
    <w:rsid w:val="00BD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1D83A-9FBE-424D-A0C2-DE41186D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D179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D17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D179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D179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179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D179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0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2018-04-30T14:09:00Z</dcterms:created>
  <dcterms:modified xsi:type="dcterms:W3CDTF">2018-04-30T14:09:00Z</dcterms:modified>
</cp:coreProperties>
</file>