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7D3" w:rsidRDefault="00A837D3" w:rsidP="00A837D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A837D3" w:rsidRDefault="00A837D3" w:rsidP="00A837D3">
      <w:pPr>
        <w:pStyle w:val="NeniTitull"/>
        <w:tabs>
          <w:tab w:val="left" w:pos="1590"/>
          <w:tab w:val="center" w:pos="4819"/>
        </w:tabs>
        <w:rPr>
          <w:spacing w:val="-4"/>
          <w:lang w:val="sq-AL"/>
        </w:rPr>
      </w:pPr>
      <w:r>
        <w:rPr>
          <w:spacing w:val="-4"/>
          <w:lang w:val="sq-AL"/>
        </w:rPr>
        <w:t>Nr. 252, datë 9.5.2018</w:t>
      </w:r>
    </w:p>
    <w:p w:rsidR="00A837D3" w:rsidRDefault="00A837D3" w:rsidP="00A837D3">
      <w:pPr>
        <w:pStyle w:val="Hapesira7"/>
        <w:rPr>
          <w:spacing w:val="-4"/>
          <w:lang w:val="sq-AL"/>
        </w:rPr>
      </w:pPr>
    </w:p>
    <w:p w:rsidR="00A837D3" w:rsidRDefault="00A837D3" w:rsidP="00A837D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PËRCAKTIMIN E MASËS DHE TË KRITEREVE PËR SHPËRBLIMIN E KRYETARIT, ANËTARËVE DHE SEKRETARIT TEKNIK TË KËSHILLIT MBIKËQYRËS TË DREJTORISË SË PËRGJITHSHME TË PRONËSISË</w:t>
      </w:r>
    </w:p>
    <w:p w:rsidR="00A837D3" w:rsidRDefault="00A837D3" w:rsidP="00A837D3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 INDUSTRIALE (DPPI)</w:t>
      </w:r>
    </w:p>
    <w:p w:rsidR="00A837D3" w:rsidRDefault="00A837D3" w:rsidP="00A837D3">
      <w:pPr>
        <w:pStyle w:val="Hapesira7"/>
        <w:rPr>
          <w:spacing w:val="-4"/>
          <w:lang w:val="sq-AL"/>
        </w:rPr>
      </w:pP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7, të nenit 189/e, të ligjit nr. 9947, datë 7.7.2008, “Për pronësinë industriale”, të ndryshuar, me propozimin e ministrit të Financave dhe Ekonomisë, Këshilli i Ministrave</w:t>
      </w:r>
    </w:p>
    <w:p w:rsidR="00A837D3" w:rsidRDefault="00A837D3" w:rsidP="00A837D3">
      <w:pPr>
        <w:pStyle w:val="Hapesira7"/>
        <w:rPr>
          <w:spacing w:val="-4"/>
          <w:sz w:val="8"/>
          <w:lang w:val="sq-AL"/>
        </w:rPr>
      </w:pPr>
    </w:p>
    <w:p w:rsidR="00A837D3" w:rsidRDefault="00A837D3" w:rsidP="00A837D3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A837D3" w:rsidRDefault="00A837D3" w:rsidP="00A837D3">
      <w:pPr>
        <w:pStyle w:val="Hapesira7"/>
        <w:rPr>
          <w:spacing w:val="-4"/>
          <w:sz w:val="8"/>
          <w:lang w:val="sq-AL"/>
        </w:rPr>
      </w:pP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Kryetari, anëtarët dhe sekretari i këshillit mbikëqyrës të Drejtorisë së Përgjithshme të Pronësisë Industriale (DPPI) përfitojnë një shpërblim kundrejt pjesëmarrjes në mbledhje, përkatësisht: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a) kryetari me 15 000 (pesëmbëdhjetë mijë) lekë; 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anëtarët me 10 000 (dhjetë mijë) lekë; 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sekretari me 3 000 (tre mijë) lekë.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çdo rast, numri i shpërblimeve nuk duhet të jetë më shumë se 6 pagesa në vit, pavarësisht nga numri i mbledhjeve të këshillit. 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Shpenzimet për shpërblimin e kryetarit, të anëtarëve dhe të sekretarit teknik të këshillit mbikëqyrës, të c</w:t>
      </w:r>
      <w:r w:rsidR="00DD6402">
        <w:rPr>
          <w:spacing w:val="-4"/>
          <w:lang w:val="sq-AL"/>
        </w:rPr>
        <w:t>ilat vërtetohen kundrejt dokume</w:t>
      </w:r>
      <w:r>
        <w:rPr>
          <w:spacing w:val="-4"/>
          <w:lang w:val="sq-AL"/>
        </w:rPr>
        <w:t>ntacionit që provon pjesëmarrjen në mbledhje, përballohen nga b</w:t>
      </w:r>
      <w:r w:rsidR="00DD6402">
        <w:rPr>
          <w:spacing w:val="-4"/>
          <w:lang w:val="sq-AL"/>
        </w:rPr>
        <w:t>uxheti i Drejtorisë së Përgjith</w:t>
      </w:r>
      <w:bookmarkStart w:id="0" w:name="_GoBack"/>
      <w:bookmarkEnd w:id="0"/>
      <w:r>
        <w:rPr>
          <w:spacing w:val="-4"/>
          <w:lang w:val="sq-AL"/>
        </w:rPr>
        <w:t>shme të Pronësisë Industriale.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Ngarkohet Drejtoria e Përgjithshme e Pronësisë Industriale për zbatimin e këtij vendimi.</w:t>
      </w:r>
    </w:p>
    <w:p w:rsidR="00A837D3" w:rsidRDefault="00A837D3" w:rsidP="00A837D3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A837D3" w:rsidRDefault="00A837D3" w:rsidP="00A837D3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A837D3" w:rsidRDefault="00A837D3" w:rsidP="00A837D3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A33684" w:rsidRDefault="00A33684"/>
    <w:sectPr w:rsidR="00A336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579"/>
    <w:rsid w:val="00451579"/>
    <w:rsid w:val="00A33684"/>
    <w:rsid w:val="00A837D3"/>
    <w:rsid w:val="00C52306"/>
    <w:rsid w:val="00DD6402"/>
    <w:rsid w:val="00FD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C969783-37E3-491A-BCE0-5FBE9497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837D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837D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837D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837D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837D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837D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7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bruna aliaj</cp:lastModifiedBy>
  <cp:revision>4</cp:revision>
  <cp:lastPrinted>2018-05-17T14:26:00Z</cp:lastPrinted>
  <dcterms:created xsi:type="dcterms:W3CDTF">2018-05-17T14:22:00Z</dcterms:created>
  <dcterms:modified xsi:type="dcterms:W3CDTF">2018-05-24T10:00:00Z</dcterms:modified>
</cp:coreProperties>
</file>