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94B" w:rsidRDefault="009F394B" w:rsidP="009F394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F394B" w:rsidRDefault="009F394B" w:rsidP="009F394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307, datë 23.5.2018</w:t>
      </w:r>
    </w:p>
    <w:p w:rsidR="009F394B" w:rsidRDefault="009F394B" w:rsidP="009F394B">
      <w:pPr>
        <w:pStyle w:val="NeniTitull"/>
        <w:keepNext w:val="0"/>
        <w:rPr>
          <w:spacing w:val="-4"/>
          <w:sz w:val="14"/>
          <w:lang w:val="sq-AL"/>
        </w:rPr>
      </w:pPr>
    </w:p>
    <w:p w:rsidR="009F394B" w:rsidRDefault="009F394B" w:rsidP="009F394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PROPOZIMIN KUVENDIT TË REPUBLIKËS SË SHQIPËRISË TË LISTËS SË KANDIDATËVE TË KUALIFIKUAR PËR ANËTARË TË KOMISIONIT </w:t>
      </w:r>
    </w:p>
    <w:p w:rsidR="009F394B" w:rsidRDefault="009F394B" w:rsidP="009F394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PROKURIMIT PUBLIK</w:t>
      </w:r>
    </w:p>
    <w:p w:rsidR="009F394B" w:rsidRDefault="009F394B" w:rsidP="009F394B">
      <w:pPr>
        <w:pStyle w:val="Paragrafi"/>
        <w:rPr>
          <w:spacing w:val="-4"/>
          <w:sz w:val="14"/>
          <w:lang w:val="sq-AL"/>
        </w:rPr>
      </w:pPr>
    </w:p>
    <w:p w:rsidR="009F394B" w:rsidRDefault="009F394B" w:rsidP="009F39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19/2, të ligjit nr. 9643, datë 20.11.2006, “Për prokurimin publik”, të ndryshuar, me propozimin e Kryeministrit, Këshilli i Ministrave</w:t>
      </w:r>
    </w:p>
    <w:p w:rsidR="009F394B" w:rsidRDefault="009F394B" w:rsidP="009F394B">
      <w:pPr>
        <w:pStyle w:val="Paragrafi"/>
        <w:rPr>
          <w:spacing w:val="-4"/>
          <w:sz w:val="14"/>
          <w:lang w:val="sq-AL"/>
        </w:rPr>
      </w:pPr>
    </w:p>
    <w:p w:rsidR="009F394B" w:rsidRDefault="009F394B" w:rsidP="009F394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F394B" w:rsidRDefault="009F394B" w:rsidP="009F394B">
      <w:pPr>
        <w:pStyle w:val="Paragrafi"/>
        <w:rPr>
          <w:spacing w:val="-4"/>
          <w:sz w:val="14"/>
          <w:lang w:val="sq-AL"/>
        </w:rPr>
      </w:pPr>
    </w:p>
    <w:p w:rsidR="009F394B" w:rsidRDefault="009F394B" w:rsidP="009F39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Propozimin Kuvendit të Republikës së Shqipërisë të listës së kandidatëve të kualifikuar për anëtarë të Komisionit të Prokurimit Publik, sipas renditjes në aneksin 1, që i bashkëlidhet këtij vendimi.</w:t>
      </w:r>
    </w:p>
    <w:p w:rsidR="009F394B" w:rsidRDefault="009F394B" w:rsidP="009F39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Dërgimin Kuvendit të Republikës së Shqipërisë edhe të listës së kandidatëve që nuk plotësojnë kriteret për emërim, sipas aneksit 2, që i bashkëlidhet këtij vendimi.</w:t>
      </w:r>
    </w:p>
    <w:p w:rsidR="009F394B" w:rsidRDefault="009F394B" w:rsidP="009F39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9F394B" w:rsidRDefault="009F394B" w:rsidP="009F394B">
      <w:pPr>
        <w:pStyle w:val="Paragrafi"/>
        <w:jc w:val="right"/>
        <w:rPr>
          <w:bCs/>
          <w:sz w:val="14"/>
          <w:lang w:val="sq-AL"/>
        </w:rPr>
      </w:pPr>
    </w:p>
    <w:p w:rsidR="009F394B" w:rsidRDefault="009F394B" w:rsidP="009F394B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9F394B" w:rsidRDefault="009F394B" w:rsidP="009F394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  <w:bookmarkStart w:id="0" w:name="_GoBack"/>
      <w:bookmarkEnd w:id="0"/>
    </w:p>
    <w:p w:rsidR="009F394B" w:rsidRDefault="009F394B" w:rsidP="009F394B">
      <w:pPr>
        <w:pStyle w:val="Paragrafi"/>
        <w:jc w:val="center"/>
        <w:rPr>
          <w:lang w:val="sq-AL"/>
        </w:rPr>
      </w:pPr>
      <w:r>
        <w:rPr>
          <w:lang w:val="sq-AL"/>
        </w:rPr>
        <w:lastRenderedPageBreak/>
        <w:t>ANEKSI 1</w:t>
      </w:r>
    </w:p>
    <w:p w:rsidR="009F394B" w:rsidRDefault="009F394B" w:rsidP="009F394B">
      <w:pPr>
        <w:pStyle w:val="Paragrafi"/>
        <w:jc w:val="center"/>
        <w:rPr>
          <w:lang w:val="sq-AL"/>
        </w:rPr>
      </w:pPr>
      <w:r>
        <w:rPr>
          <w:lang w:val="sq-AL"/>
        </w:rPr>
        <w:t xml:space="preserve">LISTA E KANDIDATËVE TË KUALIFIKUAR, </w:t>
      </w:r>
    </w:p>
    <w:p w:rsidR="009F394B" w:rsidRDefault="009F394B" w:rsidP="009F394B">
      <w:pPr>
        <w:pStyle w:val="Paragrafi"/>
        <w:jc w:val="center"/>
        <w:rPr>
          <w:b/>
          <w:lang w:val="sq-AL"/>
        </w:rPr>
      </w:pPr>
      <w:r>
        <w:rPr>
          <w:lang w:val="sq-AL"/>
        </w:rPr>
        <w:t>ME PIKËZIMIN PËRKATËS</w:t>
      </w:r>
    </w:p>
    <w:p w:rsidR="009F394B" w:rsidRDefault="009F394B" w:rsidP="009F394B">
      <w:pPr>
        <w:pStyle w:val="Paragrafi"/>
        <w:rPr>
          <w:sz w:val="14"/>
          <w:lang w:val="sq-AL"/>
        </w:rPr>
      </w:pPr>
    </w:p>
    <w:tbl>
      <w:tblPr>
        <w:tblStyle w:val="TableGrid2"/>
        <w:tblW w:w="4258" w:type="dxa"/>
        <w:jc w:val="center"/>
        <w:tblInd w:w="0" w:type="dxa"/>
        <w:tblLook w:val="04A0" w:firstRow="1" w:lastRow="0" w:firstColumn="1" w:lastColumn="0" w:noHBand="0" w:noVBand="1"/>
      </w:tblPr>
      <w:tblGrid>
        <w:gridCol w:w="564"/>
        <w:gridCol w:w="2562"/>
        <w:gridCol w:w="1132"/>
      </w:tblGrid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Nr.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Emër Mbiemër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Pikë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Merita Zeqaj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81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Gentian Deva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81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Enkeleda Bega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77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Vilma Zhupaj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76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Lindita Skeja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76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Julian Zanaj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75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Rovena Nuri Veizaj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75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8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Nevila Xoxa Resulaj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74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9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Miranda Shkurti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72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10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Rozeta Ivanova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72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Miklovana Ymerali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71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Kozeta Vuksanlekaj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71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Lulzim Mata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70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Gjergji Kosta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69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Nertil Kanina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68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Hektor Muçaj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67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Ela Ishka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67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18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Andi Dedndreaj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63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19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Petro Thanasko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63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20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Julian Dhima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62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21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Dritan Naksi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55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22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Altin Kulla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54</w:t>
            </w:r>
          </w:p>
        </w:tc>
      </w:tr>
      <w:tr w:rsidR="009F394B" w:rsidTr="009F394B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left="17" w:firstLine="0"/>
              <w:rPr>
                <w:lang w:val="sq-AL"/>
              </w:rPr>
            </w:pPr>
            <w:r>
              <w:rPr>
                <w:lang w:val="sq-AL"/>
              </w:rPr>
              <w:t>Blerim Braja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94B" w:rsidRDefault="009F394B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>51</w:t>
            </w:r>
          </w:p>
        </w:tc>
      </w:tr>
    </w:tbl>
    <w:p w:rsidR="009F394B" w:rsidRDefault="009F394B" w:rsidP="009F394B">
      <w:pPr>
        <w:pStyle w:val="Paragrafi"/>
        <w:jc w:val="center"/>
        <w:rPr>
          <w:lang w:val="sq-AL"/>
        </w:rPr>
      </w:pPr>
    </w:p>
    <w:p w:rsidR="009F394B" w:rsidRDefault="009F394B" w:rsidP="009F394B">
      <w:pPr>
        <w:pStyle w:val="Paragrafi"/>
        <w:jc w:val="center"/>
        <w:rPr>
          <w:lang w:val="sq-AL"/>
        </w:rPr>
      </w:pPr>
      <w:r>
        <w:rPr>
          <w:lang w:val="sq-AL"/>
        </w:rPr>
        <w:t>ANEKSI 2</w:t>
      </w:r>
    </w:p>
    <w:p w:rsidR="009F394B" w:rsidRDefault="009F394B" w:rsidP="009F394B">
      <w:pPr>
        <w:pStyle w:val="Paragrafi"/>
        <w:jc w:val="center"/>
        <w:rPr>
          <w:lang w:val="sq-AL"/>
        </w:rPr>
      </w:pPr>
      <w:r>
        <w:rPr>
          <w:lang w:val="sq-AL"/>
        </w:rPr>
        <w:t>LISTA E KANDIDATËVE QË NUK PLOTËSOJNË KRITERET PËR EMËRIM</w:t>
      </w:r>
    </w:p>
    <w:p w:rsidR="009F394B" w:rsidRDefault="009F394B" w:rsidP="009F394B">
      <w:pPr>
        <w:pStyle w:val="Paragrafi"/>
        <w:rPr>
          <w:lang w:val="sq-AL" w:eastAsia="en-GB"/>
        </w:rPr>
      </w:pPr>
    </w:p>
    <w:p w:rsidR="009F394B" w:rsidRDefault="009F394B" w:rsidP="009F394B">
      <w:pPr>
        <w:pStyle w:val="Paragrafi"/>
      </w:pPr>
      <w:r>
        <w:t xml:space="preserve">1. Ada </w:t>
      </w:r>
      <w:proofErr w:type="spellStart"/>
      <w:r>
        <w:t>Haxhi</w:t>
      </w:r>
      <w:proofErr w:type="spellEnd"/>
    </w:p>
    <w:p w:rsidR="009F394B" w:rsidRDefault="009F394B" w:rsidP="009F394B">
      <w:pPr>
        <w:pStyle w:val="Paragrafi"/>
      </w:pPr>
      <w:r>
        <w:t xml:space="preserve">2. </w:t>
      </w:r>
      <w:proofErr w:type="spellStart"/>
      <w:r>
        <w:t>Agerti</w:t>
      </w:r>
      <w:proofErr w:type="spellEnd"/>
      <w:r>
        <w:t xml:space="preserve"> </w:t>
      </w:r>
      <w:proofErr w:type="spellStart"/>
      <w:r>
        <w:t>Galo</w:t>
      </w:r>
      <w:proofErr w:type="spellEnd"/>
    </w:p>
    <w:p w:rsidR="009F394B" w:rsidRDefault="009F394B" w:rsidP="009F394B">
      <w:pPr>
        <w:pStyle w:val="Paragrafi"/>
      </w:pPr>
      <w:r>
        <w:t xml:space="preserve">3. </w:t>
      </w:r>
      <w:proofErr w:type="spellStart"/>
      <w:r>
        <w:t>Ardiola</w:t>
      </w:r>
      <w:proofErr w:type="spellEnd"/>
      <w:r>
        <w:t xml:space="preserve"> </w:t>
      </w:r>
      <w:proofErr w:type="spellStart"/>
      <w:r>
        <w:t>Huta</w:t>
      </w:r>
      <w:proofErr w:type="spellEnd"/>
    </w:p>
    <w:p w:rsidR="009F394B" w:rsidRDefault="009F394B" w:rsidP="009F394B">
      <w:pPr>
        <w:pStyle w:val="Paragrafi"/>
      </w:pPr>
      <w:r>
        <w:t xml:space="preserve">4. </w:t>
      </w:r>
      <w:proofErr w:type="spellStart"/>
      <w:r>
        <w:t>Arsen</w:t>
      </w:r>
      <w:proofErr w:type="spellEnd"/>
      <w:r>
        <w:t xml:space="preserve"> </w:t>
      </w:r>
      <w:proofErr w:type="spellStart"/>
      <w:r>
        <w:t>Çaçi</w:t>
      </w:r>
      <w:proofErr w:type="spellEnd"/>
    </w:p>
    <w:p w:rsidR="009F394B" w:rsidRDefault="009F394B" w:rsidP="009F394B">
      <w:pPr>
        <w:pStyle w:val="Paragrafi"/>
      </w:pPr>
      <w:r>
        <w:t xml:space="preserve">5. </w:t>
      </w:r>
      <w:proofErr w:type="spellStart"/>
      <w:r>
        <w:t>Bledar</w:t>
      </w:r>
      <w:proofErr w:type="spellEnd"/>
      <w:r>
        <w:t xml:space="preserve"> </w:t>
      </w:r>
      <w:proofErr w:type="spellStart"/>
      <w:r>
        <w:t>Mijo</w:t>
      </w:r>
      <w:proofErr w:type="spellEnd"/>
    </w:p>
    <w:p w:rsidR="009F394B" w:rsidRDefault="009F394B" w:rsidP="009F394B">
      <w:pPr>
        <w:pStyle w:val="Paragrafi"/>
      </w:pPr>
      <w:r>
        <w:t xml:space="preserve">6. Edmond </w:t>
      </w:r>
      <w:proofErr w:type="spellStart"/>
      <w:r>
        <w:t>Dedja</w:t>
      </w:r>
      <w:proofErr w:type="spellEnd"/>
    </w:p>
    <w:p w:rsidR="009F394B" w:rsidRDefault="009F394B" w:rsidP="009F394B">
      <w:pPr>
        <w:pStyle w:val="Paragrafi"/>
      </w:pPr>
      <w:r>
        <w:t xml:space="preserve">7. Elvis </w:t>
      </w:r>
      <w:proofErr w:type="spellStart"/>
      <w:r>
        <w:t>Koçi</w:t>
      </w:r>
      <w:proofErr w:type="spellEnd"/>
    </w:p>
    <w:p w:rsidR="009F394B" w:rsidRDefault="009F394B" w:rsidP="009F394B">
      <w:pPr>
        <w:pStyle w:val="Paragrafi"/>
      </w:pPr>
      <w:r>
        <w:t xml:space="preserve">8. </w:t>
      </w:r>
      <w:proofErr w:type="spellStart"/>
      <w:r>
        <w:t>Erilinda</w:t>
      </w:r>
      <w:proofErr w:type="spellEnd"/>
      <w:r>
        <w:t xml:space="preserve"> </w:t>
      </w:r>
      <w:proofErr w:type="spellStart"/>
      <w:r>
        <w:t>Lala</w:t>
      </w:r>
      <w:proofErr w:type="spellEnd"/>
    </w:p>
    <w:p w:rsidR="009F394B" w:rsidRDefault="009F394B" w:rsidP="009F394B">
      <w:pPr>
        <w:pStyle w:val="Paragrafi"/>
      </w:pPr>
      <w:r>
        <w:t xml:space="preserve">9. </w:t>
      </w:r>
      <w:proofErr w:type="spellStart"/>
      <w:r>
        <w:t>Gjergj</w:t>
      </w:r>
      <w:proofErr w:type="spellEnd"/>
      <w:r>
        <w:t xml:space="preserve"> </w:t>
      </w:r>
      <w:proofErr w:type="spellStart"/>
      <w:r>
        <w:t>Mersini</w:t>
      </w:r>
      <w:proofErr w:type="spellEnd"/>
    </w:p>
    <w:p w:rsidR="009F394B" w:rsidRDefault="009F394B" w:rsidP="009F394B">
      <w:pPr>
        <w:pStyle w:val="Paragrafi"/>
      </w:pPr>
      <w:r>
        <w:t xml:space="preserve">10. </w:t>
      </w:r>
      <w:proofErr w:type="spellStart"/>
      <w:r>
        <w:t>Jonaid</w:t>
      </w:r>
      <w:proofErr w:type="spellEnd"/>
      <w:r>
        <w:t xml:space="preserve"> </w:t>
      </w:r>
      <w:proofErr w:type="spellStart"/>
      <w:r>
        <w:t>Myzyri</w:t>
      </w:r>
      <w:proofErr w:type="spellEnd"/>
    </w:p>
    <w:p w:rsidR="009F394B" w:rsidRDefault="009F394B" w:rsidP="009F394B">
      <w:pPr>
        <w:pStyle w:val="Paragrafi"/>
      </w:pPr>
      <w:r>
        <w:t xml:space="preserve">11. </w:t>
      </w:r>
      <w:proofErr w:type="spellStart"/>
      <w:r>
        <w:t>Lorela</w:t>
      </w:r>
      <w:proofErr w:type="spellEnd"/>
      <w:r>
        <w:t xml:space="preserve"> </w:t>
      </w:r>
      <w:proofErr w:type="spellStart"/>
      <w:r>
        <w:t>Re</w:t>
      </w:r>
      <w:r>
        <w:rPr>
          <w:rFonts w:ascii="MS Mincho" w:hAnsi="MS Mincho" w:cs="MS Mincho" w:hint="eastAsia"/>
        </w:rPr>
        <w:t>ҫ</w:t>
      </w:r>
      <w:r>
        <w:t>i</w:t>
      </w:r>
      <w:proofErr w:type="spellEnd"/>
    </w:p>
    <w:p w:rsidR="009F394B" w:rsidRDefault="009F394B" w:rsidP="009F394B">
      <w:pPr>
        <w:pStyle w:val="Paragrafi"/>
      </w:pPr>
      <w:r>
        <w:t xml:space="preserve">12. </w:t>
      </w:r>
      <w:proofErr w:type="spellStart"/>
      <w:r>
        <w:t>Sazan</w:t>
      </w:r>
      <w:proofErr w:type="spellEnd"/>
      <w:r>
        <w:t xml:space="preserve"> </w:t>
      </w:r>
      <w:proofErr w:type="spellStart"/>
      <w:r>
        <w:t>Gorishova</w:t>
      </w:r>
      <w:proofErr w:type="spellEnd"/>
    </w:p>
    <w:p w:rsidR="009F394B" w:rsidRDefault="009F394B" w:rsidP="009F394B">
      <w:pPr>
        <w:pStyle w:val="Paragrafi"/>
      </w:pPr>
      <w:r>
        <w:t xml:space="preserve">13. </w:t>
      </w:r>
      <w:proofErr w:type="spellStart"/>
      <w:r>
        <w:t>Skerdi</w:t>
      </w:r>
      <w:proofErr w:type="spellEnd"/>
      <w:r>
        <w:t xml:space="preserve"> </w:t>
      </w:r>
      <w:proofErr w:type="spellStart"/>
      <w:r>
        <w:t>Dafa</w:t>
      </w:r>
      <w:proofErr w:type="spellEnd"/>
    </w:p>
    <w:p w:rsidR="009F394B" w:rsidRDefault="009F394B" w:rsidP="009F394B">
      <w:pPr>
        <w:pStyle w:val="Paragrafi"/>
      </w:pPr>
      <w:r>
        <w:t xml:space="preserve">14. </w:t>
      </w:r>
      <w:proofErr w:type="spellStart"/>
      <w:r>
        <w:t>Taulant</w:t>
      </w:r>
      <w:proofErr w:type="spellEnd"/>
      <w:r>
        <w:t xml:space="preserve"> </w:t>
      </w:r>
      <w:proofErr w:type="spellStart"/>
      <w:r>
        <w:t>Godroli</w:t>
      </w:r>
      <w:proofErr w:type="spellEnd"/>
    </w:p>
    <w:p w:rsidR="00263656" w:rsidRDefault="00263656"/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4B"/>
    <w:rsid w:val="00263656"/>
    <w:rsid w:val="009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0AEF1-374E-48C4-A03E-C772BAAD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94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F394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F39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F394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F39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39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customStyle="1" w:styleId="TableGrid2">
    <w:name w:val="Table Grid2"/>
    <w:basedOn w:val="TableNormal"/>
    <w:rsid w:val="009F394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9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2018-05-29T14:23:00Z</dcterms:created>
  <dcterms:modified xsi:type="dcterms:W3CDTF">2018-05-29T14:23:00Z</dcterms:modified>
</cp:coreProperties>
</file>