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9A8" w:rsidRDefault="003B19A8" w:rsidP="003B19A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B19A8" w:rsidRDefault="003B19A8" w:rsidP="003B19A8">
      <w:pPr>
        <w:pStyle w:val="NeniTitull"/>
        <w:rPr>
          <w:lang w:val="sq-AL"/>
        </w:rPr>
      </w:pPr>
      <w:r>
        <w:rPr>
          <w:lang w:val="sq-AL"/>
        </w:rPr>
        <w:t>Nr. 343, datë 12.6.2018</w:t>
      </w:r>
    </w:p>
    <w:p w:rsidR="003B19A8" w:rsidRDefault="003B19A8" w:rsidP="003B19A8">
      <w:pPr>
        <w:pStyle w:val="Hapesira7"/>
        <w:rPr>
          <w:lang w:val="sq-AL"/>
        </w:rPr>
      </w:pPr>
    </w:p>
    <w:p w:rsidR="003B19A8" w:rsidRDefault="003B19A8" w:rsidP="003B19A8">
      <w:pPr>
        <w:pStyle w:val="NeniTitull"/>
        <w:rPr>
          <w:lang w:val="sq-AL"/>
        </w:rPr>
      </w:pPr>
      <w:r>
        <w:rPr>
          <w:lang w:val="sq-AL"/>
        </w:rPr>
        <w:t>PËR DISA NDRYSHIME NË VENDIMIN NR. 911, DATË 22.12.2014, TË KËSHILLIT TË MINISTRAVE, “PËR PJESËMARRJEN E FORCAVE TË ARMATOSURA TË REPUBLIKËS SË SHQIPËRISË NË OPERACIONIN “RSM”, NË SHTABE TË NDRYSHME TË NATO-s, NË AFGANISTAN”</w:t>
      </w:r>
    </w:p>
    <w:p w:rsidR="003B19A8" w:rsidRDefault="003B19A8" w:rsidP="003B19A8">
      <w:pPr>
        <w:pStyle w:val="Hapesira7"/>
        <w:rPr>
          <w:lang w:val="sq-AL"/>
        </w:rPr>
      </w:pP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>Në mbështetje të nenit 100 të Kushtetutës, të nenit 7, të ligjit nr. 9363, datë 24.3.2005, “Për dërgimin e Forcave të Armatosura të Republikës së Shqipërisë jashtë vendit, si dhe për mënyrën e procedurat e vendosjes dhe kalimit të forcave ushtarake të huaja në territorin e Republikës së Shqipërisë”, të ndryshuar, si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3B19A8" w:rsidRDefault="003B19A8" w:rsidP="003B19A8">
      <w:pPr>
        <w:pStyle w:val="Hapesira7"/>
        <w:rPr>
          <w:lang w:val="sq-AL"/>
        </w:rPr>
      </w:pPr>
    </w:p>
    <w:p w:rsidR="003B19A8" w:rsidRDefault="003B19A8" w:rsidP="003B19A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B19A8" w:rsidRDefault="003B19A8" w:rsidP="003B19A8">
      <w:pPr>
        <w:pStyle w:val="Hapesira7"/>
        <w:rPr>
          <w:lang w:val="sq-AL"/>
        </w:rPr>
      </w:pP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>1. Në pikën 1, të vendimit nr. 911, datë 22.12.2014, të Këshillit të Ministrave, bëhen këto ndryshime: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>a) Numri “…11 (njëmbëdhjetë) …” ndryshohet dhe bëhet “…15 (pesëmbëdhjetë) …”;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 xml:space="preserve">b) Paragrafi i fundit së bashku me ndarjet ndryshohet, si më poshtë vijon: 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 xml:space="preserve">“Në Shtabin e Trajnim - Këshillimit dhe Ndihmës (TAAC-West), në operacionin “RSM”, në Herat, Afganistan: 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 xml:space="preserve"> - Numri i pjesëmarrjes, 6 (gjashtë) ushtarakë;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 xml:space="preserve"> - Venddislokimi, Herat, Afganistan.”.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>2. Efektet financiare, që rrjedhin nga zbatimi i këtij vendimi, të përballohen nga buxheti i Ministrisë së Mbrojtjes.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>3. Ngarkohet ministri i Mbrojtjes për zbatimin e këtij vendimi.</w:t>
      </w:r>
    </w:p>
    <w:p w:rsidR="003B19A8" w:rsidRDefault="003B19A8" w:rsidP="003B19A8">
      <w:pPr>
        <w:pStyle w:val="Paragraf02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3B19A8" w:rsidRDefault="003B19A8" w:rsidP="003B19A8">
      <w:pPr>
        <w:pStyle w:val="Hapesira7"/>
        <w:rPr>
          <w:lang w:val="sq-AL"/>
        </w:rPr>
      </w:pPr>
    </w:p>
    <w:p w:rsidR="003B19A8" w:rsidRDefault="003B19A8" w:rsidP="003B19A8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3B19A8" w:rsidRDefault="003B19A8" w:rsidP="003B19A8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B19A8" w:rsidRDefault="003B19A8" w:rsidP="003B19A8">
      <w:pPr>
        <w:pStyle w:val="NeniTitull"/>
        <w:rPr>
          <w:lang w:val="sq-AL"/>
        </w:rPr>
      </w:pP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04"/>
    <w:rsid w:val="000E3104"/>
    <w:rsid w:val="00392A9E"/>
    <w:rsid w:val="003B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7121D-1C09-4F94-95AF-6C8452C1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3B19A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B19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19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3B19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3B19A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2018-06-19T13:17:00Z</dcterms:created>
  <dcterms:modified xsi:type="dcterms:W3CDTF">2018-06-19T13:17:00Z</dcterms:modified>
</cp:coreProperties>
</file>