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780" w:rsidRDefault="008F3780" w:rsidP="008F3780">
      <w:pPr>
        <w:pStyle w:val="NeniTitull"/>
        <w:rPr>
          <w:lang w:val="sq-AL"/>
        </w:rPr>
      </w:pPr>
      <w:r>
        <w:rPr>
          <w:lang w:val="sq-AL"/>
        </w:rPr>
        <w:t>VENDIM</w:t>
      </w:r>
    </w:p>
    <w:p w:rsidR="008F3780" w:rsidRDefault="008F3780" w:rsidP="008F3780">
      <w:pPr>
        <w:pStyle w:val="NeniTitull"/>
        <w:rPr>
          <w:lang w:val="sq-AL"/>
        </w:rPr>
      </w:pPr>
      <w:r>
        <w:rPr>
          <w:lang w:val="sq-AL"/>
        </w:rPr>
        <w:t>Nr. 348, datë 12.6.2018</w:t>
      </w:r>
    </w:p>
    <w:p w:rsidR="008F3780" w:rsidRDefault="008F3780" w:rsidP="008F3780">
      <w:pPr>
        <w:pStyle w:val="NeniTitull"/>
        <w:rPr>
          <w:sz w:val="14"/>
          <w:lang w:val="sq-AL"/>
        </w:rPr>
      </w:pPr>
    </w:p>
    <w:p w:rsidR="008F3780" w:rsidRDefault="008F3780" w:rsidP="008F3780">
      <w:pPr>
        <w:pStyle w:val="NeniTitull"/>
        <w:rPr>
          <w:lang w:val="sq-AL"/>
        </w:rPr>
      </w:pPr>
      <w:r>
        <w:rPr>
          <w:lang w:val="sq-AL"/>
        </w:rPr>
        <w:t>PËR INDEKSIMIN E PENSIONEVE</w:t>
      </w:r>
    </w:p>
    <w:p w:rsidR="008F3780" w:rsidRDefault="008F3780" w:rsidP="008F3780">
      <w:pPr>
        <w:pStyle w:val="Paragrafi"/>
        <w:rPr>
          <w:sz w:val="16"/>
          <w:lang w:val="sq-AL"/>
        </w:rPr>
      </w:pPr>
    </w:p>
    <w:p w:rsidR="008F3780" w:rsidRDefault="008F3780" w:rsidP="008F3780">
      <w:pPr>
        <w:pStyle w:val="Paragrafi"/>
        <w:rPr>
          <w:spacing w:val="-4"/>
          <w:lang w:val="sq-AL"/>
        </w:rPr>
      </w:pPr>
      <w:r>
        <w:rPr>
          <w:spacing w:val="-4"/>
          <w:lang w:val="sq-AL"/>
        </w:rPr>
        <w:t>Në mbështetje të nenit 100 të Kushtetutës, të neneve 61 e 88, të ligjit nr. 7703, datë 11.5.1993, “Për sigurimet shoqërore në Republikën e Shqipërisë”, të ndryshuar, të nenit 17, të ligjit nr. 8097, datë 21.3.1996, “Për pensionet shtetërore suplementare të personave që kryejnë funksione kushtetuese dhe të punonjësve të shtetit”, të ndryshuar, të nenit 24,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nenit 8, të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 të nenit 5, të ligjit  nr. 9128, datë 29.7.2003, “Për një trajtim të veçantë financiar të pilotëve fluturues, në pension”, të ndryshuar, të nenit 8, të ligjit nr. 150/2014, “Për pensionet e punonjësve që kanë punuar në miniera në nëntokë”, të nenit 6/1, të ligjit nr. 8685, datë 9.11.2000, “Për një trajtim të veçantë të punonjësve që kanë punuar në miniera në nëntokë”, të ndryshuar, të nenit 1, të ligjit nr. 8455, datë 4.2.1999, “Për një trajtim të veçantë të familjeve të pilotëve, që humbasin jetën në përmbushje të detyrës, gjatë fluturimit”, të ndryshuar, të nenit 5, të ligjit nr. 9361, datë 24.3.2005, “Për një trajtim të veçantë financiar të efektivave, oficerë dhe nënoficerë, lundrues të nëndetëseve dhe palombarëve të forcave detare në pension”, të nenit 8, të ligjit nr. 9179, datë 29.1.2004, “Për një trajtim të veçantë të punonjësve që kanë punuar në disa ndërmarrje të industrisë ushtarake”, të ndryshuar, dhe të nenit 4, të ligjit nr. 109/2017, “Për buxhetin e vitit 2018”, me propozimin e ministrit të Financave dhe Ekonomisë, Këshilli i Ministrave</w:t>
      </w:r>
    </w:p>
    <w:p w:rsidR="008F3780" w:rsidRDefault="008F3780" w:rsidP="008F3780">
      <w:pPr>
        <w:pStyle w:val="Paragrafi"/>
        <w:rPr>
          <w:spacing w:val="-4"/>
          <w:lang w:val="sq-AL"/>
        </w:rPr>
      </w:pPr>
    </w:p>
    <w:p w:rsidR="008F3780" w:rsidRDefault="008F3780" w:rsidP="008F3780">
      <w:pPr>
        <w:pStyle w:val="NeniNr"/>
        <w:rPr>
          <w:lang w:val="sq-AL"/>
        </w:rPr>
      </w:pPr>
      <w:r>
        <w:rPr>
          <w:lang w:val="sq-AL"/>
        </w:rPr>
        <w:t>VENDOSI:</w:t>
      </w:r>
    </w:p>
    <w:p w:rsidR="008F3780" w:rsidRDefault="008F3780" w:rsidP="008F3780">
      <w:pPr>
        <w:pStyle w:val="Paragrafi"/>
        <w:rPr>
          <w:spacing w:val="-4"/>
          <w:sz w:val="14"/>
          <w:lang w:val="sq-AL"/>
        </w:rPr>
      </w:pPr>
    </w:p>
    <w:p w:rsidR="008F3780" w:rsidRDefault="008F3780" w:rsidP="008F3780">
      <w:pPr>
        <w:pStyle w:val="Paragrafi"/>
        <w:rPr>
          <w:spacing w:val="-4"/>
          <w:lang w:val="sq-AL"/>
        </w:rPr>
      </w:pPr>
      <w:r>
        <w:rPr>
          <w:spacing w:val="-4"/>
          <w:lang w:val="sq-AL"/>
        </w:rPr>
        <w:t>1. Indeksimin, në masën 2.8 për qind, të:</w:t>
      </w:r>
    </w:p>
    <w:p w:rsidR="008F3780" w:rsidRDefault="008F3780" w:rsidP="008F3780">
      <w:pPr>
        <w:pStyle w:val="Paragrafi"/>
        <w:rPr>
          <w:spacing w:val="-4"/>
          <w:lang w:val="sq-AL"/>
        </w:rPr>
      </w:pPr>
      <w:r>
        <w:rPr>
          <w:spacing w:val="-4"/>
          <w:lang w:val="sq-AL"/>
        </w:rPr>
        <w:t>a) Pensioneve të caktuara sipas ligjeve nr.4171, datë 13.9.1966, “Për sigurimet shoqërore në Republikën Popullore të Shqipërisë”, të ndryshuar, nr. 4976, datë 29.6.1972, “Për pensionet e anëtarëve të kooperativave bujqësore në Republikën Popullore të Shqipërisë”, të ndryshuar, dhe          nr. 7703, datë 11.5.1993, “Për sigurimet shoqërore në Republikën e Shqipërisë”, të ndryshuar;</w:t>
      </w:r>
    </w:p>
    <w:p w:rsidR="008F3780" w:rsidRDefault="008F3780" w:rsidP="008F3780">
      <w:pPr>
        <w:pStyle w:val="Paragrafi"/>
        <w:rPr>
          <w:spacing w:val="-4"/>
          <w:lang w:val="sq-AL"/>
        </w:rPr>
      </w:pPr>
      <w:r>
        <w:rPr>
          <w:spacing w:val="-4"/>
          <w:lang w:val="sq-AL"/>
        </w:rPr>
        <w:t xml:space="preserve">b) </w:t>
      </w:r>
      <w:bookmarkStart w:id="0" w:name="_GoBack"/>
      <w:bookmarkEnd w:id="0"/>
      <w:r>
        <w:rPr>
          <w:spacing w:val="-4"/>
          <w:lang w:val="sq-AL"/>
        </w:rPr>
        <w:t>Pensioneve sociale, të caktuara në përputhje me ligjin nr. 7703, datë 11.5.1993, “Për sigurimet shoqërore në Republikën e Shqipërisë”, të ndryshuar;</w:t>
      </w:r>
    </w:p>
    <w:p w:rsidR="008F3780" w:rsidRDefault="008F3780" w:rsidP="008F3780">
      <w:pPr>
        <w:pStyle w:val="Paragrafi"/>
        <w:rPr>
          <w:spacing w:val="-4"/>
          <w:lang w:val="sq-AL"/>
        </w:rPr>
      </w:pPr>
      <w:r>
        <w:rPr>
          <w:spacing w:val="-4"/>
          <w:lang w:val="sq-AL"/>
        </w:rPr>
        <w:t xml:space="preserve">c) </w:t>
      </w:r>
      <w:r>
        <w:rPr>
          <w:spacing w:val="-4"/>
          <w:lang w:val="sq-AL"/>
        </w:rPr>
        <w:t>Shtesës mujore, të përfituar me vendimin    nr. 326, datë 21.6.1993, të Këshillit të Ministrave, “Për kriteret e trajtimit të invalidëve të luftës kundër pushtuesve nazifashistë të popullit shqiptar”;</w:t>
      </w:r>
    </w:p>
    <w:p w:rsidR="008F3780" w:rsidRDefault="008F3780" w:rsidP="008F3780">
      <w:pPr>
        <w:pStyle w:val="Paragrafi"/>
        <w:rPr>
          <w:spacing w:val="-4"/>
          <w:lang w:val="sq-AL"/>
        </w:rPr>
      </w:pPr>
      <w:r>
        <w:rPr>
          <w:spacing w:val="-4"/>
          <w:lang w:val="sq-AL"/>
        </w:rPr>
        <w:t xml:space="preserve">ç) </w:t>
      </w:r>
      <w:r>
        <w:rPr>
          <w:spacing w:val="-4"/>
          <w:lang w:val="sq-AL"/>
        </w:rPr>
        <w:t>Pensioneve të caktuara me dekretin nr. 758, datë 1.2.1994, të Presidentit të Republikës, “Për një mbrojtje të veçantë të ushtarakut”;</w:t>
      </w:r>
    </w:p>
    <w:p w:rsidR="008F3780" w:rsidRDefault="008F3780" w:rsidP="008F3780">
      <w:pPr>
        <w:pStyle w:val="Paragrafi"/>
        <w:rPr>
          <w:spacing w:val="-4"/>
          <w:lang w:val="sq-AL"/>
        </w:rPr>
      </w:pPr>
      <w:r>
        <w:rPr>
          <w:spacing w:val="-4"/>
          <w:lang w:val="sq-AL"/>
        </w:rPr>
        <w:t xml:space="preserve">d) </w:t>
      </w:r>
      <w:r>
        <w:rPr>
          <w:spacing w:val="-4"/>
          <w:lang w:val="sq-AL"/>
        </w:rPr>
        <w:t>Shtesës mbi pension, të dhënë sipas nenit 33, të ligjit nr. 7703,  datë 11.5.1993, “Për sigurimet shoqërore në Republikën e Shqipërisë”, të ndryshuar;</w:t>
      </w:r>
    </w:p>
    <w:p w:rsidR="008F3780" w:rsidRDefault="008F3780" w:rsidP="008F3780">
      <w:pPr>
        <w:pStyle w:val="Paragrafi"/>
        <w:rPr>
          <w:spacing w:val="-4"/>
          <w:lang w:val="sq-AL"/>
        </w:rPr>
      </w:pPr>
      <w:r>
        <w:rPr>
          <w:spacing w:val="-4"/>
          <w:lang w:val="sq-AL"/>
        </w:rPr>
        <w:t>dh) Shtesave mbi pension, të dhëna sipas neneve 38, 39 dhe 48, të ligjit nr. 7703, datë 11.5.1993, “Për sigurimet shoqërore në Republikën e Shqipërisë”, të ndryshuar, dhe të nenit 24, të ligjit nr. 4171, datë 13.6.1966, “Për sigurimet shoqërore në Republikën Popullore të Shqipërisë”;</w:t>
      </w:r>
    </w:p>
    <w:p w:rsidR="008F3780" w:rsidRDefault="008F3780" w:rsidP="008F3780">
      <w:pPr>
        <w:pStyle w:val="Paragrafi"/>
        <w:rPr>
          <w:spacing w:val="-4"/>
          <w:lang w:val="sq-AL"/>
        </w:rPr>
      </w:pPr>
      <w:r>
        <w:rPr>
          <w:spacing w:val="-4"/>
          <w:lang w:val="sq-AL"/>
        </w:rPr>
        <w:t xml:space="preserve">e) </w:t>
      </w:r>
      <w:r>
        <w:rPr>
          <w:spacing w:val="-4"/>
          <w:lang w:val="sq-AL"/>
        </w:rPr>
        <w:t>Pensioneve të caktuara dhe të rillogaritura me ligjin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me përjashtim të pensioneve të caktuara me nenin 21, të këtij ligji;</w:t>
      </w:r>
    </w:p>
    <w:p w:rsidR="008F3780" w:rsidRDefault="008F3780" w:rsidP="008F3780">
      <w:pPr>
        <w:pStyle w:val="Paragrafi"/>
        <w:rPr>
          <w:spacing w:val="-4"/>
          <w:lang w:val="sq-AL"/>
        </w:rPr>
      </w:pPr>
      <w:r>
        <w:rPr>
          <w:spacing w:val="-4"/>
          <w:lang w:val="sq-AL"/>
        </w:rPr>
        <w:lastRenderedPageBreak/>
        <w:t xml:space="preserve">ë)  </w:t>
      </w:r>
      <w:r>
        <w:rPr>
          <w:spacing w:val="-4"/>
          <w:lang w:val="sq-AL"/>
        </w:rPr>
        <w:t>Trajtimeve të veçanta financiare të familjeve të pilotëve fluturues, të caktuara sipas ligjeve        nr. 8455, datë 4.2.1999, “Për një trajtim të veçantë të familjeve të pilotëve, që humbasin jetën në përmbushje të detyrës, gjatë fluturimit”, të ndryshuar, dhe nr. 9128, datë 29.7.2003, “Për një trajtim të veçantë financiar të pilotëve fluturues, në pension”, të ndryshuar;</w:t>
      </w:r>
    </w:p>
    <w:p w:rsidR="008F3780" w:rsidRDefault="008F3780" w:rsidP="008F3780">
      <w:pPr>
        <w:pStyle w:val="Paragrafi"/>
        <w:rPr>
          <w:spacing w:val="-4"/>
          <w:lang w:val="sq-AL"/>
        </w:rPr>
      </w:pPr>
      <w:r>
        <w:rPr>
          <w:spacing w:val="-4"/>
          <w:lang w:val="sq-AL"/>
        </w:rPr>
        <w:t xml:space="preserve">f)  </w:t>
      </w:r>
      <w:r>
        <w:rPr>
          <w:spacing w:val="-4"/>
          <w:lang w:val="sq-AL"/>
        </w:rPr>
        <w:t xml:space="preserve">Trajtimeve të veçanta financiare, të caktuara sipas ligjit nr. 9361,  datë 24.3.2005, “Për një trajtim të veçantë financiar të efektivave, oficerë dhe nënoficerë, lundrues të nëndetëseve dhe palombarëve të forcave detare në pension”; </w:t>
      </w:r>
    </w:p>
    <w:p w:rsidR="008F3780" w:rsidRDefault="008F3780" w:rsidP="008F3780">
      <w:pPr>
        <w:pStyle w:val="Paragrafi"/>
        <w:rPr>
          <w:spacing w:val="-4"/>
          <w:lang w:val="sq-AL"/>
        </w:rPr>
      </w:pPr>
      <w:r>
        <w:rPr>
          <w:spacing w:val="-4"/>
          <w:lang w:val="sq-AL"/>
        </w:rPr>
        <w:t xml:space="preserve">g)  </w:t>
      </w:r>
      <w:r>
        <w:rPr>
          <w:spacing w:val="-4"/>
          <w:lang w:val="sq-AL"/>
        </w:rPr>
        <w:t>Trajtimeve të veçanta financiare të punonjësve që kanë punuar në miniera në nëntokë, të caktuara sipas ligjit nr. 8685, datë 9.11.2000, “Për një trajtim të veçantë të punonjësve që kanë punuar në miniera në nëntokë”, të ndryshuar;</w:t>
      </w:r>
    </w:p>
    <w:p w:rsidR="008F3780" w:rsidRDefault="008F3780" w:rsidP="008F3780">
      <w:pPr>
        <w:pStyle w:val="Paragrafi"/>
        <w:rPr>
          <w:spacing w:val="-4"/>
          <w:lang w:val="sq-AL"/>
        </w:rPr>
      </w:pPr>
      <w:r>
        <w:rPr>
          <w:spacing w:val="-4"/>
          <w:lang w:val="sq-AL"/>
        </w:rPr>
        <w:t xml:space="preserve">gj) </w:t>
      </w:r>
      <w:r>
        <w:rPr>
          <w:spacing w:val="-4"/>
          <w:lang w:val="sq-AL"/>
        </w:rPr>
        <w:t>Pensioneve të pleqërisë të punonjësve të minierave në nëntokë, të caktuara me ligjin          nr. 150/2014, “Për pensionet e punonjësve që kanë punuar në miniera në nëntokë”;</w:t>
      </w:r>
    </w:p>
    <w:p w:rsidR="008F3780" w:rsidRDefault="008F3780" w:rsidP="008F3780">
      <w:pPr>
        <w:pStyle w:val="Paragrafi"/>
        <w:rPr>
          <w:spacing w:val="-4"/>
          <w:lang w:val="sq-AL"/>
        </w:rPr>
      </w:pPr>
      <w:r>
        <w:rPr>
          <w:spacing w:val="-4"/>
          <w:lang w:val="sq-AL"/>
        </w:rPr>
        <w:t>h) Trajtimeve të veçanta financiare të caktuara sipas ligjit nr. 9179, datë 29.1.2004, “Për një trajtim të veçantë të punonjësve që kanë punuar në disa ndërmarrje të industrisë ushtarake”;</w:t>
      </w:r>
    </w:p>
    <w:p w:rsidR="008F3780" w:rsidRDefault="008F3780" w:rsidP="008F3780">
      <w:pPr>
        <w:pStyle w:val="Paragrafi"/>
        <w:rPr>
          <w:spacing w:val="-4"/>
          <w:lang w:val="sq-AL"/>
        </w:rPr>
      </w:pPr>
      <w:r>
        <w:rPr>
          <w:spacing w:val="-4"/>
          <w:lang w:val="sq-AL"/>
        </w:rPr>
        <w:t xml:space="preserve">i) </w:t>
      </w:r>
      <w:r>
        <w:rPr>
          <w:spacing w:val="-4"/>
          <w:lang w:val="sq-AL"/>
        </w:rPr>
        <w:t>Pensioneve suplementare të caktuara sipas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rsidR="008F3780" w:rsidRDefault="008F3780" w:rsidP="008F3780">
      <w:pPr>
        <w:pStyle w:val="Paragrafi"/>
        <w:rPr>
          <w:spacing w:val="-4"/>
          <w:lang w:val="sq-AL"/>
        </w:rPr>
      </w:pPr>
      <w:r>
        <w:rPr>
          <w:spacing w:val="-4"/>
          <w:lang w:val="sq-AL"/>
        </w:rPr>
        <w:t xml:space="preserve">j) </w:t>
      </w:r>
      <w:r>
        <w:rPr>
          <w:spacing w:val="-4"/>
          <w:lang w:val="sq-AL"/>
        </w:rPr>
        <w:t>Pensioneve suplementare të caktuara sipas ligjit nr. 8097, datë 21.3.1996, “Për pensionet shtetërore suplementare të personave që kryejnë funksione kushtetuese dhe të punonjësve të shtetit”, të ndryshuar;</w:t>
      </w:r>
    </w:p>
    <w:p w:rsidR="008F3780" w:rsidRDefault="008F3780" w:rsidP="008F3780">
      <w:pPr>
        <w:pStyle w:val="Paragrafi"/>
        <w:rPr>
          <w:spacing w:val="-4"/>
          <w:lang w:val="sq-AL"/>
        </w:rPr>
      </w:pPr>
      <w:r>
        <w:rPr>
          <w:spacing w:val="-4"/>
          <w:lang w:val="sq-AL"/>
        </w:rPr>
        <w:t xml:space="preserve">k) </w:t>
      </w:r>
      <w:r>
        <w:rPr>
          <w:spacing w:val="-4"/>
          <w:lang w:val="sq-AL"/>
        </w:rPr>
        <w:t>Shpërblimit të caktuar sipas ligjit nr. 7874, datë 17.11.1994, “Për statusin e veteranit të luftës kundër pushtuesve nazifashiste të popullit shqiptar”, të ndryshuar;</w:t>
      </w:r>
    </w:p>
    <w:p w:rsidR="008F3780" w:rsidRDefault="008F3780" w:rsidP="008F3780">
      <w:pPr>
        <w:pStyle w:val="Paragrafi"/>
        <w:rPr>
          <w:spacing w:val="-4"/>
          <w:lang w:val="sq-AL"/>
        </w:rPr>
      </w:pPr>
      <w:r>
        <w:rPr>
          <w:spacing w:val="-4"/>
          <w:lang w:val="sq-AL"/>
        </w:rPr>
        <w:t xml:space="preserve">l) </w:t>
      </w:r>
      <w:r>
        <w:rPr>
          <w:spacing w:val="-4"/>
          <w:lang w:val="sq-AL"/>
        </w:rPr>
        <w:t>Pensioneve shtetërore të posaçme të caktuara në përputhje me nenin 5, të ligjit nr. 7703, datë 11.5.1993, “Për sigurimet shoqërore në Republikën e Shqipërisë”, të ndryshuar.</w:t>
      </w:r>
    </w:p>
    <w:p w:rsidR="008F3780" w:rsidRDefault="008F3780" w:rsidP="008F3780">
      <w:pPr>
        <w:pStyle w:val="Paragrafi"/>
        <w:rPr>
          <w:spacing w:val="-4"/>
          <w:lang w:val="sq-AL"/>
        </w:rPr>
      </w:pPr>
      <w:r>
        <w:rPr>
          <w:spacing w:val="-4"/>
          <w:lang w:val="sq-AL"/>
        </w:rPr>
        <w:t>2. Indeksimin, sipas përcaktimeve të pikës 1, të këtij vendimi, e përfitojnë edhe pensionet që do të caktohen nga data 1.7.2018 e në vazhdim, me kusht që data e fillimit të pensionit të jetë deri më 30.6.2018, përfshirë edhe këtë datë.</w:t>
      </w:r>
    </w:p>
    <w:p w:rsidR="008F3780" w:rsidRDefault="008F3780" w:rsidP="008F3780">
      <w:pPr>
        <w:pStyle w:val="Paragrafi"/>
        <w:rPr>
          <w:spacing w:val="-4"/>
          <w:lang w:val="sq-AL"/>
        </w:rPr>
      </w:pPr>
      <w:r>
        <w:rPr>
          <w:spacing w:val="-4"/>
          <w:lang w:val="sq-AL"/>
        </w:rPr>
        <w:t>3. Pensionet e plota të pleqërisë, pensionet e plota të invaliditetit dhe pensionet e plota familjare, të caktuara në mbështetje të ligjit nr. 7703, datë 11.5.1993, “Për sigurimet shoqërore në Republikën e Shqipërisë”, të ndryshuar, me përjashtim të pensioneve të caktuara në përputhje me paragrafin e katërt, të nenit 96, të këtij ligji, si dhe pensionet e pleqërisë të punonjësve të minierave në nëntokë, të caktuara me ligjin nr. 150/2014, që kanë datë fillimi deri më 31.12.2014, pas datës 1.7.2018 nuk do të jenë më pak se 13 378 (trembëdhjetë mijë e treqind e shtatëdhjetë e tetë) lekë në muaj dhe më shumë se 26 757 (njëzet e gjashtë mijë e shtatëqind e pesëdhjetë e shtatë) lekë në muaj.</w:t>
      </w:r>
    </w:p>
    <w:p w:rsidR="008F3780" w:rsidRDefault="008F3780" w:rsidP="008F3780">
      <w:pPr>
        <w:pStyle w:val="Paragrafi"/>
        <w:rPr>
          <w:spacing w:val="-4"/>
          <w:lang w:val="sq-AL"/>
        </w:rPr>
      </w:pPr>
      <w:r>
        <w:rPr>
          <w:spacing w:val="-4"/>
          <w:lang w:val="sq-AL"/>
        </w:rPr>
        <w:t>4. Pensionet e plota të pleqërisë, pensionet e plota të invaliditetit dhe pensionet e plota familjare, të caktuara në përputhje me paragrafin e katërt, të nenit 96, të ligjit nr. 7703, datë 11.5.1993, “Për sigurimet shoqërore në Republikën e Shqipërisë”, të ndryshuar, me datë fillimi deri më 31.12.2014, pas datës 1.7.2018 nuk do të jenë më pak se 9 161 (nëntë mijë e njëqind e gjashtëdhjetë e një) lekë në muaj, por jo më shumë se 13 378 (trembëdhjetë mijë e treqind e shtatëdhjetë e tetë) lekë në muaj.</w:t>
      </w:r>
    </w:p>
    <w:p w:rsidR="008F3780" w:rsidRDefault="008F3780" w:rsidP="008F3780">
      <w:pPr>
        <w:pStyle w:val="Paragrafi"/>
        <w:rPr>
          <w:spacing w:val="-4"/>
          <w:lang w:val="sq-AL"/>
        </w:rPr>
      </w:pPr>
      <w:r>
        <w:rPr>
          <w:spacing w:val="-4"/>
          <w:lang w:val="sq-AL"/>
        </w:rPr>
        <w:t>5. Pensionet e parakohshme, të caktuara sipas ligjit nr. 10142, datë 15.5.2009, të ndryshuar, me datë fillimi nga 1.7.2018 e në vazhdim, nuk do të jenë më pak se 13 378 (trembëdhjetë mijë e treqind e shtatëdhjetë e tetë) lekë në muaj.</w:t>
      </w:r>
    </w:p>
    <w:p w:rsidR="008F3780" w:rsidRDefault="008F3780" w:rsidP="008F3780">
      <w:pPr>
        <w:pStyle w:val="Paragrafi"/>
        <w:rPr>
          <w:spacing w:val="-4"/>
          <w:lang w:val="sq-AL"/>
        </w:rPr>
      </w:pPr>
      <w:r>
        <w:rPr>
          <w:spacing w:val="-4"/>
          <w:lang w:val="sq-AL"/>
        </w:rPr>
        <w:t xml:space="preserve">6. Përfituesit e pensioneve sipas ligjeve nr. 7703, datë 11.5.1993, “Për sigurimet shoqërore në Republikën e Shqipërisë”, të ndryshuar,  si dhe nr. 150/2014, të caktuara pas datës 1.7.2018, por me datë të fillimit të pensionit deri më 31.12.2014, përfshirë edhe këtë datë, përveç pensionit, do të përfitojnë edhe kompensimet për të ardhura mujore minimale, në masën dhe kriteret e përcaktuara në vendimet e Këshillit të Ministrave nr. 401, datë 21.6.2006, “Për kompensimin e të ardhurave mujore të pensionistëve”; nr. 763,  datë 27.12.2006, “Për kompensimin e të ardhurave mujore të pensioneve”; nr. 415, datë 27.4.2009, “Për </w:t>
      </w:r>
      <w:r>
        <w:rPr>
          <w:spacing w:val="-4"/>
          <w:lang w:val="sq-AL"/>
        </w:rPr>
        <w:lastRenderedPageBreak/>
        <w:t>rritjen e pensioneve”; nr. 477, datë 30.6.2010, “Për rritjen e pensioneve”, dhe nr.17, datë 20.1.2007, “Për kompensimin e të ardhurave mujore të pensionistëve të fshatit”, me kusht që shuma e pensionit mujor plus kompensimin e të ardhurave, pas indeksimit të pensioneve sipas pikës 1, të këtij vendimi, të jetë:</w:t>
      </w:r>
    </w:p>
    <w:p w:rsidR="008F3780" w:rsidRDefault="008F3780" w:rsidP="008F3780">
      <w:pPr>
        <w:pStyle w:val="Paragrafi"/>
        <w:rPr>
          <w:spacing w:val="-4"/>
          <w:lang w:val="sq-AL"/>
        </w:rPr>
      </w:pPr>
      <w:r>
        <w:rPr>
          <w:spacing w:val="-4"/>
          <w:lang w:val="sq-AL"/>
        </w:rPr>
        <w:t>a) Deri në 15 028 (pesëmbëdhjetë mijë e njëzet e tetë) lekë në muaj, për pensionet e pleqërisë, përfshirë edhe përfituesit e pensioneve sipas ligjit nr. 150/2014;</w:t>
      </w:r>
    </w:p>
    <w:p w:rsidR="008F3780" w:rsidRDefault="008F3780" w:rsidP="008F3780">
      <w:pPr>
        <w:pStyle w:val="Paragrafi"/>
        <w:rPr>
          <w:spacing w:val="-4"/>
          <w:lang w:val="sq-AL"/>
        </w:rPr>
      </w:pPr>
      <w:r>
        <w:rPr>
          <w:spacing w:val="-4"/>
          <w:lang w:val="sq-AL"/>
        </w:rPr>
        <w:t xml:space="preserve">b) </w:t>
      </w:r>
      <w:r>
        <w:rPr>
          <w:spacing w:val="-4"/>
          <w:lang w:val="sq-AL"/>
        </w:rPr>
        <w:t>Deri në 14 528 (katërmbëdhjetë mijë e pesëqind e njëzet e tetë) lekë në muaj, për pensionet e invaliditetit dhe pensionet familjare;</w:t>
      </w:r>
    </w:p>
    <w:p w:rsidR="008F3780" w:rsidRDefault="008F3780" w:rsidP="008F3780">
      <w:pPr>
        <w:pStyle w:val="Paragrafi"/>
        <w:rPr>
          <w:spacing w:val="-6"/>
          <w:lang w:val="sq-AL"/>
        </w:rPr>
      </w:pPr>
      <w:r>
        <w:rPr>
          <w:lang w:val="sq-AL"/>
        </w:rPr>
        <w:t xml:space="preserve">c) </w:t>
      </w:r>
      <w:proofErr w:type="spellStart"/>
      <w:r>
        <w:t>Deri</w:t>
      </w:r>
      <w:proofErr w:type="spellEnd"/>
      <w:r>
        <w:t xml:space="preserve"> </w:t>
      </w:r>
      <w:r>
        <w:rPr>
          <w:lang w:val="sq-AL"/>
        </w:rPr>
        <w:t>në 9 851 (nëntë mijë e tetëqind e pesëdhjetë e një) lekë në muaj, për pensionet e pleqërisë, invaliditetit dhe pensionet familjare të caktuara sipas paragrafit të katërt të nenit 96, të ligjit nr. 7703, datë 11.5.1993, “Për sigurimet shoqërore në Republikën e Shqipërisë”, të ndryshuar</w:t>
      </w:r>
      <w:r>
        <w:rPr>
          <w:spacing w:val="-6"/>
          <w:lang w:val="sq-AL"/>
        </w:rPr>
        <w:t>.</w:t>
      </w:r>
    </w:p>
    <w:p w:rsidR="008F3780" w:rsidRDefault="008F3780" w:rsidP="008F3780">
      <w:pPr>
        <w:pStyle w:val="Paragrafi"/>
        <w:rPr>
          <w:spacing w:val="-4"/>
          <w:lang w:val="sq-AL"/>
        </w:rPr>
      </w:pPr>
      <w:r>
        <w:rPr>
          <w:spacing w:val="-4"/>
          <w:lang w:val="sq-AL"/>
        </w:rPr>
        <w:t>7. Kompensimet për të ardhura mujore minimale, në masën dhe kriteret e përcaktuara në vendimet e Këshillit të Ministrave nr. 401, datë 21.6.2006, “Për kompensimin e të ardhurave mujore të pensionistëve”; nr. 763,  datë 27.12.2006, “Për kompensimin e të ardhurave mujore të pensioneve”;  nr. 415, datë 27.4.2009, “Për rritjen e pensioneve”; dhe nr. 477, datë 30.6.2010, “Për rritjen e pensioneve”, do t’i marrin edhe ata persona që do të përfitojnë pensione të parakohshme sipas ligjit nr. 10142, datë 15.5.2009, me datë fillimi nga 1.7.2018 e në vazhdim, me kusht që shuma e pensionit mujor të parakohshëm plus kompensimin e të ardhurave të jetë deri në   15 028 (pesëmbëdhjetë mijë e njëzet e tetë) lekë në muaj.</w:t>
      </w:r>
    </w:p>
    <w:p w:rsidR="008F3780" w:rsidRDefault="008F3780" w:rsidP="008F3780">
      <w:pPr>
        <w:pStyle w:val="Paragrafi"/>
        <w:rPr>
          <w:spacing w:val="-4"/>
          <w:lang w:val="sq-AL"/>
        </w:rPr>
      </w:pPr>
      <w:r>
        <w:rPr>
          <w:spacing w:val="-4"/>
          <w:lang w:val="sq-AL"/>
        </w:rPr>
        <w:t>8. Përfituesit e pensioneve, sipas shkronjave “a”, “e” dhe “gj”, të  pikës 1, të këtij vendimi, krahas pensionit dhe kompensimeve, sipas përcaktimeve në pikat 6 dhe 7, të këtij vendimi, do të marrin edhe kompensimet sipas masës dhe kritereve të përcaktuara në vendimet e Këshillit të Ministrave nr. 138, datë 31.3.1994, “Për kompensimin e shpenzimeve nga ndryshimi i çmimit të energjisë elektrike dhe lëndëve djegëse”; nr. 471, datë 15.7.1996, “Për kompensimin nga ndryshimi i çmimit të bukës, vajgurit dhe gazit të lëngshëm”. Pas datës 1.7.2018, të ardhurat minimale nga pensionet e plota të qytetit me datë fillimi deri në 31.12.2014, shtuar me kompensimet nuk mund të jenë më të vogla se 15 528 (pesëmbëdhjetë mijë e pesëqind e njëzet e tetë) lekë në muaj, të ardhurat maksimale arrijnë 27 257 (njëzet e shtatë mijë e dyqind e pesëdhjetë e shtatë) lekë në muaj, të ardhurat minimale nga pensionet e plota të fshatit nuk mund të jenë më të vogla se 10 051 (dhjetë mijë e pesëdhjetë e një) lekë në muaj ndërsa të ardhurat minimale nga pensionet e parakohshme, shtuar me kompensimet, nuk mund të jenë më të vogla se 15 528 (pesëmbëdhjetë mijë e pesëqind e njëzet e tetë) lekë në muaj.</w:t>
      </w:r>
    </w:p>
    <w:p w:rsidR="008F3780" w:rsidRDefault="008F3780" w:rsidP="008F3780">
      <w:pPr>
        <w:pStyle w:val="Paragrafi"/>
        <w:rPr>
          <w:spacing w:val="-4"/>
          <w:lang w:val="sq-AL"/>
        </w:rPr>
      </w:pPr>
      <w:r>
        <w:rPr>
          <w:spacing w:val="-4"/>
          <w:lang w:val="sq-AL"/>
        </w:rPr>
        <w:t>9. Shuma bazë e pensionit, e përcaktuar sipas pikës 2, të nenit 32, të  ligjit nr. 7703, datë 11.5.1993, “Për sigurimet shoqërore në Republikën e Shqipërisë”, të ndryshuar, duke filluar nga data 1.7.2018 e në vazhdim të jetë 7 262 (shtatë mijë e dyqind e gjashtëdhjetë e dy) lekë.</w:t>
      </w:r>
    </w:p>
    <w:p w:rsidR="008F3780" w:rsidRDefault="008F3780" w:rsidP="008F3780">
      <w:pPr>
        <w:pStyle w:val="Paragrafi"/>
        <w:rPr>
          <w:spacing w:val="-4"/>
          <w:lang w:val="sq-AL"/>
        </w:rPr>
      </w:pPr>
      <w:r>
        <w:rPr>
          <w:spacing w:val="-4"/>
          <w:lang w:val="sq-AL"/>
        </w:rPr>
        <w:t>10. Efektet financiare për zbatimin e këtij vendimi përllogariten në shumën 1 545 000 000 (një miliard e pesëqind e dyzet e pesë milionë) lekë dhe përballohen nga fondi për politikat e indeksimit të pensioneve, i parashikuar në buxhetin e ISSH-së të vitit 2018, i cili ndahet:</w:t>
      </w:r>
    </w:p>
    <w:p w:rsidR="008F3780" w:rsidRDefault="008F3780" w:rsidP="008F3780">
      <w:pPr>
        <w:pStyle w:val="Paragrafi"/>
        <w:rPr>
          <w:spacing w:val="-4"/>
          <w:lang w:val="sq-AL"/>
        </w:rPr>
      </w:pPr>
      <w:r>
        <w:rPr>
          <w:spacing w:val="-4"/>
          <w:lang w:val="sq-AL"/>
        </w:rPr>
        <w:t xml:space="preserve"> a) 1 532 000 000 (një miliard e pesëqind e tridhjetë e dy milionë) lekë, për mbulimin e pagesave të përfitimeve;</w:t>
      </w:r>
    </w:p>
    <w:p w:rsidR="008F3780" w:rsidRDefault="008F3780" w:rsidP="008F3780">
      <w:pPr>
        <w:pStyle w:val="Paragrafi"/>
        <w:rPr>
          <w:spacing w:val="-4"/>
          <w:lang w:val="sq-AL"/>
        </w:rPr>
      </w:pPr>
      <w:r>
        <w:rPr>
          <w:spacing w:val="-4"/>
          <w:lang w:val="sq-AL"/>
        </w:rPr>
        <w:t>b)</w:t>
      </w:r>
      <w:r>
        <w:rPr>
          <w:spacing w:val="-4"/>
          <w:lang w:val="sq-AL"/>
        </w:rPr>
        <w:t xml:space="preserve"> 13 000 000 (trembëdhjetë milionë) lekë, për procedurat teknike të zbatimit të këtij vendimi dhe për pagesën e komisioneve të shërbimit të pagesave të pensioneve nga Posta Shqiptare sh.a.</w:t>
      </w:r>
    </w:p>
    <w:p w:rsidR="008F3780" w:rsidRDefault="008F3780" w:rsidP="008F3780">
      <w:pPr>
        <w:pStyle w:val="Paragrafi"/>
        <w:rPr>
          <w:spacing w:val="-4"/>
          <w:lang w:val="sq-AL"/>
        </w:rPr>
      </w:pPr>
      <w:r>
        <w:rPr>
          <w:spacing w:val="-4"/>
          <w:lang w:val="sq-AL"/>
        </w:rPr>
        <w:t>11. Ngarkohet Instituti i Sigurimeve Shoqërore për zbatimin e këtij vendimi dhe për nxjerrjen e udhëzimit teknik.</w:t>
      </w:r>
    </w:p>
    <w:p w:rsidR="008F3780" w:rsidRDefault="008F3780" w:rsidP="008F3780">
      <w:pPr>
        <w:pStyle w:val="Paragrafi"/>
        <w:rPr>
          <w:spacing w:val="-4"/>
          <w:lang w:val="sq-AL"/>
        </w:rPr>
      </w:pPr>
      <w:r>
        <w:rPr>
          <w:spacing w:val="-4"/>
          <w:lang w:val="sq-AL"/>
        </w:rPr>
        <w:t>Ky vendim hyn në fuqi pas botimit në Fletoren Zyrtare dhe i shtrin efektet nga data 1.7.2018.</w:t>
      </w:r>
    </w:p>
    <w:p w:rsidR="008F3780" w:rsidRDefault="008F3780" w:rsidP="008F3780">
      <w:pPr>
        <w:pStyle w:val="Paragrafi"/>
        <w:rPr>
          <w:sz w:val="14"/>
          <w:lang w:val="sq-AL"/>
        </w:rPr>
      </w:pPr>
    </w:p>
    <w:p w:rsidR="008F3780" w:rsidRDefault="008F3780" w:rsidP="008F3780">
      <w:pPr>
        <w:pStyle w:val="Paragrafi"/>
        <w:jc w:val="right"/>
        <w:rPr>
          <w:lang w:val="sq-AL"/>
        </w:rPr>
      </w:pPr>
      <w:r>
        <w:rPr>
          <w:lang w:val="sq-AL"/>
        </w:rPr>
        <w:t>KRYEMINISTRI</w:t>
      </w:r>
    </w:p>
    <w:p w:rsidR="008F3780" w:rsidRDefault="008F3780" w:rsidP="008F3780">
      <w:pPr>
        <w:pStyle w:val="Paragrafi"/>
        <w:jc w:val="right"/>
        <w:rPr>
          <w:b/>
          <w:lang w:val="sq-AL"/>
        </w:rPr>
      </w:pPr>
      <w:r>
        <w:rPr>
          <w:b/>
          <w:lang w:val="sq-AL"/>
        </w:rPr>
        <w:t>Edi Rama</w:t>
      </w:r>
    </w:p>
    <w:p w:rsidR="00F3384F" w:rsidRDefault="00F3384F"/>
    <w:sectPr w:rsidR="00F33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C6B"/>
    <w:rsid w:val="007E5C6B"/>
    <w:rsid w:val="008F3780"/>
    <w:rsid w:val="00F33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29494-96A5-454D-84CE-1FF65C85E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F3780"/>
    <w:rPr>
      <w:rFonts w:ascii="Garamond" w:eastAsia="MS Mincho" w:hAnsi="Garamond" w:cs="CG Times"/>
      <w:sz w:val="24"/>
    </w:rPr>
  </w:style>
  <w:style w:type="paragraph" w:customStyle="1" w:styleId="Paragrafi">
    <w:name w:val="Paragrafi"/>
    <w:link w:val="ParagrafiChar"/>
    <w:qFormat/>
    <w:rsid w:val="008F378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F3780"/>
    <w:rPr>
      <w:rFonts w:ascii="Garamond" w:eastAsia="MS Mincho" w:hAnsi="Garamond" w:cs="CG Times"/>
      <w:sz w:val="24"/>
      <w:lang w:val="en-GB"/>
    </w:rPr>
  </w:style>
  <w:style w:type="paragraph" w:customStyle="1" w:styleId="NeniNr">
    <w:name w:val="Neni_Nr"/>
    <w:next w:val="Normal"/>
    <w:link w:val="NeniNrChar"/>
    <w:rsid w:val="008F378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F378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47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1852</Words>
  <Characters>10557</Characters>
  <Application>Microsoft Office Word</Application>
  <DocSecurity>0</DocSecurity>
  <Lines>87</Lines>
  <Paragraphs>24</Paragraphs>
  <ScaleCrop>false</ScaleCrop>
  <Company/>
  <LinksUpToDate>false</LinksUpToDate>
  <CharactersWithSpaces>12385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2018-06-14T13:30:00Z</dcterms:created>
  <dcterms:modified xsi:type="dcterms:W3CDTF">2018-06-14T13:31:00Z</dcterms:modified>
</cp:coreProperties>
</file>