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2297" w:rsidRPr="00B330B9" w:rsidRDefault="008D0BC2" w:rsidP="008D0BC2">
      <w:pPr>
        <w:pStyle w:val="NeniTitull"/>
        <w:rPr>
          <w:spacing w:val="-4"/>
          <w:lang w:val="sq-AL"/>
        </w:rPr>
      </w:pPr>
      <w:bookmarkStart w:id="0" w:name="_GoBack"/>
      <w:bookmarkEnd w:id="0"/>
      <w:r w:rsidRPr="00B330B9">
        <w:rPr>
          <w:spacing w:val="-4"/>
          <w:lang w:val="sq-AL"/>
        </w:rPr>
        <w:t>VENDIM</w:t>
      </w:r>
    </w:p>
    <w:p w:rsidR="00072297" w:rsidRPr="00B330B9" w:rsidRDefault="00072297" w:rsidP="008D0BC2">
      <w:pPr>
        <w:pStyle w:val="NeniTitull"/>
        <w:rPr>
          <w:spacing w:val="-4"/>
          <w:lang w:val="sq-AL"/>
        </w:rPr>
      </w:pPr>
      <w:r w:rsidRPr="00B330B9">
        <w:rPr>
          <w:spacing w:val="-4"/>
          <w:lang w:val="sq-AL"/>
        </w:rPr>
        <w:t>Nr.</w:t>
      </w:r>
      <w:r w:rsidR="008D0BC2" w:rsidRPr="00B330B9">
        <w:rPr>
          <w:spacing w:val="-4"/>
          <w:lang w:val="sq-AL"/>
        </w:rPr>
        <w:t xml:space="preserve"> 395</w:t>
      </w:r>
      <w:r w:rsidRPr="00B330B9">
        <w:rPr>
          <w:spacing w:val="-4"/>
          <w:lang w:val="sq-AL"/>
        </w:rPr>
        <w:t>, datë</w:t>
      </w:r>
      <w:r w:rsidR="008D0BC2" w:rsidRPr="00B330B9">
        <w:rPr>
          <w:spacing w:val="-4"/>
          <w:lang w:val="sq-AL"/>
        </w:rPr>
        <w:t xml:space="preserve"> 27.6.2018</w:t>
      </w:r>
    </w:p>
    <w:p w:rsidR="00072297" w:rsidRPr="00B330B9" w:rsidRDefault="00072297" w:rsidP="008D0BC2">
      <w:pPr>
        <w:pStyle w:val="NeniTitull"/>
        <w:rPr>
          <w:spacing w:val="-4"/>
          <w:sz w:val="12"/>
          <w:lang w:val="sq-AL"/>
        </w:rPr>
      </w:pPr>
    </w:p>
    <w:p w:rsidR="00072297" w:rsidRPr="00B330B9" w:rsidRDefault="008D0BC2" w:rsidP="008D0BC2">
      <w:pPr>
        <w:pStyle w:val="NeniTitull"/>
        <w:rPr>
          <w:spacing w:val="-4"/>
          <w:lang w:val="sq-AL"/>
        </w:rPr>
      </w:pPr>
      <w:r w:rsidRPr="00B330B9">
        <w:rPr>
          <w:spacing w:val="-4"/>
          <w:lang w:val="sq-AL"/>
        </w:rPr>
        <w:t xml:space="preserve">PËR </w:t>
      </w:r>
      <w:r w:rsidR="00072297" w:rsidRPr="00B330B9">
        <w:rPr>
          <w:spacing w:val="-4"/>
          <w:lang w:val="sq-AL"/>
        </w:rPr>
        <w:t>MIRATIMIN E LISTËS SË SUBSTANCAVE TË NDALUARA</w:t>
      </w:r>
      <w:r w:rsidRPr="00B330B9">
        <w:rPr>
          <w:spacing w:val="-4"/>
          <w:lang w:val="sq-AL"/>
        </w:rPr>
        <w:t xml:space="preserve"> </w:t>
      </w:r>
      <w:r w:rsidR="00072297" w:rsidRPr="00B330B9">
        <w:rPr>
          <w:spacing w:val="-4"/>
          <w:lang w:val="sq-AL"/>
        </w:rPr>
        <w:t>OSE ME PËRDORIM TË KUFIZUAR PËR PRODUKTET KOZMETIKE</w:t>
      </w:r>
      <w:r w:rsidR="00072297" w:rsidRPr="00B330B9">
        <w:rPr>
          <w:spacing w:val="-4"/>
          <w:vertAlign w:val="superscript"/>
          <w:lang w:val="sq-AL"/>
        </w:rPr>
        <w:footnoteReference w:id="1"/>
      </w:r>
      <w:r w:rsidR="00072297" w:rsidRPr="00B330B9">
        <w:rPr>
          <w:spacing w:val="-4"/>
          <w:vertAlign w:val="superscript"/>
          <w:lang w:val="sq-AL"/>
        </w:rPr>
        <w:t xml:space="preserve"> </w:t>
      </w:r>
    </w:p>
    <w:p w:rsidR="00072297" w:rsidRPr="00B330B9" w:rsidRDefault="00072297" w:rsidP="00072297">
      <w:pPr>
        <w:pStyle w:val="Paragrafi"/>
        <w:rPr>
          <w:spacing w:val="-4"/>
          <w:sz w:val="12"/>
          <w:lang w:val="sq-AL"/>
        </w:rPr>
      </w:pPr>
    </w:p>
    <w:p w:rsidR="00072297" w:rsidRPr="00B330B9" w:rsidRDefault="00072297" w:rsidP="00072297">
      <w:pPr>
        <w:pStyle w:val="Paragrafi"/>
        <w:rPr>
          <w:spacing w:val="-4"/>
          <w:lang w:val="sq-AL"/>
        </w:rPr>
      </w:pPr>
      <w:r w:rsidRPr="00B330B9">
        <w:rPr>
          <w:spacing w:val="-4"/>
          <w:lang w:val="sq-AL"/>
        </w:rPr>
        <w:t>Në mbështetje të nenit 100 të Kushtetutës dhe të pikës 2, të nenit 13, të</w:t>
      </w:r>
      <w:r w:rsidR="008D0BC2" w:rsidRPr="00B330B9">
        <w:rPr>
          <w:spacing w:val="-4"/>
          <w:lang w:val="sq-AL"/>
        </w:rPr>
        <w:t xml:space="preserve"> </w:t>
      </w:r>
      <w:r w:rsidRPr="00B330B9">
        <w:rPr>
          <w:spacing w:val="-4"/>
          <w:lang w:val="sq-AL"/>
        </w:rPr>
        <w:t>ligjit nr.</w:t>
      </w:r>
      <w:r w:rsidR="00F93A36" w:rsidRPr="00B330B9">
        <w:rPr>
          <w:spacing w:val="-4"/>
          <w:lang w:val="sq-AL"/>
        </w:rPr>
        <w:t xml:space="preserve"> </w:t>
      </w:r>
      <w:r w:rsidRPr="00B330B9">
        <w:rPr>
          <w:spacing w:val="-4"/>
          <w:lang w:val="sq-AL"/>
        </w:rPr>
        <w:t>26/2017, “Për produktet kozmetike</w:t>
      </w:r>
      <w:r w:rsidR="00F93A36" w:rsidRPr="00B330B9">
        <w:rPr>
          <w:spacing w:val="-4"/>
          <w:lang w:val="sq-AL"/>
        </w:rPr>
        <w:t>”</w:t>
      </w:r>
      <w:r w:rsidRPr="00B330B9">
        <w:rPr>
          <w:spacing w:val="-4"/>
          <w:lang w:val="sq-AL"/>
        </w:rPr>
        <w:t>, me propozimin e ministrit të Shëndetësisë dhe Mbrojtjes Sociale, Këshilli i Ministrave</w:t>
      </w:r>
    </w:p>
    <w:p w:rsidR="00072297" w:rsidRPr="00B330B9" w:rsidRDefault="00072297" w:rsidP="008D0BC2">
      <w:pPr>
        <w:pStyle w:val="NeniNr"/>
        <w:rPr>
          <w:spacing w:val="-4"/>
          <w:lang w:val="sq-AL"/>
        </w:rPr>
      </w:pPr>
      <w:r w:rsidRPr="00B330B9">
        <w:rPr>
          <w:spacing w:val="-4"/>
          <w:lang w:val="sq-AL"/>
        </w:rPr>
        <w:t>VENDOSI:</w:t>
      </w:r>
    </w:p>
    <w:p w:rsidR="00072297" w:rsidRPr="00B330B9" w:rsidRDefault="00072297" w:rsidP="00072297">
      <w:pPr>
        <w:pStyle w:val="Paragrafi"/>
        <w:rPr>
          <w:spacing w:val="-4"/>
          <w:sz w:val="12"/>
          <w:lang w:val="sq-AL"/>
        </w:rPr>
      </w:pPr>
    </w:p>
    <w:p w:rsidR="00072297" w:rsidRPr="00B330B9" w:rsidRDefault="00667EA5" w:rsidP="00072297">
      <w:pPr>
        <w:pStyle w:val="Paragrafi"/>
        <w:rPr>
          <w:spacing w:val="-4"/>
          <w:lang w:val="sq-AL"/>
        </w:rPr>
      </w:pPr>
      <w:r w:rsidRPr="00B330B9">
        <w:rPr>
          <w:spacing w:val="-4"/>
          <w:lang w:val="sq-AL"/>
        </w:rPr>
        <w:t xml:space="preserve">1. </w:t>
      </w:r>
      <w:r w:rsidR="00072297" w:rsidRPr="00B330B9">
        <w:rPr>
          <w:spacing w:val="-4"/>
          <w:lang w:val="sq-AL"/>
        </w:rPr>
        <w:t>Miratimin e listës së substancave të ndaluara ose me përdorim të kufizuar për produktet kozmetike, përk</w:t>
      </w:r>
      <w:r w:rsidR="00F93A36" w:rsidRPr="00B330B9">
        <w:rPr>
          <w:spacing w:val="-4"/>
          <w:lang w:val="sq-AL"/>
        </w:rPr>
        <w:t>atësisht sipas shtojcave I e II</w:t>
      </w:r>
      <w:r w:rsidR="00072297" w:rsidRPr="00B330B9">
        <w:rPr>
          <w:spacing w:val="-4"/>
          <w:lang w:val="sq-AL"/>
        </w:rPr>
        <w:t xml:space="preserve"> bashkëlidhur këtij vendimi. </w:t>
      </w:r>
    </w:p>
    <w:p w:rsidR="00072297" w:rsidRPr="00B330B9" w:rsidRDefault="00667EA5" w:rsidP="00072297">
      <w:pPr>
        <w:pStyle w:val="Paragrafi"/>
        <w:rPr>
          <w:spacing w:val="-4"/>
          <w:lang w:val="sq-AL"/>
        </w:rPr>
      </w:pPr>
      <w:r w:rsidRPr="00B330B9">
        <w:rPr>
          <w:spacing w:val="-4"/>
          <w:lang w:val="sq-AL"/>
        </w:rPr>
        <w:t xml:space="preserve">2. </w:t>
      </w:r>
      <w:r w:rsidR="00072297" w:rsidRPr="00B330B9">
        <w:rPr>
          <w:spacing w:val="-4"/>
          <w:lang w:val="sq-AL"/>
        </w:rPr>
        <w:t>Ngarkohen ministri i Shëndetësisë dhe Mbrojtjes Sociale dhe inspektorati që mbulon fushën e shëndetësisë për zbatimin e këtij vendimi.</w:t>
      </w:r>
    </w:p>
    <w:p w:rsidR="00072297" w:rsidRPr="00B330B9" w:rsidRDefault="00072297" w:rsidP="00072297">
      <w:pPr>
        <w:pStyle w:val="Paragrafi"/>
        <w:rPr>
          <w:spacing w:val="-4"/>
          <w:lang w:val="sq-AL"/>
        </w:rPr>
      </w:pPr>
      <w:r w:rsidRPr="00B330B9">
        <w:rPr>
          <w:spacing w:val="-4"/>
          <w:lang w:val="sq-AL"/>
        </w:rPr>
        <w:t>Ky vendim hyn n</w:t>
      </w:r>
      <w:r w:rsidR="00667EA5" w:rsidRPr="00B330B9">
        <w:rPr>
          <w:spacing w:val="-4"/>
          <w:lang w:val="sq-AL"/>
        </w:rPr>
        <w:t xml:space="preserve">ë fuqi pas botimit në </w:t>
      </w:r>
      <w:r w:rsidRPr="00B330B9">
        <w:rPr>
          <w:spacing w:val="-4"/>
          <w:lang w:val="sq-AL"/>
        </w:rPr>
        <w:t xml:space="preserve">Fletoren </w:t>
      </w:r>
      <w:r w:rsidR="00667EA5" w:rsidRPr="00B330B9">
        <w:rPr>
          <w:spacing w:val="-4"/>
          <w:lang w:val="sq-AL"/>
        </w:rPr>
        <w:t>Zyrtare</w:t>
      </w:r>
      <w:r w:rsidRPr="00B330B9">
        <w:rPr>
          <w:spacing w:val="-4"/>
          <w:lang w:val="sq-AL"/>
        </w:rPr>
        <w:t>.</w:t>
      </w:r>
    </w:p>
    <w:p w:rsidR="00072297" w:rsidRPr="00145EF2" w:rsidRDefault="00072297" w:rsidP="00072297">
      <w:pPr>
        <w:pStyle w:val="Paragrafi"/>
        <w:rPr>
          <w:spacing w:val="-4"/>
          <w:sz w:val="10"/>
          <w:lang w:val="sq-AL"/>
        </w:rPr>
      </w:pPr>
    </w:p>
    <w:p w:rsidR="00072297" w:rsidRPr="00B330B9" w:rsidRDefault="00072297" w:rsidP="00667EA5">
      <w:pPr>
        <w:pStyle w:val="Paragrafi"/>
        <w:jc w:val="right"/>
        <w:rPr>
          <w:spacing w:val="-4"/>
          <w:lang w:val="sq-AL"/>
        </w:rPr>
      </w:pPr>
      <w:r w:rsidRPr="00B330B9">
        <w:rPr>
          <w:spacing w:val="-4"/>
          <w:lang w:val="sq-AL"/>
        </w:rPr>
        <w:t>ZËVENDËSKRYEMINISTRI</w:t>
      </w:r>
    </w:p>
    <w:p w:rsidR="00072297" w:rsidRDefault="00667EA5" w:rsidP="00667EA5">
      <w:pPr>
        <w:pStyle w:val="Paragrafi"/>
        <w:jc w:val="right"/>
        <w:rPr>
          <w:b/>
          <w:spacing w:val="-4"/>
          <w:lang w:val="sq-AL"/>
        </w:rPr>
      </w:pPr>
      <w:r w:rsidRPr="00B330B9">
        <w:rPr>
          <w:b/>
          <w:spacing w:val="-4"/>
          <w:lang w:val="sq-AL"/>
        </w:rPr>
        <w:t>Senida Mesi</w:t>
      </w:r>
    </w:p>
    <w:p w:rsidR="00F76404" w:rsidRDefault="00F76404" w:rsidP="00667EA5">
      <w:pPr>
        <w:pStyle w:val="Paragrafi"/>
        <w:jc w:val="right"/>
        <w:rPr>
          <w:b/>
          <w:spacing w:val="-4"/>
          <w:lang w:val="sq-AL"/>
        </w:rPr>
        <w:sectPr w:rsidR="00F76404" w:rsidSect="00F76404">
          <w:footerReference w:type="even" r:id="rId8"/>
          <w:footerReference w:type="default" r:id="rId9"/>
          <w:pgSz w:w="11907" w:h="16840" w:code="9"/>
          <w:pgMar w:top="720" w:right="1134" w:bottom="720" w:left="1134" w:header="851" w:footer="851" w:gutter="0"/>
          <w:pgNumType w:start="6215"/>
          <w:cols w:space="454"/>
          <w:docGrid w:linePitch="360"/>
        </w:sectPr>
      </w:pPr>
    </w:p>
    <w:p w:rsidR="00B330B9" w:rsidRDefault="00B330B9" w:rsidP="00667EA5">
      <w:pPr>
        <w:pStyle w:val="Paragrafi"/>
        <w:jc w:val="right"/>
        <w:rPr>
          <w:b/>
          <w:spacing w:val="-4"/>
          <w:lang w:val="sq-AL"/>
        </w:rPr>
      </w:pPr>
    </w:p>
    <w:p w:rsidR="00B330B9" w:rsidRPr="00B330B9" w:rsidRDefault="00B330B9" w:rsidP="00667EA5">
      <w:pPr>
        <w:pStyle w:val="Paragrafi"/>
        <w:jc w:val="right"/>
        <w:rPr>
          <w:b/>
          <w:spacing w:val="-4"/>
          <w:lang w:val="sq-AL"/>
        </w:rPr>
      </w:pPr>
    </w:p>
    <w:p w:rsidR="00B330B9" w:rsidRDefault="00B330B9" w:rsidP="00C05673">
      <w:pPr>
        <w:widowControl w:val="0"/>
        <w:tabs>
          <w:tab w:val="num" w:pos="1080"/>
        </w:tabs>
        <w:spacing w:after="0" w:line="240" w:lineRule="auto"/>
        <w:rPr>
          <w:rFonts w:ascii="Garamond" w:hAnsi="Garamond"/>
          <w:b/>
          <w:sz w:val="24"/>
          <w:szCs w:val="24"/>
          <w:lang w:val="sq-AL"/>
        </w:rPr>
        <w:sectPr w:rsidR="00B330B9" w:rsidSect="00F76404">
          <w:type w:val="continuous"/>
          <w:pgSz w:w="11907" w:h="16840" w:code="9"/>
          <w:pgMar w:top="720" w:right="1134" w:bottom="720" w:left="1134" w:header="851" w:footer="851" w:gutter="0"/>
          <w:pgNumType w:start="6215"/>
          <w:cols w:num="2" w:space="454"/>
          <w:docGrid w:linePitch="360"/>
        </w:sectPr>
      </w:pPr>
    </w:p>
    <w:p w:rsidR="00B87A5F" w:rsidRPr="00605FE2" w:rsidRDefault="00B87A5F" w:rsidP="00B87A5F">
      <w:pPr>
        <w:pStyle w:val="NeniTitull"/>
        <w:rPr>
          <w:rFonts w:eastAsia="Times New Roman"/>
          <w:b w:val="0"/>
          <w:lang w:val="sq-AL"/>
        </w:rPr>
      </w:pPr>
      <w:r w:rsidRPr="00605FE2">
        <w:rPr>
          <w:b w:val="0"/>
          <w:lang w:val="sq-AL"/>
        </w:rPr>
        <w:lastRenderedPageBreak/>
        <w:t>SHTOJCA I</w:t>
      </w:r>
    </w:p>
    <w:p w:rsidR="00B87A5F" w:rsidRPr="00605FE2" w:rsidRDefault="00B87A5F" w:rsidP="00B87A5F">
      <w:pPr>
        <w:pStyle w:val="NeniTitull"/>
        <w:rPr>
          <w:b w:val="0"/>
          <w:lang w:val="sq-AL"/>
        </w:rPr>
      </w:pPr>
      <w:r w:rsidRPr="00605FE2">
        <w:rPr>
          <w:b w:val="0"/>
          <w:lang w:val="sq-AL"/>
        </w:rPr>
        <w:t>LISTA E SUBSTANCAVE TË NDALUARA PËR PRODUKTET KOZMETIKE</w:t>
      </w:r>
    </w:p>
    <w:p w:rsidR="00B87A5F" w:rsidRPr="00605FE2" w:rsidRDefault="00B87A5F" w:rsidP="00B87A5F">
      <w:pPr>
        <w:pStyle w:val="Paragrafi"/>
        <w:rPr>
          <w:lang w:val="sq-AL"/>
        </w:rPr>
      </w:pPr>
    </w:p>
    <w:tbl>
      <w:tblPr>
        <w:tblW w:w="5414" w:type="pct"/>
        <w:jc w:val="center"/>
        <w:tblBorders>
          <w:top w:val="single" w:sz="4" w:space="0" w:color="000000"/>
          <w:left w:val="single" w:sz="4" w:space="0" w:color="000000"/>
          <w:bottom w:val="single" w:sz="4" w:space="0" w:color="000000"/>
          <w:right w:val="single" w:sz="4" w:space="0" w:color="000000"/>
        </w:tblBorders>
        <w:tblLayout w:type="fixed"/>
        <w:tblCellMar>
          <w:left w:w="0" w:type="dxa"/>
          <w:right w:w="0" w:type="dxa"/>
        </w:tblCellMar>
        <w:tblLook w:val="04A0" w:firstRow="1" w:lastRow="0" w:firstColumn="1" w:lastColumn="0" w:noHBand="0" w:noVBand="1"/>
      </w:tblPr>
      <w:tblGrid>
        <w:gridCol w:w="983"/>
        <w:gridCol w:w="5556"/>
        <w:gridCol w:w="2144"/>
        <w:gridCol w:w="1842"/>
      </w:tblGrid>
      <w:tr w:rsidR="00B87A5F" w:rsidRPr="00605FE2" w:rsidTr="00DA02A4">
        <w:trPr>
          <w:jc w:val="center"/>
        </w:trPr>
        <w:tc>
          <w:tcPr>
            <w:tcW w:w="983" w:type="dxa"/>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firstLine="0"/>
              <w:jc w:val="center"/>
              <w:textAlignment w:val="baseline"/>
              <w:rPr>
                <w:rFonts w:ascii="Garamond" w:eastAsia="Times New Roman" w:hAnsi="Garamond"/>
                <w:b/>
                <w:bCs/>
                <w:sz w:val="20"/>
                <w:szCs w:val="20"/>
                <w:lang w:val="sq-AL"/>
              </w:rPr>
            </w:pPr>
            <w:r w:rsidRPr="00605FE2">
              <w:rPr>
                <w:rFonts w:ascii="Garamond" w:eastAsia="Times New Roman" w:hAnsi="Garamond"/>
                <w:b/>
                <w:sz w:val="20"/>
                <w:szCs w:val="20"/>
                <w:lang w:val="sq-AL"/>
              </w:rPr>
              <w:t>Numri i referencës</w:t>
            </w:r>
          </w:p>
        </w:tc>
        <w:tc>
          <w:tcPr>
            <w:tcW w:w="9542" w:type="dxa"/>
            <w:gridSpan w:val="3"/>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firstLine="0"/>
              <w:jc w:val="center"/>
              <w:textAlignment w:val="baseline"/>
              <w:rPr>
                <w:rFonts w:ascii="Garamond" w:eastAsia="Times New Roman" w:hAnsi="Garamond"/>
                <w:b/>
                <w:bCs/>
                <w:sz w:val="20"/>
                <w:szCs w:val="20"/>
                <w:lang w:val="sq-AL"/>
              </w:rPr>
            </w:pPr>
            <w:r w:rsidRPr="00605FE2">
              <w:rPr>
                <w:rFonts w:ascii="Garamond" w:eastAsia="Times New Roman" w:hAnsi="Garamond"/>
                <w:b/>
                <w:sz w:val="20"/>
                <w:szCs w:val="20"/>
                <w:lang w:val="sq-AL"/>
              </w:rPr>
              <w:t>Identifikimi i substancës</w:t>
            </w:r>
          </w:p>
        </w:tc>
      </w:tr>
      <w:tr w:rsidR="00FB42CF" w:rsidRPr="00605FE2" w:rsidTr="00DA02A4">
        <w:trPr>
          <w:jc w:val="center"/>
        </w:trPr>
        <w:tc>
          <w:tcPr>
            <w:tcW w:w="983" w:type="dxa"/>
            <w:vMerge/>
            <w:tcBorders>
              <w:top w:val="single" w:sz="4" w:space="0" w:color="000000"/>
              <w:left w:val="single" w:sz="4" w:space="0" w:color="000000"/>
              <w:bottom w:val="single" w:sz="4" w:space="0" w:color="000000"/>
              <w:right w:val="single" w:sz="4" w:space="0" w:color="000000"/>
            </w:tcBorders>
            <w:vAlign w:val="center"/>
            <w:hideMark/>
          </w:tcPr>
          <w:p w:rsidR="00B87A5F" w:rsidRPr="00605FE2" w:rsidRDefault="00B87A5F" w:rsidP="00FB42CF">
            <w:pPr>
              <w:widowControl w:val="0"/>
              <w:spacing w:after="0" w:line="240" w:lineRule="auto"/>
              <w:ind w:firstLine="0"/>
              <w:textAlignment w:val="baseline"/>
              <w:rPr>
                <w:rFonts w:ascii="Garamond" w:eastAsia="Times New Roman" w:hAnsi="Garamond"/>
                <w:b/>
                <w:bCs/>
                <w:sz w:val="20"/>
                <w:szCs w:val="20"/>
                <w:lang w:val="sq-AL"/>
              </w:rPr>
            </w:pP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firstLine="0"/>
              <w:jc w:val="center"/>
              <w:textAlignment w:val="baseline"/>
              <w:rPr>
                <w:rFonts w:ascii="Garamond" w:eastAsia="Times New Roman" w:hAnsi="Garamond"/>
                <w:b/>
                <w:bCs/>
                <w:sz w:val="20"/>
                <w:szCs w:val="20"/>
                <w:lang w:val="sq-AL"/>
              </w:rPr>
            </w:pPr>
            <w:r w:rsidRPr="00605FE2">
              <w:rPr>
                <w:rFonts w:ascii="Garamond" w:eastAsia="Times New Roman" w:hAnsi="Garamond"/>
                <w:b/>
                <w:sz w:val="20"/>
                <w:szCs w:val="20"/>
                <w:lang w:val="sq-AL"/>
              </w:rPr>
              <w:t>Emri i kimikatit/INN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firstLine="0"/>
              <w:jc w:val="center"/>
              <w:textAlignment w:val="baseline"/>
              <w:rPr>
                <w:rFonts w:ascii="Garamond" w:eastAsia="Times New Roman" w:hAnsi="Garamond"/>
                <w:b/>
                <w:bCs/>
                <w:sz w:val="20"/>
                <w:szCs w:val="20"/>
                <w:lang w:val="sq-AL"/>
              </w:rPr>
            </w:pPr>
            <w:r w:rsidRPr="00605FE2">
              <w:rPr>
                <w:rFonts w:ascii="Garamond" w:eastAsia="Times New Roman" w:hAnsi="Garamond"/>
                <w:b/>
                <w:sz w:val="20"/>
                <w:szCs w:val="20"/>
                <w:lang w:val="sq-AL"/>
              </w:rPr>
              <w:t>Numri CAS</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firstLine="0"/>
              <w:jc w:val="center"/>
              <w:textAlignment w:val="baseline"/>
              <w:rPr>
                <w:rFonts w:ascii="Garamond" w:eastAsia="Times New Roman" w:hAnsi="Garamond"/>
                <w:b/>
                <w:bCs/>
                <w:sz w:val="20"/>
                <w:szCs w:val="20"/>
                <w:lang w:val="sq-AL"/>
              </w:rPr>
            </w:pPr>
            <w:r w:rsidRPr="00605FE2">
              <w:rPr>
                <w:rFonts w:ascii="Garamond" w:eastAsia="Times New Roman" w:hAnsi="Garamond"/>
                <w:b/>
                <w:sz w:val="20"/>
                <w:szCs w:val="20"/>
                <w:lang w:val="sq-AL"/>
              </w:rPr>
              <w:t>Numri EC</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firstLine="0"/>
              <w:jc w:val="center"/>
              <w:textAlignment w:val="baseline"/>
              <w:rPr>
                <w:rFonts w:ascii="Garamond" w:eastAsia="Times New Roman" w:hAnsi="Garamond"/>
                <w:b/>
                <w:bCs/>
                <w:sz w:val="20"/>
                <w:szCs w:val="20"/>
                <w:lang w:val="sq-AL"/>
              </w:rPr>
            </w:pPr>
            <w:r w:rsidRPr="00605FE2">
              <w:rPr>
                <w:rFonts w:ascii="Garamond" w:eastAsia="Times New Roman" w:hAnsi="Garamond"/>
                <w:b/>
                <w:sz w:val="20"/>
                <w:szCs w:val="20"/>
                <w:lang w:val="sq-AL"/>
              </w:rPr>
              <w:t>a</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firstLine="0"/>
              <w:jc w:val="center"/>
              <w:textAlignment w:val="baseline"/>
              <w:rPr>
                <w:rFonts w:ascii="Garamond" w:eastAsia="Times New Roman" w:hAnsi="Garamond"/>
                <w:b/>
                <w:bCs/>
                <w:sz w:val="20"/>
                <w:szCs w:val="20"/>
                <w:lang w:val="sq-AL"/>
              </w:rPr>
            </w:pPr>
            <w:r w:rsidRPr="00605FE2">
              <w:rPr>
                <w:rFonts w:ascii="Garamond" w:eastAsia="Times New Roman" w:hAnsi="Garamond"/>
                <w:b/>
                <w:sz w:val="20"/>
                <w:szCs w:val="20"/>
                <w:lang w:val="sq-AL"/>
              </w:rPr>
              <w:t>b</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firstLine="0"/>
              <w:jc w:val="center"/>
              <w:textAlignment w:val="baseline"/>
              <w:rPr>
                <w:rFonts w:ascii="Garamond" w:eastAsia="Times New Roman" w:hAnsi="Garamond"/>
                <w:b/>
                <w:bCs/>
                <w:sz w:val="20"/>
                <w:szCs w:val="20"/>
                <w:lang w:val="sq-AL"/>
              </w:rPr>
            </w:pPr>
            <w:r w:rsidRPr="00605FE2">
              <w:rPr>
                <w:rFonts w:ascii="Garamond" w:eastAsia="Times New Roman" w:hAnsi="Garamond"/>
                <w:b/>
                <w:sz w:val="20"/>
                <w:szCs w:val="20"/>
                <w:lang w:val="sq-AL"/>
              </w:rPr>
              <w:t>c</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firstLine="0"/>
              <w:jc w:val="center"/>
              <w:textAlignment w:val="baseline"/>
              <w:rPr>
                <w:rFonts w:ascii="Garamond" w:eastAsia="Times New Roman" w:hAnsi="Garamond"/>
                <w:b/>
                <w:bCs/>
                <w:sz w:val="20"/>
                <w:szCs w:val="20"/>
                <w:lang w:val="sq-AL"/>
              </w:rPr>
            </w:pPr>
            <w:r w:rsidRPr="00605FE2">
              <w:rPr>
                <w:rFonts w:ascii="Garamond" w:eastAsia="Times New Roman" w:hAnsi="Garamond"/>
                <w:b/>
                <w:sz w:val="20"/>
                <w:szCs w:val="20"/>
                <w:lang w:val="sq-AL"/>
              </w:rPr>
              <w:t>d</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N-(5-klorobenzoksazol-2-il)</w:t>
            </w:r>
            <w:r w:rsidR="0010021F">
              <w:rPr>
                <w:rFonts w:ascii="Garamond" w:eastAsia="Times New Roman" w:hAnsi="Garamond"/>
                <w:sz w:val="20"/>
                <w:szCs w:val="20"/>
                <w:lang w:val="sq-AL"/>
              </w:rPr>
              <w:t xml:space="preserve"> </w:t>
            </w:r>
            <w:r w:rsidRPr="00605FE2">
              <w:rPr>
                <w:rFonts w:ascii="Garamond" w:eastAsia="Times New Roman" w:hAnsi="Garamond"/>
                <w:sz w:val="20"/>
                <w:szCs w:val="20"/>
                <w:lang w:val="sq-AL"/>
              </w:rPr>
              <w:t>acetamidë</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35783-57-4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w:t>
            </w:r>
            <w:r w:rsidRPr="00605FE2">
              <w:rPr>
                <w:rFonts w:ascii="Garamond" w:eastAsia="Times New Roman" w:hAnsi="Garamond"/>
                <w:i/>
                <w:sz w:val="20"/>
                <w:szCs w:val="20"/>
                <w:lang w:val="sq-AL"/>
              </w:rPr>
              <w:t>2</w:t>
            </w:r>
            <w:r w:rsidRPr="00605FE2">
              <w:rPr>
                <w:rFonts w:ascii="Garamond" w:eastAsia="Times New Roman" w:hAnsi="Garamond"/>
                <w:sz w:val="20"/>
                <w:szCs w:val="20"/>
                <w:lang w:val="sq-AL"/>
              </w:rPr>
              <w:t>-acetoksietil)</w:t>
            </w:r>
            <w:r w:rsidR="0010021F">
              <w:rPr>
                <w:rFonts w:ascii="Garamond" w:eastAsia="Times New Roman" w:hAnsi="Garamond"/>
                <w:sz w:val="20"/>
                <w:szCs w:val="20"/>
                <w:lang w:val="sq-AL"/>
              </w:rPr>
              <w:t xml:space="preserve"> </w:t>
            </w:r>
            <w:r w:rsidRPr="00605FE2">
              <w:rPr>
                <w:rFonts w:ascii="Garamond" w:eastAsia="Times New Roman" w:hAnsi="Garamond"/>
                <w:sz w:val="20"/>
                <w:szCs w:val="20"/>
                <w:lang w:val="sq-AL"/>
              </w:rPr>
              <w:t>hidroksid trimetilamon (acetilkolin)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51-84-3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200-128-9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Deanol aceglumat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3342-61-8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222-085-5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Spironolakton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52-01-7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200-133-6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Acid acetik [4-(4-hidroksi-3-jodofenoksi)-3,5-dijodofenil] (tiratrikol (INN))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51-24-1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200-086-1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Metotreksat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59-05-2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200-413-8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Acid aminokaproik (INN)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60-32-2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200-469-3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Cinkofen (INN), kripërat e tij, derivatet dhe kripërat e këtyre derivateve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132-60-5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205-067-1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Acid tiropropik (INN)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51-26-3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Acid trikloroacetik</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76-03-9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200-927-2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i/>
                <w:sz w:val="20"/>
                <w:szCs w:val="20"/>
                <w:lang w:val="sq-AL"/>
              </w:rPr>
              <w:t>Aconitum napellus</w:t>
            </w:r>
            <w:r w:rsidRPr="00605FE2">
              <w:rPr>
                <w:rFonts w:ascii="Garamond" w:eastAsia="Times New Roman" w:hAnsi="Garamond"/>
                <w:sz w:val="20"/>
                <w:szCs w:val="20"/>
                <w:lang w:val="sq-AL"/>
              </w:rPr>
              <w:t> L. (gjethe, rrënjë dhe përgatitje galenike)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84603-50-9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283-252-6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Akonitin (principet alkaloide të </w:t>
            </w:r>
            <w:r w:rsidRPr="00605FE2">
              <w:rPr>
                <w:rFonts w:ascii="Garamond" w:eastAsia="Times New Roman" w:hAnsi="Garamond"/>
                <w:i/>
                <w:sz w:val="20"/>
                <w:szCs w:val="20"/>
                <w:lang w:val="sq-AL"/>
              </w:rPr>
              <w:t>Aconitum napellus</w:t>
            </w:r>
            <w:r w:rsidRPr="00605FE2">
              <w:rPr>
                <w:rFonts w:ascii="Garamond" w:eastAsia="Times New Roman" w:hAnsi="Garamond"/>
                <w:sz w:val="20"/>
                <w:szCs w:val="20"/>
                <w:lang w:val="sq-AL"/>
              </w:rPr>
              <w:t> L.)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302-27-2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206-121-7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i/>
                <w:sz w:val="20"/>
                <w:szCs w:val="20"/>
                <w:lang w:val="sq-AL"/>
              </w:rPr>
              <w:t>Adonis vernalis</w:t>
            </w:r>
            <w:r w:rsidRPr="00605FE2">
              <w:rPr>
                <w:rFonts w:ascii="Garamond" w:eastAsia="Times New Roman" w:hAnsi="Garamond"/>
                <w:sz w:val="20"/>
                <w:szCs w:val="20"/>
                <w:lang w:val="sq-AL"/>
              </w:rPr>
              <w:t> L. dhe përgatitja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84649-73-0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283-458-6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Epinefrin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51-43-4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200-098-7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i/>
                <w:sz w:val="20"/>
                <w:szCs w:val="20"/>
                <w:lang w:val="sq-AL"/>
              </w:rPr>
              <w:t>Rauwolfia serpentina</w:t>
            </w:r>
            <w:r w:rsidRPr="00605FE2">
              <w:rPr>
                <w:rFonts w:ascii="Garamond" w:eastAsia="Times New Roman" w:hAnsi="Garamond"/>
                <w:sz w:val="20"/>
                <w:szCs w:val="20"/>
                <w:lang w:val="sq-AL"/>
              </w:rPr>
              <w:t> L., alkaloide dhe kripërat e tyre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90106-13-1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290-234-1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10021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Alkoolet alkin</w:t>
            </w:r>
            <w:r w:rsidR="00605FE2" w:rsidRPr="00605FE2">
              <w:rPr>
                <w:rFonts w:ascii="Garamond" w:eastAsia="Times New Roman" w:hAnsi="Garamond"/>
                <w:sz w:val="20"/>
                <w:szCs w:val="20"/>
                <w:lang w:val="sq-AL"/>
              </w:rPr>
              <w:t>e</w:t>
            </w:r>
            <w:r w:rsidRPr="00605FE2">
              <w:rPr>
                <w:rFonts w:ascii="Garamond" w:eastAsia="Times New Roman" w:hAnsi="Garamond"/>
                <w:sz w:val="20"/>
                <w:szCs w:val="20"/>
                <w:lang w:val="sq-AL"/>
              </w:rPr>
              <w:t>, esteret, eteret dhe kripërat e tyre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Isoprenalin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7683-59-2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231-687-7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Alil isotiocianat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57-06-7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200-309-2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Aloklamidi (INN)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5486-77-1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AF023B">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Nalorfin (INN), kripërat dhe eteret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62-67-9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200-546-1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Aminat simpatikomimetike që veprojnë në sistemin nervor qendror: çdo substancë që përfshihet në listën e parë të barnave që i nënshtrohen recetës mjekësore dhe që përmenden në vendimin AP (69) 2 të Këshillit të Evropës</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300-62-9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206-096-2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Anilin, kripërat e tij dhe derivatet e halogjenizuara dhe </w:t>
            </w:r>
            <w:r w:rsidR="00B84578" w:rsidRPr="00605FE2">
              <w:rPr>
                <w:rFonts w:ascii="Garamond" w:eastAsia="Times New Roman" w:hAnsi="Garamond"/>
                <w:sz w:val="20"/>
                <w:szCs w:val="20"/>
                <w:lang w:val="sq-AL"/>
              </w:rPr>
              <w:t xml:space="preserve">të </w:t>
            </w:r>
            <w:r w:rsidRPr="00605FE2">
              <w:rPr>
                <w:rFonts w:ascii="Garamond" w:eastAsia="Times New Roman" w:hAnsi="Garamond"/>
                <w:sz w:val="20"/>
                <w:szCs w:val="20"/>
                <w:lang w:val="sq-AL"/>
              </w:rPr>
              <w:t>sulfonizuara</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62-53-3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200-539-3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Betoksikain (INN)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3818-62-0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Zoksazolamin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61-80-3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200-519-4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Prokainamid (INN), kripërat dhe derivatet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51-06-9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200-078-8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Benzidin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92-87-5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202-199-1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AF023B">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Tuaminoheptan (INN), kripërat dhe izomer</w:t>
            </w:r>
            <w:r w:rsidR="00AF023B">
              <w:rPr>
                <w:rFonts w:ascii="Garamond" w:eastAsia="Times New Roman" w:hAnsi="Garamond"/>
                <w:sz w:val="20"/>
                <w:szCs w:val="20"/>
                <w:lang w:val="sq-AL"/>
              </w:rPr>
              <w:t>e</w:t>
            </w:r>
            <w:r w:rsidRPr="00605FE2">
              <w:rPr>
                <w:rFonts w:ascii="Garamond" w:eastAsia="Times New Roman" w:hAnsi="Garamond"/>
                <w:sz w:val="20"/>
                <w:szCs w:val="20"/>
                <w:lang w:val="sq-AL"/>
              </w:rPr>
              <w:t>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123-82-0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204-655-5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Oktodrin (INN)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543-82-8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208-851-1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2-amino-1,2-bis(4-metoxifenil)</w:t>
            </w:r>
            <w:r w:rsidR="00B84578" w:rsidRPr="00605FE2">
              <w:rPr>
                <w:rFonts w:ascii="Garamond" w:eastAsia="Times New Roman" w:hAnsi="Garamond"/>
                <w:sz w:val="20"/>
                <w:szCs w:val="20"/>
                <w:lang w:val="sq-AL"/>
              </w:rPr>
              <w:t xml:space="preserve"> </w:t>
            </w:r>
            <w:r w:rsidRPr="00605FE2">
              <w:rPr>
                <w:rFonts w:ascii="Garamond" w:eastAsia="Times New Roman" w:hAnsi="Garamond"/>
                <w:sz w:val="20"/>
                <w:szCs w:val="20"/>
                <w:lang w:val="sq-AL"/>
              </w:rPr>
              <w:t>etanoli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530-34-7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1,3-dimetilpentilamin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105-41-9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203-296-1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4-acid aminosalicilik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65-49-6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200-613-5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AF023B">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Toluidin, izomer</w:t>
            </w:r>
            <w:r w:rsidR="00AF023B">
              <w:rPr>
                <w:rFonts w:ascii="Garamond" w:eastAsia="Times New Roman" w:hAnsi="Garamond"/>
                <w:sz w:val="20"/>
                <w:szCs w:val="20"/>
                <w:lang w:val="sq-AL"/>
              </w:rPr>
              <w:t>e</w:t>
            </w:r>
            <w:r w:rsidRPr="00605FE2">
              <w:rPr>
                <w:rFonts w:ascii="Garamond" w:eastAsia="Times New Roman" w:hAnsi="Garamond"/>
                <w:sz w:val="20"/>
                <w:szCs w:val="20"/>
                <w:lang w:val="sq-AL"/>
              </w:rPr>
              <w:t>t, kripërat dhe derivatet halogjene dhe të sulfatit të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26915-12-8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248-105-2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AF023B">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Ksilidin, izomer</w:t>
            </w:r>
            <w:r w:rsidR="00AF023B">
              <w:rPr>
                <w:rFonts w:ascii="Garamond" w:eastAsia="Times New Roman" w:hAnsi="Garamond"/>
                <w:sz w:val="20"/>
                <w:szCs w:val="20"/>
                <w:lang w:val="sq-AL"/>
              </w:rPr>
              <w:t>e</w:t>
            </w:r>
            <w:r w:rsidRPr="00605FE2">
              <w:rPr>
                <w:rFonts w:ascii="Garamond" w:eastAsia="Times New Roman" w:hAnsi="Garamond"/>
                <w:sz w:val="20"/>
                <w:szCs w:val="20"/>
                <w:lang w:val="sq-AL"/>
              </w:rPr>
              <w:t>t, kripërat dhe derivatet halogjene dhe të sulfatit të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1300-73-8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215-091-4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Imperatorin (9-</w:t>
            </w:r>
            <w:r w:rsidR="00B84578" w:rsidRPr="00605FE2">
              <w:rPr>
                <w:rFonts w:ascii="Garamond" w:eastAsia="Times New Roman" w:hAnsi="Garamond"/>
                <w:sz w:val="20"/>
                <w:szCs w:val="20"/>
                <w:lang w:val="sq-AL"/>
              </w:rPr>
              <w:t xml:space="preserve"> </w:t>
            </w:r>
            <w:r w:rsidRPr="00605FE2">
              <w:rPr>
                <w:rFonts w:ascii="Garamond" w:eastAsia="Times New Roman" w:hAnsi="Garamond"/>
                <w:sz w:val="20"/>
                <w:szCs w:val="20"/>
                <w:lang w:val="sq-AL"/>
              </w:rPr>
              <w:t>(3-metilbut-2-eniloksi)</w:t>
            </w:r>
            <w:r w:rsidR="00B84578" w:rsidRPr="00605FE2">
              <w:rPr>
                <w:rFonts w:ascii="Garamond" w:eastAsia="Times New Roman" w:hAnsi="Garamond"/>
                <w:sz w:val="20"/>
                <w:szCs w:val="20"/>
                <w:lang w:val="sq-AL"/>
              </w:rPr>
              <w:t xml:space="preserve"> </w:t>
            </w:r>
            <w:r w:rsidRPr="00605FE2">
              <w:rPr>
                <w:rFonts w:ascii="Garamond" w:eastAsia="Times New Roman" w:hAnsi="Garamond"/>
                <w:sz w:val="20"/>
                <w:szCs w:val="20"/>
                <w:lang w:val="sq-AL"/>
              </w:rPr>
              <w:t>furo</w:t>
            </w:r>
            <w:r w:rsidR="00B84578" w:rsidRPr="00605FE2">
              <w:rPr>
                <w:rFonts w:ascii="Garamond" w:eastAsia="Times New Roman" w:hAnsi="Garamond"/>
                <w:sz w:val="20"/>
                <w:szCs w:val="20"/>
                <w:lang w:val="sq-AL"/>
              </w:rPr>
              <w:t xml:space="preserve"> </w:t>
            </w:r>
            <w:r w:rsidRPr="00605FE2">
              <w:rPr>
                <w:rFonts w:ascii="Garamond" w:eastAsia="Times New Roman" w:hAnsi="Garamond"/>
                <w:sz w:val="20"/>
                <w:szCs w:val="20"/>
                <w:lang w:val="sq-AL"/>
              </w:rPr>
              <w:t>[3,2-g]</w:t>
            </w:r>
            <w:r w:rsidR="00B84578" w:rsidRPr="00605FE2">
              <w:rPr>
                <w:rFonts w:ascii="Garamond" w:eastAsia="Times New Roman" w:hAnsi="Garamond"/>
                <w:sz w:val="20"/>
                <w:szCs w:val="20"/>
                <w:lang w:val="sq-AL"/>
              </w:rPr>
              <w:t xml:space="preserve"> </w:t>
            </w:r>
            <w:r w:rsidRPr="00605FE2">
              <w:rPr>
                <w:rFonts w:ascii="Garamond" w:eastAsia="Times New Roman" w:hAnsi="Garamond"/>
                <w:sz w:val="20"/>
                <w:szCs w:val="20"/>
                <w:lang w:val="sq-AL"/>
              </w:rPr>
              <w:t>kromen-7-on)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482-44-0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207-581-1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i/>
                <w:sz w:val="20"/>
                <w:szCs w:val="20"/>
                <w:lang w:val="sq-AL"/>
              </w:rPr>
              <w:t>Ammi majus</w:t>
            </w:r>
            <w:r w:rsidRPr="00605FE2">
              <w:rPr>
                <w:rFonts w:ascii="Garamond" w:eastAsia="Times New Roman" w:hAnsi="Garamond"/>
                <w:sz w:val="20"/>
                <w:szCs w:val="20"/>
                <w:lang w:val="sq-AL"/>
              </w:rPr>
              <w:t> L. dhe përgatitja e tij galenike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90320-46-0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291-072-4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2,3-dikloro-2-metilbutan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507-45-9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Substanca me efekt androgjeni</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Vaj antraceni</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120-12-7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204-371-1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Antibiotike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Antimoni dhe përbërësit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7440-36-0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231-146-5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lastRenderedPageBreak/>
              <w:t>41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i/>
                <w:sz w:val="20"/>
                <w:szCs w:val="20"/>
                <w:lang w:val="sq-AL"/>
              </w:rPr>
              <w:t>Apocynum cannabinum</w:t>
            </w:r>
            <w:r w:rsidRPr="00605FE2">
              <w:rPr>
                <w:rFonts w:ascii="Garamond" w:eastAsia="Times New Roman" w:hAnsi="Garamond"/>
                <w:sz w:val="20"/>
                <w:szCs w:val="20"/>
                <w:lang w:val="sq-AL"/>
              </w:rPr>
              <w:t> L. dhe përgatitja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84603-51-0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283-253-1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Apomorfina ((R) 5,6,6a,7-tetrahidro-6-metil-4</w:t>
            </w:r>
            <w:r w:rsidRPr="00605FE2">
              <w:rPr>
                <w:rFonts w:ascii="Garamond" w:eastAsia="Times New Roman" w:hAnsi="Garamond"/>
                <w:i/>
                <w:sz w:val="20"/>
                <w:szCs w:val="20"/>
                <w:lang w:val="sq-AL"/>
              </w:rPr>
              <w:t>H</w:t>
            </w:r>
            <w:r w:rsidRPr="00605FE2">
              <w:rPr>
                <w:rFonts w:ascii="Garamond" w:eastAsia="Times New Roman" w:hAnsi="Garamond"/>
                <w:sz w:val="20"/>
                <w:szCs w:val="20"/>
                <w:lang w:val="sq-AL"/>
              </w:rPr>
              <w:t>-dibenzo</w:t>
            </w:r>
            <w:r w:rsidR="00B84578" w:rsidRPr="00605FE2">
              <w:rPr>
                <w:rFonts w:ascii="Garamond" w:eastAsia="Times New Roman" w:hAnsi="Garamond"/>
                <w:sz w:val="20"/>
                <w:szCs w:val="20"/>
                <w:lang w:val="sq-AL"/>
              </w:rPr>
              <w:t xml:space="preserve"> </w:t>
            </w:r>
            <w:r w:rsidRPr="00605FE2">
              <w:rPr>
                <w:rFonts w:ascii="Garamond" w:eastAsia="Times New Roman" w:hAnsi="Garamond"/>
                <w:sz w:val="20"/>
                <w:szCs w:val="20"/>
                <w:lang w:val="sq-AL"/>
              </w:rPr>
              <w:t>[de,g]</w:t>
            </w:r>
            <w:r w:rsidR="00B84578" w:rsidRPr="00605FE2">
              <w:rPr>
                <w:rFonts w:ascii="Garamond" w:eastAsia="Times New Roman" w:hAnsi="Garamond"/>
                <w:sz w:val="20"/>
                <w:szCs w:val="20"/>
                <w:lang w:val="sq-AL"/>
              </w:rPr>
              <w:t xml:space="preserve"> </w:t>
            </w:r>
            <w:r w:rsidRPr="00605FE2">
              <w:rPr>
                <w:rFonts w:ascii="Garamond" w:eastAsia="Times New Roman" w:hAnsi="Garamond"/>
                <w:sz w:val="20"/>
                <w:szCs w:val="20"/>
                <w:lang w:val="sq-AL"/>
              </w:rPr>
              <w:t>kuinolin-10,11-diol)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58-00-4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200-360-0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Arseniku dhe përbërësit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7440-38-2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231-148-6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i/>
                <w:sz w:val="20"/>
                <w:szCs w:val="20"/>
                <w:lang w:val="sq-AL"/>
              </w:rPr>
              <w:t>Atropa belladonna</w:t>
            </w:r>
            <w:r w:rsidRPr="00605FE2">
              <w:rPr>
                <w:rFonts w:ascii="Garamond" w:eastAsia="Times New Roman" w:hAnsi="Garamond"/>
                <w:sz w:val="20"/>
                <w:szCs w:val="20"/>
                <w:lang w:val="sq-AL"/>
              </w:rPr>
              <w:t> L. dhe përgatitja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8007-93-0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232-365-9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Atropin, kripërat dhe derivatet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51-55-8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200-104-8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5A45F1">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Kripërat e bariumit, me përjashtim të </w:t>
            </w:r>
            <w:r w:rsidR="005A45F1" w:rsidRPr="00605FE2">
              <w:rPr>
                <w:rFonts w:ascii="Garamond" w:eastAsia="Times New Roman" w:hAnsi="Garamond"/>
                <w:sz w:val="20"/>
                <w:szCs w:val="20"/>
                <w:lang w:val="sq-AL"/>
              </w:rPr>
              <w:t>sulfidit</w:t>
            </w:r>
            <w:r w:rsidRPr="00605FE2">
              <w:rPr>
                <w:rFonts w:ascii="Garamond" w:eastAsia="Times New Roman" w:hAnsi="Garamond"/>
                <w:sz w:val="20"/>
                <w:szCs w:val="20"/>
                <w:lang w:val="sq-AL"/>
              </w:rPr>
              <w:t xml:space="preserve"> të bariumit sipas kushteve të përcaktuara në shtojcën II të </w:t>
            </w:r>
            <w:r w:rsidR="00B84578" w:rsidRPr="00605FE2">
              <w:rPr>
                <w:rFonts w:ascii="Garamond" w:eastAsia="Times New Roman" w:hAnsi="Garamond"/>
                <w:sz w:val="20"/>
                <w:szCs w:val="20"/>
                <w:lang w:val="sq-AL"/>
              </w:rPr>
              <w:t>këtij vendimi</w:t>
            </w:r>
            <w:r w:rsidRPr="00605FE2">
              <w:rPr>
                <w:rFonts w:ascii="Garamond" w:eastAsia="Times New Roman" w:hAnsi="Garamond"/>
                <w:sz w:val="20"/>
                <w:szCs w:val="20"/>
                <w:lang w:val="sq-AL"/>
              </w:rPr>
              <w:t xml:space="preserve"> dhe të sulfateve, llakut, kripërave dhe pigmenteve të përgatitura nga agjentët ngjyrues kur renditen në shtojcën IV</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Benzen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71-43-2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200-753-7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Benzimidazol-2(3</w:t>
            </w:r>
            <w:r w:rsidRPr="00605FE2">
              <w:rPr>
                <w:rFonts w:ascii="Garamond" w:eastAsia="Times New Roman" w:hAnsi="Garamond"/>
                <w:i/>
                <w:sz w:val="20"/>
                <w:szCs w:val="20"/>
                <w:lang w:val="sq-AL"/>
              </w:rPr>
              <w:t>H</w:t>
            </w:r>
            <w:r w:rsidRPr="00605FE2">
              <w:rPr>
                <w:rFonts w:ascii="Garamond" w:eastAsia="Times New Roman" w:hAnsi="Garamond"/>
                <w:sz w:val="20"/>
                <w:szCs w:val="20"/>
                <w:lang w:val="sq-AL"/>
              </w:rPr>
              <w:t>)-on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615-16-7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210-412-4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Benzazepina dhe benzodiazepina</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12794-10-4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Benzoat 1-dimetilaminometil-1-metilpropil (amilokain)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644-26-8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211-411-1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Benzoat 2,2,6-trimetil-4-piperidil (eukain)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500-34-5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Isokarboksazid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59-63-2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200-438-4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Bendroflumetiazidi (INN) dhe derivatet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73-48-3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200-800-1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Beriliumi dhe përbërësit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7440-41-7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231-150-7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Bromin, primar</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7726-95-6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231-778-1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Tosilat bretiliumi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61-75-6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200-516-8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Karbromal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77-65-6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201-046-6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Bromisoval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496-67-3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207-825-7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Bromfeniramina (INN) dhe kripërat e saj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86-22-6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201-657-8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Bromid benziloniumi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1050-48-2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213-885-5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Bromid tetrilamoni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71-91-0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200-769-4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Brucin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357-57-3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206-614-7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Tetrakaina (INN) dhe kripërat e saj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94-24-6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202-316-6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Mofebutazon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2210-63-1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218-641-1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Tolbutamid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64-77-7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200-594-3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Karbutamid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339-43-5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206-424-4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Fenilbutazon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50-33-9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200-029-0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Kadmiumi dhe përbërësit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7440-43-9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231-152-8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Kantaride, </w:t>
            </w:r>
            <w:r w:rsidRPr="00605FE2">
              <w:rPr>
                <w:rFonts w:ascii="Garamond" w:eastAsia="Times New Roman" w:hAnsi="Garamond"/>
                <w:i/>
                <w:sz w:val="20"/>
                <w:szCs w:val="20"/>
                <w:lang w:val="sq-AL"/>
              </w:rPr>
              <w:t>Cantharis vesicatoria</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92457-17-5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296-298-7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Kantaridin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56-25-7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200-263-3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Fenprobamat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673-31-4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211-606-1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Nitroderivatet e karbazolit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Karbon disulfidi</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75-15-0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200-843-6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Katalas</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9001-05-2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232-577-1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Cefalina dhe kripërat e saj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483-17-0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207-591-6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i/>
                <w:sz w:val="20"/>
                <w:szCs w:val="20"/>
                <w:lang w:val="sq-AL"/>
              </w:rPr>
              <w:t>Chenopodium ambrosioides</w:t>
            </w:r>
            <w:r w:rsidRPr="00605FE2">
              <w:rPr>
                <w:rFonts w:ascii="Garamond" w:eastAsia="Times New Roman" w:hAnsi="Garamond"/>
                <w:sz w:val="20"/>
                <w:szCs w:val="20"/>
                <w:lang w:val="sq-AL"/>
              </w:rPr>
              <w:t> L. (vaj thelbësor)</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8006-99-3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2,2,2-trikloroetan-1,1-diol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302-17-0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206-117-5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Klor</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7782-50-5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231-959-5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Klorpropamid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94-20-2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202-314-5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Të hequra ose të fshira</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4-fenilazofenilen-1,3-diamin citrat hidroklorur (krisoidin citrat hidroklorid)</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5909-04-6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Klorzoksazon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95-25-0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202-403-9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2-kloro-6-metilpirimidin-4-ildimetilamin (krimidin-ISO)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535-89-7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208-622-6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Klorprotikseni (INN)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113-59-7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204-032-8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Klofenamid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671-95-4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211-588-5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i/>
                <w:sz w:val="20"/>
                <w:szCs w:val="20"/>
                <w:lang w:val="sq-AL"/>
              </w:rPr>
              <w:t>N,N</w:t>
            </w:r>
            <w:r w:rsidRPr="00605FE2">
              <w:rPr>
                <w:rFonts w:ascii="Garamond" w:eastAsia="Times New Roman" w:hAnsi="Garamond"/>
                <w:sz w:val="20"/>
                <w:szCs w:val="20"/>
                <w:lang w:val="sq-AL"/>
              </w:rPr>
              <w:t>-bis(2-kloroetil)metilamin </w:t>
            </w:r>
            <w:r w:rsidRPr="00605FE2">
              <w:rPr>
                <w:rFonts w:ascii="Garamond" w:eastAsia="Times New Roman" w:hAnsi="Garamond"/>
                <w:i/>
                <w:sz w:val="20"/>
                <w:szCs w:val="20"/>
                <w:lang w:val="sq-AL"/>
              </w:rPr>
              <w:t>N</w:t>
            </w:r>
            <w:r w:rsidRPr="00605FE2">
              <w:rPr>
                <w:rFonts w:ascii="Garamond" w:eastAsia="Times New Roman" w:hAnsi="Garamond"/>
                <w:sz w:val="20"/>
                <w:szCs w:val="20"/>
                <w:lang w:val="sq-AL"/>
              </w:rPr>
              <w:t>-oksid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126-85-2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Klormetina (INN) dhe kripërat e saj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51-75-2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200-120-5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Ciklofosfamidi (INN)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50-18-0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200-015-4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lastRenderedPageBreak/>
              <w:t>89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Manomustina (INN) dhe kripërat e saj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576-68-1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209-404-3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Butanilikaina (INN) dhe kripërat e saj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3785-21-5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Klormezanon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80-77-3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201-307-4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Triparanol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78-41-1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201-115-0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2-[2(4-klorofenil)-2-fenilacetil]</w:t>
            </w:r>
            <w:r w:rsidR="00AF023B">
              <w:rPr>
                <w:rFonts w:ascii="Garamond" w:eastAsia="Times New Roman" w:hAnsi="Garamond"/>
                <w:sz w:val="20"/>
                <w:szCs w:val="20"/>
                <w:lang w:val="sq-AL"/>
              </w:rPr>
              <w:t xml:space="preserve"> </w:t>
            </w:r>
            <w:r w:rsidRPr="00605FE2">
              <w:rPr>
                <w:rFonts w:ascii="Garamond" w:eastAsia="Times New Roman" w:hAnsi="Garamond"/>
                <w:sz w:val="20"/>
                <w:szCs w:val="20"/>
                <w:lang w:val="sq-AL"/>
              </w:rPr>
              <w:t>indan-1,3-dion (klorofacinon-ISO)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3691-35-8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223-003-0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Klorfenoksamin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77-38-3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Fenaglicodol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79-93-6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201-235-3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Kloroetan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75-00-3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200-830-5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Kromium; acid kromik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7440-47-3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231-157-5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i/>
                <w:sz w:val="20"/>
                <w:szCs w:val="20"/>
                <w:lang w:val="sq-AL"/>
              </w:rPr>
              <w:t>Claviceps purpurea</w:t>
            </w:r>
            <w:r w:rsidRPr="00605FE2">
              <w:rPr>
                <w:rFonts w:ascii="Garamond" w:eastAsia="Times New Roman" w:hAnsi="Garamond"/>
                <w:sz w:val="20"/>
                <w:szCs w:val="20"/>
                <w:lang w:val="sq-AL"/>
              </w:rPr>
              <w:t> Tul., përgatitja alkaloide dhe galenike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84775-56-4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283-885-8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i/>
                <w:sz w:val="20"/>
                <w:szCs w:val="20"/>
                <w:lang w:val="sq-AL"/>
              </w:rPr>
              <w:t>Conium maculatum</w:t>
            </w:r>
            <w:r w:rsidRPr="00605FE2">
              <w:rPr>
                <w:rFonts w:ascii="Garamond" w:eastAsia="Times New Roman" w:hAnsi="Garamond"/>
                <w:sz w:val="20"/>
                <w:szCs w:val="20"/>
                <w:lang w:val="sq-AL"/>
              </w:rPr>
              <w:t> L. (përgatitje frutash, pudre ose galenike)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85116-75-2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285-527-6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Gliciklamid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664-95-9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211-557-6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Kobalt benzensulfonat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23384-69-2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Kolkicin, kripërat dhe derivatet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64-86-8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200-598-5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Kolkicosidi dhe derivatet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477-29-2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207-513-0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i/>
                <w:sz w:val="20"/>
                <w:szCs w:val="20"/>
                <w:lang w:val="sq-AL"/>
              </w:rPr>
              <w:t>Colchicum autumnale</w:t>
            </w:r>
            <w:r w:rsidRPr="00605FE2">
              <w:rPr>
                <w:rFonts w:ascii="Garamond" w:eastAsia="Times New Roman" w:hAnsi="Garamond"/>
                <w:sz w:val="20"/>
                <w:szCs w:val="20"/>
                <w:lang w:val="sq-AL"/>
              </w:rPr>
              <w:t> L. dhe përgatitja e tij galenike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84696-03-7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283-623-2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Konvalatoksin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508-75-8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208-086-3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i/>
                <w:sz w:val="20"/>
                <w:szCs w:val="20"/>
                <w:lang w:val="sq-AL"/>
              </w:rPr>
              <w:t>Anamirta cocculus</w:t>
            </w:r>
            <w:r w:rsidRPr="00605FE2">
              <w:rPr>
                <w:rFonts w:ascii="Garamond" w:eastAsia="Times New Roman" w:hAnsi="Garamond"/>
                <w:sz w:val="20"/>
                <w:szCs w:val="20"/>
                <w:lang w:val="sq-AL"/>
              </w:rPr>
              <w:t> L. (frutë)</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i/>
                <w:sz w:val="20"/>
                <w:szCs w:val="20"/>
                <w:lang w:val="sq-AL"/>
              </w:rPr>
              <w:t>Croton tiglium</w:t>
            </w:r>
            <w:r w:rsidRPr="00605FE2">
              <w:rPr>
                <w:rFonts w:ascii="Garamond" w:eastAsia="Times New Roman" w:hAnsi="Garamond"/>
                <w:sz w:val="20"/>
                <w:szCs w:val="20"/>
                <w:lang w:val="sq-AL"/>
              </w:rPr>
              <w:t> L. (vaj)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8001-28-3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1-butil-3-(</w:t>
            </w:r>
            <w:r w:rsidRPr="00605FE2">
              <w:rPr>
                <w:rFonts w:ascii="Garamond" w:eastAsia="Times New Roman" w:hAnsi="Garamond"/>
                <w:i/>
                <w:sz w:val="20"/>
                <w:szCs w:val="20"/>
                <w:lang w:val="sq-AL"/>
              </w:rPr>
              <w:t>N</w:t>
            </w:r>
            <w:r w:rsidRPr="00605FE2">
              <w:rPr>
                <w:rFonts w:ascii="Garamond" w:eastAsia="Times New Roman" w:hAnsi="Garamond"/>
                <w:sz w:val="20"/>
                <w:szCs w:val="20"/>
                <w:lang w:val="sq-AL"/>
              </w:rPr>
              <w:t>-krotonoilsulfanilil)</w:t>
            </w:r>
            <w:r w:rsidR="00AF023B">
              <w:rPr>
                <w:rFonts w:ascii="Garamond" w:eastAsia="Times New Roman" w:hAnsi="Garamond"/>
                <w:sz w:val="20"/>
                <w:szCs w:val="20"/>
                <w:lang w:val="sq-AL"/>
              </w:rPr>
              <w:t xml:space="preserve"> </w:t>
            </w:r>
            <w:r w:rsidRPr="00605FE2">
              <w:rPr>
                <w:rFonts w:ascii="Garamond" w:eastAsia="Times New Roman" w:hAnsi="Garamond"/>
                <w:sz w:val="20"/>
                <w:szCs w:val="20"/>
                <w:lang w:val="sq-AL"/>
              </w:rPr>
              <w:t>urea</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52964-42-8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Kurar dhe kurarin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8063-06-7/22260-42-0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232-511-1/244-880-6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Kurarizant sintetik</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Cianid hidrogjeni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74-90-8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200-821-6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Feklemin (INN); 2-(alfa-cykloheksilbenzil)-N,N,N',N'-tetraetil-1,3-propanediamin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3590-16-7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Ciklomenoli (INN)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5591-47-9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227-002-6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Sodium heksaciklonat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7009-49-6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Heksapropimat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358-52-1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206-618-9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Të hequra ose të fshira</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i/>
                <w:sz w:val="20"/>
                <w:szCs w:val="20"/>
                <w:lang w:val="sq-AL"/>
              </w:rPr>
              <w:t>O,O</w:t>
            </w:r>
            <w:r w:rsidRPr="00605FE2">
              <w:rPr>
                <w:rFonts w:ascii="Garamond" w:eastAsia="Times New Roman" w:hAnsi="Garamond"/>
                <w:sz w:val="20"/>
                <w:szCs w:val="20"/>
                <w:lang w:val="sq-AL"/>
              </w:rPr>
              <w:t>'-diacetil-</w:t>
            </w:r>
            <w:r w:rsidRPr="00605FE2">
              <w:rPr>
                <w:rFonts w:ascii="Garamond" w:eastAsia="Times New Roman" w:hAnsi="Garamond"/>
                <w:i/>
                <w:sz w:val="20"/>
                <w:szCs w:val="20"/>
                <w:lang w:val="sq-AL"/>
              </w:rPr>
              <w:t>N</w:t>
            </w:r>
            <w:r w:rsidRPr="00605FE2">
              <w:rPr>
                <w:rFonts w:ascii="Garamond" w:eastAsia="Times New Roman" w:hAnsi="Garamond"/>
                <w:sz w:val="20"/>
                <w:szCs w:val="20"/>
                <w:lang w:val="sq-AL"/>
              </w:rPr>
              <w:t>-alil-</w:t>
            </w:r>
            <w:r w:rsidRPr="00605FE2">
              <w:rPr>
                <w:rFonts w:ascii="Garamond" w:eastAsia="Times New Roman" w:hAnsi="Garamond"/>
                <w:i/>
                <w:sz w:val="20"/>
                <w:szCs w:val="20"/>
                <w:lang w:val="sq-AL"/>
              </w:rPr>
              <w:t>N</w:t>
            </w:r>
            <w:r w:rsidRPr="00605FE2">
              <w:rPr>
                <w:rFonts w:ascii="Garamond" w:eastAsia="Times New Roman" w:hAnsi="Garamond"/>
                <w:sz w:val="20"/>
                <w:szCs w:val="20"/>
                <w:lang w:val="sq-AL"/>
              </w:rPr>
              <w:t>-normorfin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2748-74-5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Pipazetata (INN) dhe kripërat e saj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2167-85-3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218-508-8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i/>
                <w:sz w:val="20"/>
                <w:szCs w:val="20"/>
                <w:lang w:val="sq-AL"/>
              </w:rPr>
              <w:t>5</w:t>
            </w:r>
            <w:r w:rsidRPr="00605FE2">
              <w:rPr>
                <w:rFonts w:ascii="Garamond" w:eastAsia="Times New Roman" w:hAnsi="Garamond"/>
                <w:sz w:val="20"/>
                <w:szCs w:val="20"/>
                <w:lang w:val="sq-AL"/>
              </w:rPr>
              <w:t>-(α,</w:t>
            </w:r>
            <w:r w:rsidRPr="00605FE2">
              <w:rPr>
                <w:rFonts w:ascii="Garamond" w:eastAsia="Times New Roman" w:hAnsi="Garamond"/>
                <w:i/>
                <w:sz w:val="20"/>
                <w:szCs w:val="20"/>
                <w:lang w:val="sq-AL"/>
              </w:rPr>
              <w:t>β</w:t>
            </w:r>
            <w:r w:rsidRPr="00605FE2">
              <w:rPr>
                <w:rFonts w:ascii="Garamond" w:eastAsia="Times New Roman" w:hAnsi="Garamond"/>
                <w:sz w:val="20"/>
                <w:szCs w:val="20"/>
                <w:lang w:val="sq-AL"/>
              </w:rPr>
              <w:t>-dibromofenetil)-5-metilhidantoin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511-75-1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208-133-8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Kripëra të </w:t>
            </w:r>
            <w:r w:rsidRPr="00605FE2">
              <w:rPr>
                <w:rFonts w:ascii="Garamond" w:eastAsia="Times New Roman" w:hAnsi="Garamond"/>
                <w:i/>
                <w:sz w:val="20"/>
                <w:szCs w:val="20"/>
                <w:lang w:val="sq-AL"/>
              </w:rPr>
              <w:t>N,N</w:t>
            </w:r>
            <w:r w:rsidRPr="00605FE2">
              <w:rPr>
                <w:rFonts w:ascii="Garamond" w:eastAsia="Times New Roman" w:hAnsi="Garamond"/>
                <w:sz w:val="20"/>
                <w:szCs w:val="20"/>
                <w:lang w:val="sq-AL"/>
              </w:rPr>
              <w:t>'-kripëra pentametilenebis</w:t>
            </w:r>
            <w:r w:rsidR="00AF023B">
              <w:rPr>
                <w:rFonts w:ascii="Garamond" w:eastAsia="Times New Roman" w:hAnsi="Garamond"/>
                <w:sz w:val="20"/>
                <w:szCs w:val="20"/>
                <w:lang w:val="sq-AL"/>
              </w:rPr>
              <w:t xml:space="preserve"> </w:t>
            </w:r>
            <w:r w:rsidRPr="00605FE2">
              <w:rPr>
                <w:rFonts w:ascii="Garamond" w:eastAsia="Times New Roman" w:hAnsi="Garamond"/>
                <w:sz w:val="20"/>
                <w:szCs w:val="20"/>
                <w:lang w:val="sq-AL"/>
              </w:rPr>
              <w:t>(trimetilamoni), për shembull bromid pentametoniumi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541-20-8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208-771-7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Kripëra të </w:t>
            </w:r>
            <w:r w:rsidRPr="00605FE2">
              <w:rPr>
                <w:rFonts w:ascii="Garamond" w:eastAsia="Times New Roman" w:hAnsi="Garamond"/>
                <w:i/>
                <w:sz w:val="20"/>
                <w:szCs w:val="20"/>
                <w:lang w:val="sq-AL"/>
              </w:rPr>
              <w:t>N,N</w:t>
            </w:r>
            <w:r w:rsidRPr="00605FE2">
              <w:rPr>
                <w:rFonts w:ascii="Garamond" w:eastAsia="Times New Roman" w:hAnsi="Garamond"/>
                <w:sz w:val="20"/>
                <w:szCs w:val="20"/>
                <w:lang w:val="sq-AL"/>
              </w:rPr>
              <w:t>'-[(metilimino)</w:t>
            </w:r>
            <w:r w:rsidR="00AF023B">
              <w:rPr>
                <w:rFonts w:ascii="Garamond" w:eastAsia="Times New Roman" w:hAnsi="Garamond"/>
                <w:sz w:val="20"/>
                <w:szCs w:val="20"/>
                <w:lang w:val="sq-AL"/>
              </w:rPr>
              <w:t xml:space="preserve"> </w:t>
            </w:r>
            <w:r w:rsidRPr="00605FE2">
              <w:rPr>
                <w:rFonts w:ascii="Garamond" w:eastAsia="Times New Roman" w:hAnsi="Garamond"/>
                <w:sz w:val="20"/>
                <w:szCs w:val="20"/>
                <w:lang w:val="sq-AL"/>
              </w:rPr>
              <w:t>dietilen]</w:t>
            </w:r>
            <w:r w:rsidR="00AF023B">
              <w:rPr>
                <w:rFonts w:ascii="Garamond" w:eastAsia="Times New Roman" w:hAnsi="Garamond"/>
                <w:sz w:val="20"/>
                <w:szCs w:val="20"/>
                <w:lang w:val="sq-AL"/>
              </w:rPr>
              <w:t xml:space="preserve"> </w:t>
            </w:r>
            <w:r w:rsidRPr="00605FE2">
              <w:rPr>
                <w:rFonts w:ascii="Garamond" w:eastAsia="Times New Roman" w:hAnsi="Garamond"/>
                <w:sz w:val="20"/>
                <w:szCs w:val="20"/>
                <w:lang w:val="sq-AL"/>
              </w:rPr>
              <w:t>bis</w:t>
            </w:r>
            <w:r w:rsidR="00AF023B">
              <w:rPr>
                <w:rFonts w:ascii="Garamond" w:eastAsia="Times New Roman" w:hAnsi="Garamond"/>
                <w:sz w:val="20"/>
                <w:szCs w:val="20"/>
                <w:lang w:val="sq-AL"/>
              </w:rPr>
              <w:t xml:space="preserve"> </w:t>
            </w:r>
            <w:r w:rsidRPr="00605FE2">
              <w:rPr>
                <w:rFonts w:ascii="Garamond" w:eastAsia="Times New Roman" w:hAnsi="Garamond"/>
                <w:sz w:val="20"/>
                <w:szCs w:val="20"/>
                <w:lang w:val="sq-AL"/>
              </w:rPr>
              <w:t>(etildimetilamoni), për shembull bromid azametoniumi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306-53-6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206-186-1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Ciklarbamat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5779-54-4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227-302-7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Klofenotan (INN); DDT (ISO)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50-29-3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200-024-3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Kripëra të </w:t>
            </w:r>
            <w:r w:rsidRPr="00605FE2">
              <w:rPr>
                <w:rFonts w:ascii="Garamond" w:eastAsia="Times New Roman" w:hAnsi="Garamond"/>
                <w:i/>
                <w:sz w:val="20"/>
                <w:szCs w:val="20"/>
                <w:lang w:val="sq-AL"/>
              </w:rPr>
              <w:t>N,N</w:t>
            </w:r>
            <w:r w:rsidRPr="00605FE2">
              <w:rPr>
                <w:rFonts w:ascii="Garamond" w:eastAsia="Times New Roman" w:hAnsi="Garamond"/>
                <w:sz w:val="20"/>
                <w:szCs w:val="20"/>
                <w:lang w:val="sq-AL"/>
              </w:rPr>
              <w:t>'-heksametilenebis</w:t>
            </w:r>
            <w:r w:rsidR="00AF023B">
              <w:rPr>
                <w:rFonts w:ascii="Garamond" w:eastAsia="Times New Roman" w:hAnsi="Garamond"/>
                <w:sz w:val="20"/>
                <w:szCs w:val="20"/>
                <w:lang w:val="sq-AL"/>
              </w:rPr>
              <w:t xml:space="preserve"> </w:t>
            </w:r>
            <w:r w:rsidRPr="00605FE2">
              <w:rPr>
                <w:rFonts w:ascii="Garamond" w:eastAsia="Times New Roman" w:hAnsi="Garamond"/>
                <w:sz w:val="20"/>
                <w:szCs w:val="20"/>
                <w:lang w:val="sq-AL"/>
              </w:rPr>
              <w:t>(trimetilamoni), për shembull bromid heksametoniumi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55-97-0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200-249-7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Dikloroetane (klorid etilen), për shembull 1,2-dikloroetan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107-06-2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203-458-1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Dikloroetilene (klorid acetilen), për shembull klorid viniliden (1,1-dikloroetilen)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75-35-4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200-864-0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Lisergidi (INN) (LSD)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50-37-3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200-033-2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2-dietilaminoetil 3-hidroksi-4-fenilbenzoati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3572-52-9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222-686-2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Cinkokaina (INN) dhe kripërat e saj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85-79-0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201-632-1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3-cinamat dietilaminopropili</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538-66-9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i/>
                <w:sz w:val="20"/>
                <w:szCs w:val="20"/>
                <w:lang w:val="sq-AL"/>
              </w:rPr>
              <w:t>O,O</w:t>
            </w:r>
            <w:r w:rsidRPr="00605FE2">
              <w:rPr>
                <w:rFonts w:ascii="Garamond" w:eastAsia="Times New Roman" w:hAnsi="Garamond"/>
                <w:sz w:val="20"/>
                <w:szCs w:val="20"/>
                <w:lang w:val="sq-AL"/>
              </w:rPr>
              <w:t>'-dietil-O-4-nitrofenil fosforotioat (paration - ISO)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56-38-2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200-271-7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Kripëra të [oksalilbis</w:t>
            </w:r>
            <w:r w:rsidR="00E13399">
              <w:rPr>
                <w:rFonts w:ascii="Garamond" w:eastAsia="Times New Roman" w:hAnsi="Garamond"/>
                <w:sz w:val="20"/>
                <w:szCs w:val="20"/>
                <w:lang w:val="sq-AL"/>
              </w:rPr>
              <w:t xml:space="preserve"> </w:t>
            </w:r>
            <w:r w:rsidRPr="00605FE2">
              <w:rPr>
                <w:rFonts w:ascii="Garamond" w:eastAsia="Times New Roman" w:hAnsi="Garamond"/>
                <w:sz w:val="20"/>
                <w:szCs w:val="20"/>
                <w:lang w:val="sq-AL"/>
              </w:rPr>
              <w:t>(iminoetilen)]</w:t>
            </w:r>
            <w:r w:rsidR="00E13399">
              <w:rPr>
                <w:rFonts w:ascii="Garamond" w:eastAsia="Times New Roman" w:hAnsi="Garamond"/>
                <w:sz w:val="20"/>
                <w:szCs w:val="20"/>
                <w:lang w:val="sq-AL"/>
              </w:rPr>
              <w:t xml:space="preserve"> </w:t>
            </w:r>
            <w:r w:rsidRPr="00605FE2">
              <w:rPr>
                <w:rFonts w:ascii="Garamond" w:eastAsia="Times New Roman" w:hAnsi="Garamond"/>
                <w:sz w:val="20"/>
                <w:szCs w:val="20"/>
                <w:lang w:val="sq-AL"/>
              </w:rPr>
              <w:t>bis</w:t>
            </w:r>
            <w:r w:rsidR="00E13399">
              <w:rPr>
                <w:rFonts w:ascii="Garamond" w:eastAsia="Times New Roman" w:hAnsi="Garamond"/>
                <w:sz w:val="20"/>
                <w:szCs w:val="20"/>
                <w:lang w:val="sq-AL"/>
              </w:rPr>
              <w:t xml:space="preserve"> </w:t>
            </w:r>
            <w:r w:rsidRPr="00605FE2">
              <w:rPr>
                <w:rFonts w:ascii="Garamond" w:eastAsia="Times New Roman" w:hAnsi="Garamond"/>
                <w:sz w:val="20"/>
                <w:szCs w:val="20"/>
                <w:lang w:val="sq-AL"/>
              </w:rPr>
              <w:t>[(</w:t>
            </w:r>
            <w:r w:rsidRPr="00605FE2">
              <w:rPr>
                <w:rFonts w:ascii="Garamond" w:eastAsia="Times New Roman" w:hAnsi="Garamond"/>
                <w:i/>
                <w:sz w:val="20"/>
                <w:szCs w:val="20"/>
                <w:lang w:val="sq-AL"/>
              </w:rPr>
              <w:t>o</w:t>
            </w:r>
            <w:r w:rsidRPr="00605FE2">
              <w:rPr>
                <w:rFonts w:ascii="Garamond" w:eastAsia="Times New Roman" w:hAnsi="Garamond"/>
                <w:sz w:val="20"/>
                <w:szCs w:val="20"/>
                <w:lang w:val="sq-AL"/>
              </w:rPr>
              <w:t>-klorobenzil)</w:t>
            </w:r>
            <w:r w:rsidR="00E13399">
              <w:rPr>
                <w:rFonts w:ascii="Garamond" w:eastAsia="Times New Roman" w:hAnsi="Garamond"/>
                <w:sz w:val="20"/>
                <w:szCs w:val="20"/>
                <w:lang w:val="sq-AL"/>
              </w:rPr>
              <w:t xml:space="preserve"> </w:t>
            </w:r>
            <w:r w:rsidRPr="00605FE2">
              <w:rPr>
                <w:rFonts w:ascii="Garamond" w:eastAsia="Times New Roman" w:hAnsi="Garamond"/>
                <w:sz w:val="20"/>
                <w:szCs w:val="20"/>
                <w:lang w:val="sq-AL"/>
              </w:rPr>
              <w:t>dietilamoni], për shembull</w:t>
            </w:r>
            <w:r w:rsidR="005A45F1" w:rsidRPr="00605FE2">
              <w:rPr>
                <w:rFonts w:ascii="Garamond" w:eastAsia="Times New Roman" w:hAnsi="Garamond"/>
                <w:sz w:val="20"/>
                <w:szCs w:val="20"/>
                <w:lang w:val="sq-AL"/>
              </w:rPr>
              <w:t>,</w:t>
            </w:r>
            <w:r w:rsidRPr="00605FE2">
              <w:rPr>
                <w:rFonts w:ascii="Garamond" w:eastAsia="Times New Roman" w:hAnsi="Garamond"/>
                <w:sz w:val="20"/>
                <w:szCs w:val="20"/>
                <w:lang w:val="sq-AL"/>
              </w:rPr>
              <w:t xml:space="preserve"> klorur ambenoniumi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115-79-7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204-107-5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Metipriloni (INN)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125-64-4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204-745-4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Dixhitalin dhe të gjitha heterosidet e </w:t>
            </w:r>
            <w:r w:rsidRPr="00605FE2">
              <w:rPr>
                <w:rFonts w:ascii="Garamond" w:eastAsia="Times New Roman" w:hAnsi="Garamond"/>
                <w:i/>
                <w:sz w:val="20"/>
                <w:szCs w:val="20"/>
                <w:lang w:val="sq-AL"/>
              </w:rPr>
              <w:t>Digitalis purpurea</w:t>
            </w:r>
            <w:r w:rsidRPr="00605FE2">
              <w:rPr>
                <w:rFonts w:ascii="Garamond" w:eastAsia="Times New Roman" w:hAnsi="Garamond"/>
                <w:sz w:val="20"/>
                <w:szCs w:val="20"/>
                <w:lang w:val="sq-AL"/>
              </w:rPr>
              <w:t> 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752-61-4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212-036-6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7-teofilin</w:t>
            </w:r>
            <w:r w:rsidR="00E13399">
              <w:rPr>
                <w:rFonts w:ascii="Garamond" w:eastAsia="Times New Roman" w:hAnsi="Garamond"/>
                <w:sz w:val="20"/>
                <w:szCs w:val="20"/>
                <w:lang w:val="sq-AL"/>
              </w:rPr>
              <w:t xml:space="preserve"> </w:t>
            </w:r>
            <w:r w:rsidRPr="00605FE2">
              <w:rPr>
                <w:rFonts w:ascii="Garamond" w:eastAsia="Times New Roman" w:hAnsi="Garamond"/>
                <w:sz w:val="20"/>
                <w:szCs w:val="20"/>
                <w:lang w:val="sq-AL"/>
              </w:rPr>
              <w:t>[2-hidroksi-3-(2-hidroksietil-</w:t>
            </w:r>
            <w:r w:rsidRPr="00605FE2">
              <w:rPr>
                <w:rFonts w:ascii="Garamond" w:eastAsia="Times New Roman" w:hAnsi="Garamond"/>
                <w:i/>
                <w:sz w:val="20"/>
                <w:szCs w:val="20"/>
                <w:lang w:val="sq-AL"/>
              </w:rPr>
              <w:t>N</w:t>
            </w:r>
            <w:r w:rsidRPr="00605FE2">
              <w:rPr>
                <w:rFonts w:ascii="Garamond" w:eastAsia="Times New Roman" w:hAnsi="Garamond"/>
                <w:sz w:val="20"/>
                <w:szCs w:val="20"/>
                <w:lang w:val="sq-AL"/>
              </w:rPr>
              <w:t>-metilamino)</w:t>
            </w:r>
            <w:r w:rsidR="00E13399">
              <w:rPr>
                <w:rFonts w:ascii="Garamond" w:eastAsia="Times New Roman" w:hAnsi="Garamond"/>
                <w:sz w:val="20"/>
                <w:szCs w:val="20"/>
                <w:lang w:val="sq-AL"/>
              </w:rPr>
              <w:t xml:space="preserve"> </w:t>
            </w:r>
            <w:r w:rsidRPr="00605FE2">
              <w:rPr>
                <w:rFonts w:ascii="Garamond" w:eastAsia="Times New Roman" w:hAnsi="Garamond"/>
                <w:sz w:val="20"/>
                <w:szCs w:val="20"/>
                <w:lang w:val="sq-AL"/>
              </w:rPr>
              <w:t>propil] (ksantinol)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2530-97-4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lastRenderedPageBreak/>
              <w:t>136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Dioksetedrina (INN) dhe kripërat e saj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497-75-6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207-849-8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Jodur piprokurariumi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3562-55-8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222-627-0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Propifenazon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479-92-5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207-539-2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Tetrabenazina (INN) dhe kripërat e saj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58-46-8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200-383-6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140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Kaptodiam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486-17-9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207-629-1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141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Mefeklorazini (INN)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1243-33-0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142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Dimetilamin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124-40-3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204-697-4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143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1,1-benzoat bis</w:t>
            </w:r>
            <w:r w:rsidR="00E13399">
              <w:rPr>
                <w:rFonts w:ascii="Garamond" w:eastAsia="Times New Roman" w:hAnsi="Garamond"/>
                <w:sz w:val="20"/>
                <w:szCs w:val="20"/>
                <w:lang w:val="sq-AL"/>
              </w:rPr>
              <w:t xml:space="preserve"> </w:t>
            </w:r>
            <w:r w:rsidRPr="00605FE2">
              <w:rPr>
                <w:rFonts w:ascii="Garamond" w:eastAsia="Times New Roman" w:hAnsi="Garamond"/>
                <w:sz w:val="20"/>
                <w:szCs w:val="20"/>
                <w:lang w:val="sq-AL"/>
              </w:rPr>
              <w:t>(dimetilaminometil)</w:t>
            </w:r>
            <w:r w:rsidR="00E13399">
              <w:rPr>
                <w:rFonts w:ascii="Garamond" w:eastAsia="Times New Roman" w:hAnsi="Garamond"/>
                <w:sz w:val="20"/>
                <w:szCs w:val="20"/>
                <w:lang w:val="sq-AL"/>
              </w:rPr>
              <w:t xml:space="preserve"> </w:t>
            </w:r>
            <w:r w:rsidRPr="00605FE2">
              <w:rPr>
                <w:rFonts w:ascii="Garamond" w:eastAsia="Times New Roman" w:hAnsi="Garamond"/>
                <w:sz w:val="20"/>
                <w:szCs w:val="20"/>
                <w:lang w:val="sq-AL"/>
              </w:rPr>
              <w:t>propil (amidrikain, alipin)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963-07-5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213-512-6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144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Metapirileni (INN)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91-80-5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202-099-8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145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Metamfepramoni (INN)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15351-09-4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239-384-1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146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Amitriptilini (INN)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50-48-6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200-041-6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147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Metformina (INN) dhe kripërat e saj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657-24-9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211-517-8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148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Isosorbid dinitrat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87-33-2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201-740-9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149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Malononitril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109-77-3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203-703-2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150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Sukinonitril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110-61-2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203-783-9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151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Izomer dinitrofenoli</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51-28-5/329-71-5/573-56-8/25550-58-7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200-087-7/206-348-1/209-357-9/247-096-2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152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Inprokuon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436-40-8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153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Dimevamida (INN) dhe kripërat e saj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60-46-8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200-479-8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154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Difenilpiralini (INN)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147-20-6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205-686-7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155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Sulfinpirazon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57-96-5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200-357-4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156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Kripëra të </w:t>
            </w:r>
            <w:r w:rsidRPr="00605FE2">
              <w:rPr>
                <w:rFonts w:ascii="Garamond" w:eastAsia="Times New Roman" w:hAnsi="Garamond"/>
                <w:i/>
                <w:sz w:val="20"/>
                <w:szCs w:val="20"/>
                <w:lang w:val="sq-AL"/>
              </w:rPr>
              <w:t>N</w:t>
            </w:r>
            <w:r w:rsidRPr="00605FE2">
              <w:rPr>
                <w:rFonts w:ascii="Garamond" w:eastAsia="Times New Roman" w:hAnsi="Garamond"/>
                <w:sz w:val="20"/>
                <w:szCs w:val="20"/>
                <w:lang w:val="sq-AL"/>
              </w:rPr>
              <w:t>-(3-karbamoil-3,3-difenilpropil)-</w:t>
            </w:r>
            <w:r w:rsidRPr="00605FE2">
              <w:rPr>
                <w:rFonts w:ascii="Garamond" w:eastAsia="Times New Roman" w:hAnsi="Garamond"/>
                <w:i/>
                <w:sz w:val="20"/>
                <w:szCs w:val="20"/>
                <w:lang w:val="sq-AL"/>
              </w:rPr>
              <w:t>N,N</w:t>
            </w:r>
            <w:r w:rsidRPr="00605FE2">
              <w:rPr>
                <w:rFonts w:ascii="Garamond" w:eastAsia="Times New Roman" w:hAnsi="Garamond"/>
                <w:sz w:val="20"/>
                <w:szCs w:val="20"/>
                <w:lang w:val="sq-AL"/>
              </w:rPr>
              <w:t>-diisopropilmetil-amoni, për shembull jodur isopropamidi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71-81-8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200-766-8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157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Benaktizin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302-40-9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206-123-8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158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Benzatropina (INN) dhe kripërat e saj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86-13-5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159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Ciklizini (INN)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82-92-8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201-445-5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160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5,5-difenil-4-imidazolidon (doksenitoin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3254-93-1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221-851-6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161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Probenecid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57-66-9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200-344-3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162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Disulfiram (INN); tiram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97-77-8/137-26-8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202-607-8/205-286-2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163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Emetin, kripërat dhe derivatet e saj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483-18-1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207-592-1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164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Efedrini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299-42-3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206-080-5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165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Oksanamidi (INN) dhe derivatet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126-93-2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166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Eserini ose fisostigmini dhe kripërat e tyre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57-47-6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200-332-8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167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5A45F1">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Esteret e 4-acidid aminobenzoik, bashkë me grupet e lira amino, me përjashtim të atyre që jepen në shtojcën VI t</w:t>
            </w:r>
            <w:r w:rsidR="005A45F1" w:rsidRPr="00605FE2">
              <w:rPr>
                <w:rFonts w:ascii="Garamond" w:eastAsia="Times New Roman" w:hAnsi="Garamond"/>
                <w:sz w:val="20"/>
                <w:szCs w:val="20"/>
                <w:lang w:val="sq-AL"/>
              </w:rPr>
              <w:t>ë</w:t>
            </w:r>
            <w:r w:rsidRPr="00605FE2">
              <w:rPr>
                <w:rFonts w:ascii="Garamond" w:eastAsia="Times New Roman" w:hAnsi="Garamond"/>
                <w:sz w:val="20"/>
                <w:szCs w:val="20"/>
                <w:lang w:val="sq-AL"/>
              </w:rPr>
              <w:t xml:space="preserve"> k</w:t>
            </w:r>
            <w:r w:rsidR="005A45F1" w:rsidRPr="00605FE2">
              <w:rPr>
                <w:rFonts w:ascii="Garamond" w:eastAsia="Times New Roman" w:hAnsi="Garamond"/>
                <w:sz w:val="20"/>
                <w:szCs w:val="20"/>
                <w:lang w:val="sq-AL"/>
              </w:rPr>
              <w:t>ë</w:t>
            </w:r>
            <w:r w:rsidRPr="00605FE2">
              <w:rPr>
                <w:rFonts w:ascii="Garamond" w:eastAsia="Times New Roman" w:hAnsi="Garamond"/>
                <w:sz w:val="20"/>
                <w:szCs w:val="20"/>
                <w:lang w:val="sq-AL"/>
              </w:rPr>
              <w:t>saj rregullore</w:t>
            </w:r>
            <w:r w:rsidR="005A45F1" w:rsidRPr="00605FE2">
              <w:rPr>
                <w:rFonts w:ascii="Garamond" w:eastAsia="Times New Roman" w:hAnsi="Garamond"/>
                <w:sz w:val="20"/>
                <w:szCs w:val="20"/>
                <w:lang w:val="sq-AL"/>
              </w:rPr>
              <w:t>je</w:t>
            </w:r>
            <w:r w:rsidRPr="00605FE2">
              <w:rPr>
                <w:rFonts w:ascii="Garamond" w:eastAsia="Times New Roman" w:hAnsi="Garamond"/>
                <w:sz w:val="20"/>
                <w:szCs w:val="20"/>
                <w:lang w:val="sq-AL"/>
              </w:rPr>
              <w:t xml:space="preserve"> </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168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Kripëra kolini dhe esteret e tyre, për shembull klorid kolini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67-48-1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200-655-4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169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Karamifena (INN) dhe kripërat e saj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77-22-5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201-013-6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170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Dietil 4-nitrofenil fosfati (paraokson - ISO)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311-45-5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206-221-0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171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Metetoheptazini (INN)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509-84-2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172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Oksfeneridini (INN)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546-32-7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173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Etoheptazini (INN)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77-15-6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201-007-3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174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Meteptazini (INN)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469-78-3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175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Metilfenidati (INN)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113-45-1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204-028-6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176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Doksilamina (INN) dhe kripërat e saj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469-21-6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207-414-2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177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Tolboksan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2430-46-8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178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4-benziloksifenol dhe 4-etoksifenol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103-16-2/622-62-8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203-083-3/210-748-1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179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Paretoksikaina (INN) dhe kripërat e saj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94-23-5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205-246-4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180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Fenozolon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15302-16-6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239-339-6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181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Glutetimidi (INN)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77-21-4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201-012-0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182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Oksid etileni</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75-21-8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200-849-9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183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Bemegridi (INN)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64-65-3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200-588-0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184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Valnoktamid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4171-13-5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224-033-7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185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Haloperidol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52-86-8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200-155-6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186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Parametason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53-33-8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200-169-2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187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Fluanison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1480-19-9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216-038-8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188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Trifluperidol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749-13-3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189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Fluoreson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2924-67-6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220-889-0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190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Fluorouracil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51-21-8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200-085-6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191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E13399">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Acid hidrofluorik, kripërat e tij normale, komplekse dhe hidrofluoridet me përjashtim të atyre që jepen në </w:t>
            </w:r>
            <w:r w:rsidR="00E13399">
              <w:rPr>
                <w:rFonts w:ascii="Garamond" w:eastAsia="Times New Roman" w:hAnsi="Garamond"/>
                <w:sz w:val="20"/>
                <w:szCs w:val="20"/>
                <w:lang w:val="sq-AL"/>
              </w:rPr>
              <w:t>a</w:t>
            </w:r>
            <w:r w:rsidRPr="00605FE2">
              <w:rPr>
                <w:rFonts w:ascii="Garamond" w:eastAsia="Times New Roman" w:hAnsi="Garamond"/>
                <w:sz w:val="20"/>
                <w:szCs w:val="20"/>
                <w:lang w:val="sq-AL"/>
              </w:rPr>
              <w:t>neksi II për këtë vendim.</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7664-39-3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231-634-8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192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Kripëra furfuriltrimetilamoni, për shembull jodid furtretoniumi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541-64-0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208-789-5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193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Galantamin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357-70-0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194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Progestogens</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195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1,2,3,4,5,6-heksaklorocikloheksan (BHC-ISO)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58-89-9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200-401-2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196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w:t>
            </w:r>
            <w:r w:rsidRPr="00605FE2">
              <w:rPr>
                <w:rFonts w:ascii="Garamond" w:eastAsia="Times New Roman" w:hAnsi="Garamond"/>
                <w:i/>
                <w:sz w:val="20"/>
                <w:szCs w:val="20"/>
                <w:lang w:val="sq-AL"/>
              </w:rPr>
              <w:t>R</w:t>
            </w:r>
            <w:r w:rsidRPr="00605FE2">
              <w:rPr>
                <w:rFonts w:ascii="Garamond" w:eastAsia="Times New Roman" w:hAnsi="Garamond"/>
                <w:sz w:val="20"/>
                <w:szCs w:val="20"/>
                <w:lang w:val="sq-AL"/>
              </w:rPr>
              <w:t>,4</w:t>
            </w:r>
            <w:r w:rsidRPr="00605FE2">
              <w:rPr>
                <w:rFonts w:ascii="Garamond" w:eastAsia="Times New Roman" w:hAnsi="Garamond"/>
                <w:i/>
                <w:sz w:val="20"/>
                <w:szCs w:val="20"/>
                <w:lang w:val="sq-AL"/>
              </w:rPr>
              <w:t>S</w:t>
            </w:r>
            <w:r w:rsidRPr="00605FE2">
              <w:rPr>
                <w:rFonts w:ascii="Garamond" w:eastAsia="Times New Roman" w:hAnsi="Garamond"/>
                <w:sz w:val="20"/>
                <w:szCs w:val="20"/>
                <w:lang w:val="sq-AL"/>
              </w:rPr>
              <w:t>,5R,8S)-1,2,3,4,10,10-heksakloro-6,7-epoksi-1,4,4a,5,6,7,8,8a-oktahidro-1,4:</w:t>
            </w:r>
            <w:r w:rsidRPr="00605FE2">
              <w:rPr>
                <w:rFonts w:ascii="Garamond" w:eastAsia="Times New Roman" w:hAnsi="Garamond"/>
                <w:i/>
                <w:sz w:val="20"/>
                <w:szCs w:val="20"/>
                <w:lang w:val="sq-AL"/>
              </w:rPr>
              <w:t>5</w:t>
            </w:r>
            <w:r w:rsidRPr="00605FE2">
              <w:rPr>
                <w:rFonts w:ascii="Garamond" w:eastAsia="Times New Roman" w:hAnsi="Garamond"/>
                <w:sz w:val="20"/>
                <w:szCs w:val="20"/>
                <w:lang w:val="sq-AL"/>
              </w:rPr>
              <w:t>,8-dimetano-naftalen (endrin-ISO)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72-20-8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200-775-7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197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Heksakloroetan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67-72-1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200-666-4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198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w:t>
            </w:r>
            <w:r w:rsidRPr="00605FE2">
              <w:rPr>
                <w:rFonts w:ascii="Garamond" w:eastAsia="Times New Roman" w:hAnsi="Garamond"/>
                <w:i/>
                <w:sz w:val="20"/>
                <w:szCs w:val="20"/>
                <w:lang w:val="sq-AL"/>
              </w:rPr>
              <w:t>R</w:t>
            </w:r>
            <w:r w:rsidRPr="00605FE2">
              <w:rPr>
                <w:rFonts w:ascii="Garamond" w:eastAsia="Times New Roman" w:hAnsi="Garamond"/>
                <w:sz w:val="20"/>
                <w:szCs w:val="20"/>
                <w:lang w:val="sq-AL"/>
              </w:rPr>
              <w:t>,4</w:t>
            </w:r>
            <w:r w:rsidRPr="00605FE2">
              <w:rPr>
                <w:rFonts w:ascii="Garamond" w:eastAsia="Times New Roman" w:hAnsi="Garamond"/>
                <w:i/>
                <w:sz w:val="20"/>
                <w:szCs w:val="20"/>
                <w:lang w:val="sq-AL"/>
              </w:rPr>
              <w:t>S</w:t>
            </w:r>
            <w:r w:rsidRPr="00605FE2">
              <w:rPr>
                <w:rFonts w:ascii="Garamond" w:eastAsia="Times New Roman" w:hAnsi="Garamond"/>
                <w:sz w:val="20"/>
                <w:szCs w:val="20"/>
                <w:lang w:val="sq-AL"/>
              </w:rPr>
              <w:t>,5</w:t>
            </w:r>
            <w:r w:rsidRPr="00605FE2">
              <w:rPr>
                <w:rFonts w:ascii="Garamond" w:eastAsia="Times New Roman" w:hAnsi="Garamond"/>
                <w:i/>
                <w:sz w:val="20"/>
                <w:szCs w:val="20"/>
                <w:lang w:val="sq-AL"/>
              </w:rPr>
              <w:t>R</w:t>
            </w:r>
            <w:r w:rsidRPr="00605FE2">
              <w:rPr>
                <w:rFonts w:ascii="Garamond" w:eastAsia="Times New Roman" w:hAnsi="Garamond"/>
                <w:sz w:val="20"/>
                <w:szCs w:val="20"/>
                <w:lang w:val="sq-AL"/>
              </w:rPr>
              <w:t>,8</w:t>
            </w:r>
            <w:r w:rsidRPr="00605FE2">
              <w:rPr>
                <w:rFonts w:ascii="Garamond" w:eastAsia="Times New Roman" w:hAnsi="Garamond"/>
                <w:i/>
                <w:sz w:val="20"/>
                <w:szCs w:val="20"/>
                <w:lang w:val="sq-AL"/>
              </w:rPr>
              <w:t>S</w:t>
            </w:r>
            <w:r w:rsidRPr="00605FE2">
              <w:rPr>
                <w:rFonts w:ascii="Garamond" w:eastAsia="Times New Roman" w:hAnsi="Garamond"/>
                <w:sz w:val="20"/>
                <w:szCs w:val="20"/>
                <w:lang w:val="sq-AL"/>
              </w:rPr>
              <w:t>)-1,2,3,4,10,10-heksakloro-1,4,4a,5,8,8a-heksahidro-1,4:5,8-dimetanonaftalen (isodrin-ISO)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465-73-6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207-366-2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199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Hidrastini, hidrastinini dhe kripërat e tyre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118-08-1/6592-85-4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204-233-0/229-533-9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Hidrazidet dhe kripërat e tyre, për shembull isoniazidi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54-85-3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200-214-6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Hidrazini, derivatet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302-01-2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206-114-9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Oktamoksini (INN)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4684-87-1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Varfarini (INN)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81-81-2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201-377-6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Acetat etil bis</w:t>
            </w:r>
            <w:r w:rsidR="00E13399">
              <w:rPr>
                <w:rFonts w:ascii="Garamond" w:eastAsia="Times New Roman" w:hAnsi="Garamond"/>
                <w:sz w:val="20"/>
                <w:szCs w:val="20"/>
                <w:lang w:val="sq-AL"/>
              </w:rPr>
              <w:t xml:space="preserve"> </w:t>
            </w:r>
            <w:r w:rsidRPr="00605FE2">
              <w:rPr>
                <w:rFonts w:ascii="Garamond" w:eastAsia="Times New Roman" w:hAnsi="Garamond"/>
                <w:sz w:val="20"/>
                <w:szCs w:val="20"/>
                <w:lang w:val="sq-AL"/>
              </w:rPr>
              <w:t>(4-hidroksi-2-okso-1-benzopiran-3-il) dhe kripërat e acidit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548-00-5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208-940-5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Metokarbamol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532-03-6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208-524-3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Propatilnitrat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2921-92-8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220-866-5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4,4'-dihidroksi-3,3'-(3-metiltiopropiliden) dikoumarin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Fenadiazol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1008-65-7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Nitroksolina (INN) dhe kripërat e saj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4008-48-4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223-662-4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Hiosiamini, kripërat dhe derivatet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101-31-5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202-933-0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i/>
                <w:sz w:val="20"/>
                <w:szCs w:val="20"/>
                <w:lang w:val="sq-AL"/>
              </w:rPr>
              <w:t>Hyoscyamus niger</w:t>
            </w:r>
            <w:r w:rsidRPr="00605FE2">
              <w:rPr>
                <w:rFonts w:ascii="Garamond" w:eastAsia="Times New Roman" w:hAnsi="Garamond"/>
                <w:sz w:val="20"/>
                <w:szCs w:val="20"/>
                <w:lang w:val="sq-AL"/>
              </w:rPr>
              <w:t> L. (përgatitje gjethesh, farash, pudre dhe galenike)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84603-65-6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283-265-7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Pemolini (INN)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2152-34-3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218-438-8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Iodin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7553-56-2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231-442-4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Kripëra dekametilenebis</w:t>
            </w:r>
            <w:r w:rsidR="005470D8">
              <w:rPr>
                <w:rFonts w:ascii="Garamond" w:eastAsia="Times New Roman" w:hAnsi="Garamond"/>
                <w:sz w:val="20"/>
                <w:szCs w:val="20"/>
                <w:lang w:val="sq-AL"/>
              </w:rPr>
              <w:t xml:space="preserve"> </w:t>
            </w:r>
            <w:r w:rsidRPr="00605FE2">
              <w:rPr>
                <w:rFonts w:ascii="Garamond" w:eastAsia="Times New Roman" w:hAnsi="Garamond"/>
                <w:sz w:val="20"/>
                <w:szCs w:val="20"/>
                <w:lang w:val="sq-AL"/>
              </w:rPr>
              <w:t>(trimetilamoni), për shembull bromid dekametoniumi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541-22-0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208-772-2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Ipekakuana (</w:t>
            </w:r>
            <w:r w:rsidRPr="00605FE2">
              <w:rPr>
                <w:rFonts w:ascii="Garamond" w:eastAsia="Times New Roman" w:hAnsi="Garamond"/>
                <w:i/>
                <w:sz w:val="20"/>
                <w:szCs w:val="20"/>
                <w:lang w:val="sq-AL"/>
              </w:rPr>
              <w:t>Cephaelis ipecacuanha</w:t>
            </w:r>
            <w:r w:rsidRPr="00605FE2">
              <w:rPr>
                <w:rFonts w:ascii="Garamond" w:eastAsia="Times New Roman" w:hAnsi="Garamond"/>
                <w:sz w:val="20"/>
                <w:szCs w:val="20"/>
                <w:lang w:val="sq-AL"/>
              </w:rPr>
              <w:t> Brot. dhe specie të ngjashme) (përgatitje rrënjësh, pudre dhe galenike)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8012-96-2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232-385-8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Urea (2-isopropilpent4-enoil) (apronalid)</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528-92-7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208-443-3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5A45F1">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α-santonin [(3S,5a</w:t>
            </w:r>
            <w:r w:rsidRPr="00605FE2">
              <w:rPr>
                <w:rFonts w:ascii="Garamond" w:eastAsia="Times New Roman" w:hAnsi="Garamond"/>
                <w:i/>
                <w:sz w:val="20"/>
                <w:szCs w:val="20"/>
                <w:lang w:val="sq-AL"/>
              </w:rPr>
              <w:t>R</w:t>
            </w:r>
            <w:r w:rsidRPr="00605FE2">
              <w:rPr>
                <w:rFonts w:ascii="Garamond" w:eastAsia="Times New Roman" w:hAnsi="Garamond"/>
                <w:sz w:val="20"/>
                <w:szCs w:val="20"/>
                <w:lang w:val="sq-AL"/>
              </w:rPr>
              <w:t>,9b</w:t>
            </w:r>
            <w:r w:rsidRPr="00605FE2">
              <w:rPr>
                <w:rFonts w:ascii="Garamond" w:eastAsia="Times New Roman" w:hAnsi="Garamond"/>
                <w:i/>
                <w:sz w:val="20"/>
                <w:szCs w:val="20"/>
                <w:lang w:val="sq-AL"/>
              </w:rPr>
              <w:t>S</w:t>
            </w:r>
            <w:r w:rsidRPr="00605FE2">
              <w:rPr>
                <w:rFonts w:ascii="Garamond" w:eastAsia="Times New Roman" w:hAnsi="Garamond"/>
                <w:sz w:val="20"/>
                <w:szCs w:val="20"/>
                <w:lang w:val="sq-AL"/>
              </w:rPr>
              <w:t>)-3,3a,4,5,5a,9b-heksahidro-3,5a,9-trimetilnafto</w:t>
            </w:r>
            <w:r w:rsidR="005A45F1" w:rsidRPr="00605FE2">
              <w:rPr>
                <w:rFonts w:ascii="Garamond" w:eastAsia="Times New Roman" w:hAnsi="Garamond"/>
                <w:sz w:val="20"/>
                <w:szCs w:val="20"/>
                <w:lang w:val="sq-AL"/>
              </w:rPr>
              <w:t xml:space="preserve"> </w:t>
            </w:r>
            <w:r w:rsidRPr="00605FE2">
              <w:rPr>
                <w:rFonts w:ascii="Garamond" w:eastAsia="Times New Roman" w:hAnsi="Garamond"/>
                <w:sz w:val="20"/>
                <w:szCs w:val="20"/>
                <w:lang w:val="sq-AL"/>
              </w:rPr>
              <w:t>[1,2-b] furan-2,8-dion]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481-06-1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207-560-7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i/>
                <w:sz w:val="20"/>
                <w:szCs w:val="20"/>
                <w:lang w:val="sq-AL"/>
              </w:rPr>
              <w:t>Lobelia inflata</w:t>
            </w:r>
            <w:r w:rsidRPr="00605FE2">
              <w:rPr>
                <w:rFonts w:ascii="Garamond" w:eastAsia="Times New Roman" w:hAnsi="Garamond"/>
                <w:sz w:val="20"/>
                <w:szCs w:val="20"/>
                <w:lang w:val="sq-AL"/>
              </w:rPr>
              <w:t> L. dhe përgatitja e tij galenike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84696-23-1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283-642-6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Lobelina (INN) dhe kripërat e saj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90-69-7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202-012-3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Barbiturate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Merkuri dhe përbërësit e tij, përveç atyre rasteve speciale që përfshihen në shtojcën V </w:t>
            </w:r>
            <w:r w:rsidR="005A45F1" w:rsidRPr="00605FE2">
              <w:rPr>
                <w:rFonts w:ascii="Garamond" w:eastAsia="Times New Roman" w:hAnsi="Garamond"/>
                <w:sz w:val="20"/>
                <w:szCs w:val="20"/>
                <w:lang w:val="sq-AL"/>
              </w:rPr>
              <w:t>të kësaj</w:t>
            </w:r>
            <w:r w:rsidRPr="00605FE2">
              <w:rPr>
                <w:rFonts w:ascii="Garamond" w:eastAsia="Times New Roman" w:hAnsi="Garamond"/>
                <w:sz w:val="20"/>
                <w:szCs w:val="20"/>
                <w:lang w:val="sq-AL"/>
              </w:rPr>
              <w:t xml:space="preserve"> rregullore.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7439-97-6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231-106-7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3,4,5-trimetoksifenetilamina (meskalin)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54-04-6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200-190-7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Metaldehid</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9002-91-9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2-(4-alil-2-metoksifenoksi)-</w:t>
            </w:r>
            <w:r w:rsidRPr="00605FE2">
              <w:rPr>
                <w:rFonts w:ascii="Garamond" w:eastAsia="Times New Roman" w:hAnsi="Garamond"/>
                <w:i/>
                <w:sz w:val="20"/>
                <w:szCs w:val="20"/>
                <w:lang w:val="sq-AL"/>
              </w:rPr>
              <w:t>N,N</w:t>
            </w:r>
            <w:r w:rsidRPr="00605FE2">
              <w:rPr>
                <w:rFonts w:ascii="Garamond" w:eastAsia="Times New Roman" w:hAnsi="Garamond"/>
                <w:sz w:val="20"/>
                <w:szCs w:val="20"/>
                <w:lang w:val="sq-AL"/>
              </w:rPr>
              <w:t>-dietilacetamid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305-13-5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Koumetarol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4366-18-1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224-455-1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Dekstrometorfani (INN)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125-71-3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204-752-2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2-metilheptilamina dhe kripërat e saj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540-43-2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Isometepteni (INN)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503-01-5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207-959-6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Mekamilamin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60-40-2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200-476-1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Guaifenesin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93-14-1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202-222-5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Dikoumarol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66-76-2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200-632-9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Fenmetrazin (INN), derivatet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134-49-6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205-143-4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Tiamazol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60-56-0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200-482-4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3,4-dihidro-2-metoksi-2-metil-4-fenil-2H,5</w:t>
            </w:r>
            <w:r w:rsidRPr="00605FE2">
              <w:rPr>
                <w:rFonts w:ascii="Garamond" w:eastAsia="Times New Roman" w:hAnsi="Garamond"/>
                <w:i/>
                <w:sz w:val="20"/>
                <w:szCs w:val="20"/>
                <w:lang w:val="sq-AL"/>
              </w:rPr>
              <w:t>H</w:t>
            </w:r>
            <w:r w:rsidRPr="00605FE2">
              <w:rPr>
                <w:rFonts w:ascii="Garamond" w:eastAsia="Times New Roman" w:hAnsi="Garamond"/>
                <w:sz w:val="20"/>
                <w:szCs w:val="20"/>
                <w:lang w:val="sq-AL"/>
              </w:rPr>
              <w:t>-pirano [3,2-c]-[1] benzopiran-5-on (ciklokoumarol)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518-20-7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208-248-3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Karisoprodol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78-44-4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201-118-7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Meprobamat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57-53-4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200-337-5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Tefazolina (INN) dhe kripërat e saj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1082-56-0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Arekolin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63-75-2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200-565-5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Poldin metilsulfat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545-80-2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208-894-6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240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Hidroksizin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68-88-2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200-693-1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241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2-naftol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135-19-3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205-182-7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242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1-dhe 2-naftilaminat dhe kripërat e tyre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134-32-7/91-59-8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205-138-7/202-080-4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243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3-(1-naftil)-4-hidroksikoumarin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39923-41-6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244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Nafazolina (INN) dhe kripërat e saj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835-31-4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212-641-5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245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Neostigmini dhe kripërat e tij, për shembull bromid neostigmini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114-80-7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204-054-8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246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Nikotina dhe kripërat e saj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54-11-5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200-193-3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247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Nitrite amili</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110-46-3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203-770-8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248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Nitrite inorganike, me përjashtim të nitritit të natriumit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14797-65-0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249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Nitrobenzen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98-95-3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202-716-0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250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Nitrokresole dhe kripërat e tyre të alkalit metalik</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12167-20-3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251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Nitrofurantoin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67-20-9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200-646-5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252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Furazolidon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67-45-8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200-653-3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253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Nitroglicerin; propan-1,2,3-triil trinitrat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55-63-0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200-240-8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254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Acenokoumarol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152-72-7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205-807-3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255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Alkal pentacianonitrosilferrat (2-), për shembull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14402-89-2/13755-38-9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238-373-9 /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256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Nitrostilbene, homologët dhe derivatet e tyre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257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Noradrenalina dhe kripërat e saj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51-41-2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200-096-6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258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Noskapina (INN) dhe kripërat e saj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128-62-1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204-899-2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259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Guanetidini (INN)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55-65-2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200-241-3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Oestrogen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Oleandrin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465-16-7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207-361-5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Klortalidon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77-36-1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201-022-5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Peletierini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2858-66-4/4396-01-4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220-673-6/224-523-0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Pentakloroetan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76-01-7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200-925-1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Pentaeritritil tetranitrat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78-11-5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201-084-3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Petrikloral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78-12-6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Oktamilamini (INN)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502-59-0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207-947-0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Acid pikrik</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88-89-1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201-865-9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Fenacemid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63-98-9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200-570-2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Difenkloksazin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5617-26-5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2-fenilindan-1,3-dion (fenindion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83-12-5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201-454-4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Etilfenacemid (feneturid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90-49-3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201-998-2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Fenprokoumon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435-97-2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207-108-9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Feniramidol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553-69-5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209-044-7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Triamtereni (INN)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396-01-0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206-904-3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Tetraetil pirofosfat (TEPP - ISO)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107-49-3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203-495-3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Tritolil fosfat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1330-78-5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215-548-8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Psilocibin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520-52-5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208-294-4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Fosfori dhe fosfidet e metalit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7723-14-0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231-768-7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280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Talidomidi (INN)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50-35-1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200-031-1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281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i/>
                <w:sz w:val="20"/>
                <w:szCs w:val="20"/>
                <w:lang w:val="sq-AL"/>
              </w:rPr>
              <w:t>Physostigma venenosum</w:t>
            </w:r>
            <w:r w:rsidRPr="00605FE2">
              <w:rPr>
                <w:rFonts w:ascii="Garamond" w:eastAsia="Times New Roman" w:hAnsi="Garamond"/>
                <w:sz w:val="20"/>
                <w:szCs w:val="20"/>
                <w:lang w:val="sq-AL"/>
              </w:rPr>
              <w:t> Balf.</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89958-15-6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289-638-0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282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Pikrotoksin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124-87-8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204-716-6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283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Pilokarpina dhe kripërat e saj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92-13-7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202-128-4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284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α-piperidin-2-ilbenzil acetat, laevorotatori treoform (levofacetoperan (INN))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24558-01-8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285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Pipradroli (INN)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467-60-7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207-394-5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286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Azaciklonoli (INN)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115-46-8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204-092-5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287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Bietamiverin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479-81-2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207-538-7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288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Butopiprini (INN)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55837-15-5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259-848-7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289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Plumbi dhe përbërësit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7439-92-1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231-100-4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Koniin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458-88-8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207-282-6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5A45F1">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i/>
                <w:sz w:val="20"/>
                <w:szCs w:val="20"/>
                <w:lang w:val="sq-AL"/>
              </w:rPr>
              <w:t>Prunus laurocerasus</w:t>
            </w:r>
            <w:r w:rsidRPr="00605FE2">
              <w:rPr>
                <w:rFonts w:ascii="Garamond" w:eastAsia="Times New Roman" w:hAnsi="Garamond"/>
                <w:sz w:val="20"/>
                <w:szCs w:val="20"/>
                <w:lang w:val="sq-AL"/>
              </w:rPr>
              <w:t> L. (</w:t>
            </w:r>
            <w:r w:rsidR="005A45F1" w:rsidRPr="00605FE2">
              <w:rPr>
                <w:rFonts w:ascii="Garamond" w:eastAsia="Times New Roman" w:hAnsi="Garamond"/>
                <w:sz w:val="20"/>
                <w:szCs w:val="20"/>
                <w:lang w:val="sq-AL"/>
              </w:rPr>
              <w:t>“</w:t>
            </w:r>
            <w:r w:rsidRPr="00605FE2">
              <w:rPr>
                <w:rFonts w:ascii="Garamond" w:eastAsia="Times New Roman" w:hAnsi="Garamond"/>
                <w:sz w:val="20"/>
                <w:szCs w:val="20"/>
                <w:lang w:val="sq-AL"/>
              </w:rPr>
              <w:t>ujë dafine</w:t>
            </w:r>
            <w:r w:rsidR="005A45F1" w:rsidRPr="00605FE2">
              <w:rPr>
                <w:rFonts w:ascii="Garamond" w:eastAsia="Times New Roman" w:hAnsi="Garamond"/>
                <w:sz w:val="20"/>
                <w:szCs w:val="20"/>
                <w:lang w:val="sq-AL"/>
              </w:rPr>
              <w:t>”</w:t>
            </w:r>
            <w:r w:rsidRPr="00605FE2">
              <w:rPr>
                <w:rFonts w:ascii="Garamond" w:eastAsia="Times New Roman" w:hAnsi="Garamond"/>
                <w:sz w:val="20"/>
                <w:szCs w:val="20"/>
                <w:lang w:val="sq-AL"/>
              </w:rPr>
              <w: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89997-54-6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289-689-9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Metirapon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54-36-4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200-206-2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5A45F1">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Substancat radioaktive, siç përcaktohen nga direktiv</w:t>
            </w:r>
            <w:r w:rsidR="005A45F1" w:rsidRPr="00605FE2">
              <w:rPr>
                <w:rFonts w:ascii="Garamond" w:eastAsia="Times New Roman" w:hAnsi="Garamond"/>
                <w:sz w:val="20"/>
                <w:szCs w:val="20"/>
                <w:lang w:val="sq-AL"/>
              </w:rPr>
              <w:t>a</w:t>
            </w:r>
            <w:r w:rsidRPr="00605FE2">
              <w:rPr>
                <w:rFonts w:ascii="Garamond" w:eastAsia="Times New Roman" w:hAnsi="Garamond"/>
                <w:sz w:val="20"/>
                <w:szCs w:val="20"/>
                <w:lang w:val="sq-AL"/>
              </w:rPr>
              <w:t xml:space="preserve"> e </w:t>
            </w:r>
            <w:r w:rsidR="005A45F1" w:rsidRPr="00605FE2">
              <w:rPr>
                <w:rFonts w:ascii="Garamond" w:eastAsia="Times New Roman" w:hAnsi="Garamond"/>
                <w:sz w:val="20"/>
                <w:szCs w:val="20"/>
                <w:lang w:val="sq-AL"/>
              </w:rPr>
              <w:t xml:space="preserve">Këshillit </w:t>
            </w:r>
            <w:r w:rsidRPr="00605FE2">
              <w:rPr>
                <w:rFonts w:ascii="Garamond" w:eastAsia="Times New Roman" w:hAnsi="Garamond"/>
                <w:sz w:val="20"/>
                <w:szCs w:val="20"/>
                <w:lang w:val="sq-AL"/>
              </w:rPr>
              <w:t xml:space="preserve">96/29/Euratom e 13 </w:t>
            </w:r>
            <w:r w:rsidR="005A45F1" w:rsidRPr="00605FE2">
              <w:rPr>
                <w:rFonts w:ascii="Garamond" w:eastAsia="Times New Roman" w:hAnsi="Garamond"/>
                <w:sz w:val="20"/>
                <w:szCs w:val="20"/>
                <w:lang w:val="sq-AL"/>
              </w:rPr>
              <w:t xml:space="preserve">maj </w:t>
            </w:r>
            <w:r w:rsidRPr="00605FE2">
              <w:rPr>
                <w:rFonts w:ascii="Garamond" w:eastAsia="Times New Roman" w:hAnsi="Garamond"/>
                <w:sz w:val="20"/>
                <w:szCs w:val="20"/>
                <w:lang w:val="sq-AL"/>
              </w:rPr>
              <w:t>1996, që përcakton standardet bazë të sigurisë për mbrojtjen e shëndetit të punonjësve dhe publikut të gjerë nga rreziku që paraqet rrezatimi jonizues</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i/>
                <w:sz w:val="20"/>
                <w:szCs w:val="20"/>
                <w:lang w:val="sq-AL"/>
              </w:rPr>
              <w:t>Juniperus sabina</w:t>
            </w:r>
            <w:r w:rsidRPr="00605FE2">
              <w:rPr>
                <w:rFonts w:ascii="Garamond" w:eastAsia="Times New Roman" w:hAnsi="Garamond"/>
                <w:sz w:val="20"/>
                <w:szCs w:val="20"/>
                <w:lang w:val="sq-AL"/>
              </w:rPr>
              <w:t> L. (përgatitje gjethesh, vaji thelbësor dhe galenike)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90046-04-1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289-971-1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Hioscin, kripërat dhe derivatet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51-34-3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200-090-3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Kripëra të arta</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Seleniumi dhe përbërësit e tij me përjashtim të seleniumit disulfid nën kushtet e përcaktuara në sektorin nr. 49 të shtojcës III</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7782-49-2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231-957-4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i/>
                <w:sz w:val="20"/>
                <w:szCs w:val="20"/>
                <w:lang w:val="sq-AL"/>
              </w:rPr>
              <w:t>Solanum nigrum</w:t>
            </w:r>
            <w:r w:rsidRPr="00605FE2">
              <w:rPr>
                <w:rFonts w:ascii="Garamond" w:eastAsia="Times New Roman" w:hAnsi="Garamond"/>
                <w:sz w:val="20"/>
                <w:szCs w:val="20"/>
                <w:lang w:val="sq-AL"/>
              </w:rPr>
              <w:t> L. dhe përgatitja e tij galenike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84929-77-1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284-555-6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Sparteina (INN) dhe kripërat e saj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90-39-1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201-988-8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Glukokortikoids (kortikosteroids)</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i/>
                <w:sz w:val="20"/>
                <w:szCs w:val="20"/>
                <w:lang w:val="sq-AL"/>
              </w:rPr>
              <w:t>Datura stramonium</w:t>
            </w:r>
            <w:r w:rsidRPr="00605FE2">
              <w:rPr>
                <w:rFonts w:ascii="Garamond" w:eastAsia="Times New Roman" w:hAnsi="Garamond"/>
                <w:sz w:val="20"/>
                <w:szCs w:val="20"/>
                <w:lang w:val="sq-AL"/>
              </w:rPr>
              <w:t> L. dhe përgatitja e tij galenike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84696-08-2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283-627-4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Strofantine, aglucone dhe derivatet e tyre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11005-63-3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234-239-9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Speciet </w:t>
            </w:r>
            <w:r w:rsidRPr="00605FE2">
              <w:rPr>
                <w:rFonts w:ascii="Garamond" w:eastAsia="Times New Roman" w:hAnsi="Garamond"/>
                <w:i/>
                <w:sz w:val="20"/>
                <w:szCs w:val="20"/>
                <w:lang w:val="sq-AL"/>
              </w:rPr>
              <w:t>strophantus</w:t>
            </w:r>
            <w:r w:rsidRPr="00605FE2">
              <w:rPr>
                <w:rFonts w:ascii="Garamond" w:eastAsia="Times New Roman" w:hAnsi="Garamond"/>
                <w:sz w:val="20"/>
                <w:szCs w:val="20"/>
                <w:lang w:val="sq-AL"/>
              </w:rPr>
              <w:t> dhe përgatitja e tyre galenike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Striknin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57-24-9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200-319-7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Speciet </w:t>
            </w:r>
            <w:r w:rsidRPr="00605FE2">
              <w:rPr>
                <w:rFonts w:ascii="Garamond" w:eastAsia="Times New Roman" w:hAnsi="Garamond"/>
                <w:i/>
                <w:sz w:val="20"/>
                <w:szCs w:val="20"/>
                <w:lang w:val="sq-AL"/>
              </w:rPr>
              <w:t>strychnos</w:t>
            </w:r>
            <w:r w:rsidRPr="00605FE2">
              <w:rPr>
                <w:rFonts w:ascii="Garamond" w:eastAsia="Times New Roman" w:hAnsi="Garamond"/>
                <w:sz w:val="20"/>
                <w:szCs w:val="20"/>
                <w:lang w:val="sq-AL"/>
              </w:rPr>
              <w:t> dhe përgatitja e tyre galenike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Drogat, natyrale dhe sintetike: Të gjitha substancat e listuara në tabelën I dhe II të konventës së vetme për drog</w:t>
            </w:r>
            <w:r w:rsidR="005A45F1" w:rsidRPr="00605FE2">
              <w:rPr>
                <w:rFonts w:ascii="Garamond" w:eastAsia="Times New Roman" w:hAnsi="Garamond"/>
                <w:sz w:val="20"/>
                <w:szCs w:val="20"/>
                <w:lang w:val="sq-AL"/>
              </w:rPr>
              <w:t>at narkotike të firmosur në Nju-</w:t>
            </w:r>
            <w:r w:rsidRPr="00605FE2">
              <w:rPr>
                <w:rFonts w:ascii="Garamond" w:eastAsia="Times New Roman" w:hAnsi="Garamond"/>
                <w:sz w:val="20"/>
                <w:szCs w:val="20"/>
                <w:lang w:val="sq-AL"/>
              </w:rPr>
              <w:t>Jork</w:t>
            </w:r>
            <w:r w:rsidR="005A45F1" w:rsidRPr="00605FE2">
              <w:rPr>
                <w:rFonts w:ascii="Garamond" w:eastAsia="Times New Roman" w:hAnsi="Garamond"/>
                <w:sz w:val="20"/>
                <w:szCs w:val="20"/>
                <w:lang w:val="sq-AL"/>
              </w:rPr>
              <w:t>,</w:t>
            </w:r>
            <w:r w:rsidRPr="00605FE2">
              <w:rPr>
                <w:rFonts w:ascii="Garamond" w:eastAsia="Times New Roman" w:hAnsi="Garamond"/>
                <w:sz w:val="20"/>
                <w:szCs w:val="20"/>
                <w:lang w:val="sq-AL"/>
              </w:rPr>
              <w:t xml:space="preserve"> më 30 mars 1961</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Sulfonamidet (sulfanilamide dhe derivatet e saj të marra nga zëvendësimi i një ose më shumë atomeve-H të grupeve -NH</w:t>
            </w:r>
            <w:r w:rsidRPr="00605FE2">
              <w:rPr>
                <w:rFonts w:ascii="Garamond" w:eastAsia="Times New Roman" w:hAnsi="Garamond"/>
                <w:sz w:val="20"/>
                <w:szCs w:val="20"/>
                <w:vertAlign w:val="subscript"/>
                <w:lang w:val="sq-AL"/>
              </w:rPr>
              <w:t>2</w:t>
            </w:r>
            <w:r w:rsidRPr="00605FE2">
              <w:rPr>
                <w:rFonts w:ascii="Garamond" w:eastAsia="Times New Roman" w:hAnsi="Garamond"/>
                <w:sz w:val="20"/>
                <w:szCs w:val="20"/>
                <w:lang w:val="sq-AL"/>
              </w:rPr>
              <w:t>) dhe kripërat e tyre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Sultiam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61-56-3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200-511-0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Neodimiumi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7440-00-8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231-109-3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310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Tiotepa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52-24-4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200-135-7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311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i/>
                <w:sz w:val="20"/>
                <w:szCs w:val="20"/>
                <w:lang w:val="sq-AL"/>
              </w:rPr>
              <w:t>Pilocarpus jaborandi</w:t>
            </w:r>
            <w:r w:rsidRPr="00605FE2">
              <w:rPr>
                <w:rFonts w:ascii="Garamond" w:eastAsia="Times New Roman" w:hAnsi="Garamond"/>
                <w:sz w:val="20"/>
                <w:szCs w:val="20"/>
                <w:lang w:val="sq-AL"/>
              </w:rPr>
              <w:t> Holme dhe përgatitja e tij galenike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84696-42-4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283-649-4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312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Teluri dhe përbërësit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13494-80-9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236-813-4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313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Ksilometazolina (INN) dhe kripërat e saj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526-36-3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208-390-6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314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Tetrakloroetilen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127-18-4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204-825-9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315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Karbon tetraklorid</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56-23-5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200-262-8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316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Heksaetil tetrafosfat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757-58-4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212-057-0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317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Taliumi dhe përbërësit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7440-28-0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231-138-1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318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i/>
                <w:sz w:val="20"/>
                <w:szCs w:val="20"/>
                <w:lang w:val="sq-AL"/>
              </w:rPr>
              <w:t>Thevetia neriifolia</w:t>
            </w:r>
            <w:r w:rsidRPr="00605FE2">
              <w:rPr>
                <w:rFonts w:ascii="Garamond" w:eastAsia="Times New Roman" w:hAnsi="Garamond"/>
                <w:sz w:val="20"/>
                <w:szCs w:val="20"/>
                <w:lang w:val="sq-AL"/>
              </w:rPr>
              <w:t> Juss., ekstrakt glikosidi</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90147-54-9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290-446-4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319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Etionamid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536-33-4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208-628-9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320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Fenotiazina (INN) dhe përbërësit e saj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92-84-2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202-196-5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321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Tiourea dhe derivatet e saj, me përjashtim të saj që është listuar në shtojcën III</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62-56-6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200-543-5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322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7D0166">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Mefenesina (INN) dhe ester</w:t>
            </w:r>
            <w:r w:rsidR="007D0166">
              <w:rPr>
                <w:rFonts w:ascii="Garamond" w:eastAsia="Times New Roman" w:hAnsi="Garamond"/>
                <w:sz w:val="20"/>
                <w:szCs w:val="20"/>
                <w:lang w:val="sq-AL"/>
              </w:rPr>
              <w:t>e</w:t>
            </w:r>
            <w:r w:rsidRPr="00605FE2">
              <w:rPr>
                <w:rFonts w:ascii="Garamond" w:eastAsia="Times New Roman" w:hAnsi="Garamond"/>
                <w:sz w:val="20"/>
                <w:szCs w:val="20"/>
                <w:lang w:val="sq-AL"/>
              </w:rPr>
              <w:t>t e saj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59-47-2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200-427-4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323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7D0166">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Vaksinat, toksinat ose serumet e përkufizuara si produkte mjekësore imunologjike sipas nenit 1</w:t>
            </w:r>
            <w:r w:rsidR="007D0166">
              <w:rPr>
                <w:rFonts w:ascii="Garamond" w:eastAsia="Times New Roman" w:hAnsi="Garamond"/>
                <w:sz w:val="20"/>
                <w:szCs w:val="20"/>
                <w:lang w:val="sq-AL"/>
              </w:rPr>
              <w:t>,</w:t>
            </w:r>
            <w:r w:rsidRPr="00605FE2">
              <w:rPr>
                <w:rFonts w:ascii="Garamond" w:eastAsia="Times New Roman" w:hAnsi="Garamond"/>
                <w:sz w:val="20"/>
                <w:szCs w:val="20"/>
                <w:lang w:val="sq-AL"/>
              </w:rPr>
              <w:t xml:space="preserve"> paragrafi 4</w:t>
            </w:r>
            <w:r w:rsidR="007D0166">
              <w:rPr>
                <w:rFonts w:ascii="Garamond" w:eastAsia="Times New Roman" w:hAnsi="Garamond"/>
                <w:sz w:val="20"/>
                <w:szCs w:val="20"/>
                <w:lang w:val="sq-AL"/>
              </w:rPr>
              <w:t>,</w:t>
            </w:r>
            <w:r w:rsidRPr="00605FE2">
              <w:rPr>
                <w:rFonts w:ascii="Garamond" w:eastAsia="Times New Roman" w:hAnsi="Garamond"/>
                <w:sz w:val="20"/>
                <w:szCs w:val="20"/>
                <w:lang w:val="sq-AL"/>
              </w:rPr>
              <w:t xml:space="preserve"> të </w:t>
            </w:r>
            <w:r w:rsidR="007D0166">
              <w:rPr>
                <w:rFonts w:ascii="Garamond" w:eastAsia="Times New Roman" w:hAnsi="Garamond"/>
                <w:sz w:val="20"/>
                <w:szCs w:val="20"/>
                <w:lang w:val="sq-AL"/>
              </w:rPr>
              <w:t>d</w:t>
            </w:r>
            <w:r w:rsidRPr="00605FE2">
              <w:rPr>
                <w:rFonts w:ascii="Garamond" w:eastAsia="Times New Roman" w:hAnsi="Garamond"/>
                <w:sz w:val="20"/>
                <w:szCs w:val="20"/>
                <w:lang w:val="sq-AL"/>
              </w:rPr>
              <w:t>irektivës 2001/83/KE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324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Tranilcipromina (INN) dhe kripërat e saj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155-09-9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205-841-9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325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Trikloronitrometan (kloropicrin)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76-06-2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200-930-9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326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2,2,2-tribromoetanol (alkool tribromoetil)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75-80-9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200-903-1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327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Triklormetina (INN) dhe kripërat e saj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817-09-4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212-442-3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328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Tretamin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51-18-3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200-083-5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329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Galamin trietiodid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65-29-2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200-605-1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330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i/>
                <w:sz w:val="20"/>
                <w:szCs w:val="20"/>
                <w:lang w:val="sq-AL"/>
              </w:rPr>
              <w:t>Urginea scilla</w:t>
            </w:r>
            <w:r w:rsidRPr="00605FE2">
              <w:rPr>
                <w:rFonts w:ascii="Garamond" w:eastAsia="Times New Roman" w:hAnsi="Garamond"/>
                <w:sz w:val="20"/>
                <w:szCs w:val="20"/>
                <w:lang w:val="sq-AL"/>
              </w:rPr>
              <w:t> Steinh. dhe përgatitja e tij galenike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84650-62-4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283-520-2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331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Veratrin, kripërat dhe përgatitja e tij galenike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8051-02-3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613-062-00-4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332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i/>
                <w:sz w:val="20"/>
                <w:szCs w:val="20"/>
                <w:lang w:val="sq-AL"/>
              </w:rPr>
              <w:t>Schoenocaulon officinale</w:t>
            </w:r>
            <w:r w:rsidRPr="00605FE2">
              <w:rPr>
                <w:rFonts w:ascii="Garamond" w:eastAsia="Times New Roman" w:hAnsi="Garamond"/>
                <w:sz w:val="20"/>
                <w:szCs w:val="20"/>
                <w:lang w:val="sq-AL"/>
              </w:rPr>
              <w:t> Lind (farat dhe përgatitja galenike)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84604-18-2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283-296-6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333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i/>
                <w:sz w:val="20"/>
                <w:szCs w:val="20"/>
                <w:lang w:val="sq-AL"/>
              </w:rPr>
              <w:t>Veratrum</w:t>
            </w:r>
            <w:r w:rsidRPr="00605FE2">
              <w:rPr>
                <w:rFonts w:ascii="Garamond" w:eastAsia="Times New Roman" w:hAnsi="Garamond"/>
                <w:sz w:val="20"/>
                <w:szCs w:val="20"/>
                <w:lang w:val="sq-AL"/>
              </w:rPr>
              <w:t> spp. dhe përgatitja e tyre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90131-91-2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290-407-1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334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Monomeri i klorurit të vinilit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75-01-4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200-831-0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335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Ergokalciferol (INN) dhe kolekalciferol (vitaminat D</w:t>
            </w:r>
            <w:r w:rsidRPr="00605FE2">
              <w:rPr>
                <w:rFonts w:ascii="Garamond" w:eastAsia="Times New Roman" w:hAnsi="Garamond"/>
                <w:sz w:val="20"/>
                <w:szCs w:val="20"/>
                <w:vertAlign w:val="subscript"/>
                <w:lang w:val="sq-AL"/>
              </w:rPr>
              <w:t>2</w:t>
            </w:r>
            <w:r w:rsidRPr="00605FE2">
              <w:rPr>
                <w:rFonts w:ascii="Garamond" w:eastAsia="Times New Roman" w:hAnsi="Garamond"/>
                <w:sz w:val="20"/>
                <w:szCs w:val="20"/>
                <w:lang w:val="sq-AL"/>
              </w:rPr>
              <w:t> dhe D</w:t>
            </w:r>
            <w:r w:rsidRPr="00605FE2">
              <w:rPr>
                <w:rFonts w:ascii="Garamond" w:eastAsia="Times New Roman" w:hAnsi="Garamond"/>
                <w:sz w:val="20"/>
                <w:szCs w:val="20"/>
                <w:vertAlign w:val="subscript"/>
                <w:lang w:val="sq-AL"/>
              </w:rPr>
              <w:t>3</w:t>
            </w:r>
            <w:r w:rsidRPr="00605FE2">
              <w:rPr>
                <w:rFonts w:ascii="Garamond" w:eastAsia="Times New Roman" w:hAnsi="Garamond"/>
                <w:sz w:val="20"/>
                <w:szCs w:val="20"/>
                <w:lang w:val="sq-AL"/>
              </w:rPr>
              <w: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50-14-6/67-97-0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200-014-9/200-673-2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336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Kripërat e </w:t>
            </w:r>
            <w:r w:rsidRPr="00605FE2">
              <w:rPr>
                <w:rFonts w:ascii="Garamond" w:eastAsia="Times New Roman" w:hAnsi="Garamond"/>
                <w:i/>
                <w:sz w:val="20"/>
                <w:szCs w:val="20"/>
                <w:lang w:val="sq-AL"/>
              </w:rPr>
              <w:t>O</w:t>
            </w:r>
            <w:r w:rsidRPr="00605FE2">
              <w:rPr>
                <w:rFonts w:ascii="Garamond" w:eastAsia="Times New Roman" w:hAnsi="Garamond"/>
                <w:sz w:val="20"/>
                <w:szCs w:val="20"/>
                <w:lang w:val="sq-AL"/>
              </w:rPr>
              <w:t>-acideve alkilditiokarbonike (ksantate)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337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Johimbini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146-48-5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205-672-0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338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Dimetil sulfoksid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67-68-5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200-664-3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339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Difenhidramini (INN)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58-73-1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200-396-7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340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4-tert-butilfenol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98-54-4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202-679-0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341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4-tert-butilpirokatekol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98-29-3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202-653-9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342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Dihidrotakisterol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67-96-9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200-672-7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343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Dioksan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123-91-1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204-661-8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344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Morfolina dhe kripërat e saj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110-91-8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203-815-1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345.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i/>
                <w:sz w:val="20"/>
                <w:szCs w:val="20"/>
                <w:lang w:val="sq-AL"/>
              </w:rPr>
              <w:t>Pyrethrum album</w:t>
            </w:r>
            <w:r w:rsidRPr="00605FE2">
              <w:rPr>
                <w:rFonts w:ascii="Garamond" w:eastAsia="Times New Roman" w:hAnsi="Garamond"/>
                <w:sz w:val="20"/>
                <w:szCs w:val="20"/>
                <w:lang w:val="sq-AL"/>
              </w:rPr>
              <w:t> L. dhe përgatitja e tij galenike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346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2-[4-metoksibenzil-</w:t>
            </w:r>
            <w:r w:rsidRPr="00605FE2">
              <w:rPr>
                <w:rFonts w:ascii="Garamond" w:eastAsia="Times New Roman" w:hAnsi="Garamond"/>
                <w:i/>
                <w:sz w:val="20"/>
                <w:szCs w:val="20"/>
                <w:lang w:val="sq-AL"/>
              </w:rPr>
              <w:t>N</w:t>
            </w:r>
            <w:r w:rsidRPr="00605FE2">
              <w:rPr>
                <w:rFonts w:ascii="Garamond" w:eastAsia="Times New Roman" w:hAnsi="Garamond"/>
                <w:sz w:val="20"/>
                <w:szCs w:val="20"/>
                <w:lang w:val="sq-AL"/>
              </w:rPr>
              <w:t>-(2-piridil)amino]</w:t>
            </w:r>
            <w:r w:rsidR="007D0166">
              <w:rPr>
                <w:rFonts w:ascii="Garamond" w:eastAsia="Times New Roman" w:hAnsi="Garamond"/>
                <w:sz w:val="20"/>
                <w:szCs w:val="20"/>
                <w:lang w:val="sq-AL"/>
              </w:rPr>
              <w:t xml:space="preserve"> </w:t>
            </w:r>
            <w:r w:rsidRPr="00605FE2">
              <w:rPr>
                <w:rFonts w:ascii="Garamond" w:eastAsia="Times New Roman" w:hAnsi="Garamond"/>
                <w:sz w:val="20"/>
                <w:szCs w:val="20"/>
                <w:lang w:val="sq-AL"/>
              </w:rPr>
              <w:t>etildimetilamin maleat (mepiramin maleat; pirilamin maleat)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59-33-6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200-422-7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347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Tripelenamin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91-81-6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202-100-1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348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Tetraklorosalicilanilide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7426-07-5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349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Diklorosalicilanilide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1147-98-4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350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Tetrabromosalicilanilide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351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Dibromosalicilanilide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352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Bitionol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97-18-7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202-565-0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353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Tiuram monosulfide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97-74-5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202-605-7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354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Të hequra ose të fshira</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355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Dimetilformamid (N,N-dimetilformamid)</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68-12-2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200-679-5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356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4-fenilbut-3-en-2-on (aceton benziliden)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122-57-6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204-555-1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357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Benzoatet e alkoolit 4-hidroksi-3-metoksicinamil (alkool koniferil), përveç përmbajtjes normale në esencat e përdorura natyrale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358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Furokoumarine (për shembull trioksisalen (INN), 8-metoksipsoralen, 5-metoksipsoralen), përveç përmbajtjes normale </w:t>
            </w:r>
            <w:r w:rsidR="00241F3C" w:rsidRPr="00605FE2">
              <w:rPr>
                <w:rFonts w:ascii="Garamond" w:eastAsia="Times New Roman" w:hAnsi="Garamond"/>
                <w:sz w:val="20"/>
                <w:szCs w:val="20"/>
                <w:lang w:val="sq-AL"/>
              </w:rPr>
              <w:t>në esencat e përdorura natyrale</w:t>
            </w:r>
          </w:p>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Në produktet për ruajtje nga dielli dhe për nxirje, furokumarina duhet të jetë poshtë 1 mg/kg</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3902-71-4/298-81-7/484-20-8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223-459-0/206-066-9/207-604-5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359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Vaj nga farat e </w:t>
            </w:r>
            <w:r w:rsidRPr="00605FE2">
              <w:rPr>
                <w:rFonts w:ascii="Garamond" w:eastAsia="Times New Roman" w:hAnsi="Garamond"/>
                <w:i/>
                <w:sz w:val="20"/>
                <w:szCs w:val="20"/>
                <w:lang w:val="sq-AL"/>
              </w:rPr>
              <w:t>laurus nobilis</w:t>
            </w:r>
            <w:r w:rsidRPr="00605FE2">
              <w:rPr>
                <w:rFonts w:ascii="Garamond" w:eastAsia="Times New Roman" w:hAnsi="Garamond"/>
                <w:sz w:val="20"/>
                <w:szCs w:val="20"/>
                <w:lang w:val="sq-AL"/>
              </w:rPr>
              <w:t> 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84603-73-6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283-272-5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360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Safrol</w:t>
            </w:r>
            <w:r w:rsidR="00241F3C" w:rsidRPr="00605FE2">
              <w:rPr>
                <w:rFonts w:ascii="Garamond" w:eastAsia="Times New Roman" w:hAnsi="Garamond"/>
                <w:sz w:val="20"/>
                <w:szCs w:val="20"/>
                <w:lang w:val="sq-AL"/>
              </w:rPr>
              <w:t>,</w:t>
            </w:r>
            <w:r w:rsidRPr="00605FE2">
              <w:rPr>
                <w:rFonts w:ascii="Garamond" w:eastAsia="Times New Roman" w:hAnsi="Garamond"/>
                <w:sz w:val="20"/>
                <w:szCs w:val="20"/>
                <w:lang w:val="sq-AL"/>
              </w:rPr>
              <w:t xml:space="preserve"> përveç përmbajtjes normale në esencat natyrale të përdorura dhe me kusht që përqendrimi të mos e tejkalojë:</w:t>
            </w:r>
          </w:p>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100 ppm në produktin final, 50 ppm në produktet për higjienën dentare dhe orale, dhe me kusht që safroli të mos jetë i pranishëm në pastat e dhëmbëve që janë specifikisht për fëmijë</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94-59-7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202-345-4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361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5,5'-di-isopropil-2,2'-dimetilbifenil-4,4'-diil dihipoiodit (timol iodid)</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552-22-7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209-007-5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362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3'-etil-5',6',7',8'-tetrahidro-5',5',8',8'-tetrametil-2'-acetonafton ose 7-acetil-6-etil-1,1,4,4-tetrametil-1,2,3,4-tetrahidronaftalen (AETT; versalid)</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88-29-9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201-817-7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363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i/>
                <w:sz w:val="20"/>
                <w:szCs w:val="20"/>
                <w:lang w:val="sq-AL"/>
              </w:rPr>
              <w:t>o</w:t>
            </w:r>
            <w:r w:rsidRPr="00605FE2">
              <w:rPr>
                <w:rFonts w:ascii="Garamond" w:eastAsia="Times New Roman" w:hAnsi="Garamond"/>
                <w:sz w:val="20"/>
                <w:szCs w:val="20"/>
                <w:lang w:val="sq-AL"/>
              </w:rPr>
              <w:t>-Fenilenediamina dhe kripërat e saj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95-54-5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202-430-6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364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4-metil-</w:t>
            </w:r>
            <w:r w:rsidRPr="00605FE2">
              <w:rPr>
                <w:rFonts w:ascii="Garamond" w:eastAsia="Times New Roman" w:hAnsi="Garamond"/>
                <w:i/>
                <w:sz w:val="20"/>
                <w:szCs w:val="20"/>
                <w:lang w:val="sq-AL"/>
              </w:rPr>
              <w:t>m</w:t>
            </w:r>
            <w:r w:rsidRPr="00605FE2">
              <w:rPr>
                <w:rFonts w:ascii="Garamond" w:eastAsia="Times New Roman" w:hAnsi="Garamond"/>
                <w:sz w:val="20"/>
                <w:szCs w:val="20"/>
                <w:lang w:val="sq-AL"/>
              </w:rPr>
              <w:t>-fenilenediamina (toluen-2,4-diamin) dhe kripërat e saj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95-80-7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202-453-1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365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Acid aristolokik dhe kripërat e tij; </w:t>
            </w:r>
            <w:r w:rsidRPr="00605FE2">
              <w:rPr>
                <w:rFonts w:ascii="Garamond" w:eastAsia="Times New Roman" w:hAnsi="Garamond"/>
                <w:i/>
                <w:sz w:val="20"/>
                <w:szCs w:val="20"/>
                <w:lang w:val="sq-AL"/>
              </w:rPr>
              <w:t>aristolochia</w:t>
            </w:r>
            <w:r w:rsidRPr="00605FE2">
              <w:rPr>
                <w:rFonts w:ascii="Garamond" w:eastAsia="Times New Roman" w:hAnsi="Garamond"/>
                <w:sz w:val="20"/>
                <w:szCs w:val="20"/>
                <w:lang w:val="sq-AL"/>
              </w:rPr>
              <w:t> spp. dhe përgatitja e tyre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475-80-9/313-67-7/15918-62-4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202-499-6/206-238-3/-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366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Kloroform</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67-66-3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200-663-8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367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2,3,7,8-tetraklorodibenzo-p-dioksin (TCDD)</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1746-01-6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217-122-7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368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Acetat 2,6-dimetil-1,3-dioksan-4-il (dimetoksan)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828-00-2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212-579-9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369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Pirition natriumi (INNM)</w:t>
            </w:r>
            <w:hyperlink r:id="rId10" w:anchor="ntr2-L_2009342EN.01008301-E0002">
              <w:r w:rsidRPr="00605FE2">
                <w:rPr>
                  <w:rStyle w:val="Hyperlink"/>
                  <w:rFonts w:ascii="Garamond" w:eastAsia="Times New Roman" w:hAnsi="Garamond"/>
                  <w:sz w:val="20"/>
                  <w:szCs w:val="20"/>
                  <w:lang w:val="sq-AL"/>
                </w:rPr>
                <w:t> (</w:t>
              </w:r>
              <w:r w:rsidRPr="00605FE2">
                <w:rPr>
                  <w:rStyle w:val="Hyperlink"/>
                  <w:rFonts w:ascii="Garamond" w:eastAsia="Times New Roman" w:hAnsi="Garamond"/>
                  <w:sz w:val="20"/>
                  <w:szCs w:val="20"/>
                  <w:vertAlign w:val="superscript"/>
                  <w:lang w:val="sq-AL"/>
                </w:rPr>
                <w:t>2</w:t>
              </w:r>
              <w:r w:rsidRPr="00605FE2">
                <w:rPr>
                  <w:rStyle w:val="Hyperlink"/>
                  <w:rFonts w:ascii="Garamond" w:eastAsia="Times New Roman" w:hAnsi="Garamond"/>
                  <w:sz w:val="20"/>
                  <w:szCs w:val="20"/>
                  <w:lang w:val="sq-AL"/>
                </w:rPr>
                <w:t>)</w:t>
              </w:r>
            </w:hyperlink>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3811-73-2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223-296-5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370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i/>
                <w:sz w:val="20"/>
                <w:szCs w:val="20"/>
                <w:lang w:val="sq-AL"/>
              </w:rPr>
              <w:t>N</w:t>
            </w:r>
            <w:r w:rsidRPr="00605FE2">
              <w:rPr>
                <w:rFonts w:ascii="Garamond" w:eastAsia="Times New Roman" w:hAnsi="Garamond"/>
                <w:sz w:val="20"/>
                <w:szCs w:val="20"/>
                <w:lang w:val="sq-AL"/>
              </w:rPr>
              <w:t>-(triklorometiltio)-4-cikloheksen-1,2-dikarboksimid (kaptan - ISO)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133-06-2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205-087-0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371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2,2'-dihidroksi-3,3',5,5',6,6'-heksaklorodifenilmetan (heksaklorofen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70-30-4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200-733-8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372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6-(piperidinil)-2,4-pirimidinediamin 3-oksid (minoksidil (INN))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38304-91-5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253-874-2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373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3,4',5-tribromosalicilanilid (tribromsalan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87-10-5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201-723-6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374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i/>
                <w:sz w:val="20"/>
                <w:szCs w:val="20"/>
                <w:lang w:val="sq-AL"/>
              </w:rPr>
              <w:t>Phytolacca</w:t>
            </w:r>
            <w:r w:rsidRPr="00605FE2">
              <w:rPr>
                <w:rFonts w:ascii="Garamond" w:eastAsia="Times New Roman" w:hAnsi="Garamond"/>
                <w:sz w:val="20"/>
                <w:szCs w:val="20"/>
                <w:lang w:val="sq-AL"/>
              </w:rPr>
              <w:t> spp. dhe përgatitja e tyre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65497-07-6/60820-94-2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375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Tretinoin (INN) (acid retinoik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302-79-4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206-129-0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376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1-metoksi-2,4-diaminobenzen (2,4-diaminoanisol - CI 76050)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615-05-4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210-406-1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377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1-metoksi-2,5-diaminobenzen (2,5-diaminoanisol)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5307-02-8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226-161-9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378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Agjent ngjyrues CI 12140</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3118-97-6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221-490-4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379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Agjent ngjyrues CI 26105 (e kuqe tretësi 24)</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85-83-6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201-635-8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380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Agjent ngjyrues CI 42555 (vjollcë bazë 3)</w:t>
            </w:r>
          </w:p>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Agjent ngjyrues CI 42555:1</w:t>
            </w:r>
          </w:p>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Agjent ngjyrues CI 42555:2</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548-62-9</w:t>
            </w:r>
          </w:p>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467-63-0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208-953-6</w:t>
            </w:r>
          </w:p>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207-396-6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381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Amil 4-dimetilaminobenzoat, izomer të përzierë (padimat A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14779-78-3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238-849-6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383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2-amino-4-nitrofenol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99-57-0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202-767-9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384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2-amino-5-nitrofenol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121-88-0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204-503-8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385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7D0166">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11-α-hidroksipregn-4-ene-3,20-dion dhe ester</w:t>
            </w:r>
            <w:r w:rsidR="007D0166">
              <w:rPr>
                <w:rFonts w:ascii="Garamond" w:eastAsia="Times New Roman" w:hAnsi="Garamond"/>
                <w:sz w:val="20"/>
                <w:szCs w:val="20"/>
                <w:lang w:val="sq-AL"/>
              </w:rPr>
              <w:t>e</w:t>
            </w:r>
            <w:r w:rsidRPr="00605FE2">
              <w:rPr>
                <w:rFonts w:ascii="Garamond" w:eastAsia="Times New Roman" w:hAnsi="Garamond"/>
                <w:sz w:val="20"/>
                <w:szCs w:val="20"/>
                <w:lang w:val="sq-AL"/>
              </w:rPr>
              <w:t>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80-75-1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201-306-9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386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Agjent ngjyrues CI 42640 ([4-[[4-(dimetilamino)fenil][4-[etil(3-sulfonatobenzil)amino]fenil]metilen]cikloheksa-2,5-dien-1-iliden](etil)(3-sulfonatobenzil)amon, kripë natriumi)</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1694-09-3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216-901-9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387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Agjent ngjyrues CI 13065</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587-98-4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209-608-2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388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Agjent ngjyrues CI 42535 (vjollcë bazë 1)</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8004-87-3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389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Agjent ngjyrues CI 61554 (blu tretësi 35)</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17354-14-2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241-379-4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390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7D0166">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Antiandrogenë të strukturës steroidale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391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970B21">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Zirkoni dhe përbërësit e tij, me përjashtim të substancave të renditura nën numrin e referencës 50</w:t>
            </w:r>
            <w:r w:rsidR="00970B21" w:rsidRPr="00605FE2">
              <w:rPr>
                <w:rFonts w:ascii="Garamond" w:eastAsia="Times New Roman" w:hAnsi="Garamond"/>
                <w:sz w:val="20"/>
                <w:szCs w:val="20"/>
                <w:lang w:val="sq-AL"/>
              </w:rPr>
              <w:t>,</w:t>
            </w:r>
            <w:r w:rsidRPr="00605FE2">
              <w:rPr>
                <w:rFonts w:ascii="Garamond" w:eastAsia="Times New Roman" w:hAnsi="Garamond"/>
                <w:sz w:val="20"/>
                <w:szCs w:val="20"/>
                <w:lang w:val="sq-AL"/>
              </w:rPr>
              <w:t xml:space="preserve"> në në </w:t>
            </w:r>
            <w:r w:rsidR="00970B21" w:rsidRPr="00605FE2">
              <w:rPr>
                <w:rFonts w:ascii="Garamond" w:eastAsia="Times New Roman" w:hAnsi="Garamond"/>
                <w:sz w:val="20"/>
                <w:szCs w:val="20"/>
                <w:lang w:val="sq-AL"/>
              </w:rPr>
              <w:t xml:space="preserve">aneksi </w:t>
            </w:r>
            <w:r w:rsidRPr="00605FE2">
              <w:rPr>
                <w:rFonts w:ascii="Garamond" w:eastAsia="Times New Roman" w:hAnsi="Garamond"/>
                <w:sz w:val="20"/>
                <w:szCs w:val="20"/>
                <w:lang w:val="sq-AL"/>
              </w:rPr>
              <w:t>II</w:t>
            </w:r>
            <w:r w:rsidR="007D0166">
              <w:rPr>
                <w:rFonts w:ascii="Garamond" w:eastAsia="Times New Roman" w:hAnsi="Garamond"/>
                <w:sz w:val="20"/>
                <w:szCs w:val="20"/>
                <w:lang w:val="sq-AL"/>
              </w:rPr>
              <w:t>,</w:t>
            </w:r>
            <w:r w:rsidRPr="00605FE2">
              <w:rPr>
                <w:rFonts w:ascii="Garamond" w:eastAsia="Times New Roman" w:hAnsi="Garamond"/>
                <w:sz w:val="20"/>
                <w:szCs w:val="20"/>
                <w:lang w:val="sq-AL"/>
              </w:rPr>
              <w:t xml:space="preserve"> </w:t>
            </w:r>
            <w:r w:rsidR="00970B21" w:rsidRPr="00605FE2">
              <w:rPr>
                <w:rFonts w:ascii="Garamond" w:eastAsia="Times New Roman" w:hAnsi="Garamond"/>
                <w:sz w:val="20"/>
                <w:szCs w:val="20"/>
                <w:lang w:val="sq-AL"/>
              </w:rPr>
              <w:t>të</w:t>
            </w:r>
            <w:r w:rsidRPr="00605FE2">
              <w:rPr>
                <w:rFonts w:ascii="Garamond" w:eastAsia="Times New Roman" w:hAnsi="Garamond"/>
                <w:sz w:val="20"/>
                <w:szCs w:val="20"/>
                <w:lang w:val="sq-AL"/>
              </w:rPr>
              <w:t xml:space="preserve"> </w:t>
            </w:r>
            <w:r w:rsidR="00970B21" w:rsidRPr="00605FE2">
              <w:rPr>
                <w:rFonts w:ascii="Garamond" w:eastAsia="Times New Roman" w:hAnsi="Garamond"/>
                <w:sz w:val="20"/>
                <w:szCs w:val="20"/>
                <w:lang w:val="sq-AL"/>
              </w:rPr>
              <w:t>këtij</w:t>
            </w:r>
            <w:r w:rsidRPr="00605FE2">
              <w:rPr>
                <w:rFonts w:ascii="Garamond" w:eastAsia="Times New Roman" w:hAnsi="Garamond"/>
                <w:sz w:val="20"/>
                <w:szCs w:val="20"/>
                <w:lang w:val="sq-AL"/>
              </w:rPr>
              <w:t xml:space="preserve"> vendimi dhe pigmentet ose kripërat e zirkonit të agjentëve ngjyrues kur renditen në shtojcën IV </w:t>
            </w:r>
            <w:r w:rsidR="005A45F1" w:rsidRPr="00605FE2">
              <w:rPr>
                <w:rFonts w:ascii="Garamond" w:eastAsia="Times New Roman" w:hAnsi="Garamond"/>
                <w:sz w:val="20"/>
                <w:szCs w:val="20"/>
                <w:lang w:val="sq-AL"/>
              </w:rPr>
              <w:t>të kësaj</w:t>
            </w:r>
            <w:r w:rsidRPr="00605FE2">
              <w:rPr>
                <w:rFonts w:ascii="Garamond" w:eastAsia="Times New Roman" w:hAnsi="Garamond"/>
                <w:sz w:val="20"/>
                <w:szCs w:val="20"/>
                <w:lang w:val="sq-AL"/>
              </w:rPr>
              <w:t xml:space="preserve"> rregulloreje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7440-67-7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231-176-9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392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Të hequra ose të fshira</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393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Acetonitril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75-05-8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200-835-2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394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Tetrahidrozolina (tetrizolin (INN)) dhe kripërat e saj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84-22-0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201-522-3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395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7D0166">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Hidroksi-8-kuinolini dhe sulfati i tij, përjashtohen përdorimet që ofrohen në nr. 51 në </w:t>
            </w:r>
            <w:r w:rsidR="007D0166">
              <w:rPr>
                <w:rFonts w:ascii="Garamond" w:eastAsia="Times New Roman" w:hAnsi="Garamond"/>
                <w:sz w:val="20"/>
                <w:szCs w:val="20"/>
                <w:lang w:val="sq-AL"/>
              </w:rPr>
              <w:t>a</w:t>
            </w:r>
            <w:r w:rsidRPr="00605FE2">
              <w:rPr>
                <w:rFonts w:ascii="Garamond" w:eastAsia="Times New Roman" w:hAnsi="Garamond"/>
                <w:sz w:val="20"/>
                <w:szCs w:val="20"/>
                <w:lang w:val="sq-AL"/>
              </w:rPr>
              <w:t>neksi</w:t>
            </w:r>
            <w:r w:rsidR="007D0166">
              <w:rPr>
                <w:rFonts w:ascii="Garamond" w:eastAsia="Times New Roman" w:hAnsi="Garamond"/>
                <w:sz w:val="20"/>
                <w:szCs w:val="20"/>
                <w:lang w:val="sq-AL"/>
              </w:rPr>
              <w:t>n</w:t>
            </w:r>
            <w:r w:rsidRPr="00605FE2">
              <w:rPr>
                <w:rFonts w:ascii="Garamond" w:eastAsia="Times New Roman" w:hAnsi="Garamond"/>
                <w:sz w:val="20"/>
                <w:szCs w:val="20"/>
                <w:lang w:val="sq-AL"/>
              </w:rPr>
              <w:t xml:space="preserve"> II i këtij vendimi</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148-24-3/134-31-6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205-711-1/205-137-1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396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Ditio-2,2-bispiridine-dioxid 1,1' (shtesë me sulfat magnezi trihidrati) - (pirition disulfide + sulfat magnezi)</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43143-11-9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256-115-3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397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Agjenti ngjyrues CI 12075 (pigment portokalli 5) dhe ngjyrat, pigmentet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3468-63-1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222-429-4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398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Agjent ngjyrues CI 45170 dhe CI 45170:1 (vjollcë bazë 10)</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81-88-9/509-34-2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201-383-9/208-096-8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399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Lidokain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137-58-6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205-302-8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400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1,2-epoksibutan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106-88-7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203-438-2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401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Agjent ngjyrues CI 15585</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5160-02-1/2092-56-0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225-935-3/218-248-5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402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Strontium laktat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29870-99-3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249-915-9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403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Strontium nitrat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10042-76-9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233-131-9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404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Strontium polikarboksilat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405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Pramokain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140-65-8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205-425-7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406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4-etoksi-m-fenilenediamina dhe kripërat e saj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5862-77-1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407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2,4-diaminofeniletanoli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14572-93-1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408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Pirokatekol (katekol)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120-80-9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204-427-5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409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Pirogalol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87-66-1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201-762-9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410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Nitrosamine, për shembull</w:t>
            </w:r>
            <w:r w:rsidR="0063528C">
              <w:rPr>
                <w:rFonts w:ascii="Garamond" w:eastAsia="Times New Roman" w:hAnsi="Garamond"/>
                <w:sz w:val="20"/>
                <w:szCs w:val="20"/>
                <w:lang w:val="sq-AL"/>
              </w:rPr>
              <w:t>:</w:t>
            </w:r>
            <w:r w:rsidRPr="00605FE2">
              <w:rPr>
                <w:rFonts w:ascii="Garamond" w:eastAsia="Times New Roman" w:hAnsi="Garamond"/>
                <w:sz w:val="20"/>
                <w:szCs w:val="20"/>
                <w:lang w:val="sq-AL"/>
              </w:rPr>
              <w:t xml:space="preserve"> dimetilnitrosoamin; nitrosodipropilamin; 2,2'-nitrosoimino)</w:t>
            </w:r>
            <w:r w:rsidR="0063528C">
              <w:rPr>
                <w:rFonts w:ascii="Garamond" w:eastAsia="Times New Roman" w:hAnsi="Garamond"/>
                <w:sz w:val="20"/>
                <w:szCs w:val="20"/>
                <w:lang w:val="sq-AL"/>
              </w:rPr>
              <w:t xml:space="preserve"> </w:t>
            </w:r>
            <w:r w:rsidRPr="00605FE2">
              <w:rPr>
                <w:rFonts w:ascii="Garamond" w:eastAsia="Times New Roman" w:hAnsi="Garamond"/>
                <w:sz w:val="20"/>
                <w:szCs w:val="20"/>
                <w:lang w:val="sq-AL"/>
              </w:rPr>
              <w:t>bisetanol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62-75-9/621-64-7/1116-54-7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200-549-8/210-698-0/214-237-4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411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Alkil- dhe alkanolamine dytësore dhe kripërat e tyre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412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4-amino-2-nitrofenol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119-34-6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204-316-1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413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2-metil-m-fenilenediamin (toluene-2,6-diamin)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823-40-5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212-513-9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414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w:t>
            </w:r>
            <w:r w:rsidRPr="00605FE2">
              <w:rPr>
                <w:rFonts w:ascii="Garamond" w:eastAsia="Times New Roman" w:hAnsi="Garamond"/>
                <w:i/>
                <w:sz w:val="20"/>
                <w:szCs w:val="20"/>
                <w:lang w:val="sq-AL"/>
              </w:rPr>
              <w:t>tert</w:t>
            </w:r>
            <w:r w:rsidRPr="00605FE2">
              <w:rPr>
                <w:rFonts w:ascii="Garamond" w:eastAsia="Times New Roman" w:hAnsi="Garamond"/>
                <w:sz w:val="20"/>
                <w:szCs w:val="20"/>
                <w:lang w:val="sq-AL"/>
              </w:rPr>
              <w:t>.-butil-3-metoksi-2,6-dinitrotoluen (musk ambret)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83-66-9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201-493-7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415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Të hequra ose të fshira</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416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Qeliza, inde ose produkte me origjinë njerëzore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417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3,3-bis(4-hidroksifenil)</w:t>
            </w:r>
            <w:r w:rsidR="0063528C">
              <w:rPr>
                <w:rFonts w:ascii="Garamond" w:eastAsia="Times New Roman" w:hAnsi="Garamond"/>
                <w:sz w:val="20"/>
                <w:szCs w:val="20"/>
                <w:lang w:val="sq-AL"/>
              </w:rPr>
              <w:t xml:space="preserve"> </w:t>
            </w:r>
            <w:r w:rsidRPr="00605FE2">
              <w:rPr>
                <w:rFonts w:ascii="Garamond" w:eastAsia="Times New Roman" w:hAnsi="Garamond"/>
                <w:sz w:val="20"/>
                <w:szCs w:val="20"/>
                <w:lang w:val="sq-AL"/>
              </w:rPr>
              <w:t>ftalid (fenolftalein (INN))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77-09-8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201-004-7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418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Acid 3-imidazol-4-ilakrilik (acid urokanik) dhe esteri i tij etil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104-98-3/27538-35-8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203-258-4/248-515-1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419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63528C">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Materialet e kategorisë 1 dhe materialet e kategorisë 2 siç përcaktohen përkatësisht në </w:t>
            </w:r>
            <w:r w:rsidR="007B56E6" w:rsidRPr="00605FE2">
              <w:rPr>
                <w:rFonts w:ascii="Garamond" w:eastAsia="Times New Roman" w:hAnsi="Garamond"/>
                <w:bCs/>
                <w:sz w:val="20"/>
                <w:szCs w:val="20"/>
                <w:lang w:val="sq-AL"/>
              </w:rPr>
              <w:t>rregulloren</w:t>
            </w:r>
            <w:r w:rsidRPr="00605FE2">
              <w:rPr>
                <w:rFonts w:ascii="Garamond" w:eastAsia="Times New Roman" w:hAnsi="Garamond"/>
                <w:bCs/>
                <w:sz w:val="20"/>
                <w:szCs w:val="20"/>
                <w:lang w:val="sq-AL"/>
              </w:rPr>
              <w:t xml:space="preserve"> (</w:t>
            </w:r>
            <w:r w:rsidR="0063528C" w:rsidRPr="00605FE2">
              <w:rPr>
                <w:rFonts w:ascii="Garamond" w:eastAsia="Times New Roman" w:hAnsi="Garamond"/>
                <w:bCs/>
                <w:sz w:val="20"/>
                <w:szCs w:val="20"/>
                <w:lang w:val="sq-AL"/>
              </w:rPr>
              <w:t>EC</w:t>
            </w:r>
            <w:r w:rsidRPr="00605FE2">
              <w:rPr>
                <w:rFonts w:ascii="Garamond" w:eastAsia="Times New Roman" w:hAnsi="Garamond"/>
                <w:bCs/>
                <w:sz w:val="20"/>
                <w:szCs w:val="20"/>
                <w:lang w:val="sq-AL"/>
              </w:rPr>
              <w:t>) nr</w:t>
            </w:r>
            <w:r w:rsidR="007B56E6" w:rsidRPr="00605FE2">
              <w:rPr>
                <w:rFonts w:ascii="Garamond" w:eastAsia="Times New Roman" w:hAnsi="Garamond"/>
                <w:bCs/>
                <w:sz w:val="20"/>
                <w:szCs w:val="20"/>
                <w:lang w:val="sq-AL"/>
              </w:rPr>
              <w:t>.</w:t>
            </w:r>
            <w:r w:rsidRPr="00605FE2">
              <w:rPr>
                <w:rFonts w:ascii="Garamond" w:eastAsia="Times New Roman" w:hAnsi="Garamond"/>
                <w:bCs/>
                <w:sz w:val="20"/>
                <w:szCs w:val="20"/>
                <w:lang w:val="sq-AL"/>
              </w:rPr>
              <w:t xml:space="preserve"> 1069/2009 e parlamentit evropian dhe </w:t>
            </w:r>
            <w:r w:rsidR="007B56E6" w:rsidRPr="00605FE2">
              <w:rPr>
                <w:rFonts w:ascii="Garamond" w:eastAsia="Times New Roman" w:hAnsi="Garamond"/>
                <w:bCs/>
                <w:sz w:val="20"/>
                <w:szCs w:val="20"/>
                <w:lang w:val="sq-AL"/>
              </w:rPr>
              <w:t>të Këshillit</w:t>
            </w:r>
            <w:r w:rsidR="0063528C">
              <w:rPr>
                <w:rFonts w:ascii="Garamond" w:eastAsia="Times New Roman" w:hAnsi="Garamond"/>
                <w:bCs/>
                <w:sz w:val="20"/>
                <w:szCs w:val="20"/>
                <w:lang w:val="sq-AL"/>
              </w:rPr>
              <w:t xml:space="preserve"> </w:t>
            </w:r>
            <w:r w:rsidR="007B56E6" w:rsidRPr="00605FE2">
              <w:rPr>
                <w:rFonts w:ascii="Garamond" w:eastAsia="Times New Roman" w:hAnsi="Garamond"/>
                <w:bCs/>
                <w:sz w:val="20"/>
                <w:szCs w:val="20"/>
                <w:lang w:val="sq-AL"/>
              </w:rPr>
              <w:t xml:space="preserve">e </w:t>
            </w:r>
            <w:r w:rsidRPr="00605FE2">
              <w:rPr>
                <w:rFonts w:ascii="Garamond" w:eastAsia="Times New Roman" w:hAnsi="Garamond"/>
                <w:bCs/>
                <w:sz w:val="20"/>
                <w:szCs w:val="20"/>
                <w:lang w:val="sq-AL"/>
              </w:rPr>
              <w:t>21 tetor</w:t>
            </w:r>
            <w:r w:rsidR="007B56E6" w:rsidRPr="00605FE2">
              <w:rPr>
                <w:rFonts w:ascii="Garamond" w:eastAsia="Times New Roman" w:hAnsi="Garamond"/>
                <w:bCs/>
                <w:sz w:val="20"/>
                <w:szCs w:val="20"/>
                <w:lang w:val="sq-AL"/>
              </w:rPr>
              <w:t>it</w:t>
            </w:r>
            <w:r w:rsidRPr="00605FE2">
              <w:rPr>
                <w:rFonts w:ascii="Garamond" w:eastAsia="Times New Roman" w:hAnsi="Garamond"/>
                <w:bCs/>
                <w:sz w:val="20"/>
                <w:szCs w:val="20"/>
                <w:lang w:val="sq-AL"/>
              </w:rPr>
              <w:t xml:space="preserve"> 2009</w:t>
            </w:r>
            <w:r w:rsidR="0063528C">
              <w:rPr>
                <w:rFonts w:ascii="Garamond" w:eastAsia="Times New Roman" w:hAnsi="Garamond"/>
                <w:bCs/>
                <w:sz w:val="20"/>
                <w:szCs w:val="20"/>
                <w:lang w:val="sq-AL"/>
              </w:rPr>
              <w:t xml:space="preserve"> </w:t>
            </w:r>
            <w:r w:rsidRPr="00605FE2">
              <w:rPr>
                <w:rFonts w:ascii="Garamond" w:eastAsia="Times New Roman" w:hAnsi="Garamond"/>
                <w:sz w:val="20"/>
                <w:szCs w:val="20"/>
                <w:lang w:val="sq-AL"/>
              </w:rPr>
              <w:t>dhe të Këshillit</w:t>
            </w:r>
            <w:hyperlink r:id="rId11" w:anchor="ntr3-L_2009342EN.01008301-E0003">
              <w:r w:rsidRPr="00605FE2">
                <w:rPr>
                  <w:rStyle w:val="Hyperlink"/>
                  <w:rFonts w:ascii="Garamond" w:eastAsia="Times New Roman" w:hAnsi="Garamond"/>
                  <w:sz w:val="20"/>
                  <w:szCs w:val="20"/>
                  <w:lang w:val="sq-AL"/>
                </w:rPr>
                <w:t> (</w:t>
              </w:r>
              <w:r w:rsidRPr="00605FE2">
                <w:rPr>
                  <w:rStyle w:val="Hyperlink"/>
                  <w:rFonts w:ascii="Garamond" w:eastAsia="Times New Roman" w:hAnsi="Garamond"/>
                  <w:sz w:val="20"/>
                  <w:szCs w:val="20"/>
                  <w:vertAlign w:val="superscript"/>
                  <w:lang w:val="sq-AL"/>
                </w:rPr>
                <w:t>3</w:t>
              </w:r>
              <w:r w:rsidRPr="00605FE2">
                <w:rPr>
                  <w:rStyle w:val="Hyperlink"/>
                  <w:rFonts w:ascii="Garamond" w:eastAsia="Times New Roman" w:hAnsi="Garamond"/>
                  <w:sz w:val="20"/>
                  <w:szCs w:val="20"/>
                  <w:lang w:val="sq-AL"/>
                </w:rPr>
                <w:t>)</w:t>
              </w:r>
            </w:hyperlink>
            <w:r w:rsidRPr="00605FE2">
              <w:rPr>
                <w:rFonts w:ascii="Garamond" w:eastAsia="Times New Roman" w:hAnsi="Garamond"/>
                <w:sz w:val="20"/>
                <w:szCs w:val="20"/>
                <w:lang w:val="sq-AL"/>
              </w:rPr>
              <w:t>, dhe përbërësit që rrjedhin prej tyre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420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Katran qymyri i papërpunuar dhe i rafinuar</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8007-45-2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232-361-7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421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1,1,3,3,5-pentametil-4,6-dinitroindan (mosken)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116-66-5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204-149-4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422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w:t>
            </w:r>
            <w:r w:rsidRPr="00605FE2">
              <w:rPr>
                <w:rFonts w:ascii="Garamond" w:eastAsia="Times New Roman" w:hAnsi="Garamond"/>
                <w:i/>
                <w:sz w:val="20"/>
                <w:szCs w:val="20"/>
                <w:lang w:val="sq-AL"/>
              </w:rPr>
              <w:t>tert</w:t>
            </w:r>
            <w:r w:rsidRPr="00605FE2">
              <w:rPr>
                <w:rFonts w:ascii="Garamond" w:eastAsia="Times New Roman" w:hAnsi="Garamond"/>
                <w:sz w:val="20"/>
                <w:szCs w:val="20"/>
                <w:lang w:val="sq-AL"/>
              </w:rPr>
              <w:t>.-butil-1,2,3-trimetil-4,6-dinitrobenzen (musk tibeten)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145-39-1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205-651-6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423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Vaj alanroot (</w:t>
            </w:r>
            <w:r w:rsidRPr="00605FE2">
              <w:rPr>
                <w:rFonts w:ascii="Garamond" w:eastAsia="Times New Roman" w:hAnsi="Garamond"/>
                <w:i/>
                <w:sz w:val="20"/>
                <w:szCs w:val="20"/>
                <w:lang w:val="sq-AL"/>
              </w:rPr>
              <w:t>inula helenium</w:t>
            </w:r>
            <w:r w:rsidRPr="00605FE2">
              <w:rPr>
                <w:rFonts w:ascii="Garamond" w:eastAsia="Times New Roman" w:hAnsi="Garamond"/>
                <w:sz w:val="20"/>
                <w:szCs w:val="20"/>
                <w:lang w:val="sq-AL"/>
              </w:rPr>
              <w:t> L.), kur përdoret si përbërës për aromë</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97676-35-2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424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Cianid benzil, kur përdoret si përbërës për aromë</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140-29-4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205-410-5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425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Alkool ciklamen, kur përdoret si përbërës për aromë</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4756-19-8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225-289-2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426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Dietil maleat, kur përdoret si përbërës për aromë</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141-05-9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205-451-9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427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3,4-dihidrokoumarin, kur përdoret si përbërës për aromë</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119-84-6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204-354-9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428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2,4-dihidroksi-3-metilbenzaldehid, kur përdoret si përbërës për aromë</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6248-20-0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228-369-5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429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3,7-dimetil-2-octen-1-ol (6,7-dihidrogeraniol), kur përdoret si përbërës për aromë</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40607-48-5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254-999-5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430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4,6-dimetil-8-</w:t>
            </w:r>
            <w:r w:rsidRPr="00605FE2">
              <w:rPr>
                <w:rFonts w:ascii="Garamond" w:eastAsia="Times New Roman" w:hAnsi="Garamond"/>
                <w:i/>
                <w:sz w:val="20"/>
                <w:szCs w:val="20"/>
                <w:lang w:val="sq-AL"/>
              </w:rPr>
              <w:t>tert</w:t>
            </w:r>
            <w:r w:rsidRPr="00605FE2">
              <w:rPr>
                <w:rFonts w:ascii="Garamond" w:eastAsia="Times New Roman" w:hAnsi="Garamond"/>
                <w:sz w:val="20"/>
                <w:szCs w:val="20"/>
                <w:lang w:val="sq-AL"/>
              </w:rPr>
              <w:t>-butilkoumarin, kur përdoret si përbërës për aromë</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17874-34-9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241-827-9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431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Dimetil citrakonat, kur përdoret si përbërës për aromë</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617-54-9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432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7,11-dimetil-4,6,10-dodekatrien-3-on (pseudometilionon), kur përdoret si përbërës për aromë</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26651-96-7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247-878-3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433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8D4868">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6,10-dimetil-3,5,9-undekatrien-2-on (pseudoionon)</w:t>
            </w:r>
            <w:r w:rsidR="008D4868">
              <w:rPr>
                <w:rFonts w:ascii="Garamond" w:eastAsia="Times New Roman" w:hAnsi="Garamond"/>
                <w:sz w:val="20"/>
                <w:szCs w:val="20"/>
                <w:lang w:val="sq-AL"/>
              </w:rPr>
              <w:t xml:space="preserve"> </w:t>
            </w:r>
            <w:r w:rsidRPr="00605FE2">
              <w:rPr>
                <w:rFonts w:ascii="Garamond" w:eastAsia="Times New Roman" w:hAnsi="Garamond"/>
                <w:sz w:val="20"/>
                <w:szCs w:val="20"/>
                <w:lang w:val="sq-AL"/>
              </w:rPr>
              <w:t>(kur përdoret si përbërës për aromë</w:t>
            </w:r>
            <w:r w:rsidR="008D4868">
              <w:rPr>
                <w:rFonts w:ascii="Garamond" w:eastAsia="Times New Roman" w:hAnsi="Garamond"/>
                <w:sz w:val="20"/>
                <w:szCs w:val="20"/>
                <w:lang w:val="sq-AL"/>
              </w:rPr>
              <w: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141-10-6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205-457-1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434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Difenilamin, kur përdoret si përbërës për aromë</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122-39-4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204-539-4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435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Etil akrilat, kur përdoret si përbërës për aromë</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140-88-5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205-438-8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436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Gjethe fiku absolute (</w:t>
            </w:r>
            <w:r w:rsidRPr="00605FE2">
              <w:rPr>
                <w:rFonts w:ascii="Garamond" w:eastAsia="Times New Roman" w:hAnsi="Garamond"/>
                <w:i/>
                <w:sz w:val="20"/>
                <w:szCs w:val="20"/>
                <w:lang w:val="sq-AL"/>
              </w:rPr>
              <w:t>ficus carica</w:t>
            </w:r>
            <w:r w:rsidRPr="00605FE2">
              <w:rPr>
                <w:rFonts w:ascii="Garamond" w:eastAsia="Times New Roman" w:hAnsi="Garamond"/>
                <w:sz w:val="20"/>
                <w:szCs w:val="20"/>
                <w:lang w:val="sq-AL"/>
              </w:rPr>
              <w:t> L.), kur përdoret si përbërës për aromë</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68916-52-9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437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i/>
                <w:sz w:val="20"/>
                <w:szCs w:val="20"/>
                <w:lang w:val="sq-AL"/>
              </w:rPr>
              <w:t>trans</w:t>
            </w:r>
            <w:r w:rsidRPr="00605FE2">
              <w:rPr>
                <w:rFonts w:ascii="Garamond" w:eastAsia="Times New Roman" w:hAnsi="Garamond"/>
                <w:sz w:val="20"/>
                <w:szCs w:val="20"/>
                <w:lang w:val="sq-AL"/>
              </w:rPr>
              <w:t>-2-heptenal, kur përdoret si përbërës për aromë</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18829-55-5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242-608-0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438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i/>
                <w:sz w:val="20"/>
                <w:szCs w:val="20"/>
                <w:lang w:val="sq-AL"/>
              </w:rPr>
              <w:t>trans</w:t>
            </w:r>
            <w:r w:rsidRPr="00605FE2">
              <w:rPr>
                <w:rFonts w:ascii="Garamond" w:eastAsia="Times New Roman" w:hAnsi="Garamond"/>
                <w:sz w:val="20"/>
                <w:szCs w:val="20"/>
                <w:lang w:val="sq-AL"/>
              </w:rPr>
              <w:t>-2-heksenal, kur përdoret si përbërës për aromë</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67746-30-9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266-989-8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439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i/>
                <w:sz w:val="20"/>
                <w:szCs w:val="20"/>
                <w:lang w:val="sq-AL"/>
              </w:rPr>
              <w:t>trans</w:t>
            </w:r>
            <w:r w:rsidRPr="00605FE2">
              <w:rPr>
                <w:rFonts w:ascii="Garamond" w:eastAsia="Times New Roman" w:hAnsi="Garamond"/>
                <w:sz w:val="20"/>
                <w:szCs w:val="20"/>
                <w:lang w:val="sq-AL"/>
              </w:rPr>
              <w:t>-2-heksenal dimetil acetal, kur përdoret si përbërës për aromë</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18318-83-7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242-204-4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440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Alkool hidroabietil, kur përdoret si përbërës për aromë</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13393-93-6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236-476-3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441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6-isopropil-2-dekahidronaftalenol, kur përdoret si përbërës për aromë</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34131-99-2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251-841-7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442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7-metoksikoumarin, kur përdoret si përbërës për aromë</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531-59-9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208-513-3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443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4-(4-metoksifenil)-3-buten-2-on (anisiliden aceton), kur përdoret si përbërës për aromë</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943-88-4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213-404-9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444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1-(4-metoksifenil)-1-penten-3-on (alfa-metilanisilideneaceton), kur përdoret si përbërës për aromë</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104-27-8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203-190-5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445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Metil </w:t>
            </w:r>
            <w:r w:rsidRPr="00605FE2">
              <w:rPr>
                <w:rFonts w:ascii="Garamond" w:eastAsia="Times New Roman" w:hAnsi="Garamond"/>
                <w:i/>
                <w:sz w:val="20"/>
                <w:szCs w:val="20"/>
                <w:lang w:val="sq-AL"/>
              </w:rPr>
              <w:t>tran</w:t>
            </w:r>
            <w:r w:rsidRPr="00605FE2">
              <w:rPr>
                <w:rFonts w:ascii="Garamond" w:eastAsia="Times New Roman" w:hAnsi="Garamond"/>
                <w:sz w:val="20"/>
                <w:szCs w:val="20"/>
                <w:lang w:val="sq-AL"/>
              </w:rPr>
              <w:t>s-2-butenoat, kur përdoret si përbërës për aromë</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623-43-8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210-793-7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446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7-metilkoumarin, kur përdoret si përbërës për aromë</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2445-83-2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219-499-3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447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5-metil-2,3-heksanedion (acetil isovaleril), kur përdoret si përbërës për aromë</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13706-86-0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237-241-8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448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2-pentilidenecikloheksanon, kur përdoret si përbërës për aromë</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25677-40-1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247-178-8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449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3,6,10-trimetil-3,5,9-undekatrien-2-on (pseudo-isometil ionon), kur përdoret si përbërës për aromë</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1117-41-5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214-245-8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450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Vaj verbena (</w:t>
            </w:r>
            <w:r w:rsidRPr="00605FE2">
              <w:rPr>
                <w:rFonts w:ascii="Garamond" w:eastAsia="Times New Roman" w:hAnsi="Garamond"/>
                <w:i/>
                <w:sz w:val="20"/>
                <w:szCs w:val="20"/>
                <w:lang w:val="sq-AL"/>
              </w:rPr>
              <w:t>lippia citriodora</w:t>
            </w:r>
            <w:r w:rsidRPr="00605FE2">
              <w:rPr>
                <w:rFonts w:ascii="Garamond" w:eastAsia="Times New Roman" w:hAnsi="Garamond"/>
                <w:sz w:val="20"/>
                <w:szCs w:val="20"/>
                <w:lang w:val="sq-AL"/>
              </w:rPr>
              <w:t> kunt.), kur përdoret si përbërës për aromë</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8024-12-2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451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Të hequra ose të fshira</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452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6-(2-kloroetil)-6-(2-metoksietoksi)-2,5,7,10-tetraoksa-6-silaundekan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37894-46-5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253-704-7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453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Diklorid kobalti</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7646-79-9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231-589-4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454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Sulfat kobalti</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10124-43-3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233-334-2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455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Monoksid nikeli</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1313-99-1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215-215-7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456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Trioksid dinikeli</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1314-06-3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215-217-8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457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Dyoksid nikeli</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12035-36-8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234-823-3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458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Disulfid trinikeli</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12035-72-2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234-829-6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459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Tetrakarbonilnikel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13463-39-3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236-669-2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460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Sulfid nikeli</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16812-54-7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240-841-2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461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Bromat kaliumi</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7758-01-2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231-829-8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462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Monoksid karboni</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630-08-0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211-128-3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463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Buta-1,3-dien, shihni gjithashtu në artikujt 464-611</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106-99-0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203-450-8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464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Isobutan, nëse përmban ≥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75-28-5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200-857-2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465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Butan, nëse përmban ≥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106-97-8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203-448-7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466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C</w:t>
            </w:r>
            <w:r w:rsidRPr="00605FE2">
              <w:rPr>
                <w:rFonts w:ascii="Garamond" w:eastAsia="Times New Roman" w:hAnsi="Garamond"/>
                <w:sz w:val="20"/>
                <w:szCs w:val="20"/>
                <w:vertAlign w:val="subscript"/>
                <w:lang w:val="sq-AL"/>
              </w:rPr>
              <w:t>3-4</w:t>
            </w:r>
            <w:r w:rsidRPr="00605FE2">
              <w:rPr>
                <w:rFonts w:ascii="Garamond" w:eastAsia="Times New Roman" w:hAnsi="Garamond"/>
                <w:sz w:val="20"/>
                <w:szCs w:val="20"/>
                <w:lang w:val="sq-AL"/>
              </w:rPr>
              <w:t>,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68131-75-9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268-629-5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467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 fundor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absorbuesi i fraksionimit të naftës së krekuar në mënyrë katalitike dhe distilatit të krekuar në mënyrë katalitike, nëse përmban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68307-98-2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269-617-2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468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 fundor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stabilizues i fraksionuar për naftën katalitike polimn., nëse përmban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68307-99-3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269-618-8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469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 fundor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stabilizuesi i fraksionimit të naftës së reformuar në mënyrë katalitike, pa gaz sulfhidrik, nëse përmban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68308-00-9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269-619-3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470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 fundor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ndarësi i hidrotrajtuesit të distilatit të krekuar, nëse përmban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68308-01-0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269-620-9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471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 fundor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absorbuesi me kreking katalitik të gazoilit, nëse përmban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68308-03-2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269-623-5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472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 fundor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impiant i nxjerrjes së gazit, nëse përmban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68308-04-3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269-624-0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473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 fundor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de-etanizuesi i impiantit të nxjerrjes së gazit, nëse përmban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68308-05-4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269-625-6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474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 fundor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distilate të desulfuruara me hidrogjen dhe kolona e fraksionimit të naftës së desulfuruar me hidrogjen, pa acid, nëse përmban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68308-06-5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269-626-1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475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 fundor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ndarësi me vakum i gazoilit të desulfuruar me hidrogjen, pa gaz sulfhidrik, nëse përmban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68308-07-6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269-627-7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476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 fundor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stabilizues i fraksionuar i naftës me izomere, nëse përmban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68308-08-7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269-628-2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477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 fundor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stabilizuesi i naftës virxhin të lehtë, pa gaz sulfhidrik, nëse përmban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68308-09-8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269-629-8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478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 fundor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distilati virxhin i desulfuruar me hidrogjen, pa gaz sulfhidrik, nëse përmban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68308-10-1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269-630-3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479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970B21">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Gaz fundor (naft</w:t>
            </w:r>
            <w:r w:rsidR="00970B21" w:rsidRPr="00605FE2">
              <w:rPr>
                <w:rFonts w:ascii="Garamond" w:eastAsia="Times New Roman" w:hAnsi="Garamond"/>
                <w:sz w:val="20"/>
                <w:szCs w:val="20"/>
                <w:lang w:val="sq-AL"/>
              </w:rPr>
              <w:t>e</w:t>
            </w:r>
            <w:r w:rsidRPr="00605FE2">
              <w:rPr>
                <w:rFonts w:ascii="Garamond" w:eastAsia="Times New Roman" w:hAnsi="Garamond"/>
                <w:sz w:val="20"/>
                <w:szCs w:val="20"/>
                <w:lang w:val="sq-AL"/>
              </w:rPr>
              <w:t xml:space="preserve">) nga de-etanizuesi </w:t>
            </w:r>
            <w:r w:rsidR="007B56E6" w:rsidRPr="00605FE2">
              <w:rPr>
                <w:rFonts w:ascii="Garamond" w:eastAsia="Times New Roman" w:hAnsi="Garamond"/>
                <w:sz w:val="20"/>
                <w:szCs w:val="20"/>
                <w:lang w:val="sq-AL"/>
              </w:rPr>
              <w:t>për</w:t>
            </w:r>
            <w:r w:rsidRPr="00605FE2">
              <w:rPr>
                <w:rFonts w:ascii="Garamond" w:eastAsia="Times New Roman" w:hAnsi="Garamond"/>
                <w:sz w:val="20"/>
                <w:szCs w:val="20"/>
                <w:lang w:val="sq-AL"/>
              </w:rPr>
              <w:t xml:space="preserve"> përgatitjen e alkilimit propan-propilen, nëse përmban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68308-11-2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269-631-9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480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 fundor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gazoil i desulfuruar me hidrogjen në vakum, pa gaz sulfhidrik, nëse përmban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68308-12-3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269-632-4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481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fraksionet të krekuara në mënyrë katalitike,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68409-99-4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270-071-2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482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Alkane, C</w:t>
            </w:r>
            <w:r w:rsidRPr="00605FE2">
              <w:rPr>
                <w:rFonts w:ascii="Garamond" w:eastAsia="Times New Roman" w:hAnsi="Garamond"/>
                <w:sz w:val="20"/>
                <w:szCs w:val="20"/>
                <w:vertAlign w:val="subscript"/>
                <w:lang w:val="sq-AL"/>
              </w:rPr>
              <w:t>1-2</w:t>
            </w:r>
            <w:r w:rsidRPr="00605FE2">
              <w:rPr>
                <w:rFonts w:ascii="Garamond" w:eastAsia="Times New Roman" w:hAnsi="Garamond"/>
                <w:sz w:val="20"/>
                <w:szCs w:val="20"/>
                <w:lang w:val="sq-AL"/>
              </w:rPr>
              <w:t>,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68475-57-0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270-651-5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483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Alkane, C</w:t>
            </w:r>
            <w:r w:rsidRPr="00605FE2">
              <w:rPr>
                <w:rFonts w:ascii="Garamond" w:eastAsia="Times New Roman" w:hAnsi="Garamond"/>
                <w:sz w:val="20"/>
                <w:szCs w:val="20"/>
                <w:vertAlign w:val="subscript"/>
                <w:lang w:val="sq-AL"/>
              </w:rPr>
              <w:t>2-3</w:t>
            </w:r>
            <w:r w:rsidRPr="00605FE2">
              <w:rPr>
                <w:rFonts w:ascii="Garamond" w:eastAsia="Times New Roman" w:hAnsi="Garamond"/>
                <w:sz w:val="20"/>
                <w:szCs w:val="20"/>
                <w:lang w:val="sq-AL"/>
              </w:rPr>
              <w:t>,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68475-58-1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270-652-0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484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Alkane, C</w:t>
            </w:r>
            <w:r w:rsidRPr="00605FE2">
              <w:rPr>
                <w:rFonts w:ascii="Garamond" w:eastAsia="Times New Roman" w:hAnsi="Garamond"/>
                <w:sz w:val="20"/>
                <w:szCs w:val="20"/>
                <w:vertAlign w:val="subscript"/>
                <w:lang w:val="sq-AL"/>
              </w:rPr>
              <w:t>3-4</w:t>
            </w:r>
            <w:r w:rsidRPr="00605FE2">
              <w:rPr>
                <w:rFonts w:ascii="Garamond" w:eastAsia="Times New Roman" w:hAnsi="Garamond"/>
                <w:sz w:val="20"/>
                <w:szCs w:val="20"/>
                <w:lang w:val="sq-AL"/>
              </w:rPr>
              <w:t>,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68475-59-2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270-653-6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485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Alkane, C</w:t>
            </w:r>
            <w:r w:rsidRPr="00605FE2">
              <w:rPr>
                <w:rFonts w:ascii="Garamond" w:eastAsia="Times New Roman" w:hAnsi="Garamond"/>
                <w:sz w:val="20"/>
                <w:szCs w:val="20"/>
                <w:vertAlign w:val="subscript"/>
                <w:lang w:val="sq-AL"/>
              </w:rPr>
              <w:t>4-5</w:t>
            </w:r>
            <w:r w:rsidRPr="00605FE2">
              <w:rPr>
                <w:rFonts w:ascii="Garamond" w:eastAsia="Times New Roman" w:hAnsi="Garamond"/>
                <w:sz w:val="20"/>
                <w:szCs w:val="20"/>
                <w:lang w:val="sq-AL"/>
              </w:rPr>
              <w:t>,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68475-60-5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270-654-1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486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Gaze lëndësh djegëse,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68476-26-6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270-667-2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487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Lëndë djegëse të gazta, distilimi i naftës bruto,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68476-29-9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270-670-9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488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Hidrokarbure, C</w:t>
            </w:r>
            <w:r w:rsidRPr="00605FE2">
              <w:rPr>
                <w:rFonts w:ascii="Garamond" w:eastAsia="Times New Roman" w:hAnsi="Garamond"/>
                <w:sz w:val="20"/>
                <w:szCs w:val="20"/>
                <w:vertAlign w:val="subscript"/>
                <w:lang w:val="sq-AL"/>
              </w:rPr>
              <w:t>3-4</w:t>
            </w:r>
            <w:r w:rsidRPr="00605FE2">
              <w:rPr>
                <w:rFonts w:ascii="Garamond" w:eastAsia="Times New Roman" w:hAnsi="Garamond"/>
                <w:sz w:val="20"/>
                <w:szCs w:val="20"/>
                <w:lang w:val="sq-AL"/>
              </w:rPr>
              <w:t>,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68476-40-4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270-681-9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489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Hidrokarbure, C</w:t>
            </w:r>
            <w:r w:rsidRPr="00605FE2">
              <w:rPr>
                <w:rFonts w:ascii="Garamond" w:eastAsia="Times New Roman" w:hAnsi="Garamond"/>
                <w:sz w:val="20"/>
                <w:szCs w:val="20"/>
                <w:vertAlign w:val="subscript"/>
                <w:lang w:val="sq-AL"/>
              </w:rPr>
              <w:t>4-5</w:t>
            </w:r>
            <w:r w:rsidRPr="00605FE2">
              <w:rPr>
                <w:rFonts w:ascii="Garamond" w:eastAsia="Times New Roman" w:hAnsi="Garamond"/>
                <w:sz w:val="20"/>
                <w:szCs w:val="20"/>
                <w:lang w:val="sq-AL"/>
              </w:rPr>
              <w:t>,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68476-42-6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270-682-4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490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Hidrokarbure, të pasura me C</w:t>
            </w:r>
            <w:r w:rsidRPr="00605FE2">
              <w:rPr>
                <w:rFonts w:ascii="Garamond" w:eastAsia="Times New Roman" w:hAnsi="Garamond"/>
                <w:sz w:val="20"/>
                <w:szCs w:val="20"/>
                <w:vertAlign w:val="subscript"/>
                <w:lang w:val="sq-AL"/>
              </w:rPr>
              <w:t>2-4</w:t>
            </w:r>
            <w:r w:rsidRPr="00605FE2">
              <w:rPr>
                <w:rFonts w:ascii="Garamond" w:eastAsia="Times New Roman" w:hAnsi="Garamond"/>
                <w:sz w:val="20"/>
                <w:szCs w:val="20"/>
                <w:lang w:val="sq-AL"/>
              </w:rPr>
              <w:t>, C</w:t>
            </w:r>
            <w:r w:rsidRPr="00605FE2">
              <w:rPr>
                <w:rFonts w:ascii="Garamond" w:eastAsia="Times New Roman" w:hAnsi="Garamond"/>
                <w:sz w:val="20"/>
                <w:szCs w:val="20"/>
                <w:vertAlign w:val="subscript"/>
                <w:lang w:val="sq-AL"/>
              </w:rPr>
              <w:t>3</w:t>
            </w:r>
            <w:r w:rsidRPr="00605FE2">
              <w:rPr>
                <w:rFonts w:ascii="Garamond" w:eastAsia="Times New Roman" w:hAnsi="Garamond"/>
                <w:sz w:val="20"/>
                <w:szCs w:val="20"/>
                <w:lang w:val="sq-AL"/>
              </w:rPr>
              <w:t>,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68476-49-3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270-689-2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491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Gaze nafte, të lëngëzuara,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68476-85-7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270-704-2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492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Gaze nafte, të lëngëzuara, të ëmbëlsuara,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68476-86-8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270-705-8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493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C</w:t>
            </w:r>
            <w:r w:rsidRPr="00605FE2">
              <w:rPr>
                <w:rFonts w:ascii="Garamond" w:eastAsia="Times New Roman" w:hAnsi="Garamond"/>
                <w:sz w:val="20"/>
                <w:szCs w:val="20"/>
                <w:vertAlign w:val="subscript"/>
                <w:lang w:val="sq-AL"/>
              </w:rPr>
              <w:t>3-4</w:t>
            </w:r>
            <w:r w:rsidRPr="00605FE2">
              <w:rPr>
                <w:rFonts w:ascii="Garamond" w:eastAsia="Times New Roman" w:hAnsi="Garamond"/>
                <w:sz w:val="20"/>
                <w:szCs w:val="20"/>
                <w:lang w:val="sq-AL"/>
              </w:rPr>
              <w:t>, të pasura me isobutan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68477-33-8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270-724-1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494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Distilate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C</w:t>
            </w:r>
            <w:r w:rsidRPr="00605FE2">
              <w:rPr>
                <w:rFonts w:ascii="Garamond" w:eastAsia="Times New Roman" w:hAnsi="Garamond"/>
                <w:sz w:val="20"/>
                <w:szCs w:val="20"/>
                <w:vertAlign w:val="subscript"/>
                <w:lang w:val="sq-AL"/>
              </w:rPr>
              <w:t>3-6</w:t>
            </w:r>
            <w:r w:rsidRPr="00605FE2">
              <w:rPr>
                <w:rFonts w:ascii="Garamond" w:eastAsia="Times New Roman" w:hAnsi="Garamond"/>
                <w:sz w:val="20"/>
                <w:szCs w:val="20"/>
                <w:lang w:val="sq-AL"/>
              </w:rPr>
              <w:t>, të pasura me piperilen,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68477-35-0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270-726-2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495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Gaze (nafte) me sistem ushqimi amino,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68477-65-6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270-746-1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496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që dalin nga njësia e benzenit, të desulfuruara me hidrogjen,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68477-66-7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270-747-7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497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të ricikluara nga njësia e benzenit, të pasura me hidrogjen,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68477-67-8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270-748-2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498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përzierje nafte, të pasura me hidrogjen-azot,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68477-68-9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270-749-8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499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fraksionet e ndarësit të butanit,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68477-69-0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270-750-3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500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C</w:t>
            </w:r>
            <w:r w:rsidRPr="00605FE2">
              <w:rPr>
                <w:rFonts w:ascii="Garamond" w:eastAsia="Times New Roman" w:hAnsi="Garamond"/>
                <w:sz w:val="20"/>
                <w:szCs w:val="20"/>
                <w:vertAlign w:val="subscript"/>
                <w:lang w:val="sq-AL"/>
              </w:rPr>
              <w:t>2-3</w:t>
            </w:r>
            <w:r w:rsidRPr="00605FE2">
              <w:rPr>
                <w:rFonts w:ascii="Garamond" w:eastAsia="Times New Roman" w:hAnsi="Garamond"/>
                <w:sz w:val="20"/>
                <w:szCs w:val="20"/>
                <w:lang w:val="sq-AL"/>
              </w:rPr>
              <w:t>,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68477-70-3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270-751-9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501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mbetjet nga de-propanizuesi i gazoilit të krekuar në mënyrë katalitike, pa acid, të pasura në C</w:t>
            </w:r>
            <w:r w:rsidRPr="00605FE2">
              <w:rPr>
                <w:rFonts w:ascii="Garamond" w:eastAsia="Times New Roman" w:hAnsi="Garamond"/>
                <w:sz w:val="20"/>
                <w:szCs w:val="20"/>
                <w:vertAlign w:val="subscript"/>
                <w:lang w:val="sq-AL"/>
              </w:rPr>
              <w:t>4</w:t>
            </w:r>
            <w:r w:rsidRPr="00605FE2">
              <w:rPr>
                <w:rFonts w:ascii="Garamond" w:eastAsia="Times New Roman" w:hAnsi="Garamond"/>
                <w:sz w:val="20"/>
                <w:szCs w:val="20"/>
                <w:lang w:val="sq-AL"/>
              </w:rPr>
              <w:t>,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68477-71-4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270-752-4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502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mbetjet nga de-butanizuesi i naftës së krekuar në mënyrë katalitike, të pasura me C</w:t>
            </w:r>
            <w:r w:rsidRPr="00605FE2">
              <w:rPr>
                <w:rFonts w:ascii="Garamond" w:eastAsia="Times New Roman" w:hAnsi="Garamond"/>
                <w:sz w:val="20"/>
                <w:szCs w:val="20"/>
                <w:vertAlign w:val="subscript"/>
                <w:lang w:val="sq-AL"/>
              </w:rPr>
              <w:t>3-5</w:t>
            </w:r>
            <w:r w:rsidRPr="00605FE2">
              <w:rPr>
                <w:rFonts w:ascii="Garamond" w:eastAsia="Times New Roman" w:hAnsi="Garamond"/>
                <w:sz w:val="20"/>
                <w:szCs w:val="20"/>
                <w:lang w:val="sq-AL"/>
              </w:rPr>
              <w:t>,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68477-72-5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270-754-5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503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fraksioni i de-propanizuesit të naftës së krekuar në mënyrë katalitike, pa acid, të pasura me C</w:t>
            </w:r>
            <w:r w:rsidRPr="00605FE2">
              <w:rPr>
                <w:rFonts w:ascii="Garamond" w:eastAsia="Times New Roman" w:hAnsi="Garamond"/>
                <w:sz w:val="20"/>
                <w:szCs w:val="20"/>
                <w:vertAlign w:val="subscript"/>
                <w:lang w:val="sq-AL"/>
              </w:rPr>
              <w:t>3</w:t>
            </w:r>
            <w:r w:rsidRPr="00605FE2">
              <w:rPr>
                <w:rFonts w:ascii="Garamond" w:eastAsia="Times New Roman" w:hAnsi="Garamond"/>
                <w:sz w:val="20"/>
                <w:szCs w:val="20"/>
                <w:lang w:val="sq-AL"/>
              </w:rPr>
              <w:t>,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68477-73-6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270-755-0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504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krekuesi katalitik,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68477-74-7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270-756-6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505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krekuesi katalitik, të pasura me C</w:t>
            </w:r>
            <w:r w:rsidRPr="00605FE2">
              <w:rPr>
                <w:rFonts w:ascii="Garamond" w:eastAsia="Times New Roman" w:hAnsi="Garamond"/>
                <w:sz w:val="20"/>
                <w:szCs w:val="20"/>
                <w:vertAlign w:val="subscript"/>
                <w:lang w:val="sq-AL"/>
              </w:rPr>
              <w:t>1-5</w:t>
            </w:r>
            <w:r w:rsidRPr="00605FE2">
              <w:rPr>
                <w:rFonts w:ascii="Garamond" w:eastAsia="Times New Roman" w:hAnsi="Garamond"/>
                <w:sz w:val="20"/>
                <w:szCs w:val="20"/>
                <w:lang w:val="sq-AL"/>
              </w:rPr>
              <w:t>,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68477-75-8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270-757-1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506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fraksioni i stabilizuesit të naftës me polimd. katalitik, të pasura me C</w:t>
            </w:r>
            <w:r w:rsidRPr="00605FE2">
              <w:rPr>
                <w:rFonts w:ascii="Garamond" w:eastAsia="Times New Roman" w:hAnsi="Garamond"/>
                <w:sz w:val="20"/>
                <w:szCs w:val="20"/>
                <w:vertAlign w:val="subscript"/>
                <w:lang w:val="sq-AL"/>
              </w:rPr>
              <w:t>2-4</w:t>
            </w:r>
            <w:r w:rsidRPr="00605FE2">
              <w:rPr>
                <w:rFonts w:ascii="Garamond" w:eastAsia="Times New Roman" w:hAnsi="Garamond"/>
                <w:sz w:val="20"/>
                <w:szCs w:val="20"/>
                <w:lang w:val="sq-AL"/>
              </w:rPr>
              <w:t>,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68477-76-9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270-758-7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507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fraksionet e ndarësit të naftës së reformuar në mënyrë katalitike,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68477-77-0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270-759-2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508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reformuesi katalitik, të pasura me C</w:t>
            </w:r>
            <w:r w:rsidRPr="00605FE2">
              <w:rPr>
                <w:rFonts w:ascii="Garamond" w:eastAsia="Times New Roman" w:hAnsi="Garamond"/>
                <w:sz w:val="20"/>
                <w:szCs w:val="20"/>
                <w:vertAlign w:val="subscript"/>
                <w:lang w:val="sq-AL"/>
              </w:rPr>
              <w:t>1-4</w:t>
            </w:r>
            <w:r w:rsidRPr="00605FE2">
              <w:rPr>
                <w:rFonts w:ascii="Garamond" w:eastAsia="Times New Roman" w:hAnsi="Garamond"/>
                <w:sz w:val="20"/>
                <w:szCs w:val="20"/>
                <w:lang w:val="sq-AL"/>
              </w:rPr>
              <w:t>,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68477-79-2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270-760-8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509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C</w:t>
            </w:r>
            <w:r w:rsidRPr="00605FE2">
              <w:rPr>
                <w:rFonts w:ascii="Garamond" w:eastAsia="Times New Roman" w:hAnsi="Garamond"/>
                <w:sz w:val="20"/>
                <w:szCs w:val="20"/>
                <w:vertAlign w:val="subscript"/>
                <w:lang w:val="sq-AL"/>
              </w:rPr>
              <w:t>6-8</w:t>
            </w:r>
            <w:r w:rsidRPr="00605FE2">
              <w:rPr>
                <w:rFonts w:ascii="Garamond" w:eastAsia="Times New Roman" w:hAnsi="Garamond"/>
                <w:sz w:val="20"/>
                <w:szCs w:val="20"/>
                <w:lang w:val="sq-AL"/>
              </w:rPr>
              <w:t xml:space="preserve"> të ricikluara nga reformuesi katalitik,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68477-80-5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270-761-3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510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C</w:t>
            </w:r>
            <w:r w:rsidRPr="00605FE2">
              <w:rPr>
                <w:rFonts w:ascii="Garamond" w:eastAsia="Times New Roman" w:hAnsi="Garamond"/>
                <w:sz w:val="20"/>
                <w:szCs w:val="20"/>
                <w:vertAlign w:val="subscript"/>
                <w:lang w:val="sq-AL"/>
              </w:rPr>
              <w:t>6-8</w:t>
            </w:r>
            <w:r w:rsidRPr="00605FE2">
              <w:rPr>
                <w:rFonts w:ascii="Garamond" w:eastAsia="Times New Roman" w:hAnsi="Garamond"/>
                <w:sz w:val="20"/>
                <w:szCs w:val="20"/>
                <w:lang w:val="sq-AL"/>
              </w:rPr>
              <w:t xml:space="preserve"> nga reformuesi katalitik,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68477-81-6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270-762-9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511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C</w:t>
            </w:r>
            <w:r w:rsidRPr="00605FE2">
              <w:rPr>
                <w:rFonts w:ascii="Garamond" w:eastAsia="Times New Roman" w:hAnsi="Garamond"/>
                <w:sz w:val="20"/>
                <w:szCs w:val="20"/>
                <w:vertAlign w:val="subscript"/>
                <w:lang w:val="sq-AL"/>
              </w:rPr>
              <w:t>6-8</w:t>
            </w:r>
            <w:r w:rsidRPr="00605FE2">
              <w:rPr>
                <w:rFonts w:ascii="Garamond" w:eastAsia="Times New Roman" w:hAnsi="Garamond"/>
                <w:sz w:val="20"/>
                <w:szCs w:val="20"/>
                <w:lang w:val="sq-AL"/>
              </w:rPr>
              <w:t xml:space="preserve"> të ricikluara nga reformuesi katalitik, të pasura në hidrogjen,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68477-82-7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270-763-4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512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C</w:t>
            </w:r>
            <w:r w:rsidRPr="00605FE2">
              <w:rPr>
                <w:rFonts w:ascii="Garamond" w:eastAsia="Times New Roman" w:hAnsi="Garamond"/>
                <w:sz w:val="20"/>
                <w:szCs w:val="20"/>
                <w:vertAlign w:val="subscript"/>
                <w:lang w:val="sq-AL"/>
              </w:rPr>
              <w:t>3-5</w:t>
            </w:r>
            <w:r w:rsidRPr="00605FE2">
              <w:rPr>
                <w:rFonts w:ascii="Garamond" w:eastAsia="Times New Roman" w:hAnsi="Garamond"/>
                <w:sz w:val="20"/>
                <w:szCs w:val="20"/>
                <w:lang w:val="sq-AL"/>
              </w:rPr>
              <w:t> me ushqim alkilimi parafinik-oleofinik,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68477-83-8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270-765-5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513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rryma e kthimit të C</w:t>
            </w:r>
            <w:r w:rsidRPr="00605FE2">
              <w:rPr>
                <w:rFonts w:ascii="Garamond" w:eastAsia="Times New Roman" w:hAnsi="Garamond"/>
                <w:sz w:val="20"/>
                <w:szCs w:val="20"/>
                <w:vertAlign w:val="subscript"/>
                <w:lang w:val="sq-AL"/>
              </w:rPr>
              <w:t>2</w:t>
            </w:r>
            <w:r w:rsidRPr="00605FE2">
              <w:rPr>
                <w:rFonts w:ascii="Garamond" w:eastAsia="Times New Roman" w:hAnsi="Garamond"/>
                <w:sz w:val="20"/>
                <w:szCs w:val="20"/>
                <w:lang w:val="sq-AL"/>
              </w:rPr>
              <w:t>,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68477-84-9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270-766-0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514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të pasura me C</w:t>
            </w:r>
            <w:r w:rsidRPr="00605FE2">
              <w:rPr>
                <w:rFonts w:ascii="Garamond" w:eastAsia="Times New Roman" w:hAnsi="Garamond"/>
                <w:sz w:val="20"/>
                <w:szCs w:val="20"/>
                <w:vertAlign w:val="subscript"/>
                <w:lang w:val="sq-AL"/>
              </w:rPr>
              <w:t>4</w:t>
            </w:r>
            <w:r w:rsidRPr="00605FE2">
              <w:rPr>
                <w:rFonts w:ascii="Garamond" w:eastAsia="Times New Roman" w:hAnsi="Garamond"/>
                <w:sz w:val="20"/>
                <w:szCs w:val="20"/>
                <w:lang w:val="sq-AL"/>
              </w:rPr>
              <w:t>,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68477-85-0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270-767-6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515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fraksionet e de-etanizuesit,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68477-86-1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270-768-1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516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fraksionet e kolonës së de-isobutanizuesit,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68477-87-2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270-769-7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517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de-propanizuesi i thatë, të pasura me propen,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68477-90-7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270-772-3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518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fraksionet e de-propanizuesit,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68477-91-8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270-773-9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519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përqendrimi i gazit sulfuror i çaktivizuar,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68477-92-9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270-774-4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520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distilimi i riabsorbuesit të përqendrimit të gazit,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68477-93-0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270-776-5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521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fraksionet e de-propanizuesit të impiantit të rikuperimit të gazit,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68477-94-1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270-777-0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522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njësia e ushqimit Girbatrol,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68477-95-2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270-778-6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523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që dalin nga absorbuesi i hidrogjenit,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68477-96-3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270-779-1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524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të pasura në hidrogjen,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68477-97-4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270-780-7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525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riciklimi i naftës së përzier në hidrotrajtues, të pasura me hidrogjen-azot,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68477-98-5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270-781-2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526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kolona e fraksionimit të naftës së izomerizuar, të pasura me C</w:t>
            </w:r>
            <w:r w:rsidRPr="00605FE2">
              <w:rPr>
                <w:rFonts w:ascii="Garamond" w:eastAsia="Times New Roman" w:hAnsi="Garamond"/>
                <w:sz w:val="20"/>
                <w:szCs w:val="20"/>
                <w:vertAlign w:val="subscript"/>
                <w:lang w:val="sq-AL"/>
              </w:rPr>
              <w:t>4</w:t>
            </w:r>
            <w:r w:rsidRPr="00605FE2">
              <w:rPr>
                <w:rFonts w:ascii="Garamond" w:eastAsia="Times New Roman" w:hAnsi="Garamond"/>
                <w:sz w:val="20"/>
                <w:szCs w:val="20"/>
                <w:lang w:val="sq-AL"/>
              </w:rPr>
              <w:t>, pa gaz sulfhidrik,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68477-99-6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270-782-8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527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riciklimi, të pasura në hidrogjen,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68478-00-2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270-783-3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528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struktura e reformuesit, të pasura në hidrogjen,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68478-01-3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270-784-9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529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hidrotrajtuesi reformues,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68478-02-4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270-785-4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530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hidrotrajtuesi reformues, i pasur në hidrogjen-metan,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68478-03-5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270-787-5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531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struktura e hidrotrajtuesit reformues, të pasura në hidrogjen,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68478-04-6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270-788-0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532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distilimi me kreking termik,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68478-05-7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270-789-6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533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 fundor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nafta e kulluar dhe e krekuar në mënyrë katalitike dhe nga fuçia e refluksit të fraksionimit me vakum të mbetjeve të krekuara termikisht, nëse përmban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68478-21-7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270-802-5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534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 fundor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absorbuesi i stabilizimit të naftës së krekuar në mënyrë katalitike, nëse përmban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68478-22-8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270-803-0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535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 fundor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krekuesi katalitik, reformuesi katalitik dhe kolona e kombinuar e fraksionimit, të desulfuruara me hidrogjen, nëse përmban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68478-24-0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270-804-6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536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 fundor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absorbuesi i rifraksionimit të krekuesit katalitik, nëse përmban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68478-25-1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270-805-1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537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 fundor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stabilizuesi i fraksionimit të naftës së reformuar në mënyrë katalitike, nëse përmban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68478-26-2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270-806-7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538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 fundor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separatori i naftës së reformuar në mënyrë katalitike, nëse përmban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68478-27-3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270-807-2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539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 fundor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stabilizuesi i naftës së reformuar në mënyrë katalitike, nëse përmban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68478-28-4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270-808-8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540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 fundor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separatori i hidrotrajtuesit të distilatit të krekuar, nëse përmban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68478-29-5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270-809-3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541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 fundor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separatori i naftës virxhin të desulfuruar me hidrogjen, nëse përmban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68478-30-8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270-810-9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542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 fundor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rrymë e miksuar e impiantit të gazit të ngopur, të pasur me C</w:t>
            </w:r>
            <w:r w:rsidRPr="00605FE2">
              <w:rPr>
                <w:rFonts w:ascii="Garamond" w:eastAsia="Times New Roman" w:hAnsi="Garamond"/>
                <w:sz w:val="20"/>
                <w:szCs w:val="20"/>
                <w:vertAlign w:val="subscript"/>
                <w:lang w:val="sq-AL"/>
              </w:rPr>
              <w:t>4</w:t>
            </w:r>
            <w:r w:rsidRPr="00605FE2">
              <w:rPr>
                <w:rFonts w:ascii="Garamond" w:eastAsia="Times New Roman" w:hAnsi="Garamond"/>
                <w:sz w:val="20"/>
                <w:szCs w:val="20"/>
                <w:lang w:val="sq-AL"/>
              </w:rPr>
              <w:t>, nëse përmban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68478-32-0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270-813-5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543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 fundor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impiant i gazit të ngopur, të pasur me C</w:t>
            </w:r>
            <w:r w:rsidRPr="00605FE2">
              <w:rPr>
                <w:rFonts w:ascii="Garamond" w:eastAsia="Times New Roman" w:hAnsi="Garamond"/>
                <w:sz w:val="20"/>
                <w:szCs w:val="20"/>
                <w:vertAlign w:val="subscript"/>
                <w:lang w:val="sq-AL"/>
              </w:rPr>
              <w:t>1-2</w:t>
            </w:r>
            <w:r w:rsidRPr="00605FE2">
              <w:rPr>
                <w:rFonts w:ascii="Garamond" w:eastAsia="Times New Roman" w:hAnsi="Garamond"/>
                <w:sz w:val="20"/>
                <w:szCs w:val="20"/>
                <w:lang w:val="sq-AL"/>
              </w:rPr>
              <w:t>, nëse përmban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68478-33-1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270-814-0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544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 fundor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 xml:space="preserve">nga krekuesi termik i mbetjeve nga </w:t>
            </w:r>
            <w:r w:rsidR="0009457C">
              <w:rPr>
                <w:rFonts w:ascii="Garamond" w:eastAsia="Times New Roman" w:hAnsi="Garamond"/>
                <w:sz w:val="20"/>
                <w:szCs w:val="20"/>
                <w:lang w:val="sq-AL"/>
              </w:rPr>
              <w:t>vakum</w:t>
            </w:r>
            <w:r w:rsidRPr="00605FE2">
              <w:rPr>
                <w:rFonts w:ascii="Garamond" w:eastAsia="Times New Roman" w:hAnsi="Garamond"/>
                <w:sz w:val="20"/>
                <w:szCs w:val="20"/>
                <w:lang w:val="sq-AL"/>
              </w:rPr>
              <w:t>i, nëse përmban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68478-34-2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270-815-6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545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Hidrokarbure, të pasura me C</w:t>
            </w:r>
            <w:r w:rsidRPr="00605FE2">
              <w:rPr>
                <w:rFonts w:ascii="Garamond" w:eastAsia="Times New Roman" w:hAnsi="Garamond"/>
                <w:sz w:val="20"/>
                <w:szCs w:val="20"/>
                <w:vertAlign w:val="subscript"/>
                <w:lang w:val="sq-AL"/>
              </w:rPr>
              <w:t>3-4</w:t>
            </w:r>
            <w:r w:rsidRPr="00605FE2">
              <w:rPr>
                <w:rFonts w:ascii="Garamond" w:eastAsia="Times New Roman" w:hAnsi="Garamond"/>
                <w:sz w:val="20"/>
                <w:szCs w:val="20"/>
                <w:lang w:val="sq-AL"/>
              </w:rPr>
              <w:t>, distilat nafte,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68512-91-4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270-990-9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546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fraksionet e stabilizuesit të naftës virxhin të reformuar në mënyrë katalitike,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68513-14-4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270-999-8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547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që dalin nga de-heksanizuesi i naftës virxhin me diapazon të plotë,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68513-15-5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271-000-8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548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që dalin nga de-propanizuesi me hidrokreking, të pasura me hidrokarbure,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68513-16-6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271-001-3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549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që dalin nga stabilizuesi i naftës virxhin të lehtë,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68513-17-7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271-002-9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550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që dalin nga avulluesi me presion të lartë i daljeve nga reformuesi,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68513-18-8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271-003-4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551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që dalin nga avulluesi me presion të ulët i daljeve nga reformuesi,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68513-19-9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271-005-5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552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Mbetje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ndarësi i alkilimit, të pasura me C</w:t>
            </w:r>
            <w:r w:rsidRPr="00605FE2">
              <w:rPr>
                <w:rFonts w:ascii="Garamond" w:eastAsia="Times New Roman" w:hAnsi="Garamond"/>
                <w:sz w:val="20"/>
                <w:szCs w:val="20"/>
                <w:vertAlign w:val="subscript"/>
                <w:lang w:val="sq-AL"/>
              </w:rPr>
              <w:t>4</w:t>
            </w:r>
            <w:r w:rsidRPr="00605FE2">
              <w:rPr>
                <w:rFonts w:ascii="Garamond" w:eastAsia="Times New Roman" w:hAnsi="Garamond"/>
                <w:sz w:val="20"/>
                <w:szCs w:val="20"/>
                <w:lang w:val="sq-AL"/>
              </w:rPr>
              <w:t>,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68513-66-6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271-010-2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553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Hidrokarbure, C</w:t>
            </w:r>
            <w:r w:rsidRPr="00605FE2">
              <w:rPr>
                <w:rFonts w:ascii="Garamond" w:eastAsia="Times New Roman" w:hAnsi="Garamond"/>
                <w:sz w:val="20"/>
                <w:szCs w:val="20"/>
                <w:vertAlign w:val="subscript"/>
                <w:lang w:val="sq-AL"/>
              </w:rPr>
              <w:t>1-4</w:t>
            </w:r>
            <w:r w:rsidRPr="00605FE2">
              <w:rPr>
                <w:rFonts w:ascii="Garamond" w:eastAsia="Times New Roman" w:hAnsi="Garamond"/>
                <w:sz w:val="20"/>
                <w:szCs w:val="20"/>
                <w:lang w:val="sq-AL"/>
              </w:rPr>
              <w:t>,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68514-31-8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271-032-2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554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Hidrokarbure, C</w:t>
            </w:r>
            <w:r w:rsidRPr="00605FE2">
              <w:rPr>
                <w:rFonts w:ascii="Garamond" w:eastAsia="Times New Roman" w:hAnsi="Garamond"/>
                <w:sz w:val="20"/>
                <w:szCs w:val="20"/>
                <w:vertAlign w:val="subscript"/>
                <w:lang w:val="sq-AL"/>
              </w:rPr>
              <w:t>1-4</w:t>
            </w:r>
            <w:r w:rsidRPr="00605FE2">
              <w:rPr>
                <w:rFonts w:ascii="Garamond" w:eastAsia="Times New Roman" w:hAnsi="Garamond"/>
                <w:sz w:val="20"/>
                <w:szCs w:val="20"/>
                <w:lang w:val="sq-AL"/>
              </w:rPr>
              <w:t>, të ëmbëlsuara,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68514-36-3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271-038-5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555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që dalin nga distilimi i gazeve të rafinerisë së naftës,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68527-15-1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271-258-1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556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Hidrokarbure, C</w:t>
            </w:r>
            <w:r w:rsidRPr="00605FE2">
              <w:rPr>
                <w:rFonts w:ascii="Garamond" w:eastAsia="Times New Roman" w:hAnsi="Garamond"/>
                <w:sz w:val="20"/>
                <w:szCs w:val="20"/>
                <w:vertAlign w:val="subscript"/>
                <w:lang w:val="sq-AL"/>
              </w:rPr>
              <w:t>1-3</w:t>
            </w:r>
            <w:r w:rsidRPr="00605FE2">
              <w:rPr>
                <w:rFonts w:ascii="Garamond" w:eastAsia="Times New Roman" w:hAnsi="Garamond"/>
                <w:sz w:val="20"/>
                <w:szCs w:val="20"/>
                <w:lang w:val="sq-AL"/>
              </w:rPr>
              <w:t>,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68527-16-2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271-259-7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557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Hidrokarbure, C</w:t>
            </w:r>
            <w:r w:rsidRPr="00605FE2">
              <w:rPr>
                <w:rFonts w:ascii="Garamond" w:eastAsia="Times New Roman" w:hAnsi="Garamond"/>
                <w:sz w:val="20"/>
                <w:szCs w:val="20"/>
                <w:vertAlign w:val="subscript"/>
                <w:lang w:val="sq-AL"/>
              </w:rPr>
              <w:t>1-4</w:t>
            </w:r>
            <w:r w:rsidRPr="00605FE2">
              <w:rPr>
                <w:rFonts w:ascii="Garamond" w:eastAsia="Times New Roman" w:hAnsi="Garamond"/>
                <w:sz w:val="20"/>
                <w:szCs w:val="20"/>
                <w:lang w:val="sq-AL"/>
              </w:rPr>
              <w:t>, fraksion de-butanizuesi,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68527-19-5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271-261-8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558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fraksionet e njësisë së benzenit në de-pentanizuesin e hidrotrajtuesit,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68602-82-4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271-623-5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559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C</w:t>
            </w:r>
            <w:r w:rsidRPr="00605FE2">
              <w:rPr>
                <w:rFonts w:ascii="Garamond" w:eastAsia="Times New Roman" w:hAnsi="Garamond"/>
                <w:sz w:val="20"/>
                <w:szCs w:val="20"/>
                <w:vertAlign w:val="subscript"/>
                <w:lang w:val="sq-AL"/>
              </w:rPr>
              <w:t>1-5</w:t>
            </w:r>
            <w:r w:rsidRPr="00605FE2">
              <w:rPr>
                <w:rFonts w:ascii="Garamond" w:eastAsia="Times New Roman" w:hAnsi="Garamond"/>
                <w:sz w:val="20"/>
                <w:szCs w:val="20"/>
                <w:lang w:val="sq-AL"/>
              </w:rPr>
              <w:t>, të lagësht,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68602-83-5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271-624-0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560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që dalin nga absorbuesi dytësor, kolona e fraksionimit të fraksioneve të lëngëzuara të krekuesit katalitik,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68602-84-6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271-625-6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561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Hidrokarbure, C</w:t>
            </w:r>
            <w:r w:rsidRPr="00605FE2">
              <w:rPr>
                <w:rFonts w:ascii="Garamond" w:eastAsia="Times New Roman" w:hAnsi="Garamond"/>
                <w:sz w:val="20"/>
                <w:szCs w:val="20"/>
                <w:vertAlign w:val="subscript"/>
                <w:lang w:val="sq-AL"/>
              </w:rPr>
              <w:t>2-4</w:t>
            </w:r>
            <w:r w:rsidRPr="00605FE2">
              <w:rPr>
                <w:rFonts w:ascii="Garamond" w:eastAsia="Times New Roman" w:hAnsi="Garamond"/>
                <w:sz w:val="20"/>
                <w:szCs w:val="20"/>
                <w:lang w:val="sq-AL"/>
              </w:rPr>
              <w:t>,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68606-25-7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271-734-9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562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Hidrokarbure, C</w:t>
            </w:r>
            <w:r w:rsidRPr="00605FE2">
              <w:rPr>
                <w:rFonts w:ascii="Garamond" w:eastAsia="Times New Roman" w:hAnsi="Garamond"/>
                <w:sz w:val="20"/>
                <w:szCs w:val="20"/>
                <w:vertAlign w:val="subscript"/>
                <w:lang w:val="sq-AL"/>
              </w:rPr>
              <w:t>3</w:t>
            </w:r>
            <w:r w:rsidRPr="00605FE2">
              <w:rPr>
                <w:rFonts w:ascii="Garamond" w:eastAsia="Times New Roman" w:hAnsi="Garamond"/>
                <w:sz w:val="20"/>
                <w:szCs w:val="20"/>
                <w:lang w:val="sq-AL"/>
              </w:rPr>
              <w:t>,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68606-26-8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271-735-4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563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ushqimi i alkilimit,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68606-27-9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271-737-5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564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që dalin nga fraksionimi i mbetjeve të de-propanizuesit,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68606-34-8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271-742-2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565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Produkte nafte, gaze rafinerie,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68607-11-4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271-750-6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566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separatori me presion të ulët i hidrokrekingut,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68783-06-2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272-182-1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567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përzierje rafinerie,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68783-07-3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272-183-7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568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krekingu katalitik,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68783-64-2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272-203-4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569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C</w:t>
            </w:r>
            <w:r w:rsidRPr="00605FE2">
              <w:rPr>
                <w:rFonts w:ascii="Garamond" w:eastAsia="Times New Roman" w:hAnsi="Garamond"/>
                <w:sz w:val="20"/>
                <w:szCs w:val="20"/>
                <w:vertAlign w:val="subscript"/>
                <w:lang w:val="sq-AL"/>
              </w:rPr>
              <w:t>2-4</w:t>
            </w:r>
            <w:r w:rsidRPr="00605FE2">
              <w:rPr>
                <w:rFonts w:ascii="Garamond" w:eastAsia="Times New Roman" w:hAnsi="Garamond"/>
                <w:sz w:val="20"/>
                <w:szCs w:val="20"/>
                <w:lang w:val="sq-AL"/>
              </w:rPr>
              <w:t>, të ëmbëlsuara,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68783-65-3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272-205-5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570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rafineria,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68814-67-5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272-338-9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571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që dalin nga separatori i produkteve të platformuesit,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68814-90-4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272-343-6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572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që dalin nga stabilizuesi i de-pentanizuesit të vajgurit acid të trajtuar me hidrogjen,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68911-58-0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272-775-5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573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avulluesi i vajgurit acid të trajtuar me hidrogjen,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68911-59-1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272-776-0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574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që dalin nga fraksionimi i naftës bruto,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68918-99-0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272-871-7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575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që dalin nga de-heksanizuesi,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68919-00-6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272-872-2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576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që dalin nga ndarësi i de-sulfurimit i unifinerit të distilateve,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68919-01-7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272-873-8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577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që dalin nga fraksionimi i lëngëzuar i krekuesit katalitik,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68919-02-8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272-874-3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578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që dalin nga absorbuesi dytësor i shpëlarjes së lëngëzuar të krekuesit katalitik,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68919-03-9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272-875-9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579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që dalin nga ndarësi i de-sulfurimit të hidrotrajtuesit të distilateve të rënda,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68919-04-0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272-876-4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580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që dalin nga stabilizuesi i fraksionimit të benzinës virxhine të lehtë,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68919-05-1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272-878-5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581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që dalin nga ndarësi i de-sulfurimit i unifinerit të naftës,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68919-06-2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272-879-0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582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që dalin nga stabilizuesi i platformuesit, fraksionimi i produkteve të lehta,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68919-07-3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272-880-6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583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që dalin nga kolona e para-avullimit, me distilim bruto,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68919-08-4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272-881-1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584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që dalin nga reformimi katalitik i naftës virxhin,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68919-09-5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272-882-7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585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që dalin nga stabilizuesi i naftës virxhin,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68919-10-8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272-883-2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586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që dalin nga ndarësi i katranit,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68919-11-9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272-884-8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587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që dalin nga ndarësi i unifinerit,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68919-12-0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272-885-3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588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fraksionet e lëngëzuara të ndarësit të krekuesit katalitik,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68919-20-0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272-893-7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589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de-butanizuesi i naftës së krekuar në mënyrë katalitike,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68952-76-1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273-169-3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590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 fundor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stabilizuesi i naftës dhe distilatit të krekuar në mënyrë katalitike, nëse përmban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68952-77-2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273-170-9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591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 fundor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separatori katalitik i naftës së desulfuruar me hidrogjen, nëse përmban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68952-79-4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273-173-5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592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 fundor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nafta virxhin e desulfuruar me hidrogjen, nëse përmban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68952-80-7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273-174-0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593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 fundor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absorbuesi i naftës, gazoilit dhe distilatit të krekuar termikisht, nëse përmban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68952-81-8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273-175-6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594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 fundor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stabilizuesi i fraksionimit të hidrokarbureve të krekuara termikisht, koksifikimi i naftës, nëse përmban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68952-82-9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273-176-1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595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të krekuar me avuj të lehtë, përqendrim butadieni,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68955-28-2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273-265-5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596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që dalin nga absorbuesi i sfungjertë, nga fraksionet e lëngëzuara të krekuesit katalitik dhe fraksionimi i fraksioneve të desulfurizuesit të gazoilit,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68955-33-9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273-269-7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597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fraksioni i stabilizuesit të reformuesit katalitik të naftës virxhin,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68955-34-0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273-270-2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598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distilimi bruto dhe krekingu katalitik,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68989-88-8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273-563-5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599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Hidrokarbure, C</w:t>
            </w:r>
            <w:r w:rsidRPr="00605FE2">
              <w:rPr>
                <w:rFonts w:ascii="Garamond" w:eastAsia="Times New Roman" w:hAnsi="Garamond"/>
                <w:sz w:val="20"/>
                <w:szCs w:val="20"/>
                <w:vertAlign w:val="subscript"/>
                <w:lang w:val="sq-AL"/>
              </w:rPr>
              <w:t>4</w:t>
            </w:r>
            <w:r w:rsidRPr="00605FE2">
              <w:rPr>
                <w:rFonts w:ascii="Garamond" w:eastAsia="Times New Roman" w:hAnsi="Garamond"/>
                <w:sz w:val="20"/>
                <w:szCs w:val="20"/>
                <w:lang w:val="sq-AL"/>
              </w:rPr>
              <w:t>,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87741-01-3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289-339-5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600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Alkane, të pasura me C</w:t>
            </w:r>
            <w:r w:rsidRPr="00605FE2">
              <w:rPr>
                <w:rFonts w:ascii="Garamond" w:eastAsia="Times New Roman" w:hAnsi="Garamond"/>
                <w:sz w:val="20"/>
                <w:szCs w:val="20"/>
                <w:vertAlign w:val="subscript"/>
                <w:lang w:val="sq-AL"/>
              </w:rPr>
              <w:t>1-4</w:t>
            </w:r>
            <w:r w:rsidRPr="00605FE2">
              <w:rPr>
                <w:rFonts w:ascii="Garamond" w:eastAsia="Times New Roman" w:hAnsi="Garamond"/>
                <w:sz w:val="20"/>
                <w:szCs w:val="20"/>
                <w:lang w:val="sq-AL"/>
              </w:rPr>
              <w:t>, C</w:t>
            </w:r>
            <w:r w:rsidRPr="00605FE2">
              <w:rPr>
                <w:rFonts w:ascii="Garamond" w:eastAsia="Times New Roman" w:hAnsi="Garamond"/>
                <w:sz w:val="20"/>
                <w:szCs w:val="20"/>
                <w:vertAlign w:val="subscript"/>
                <w:lang w:val="sq-AL"/>
              </w:rPr>
              <w:t>3</w:t>
            </w:r>
            <w:r w:rsidRPr="00605FE2">
              <w:rPr>
                <w:rFonts w:ascii="Garamond" w:eastAsia="Times New Roman" w:hAnsi="Garamond"/>
                <w:sz w:val="20"/>
                <w:szCs w:val="20"/>
                <w:lang w:val="sq-AL"/>
              </w:rPr>
              <w:t>,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90622-55-2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292-456-4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601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që dalin nga skruberi i dietanolaminës së gazoilit,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92045-15-3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295-397-2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602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me dalje nga hidrodesulfurimi i gazoilit,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92045-16-4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295-398-8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603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shkarkimi i hidrodesulfurimit të gazoilit,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92045-17-5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295-399-3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604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që dalin nga avulluesi dhe prodhuesi i hidrogjenit,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92045-18-6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295-400-7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605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mbetja nga presioni i lartë i krekingut të naftës me avull,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92045-19-7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295-401-2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606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që dalin nga krekingu termik i mbetjeve,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92045-20-0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295-402-8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607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të pasura me C</w:t>
            </w:r>
            <w:r w:rsidRPr="00605FE2">
              <w:rPr>
                <w:rFonts w:ascii="Garamond" w:eastAsia="Times New Roman" w:hAnsi="Garamond"/>
                <w:sz w:val="20"/>
                <w:szCs w:val="20"/>
                <w:vertAlign w:val="subscript"/>
                <w:lang w:val="sq-AL"/>
              </w:rPr>
              <w:t>3</w:t>
            </w:r>
            <w:r w:rsidRPr="00605FE2">
              <w:rPr>
                <w:rFonts w:ascii="Garamond" w:eastAsia="Times New Roman" w:hAnsi="Garamond"/>
                <w:sz w:val="20"/>
                <w:szCs w:val="20"/>
                <w:lang w:val="sq-AL"/>
              </w:rPr>
              <w:t xml:space="preserve"> nga krekuesi me avull,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92045-22-2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295-404-9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608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Hidrokarbure, C</w:t>
            </w:r>
            <w:r w:rsidRPr="00605FE2">
              <w:rPr>
                <w:rFonts w:ascii="Garamond" w:eastAsia="Times New Roman" w:hAnsi="Garamond"/>
                <w:sz w:val="20"/>
                <w:szCs w:val="20"/>
                <w:vertAlign w:val="subscript"/>
                <w:lang w:val="sq-AL"/>
              </w:rPr>
              <w:t>4</w:t>
            </w:r>
            <w:r w:rsidRPr="00605FE2">
              <w:rPr>
                <w:rFonts w:ascii="Garamond" w:eastAsia="Times New Roman" w:hAnsi="Garamond"/>
                <w:sz w:val="20"/>
                <w:szCs w:val="20"/>
                <w:lang w:val="sq-AL"/>
              </w:rPr>
              <w:t>, nga distilati i krekuesit me avull,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92045-23-3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295-405-4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609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Gaze nafte, të lëngëzuara, të ëmbëlsuara, fraksion C</w:t>
            </w:r>
            <w:r w:rsidRPr="00605FE2">
              <w:rPr>
                <w:rFonts w:ascii="Garamond" w:eastAsia="Times New Roman" w:hAnsi="Garamond"/>
                <w:sz w:val="20"/>
                <w:szCs w:val="20"/>
                <w:vertAlign w:val="subscript"/>
                <w:lang w:val="sq-AL"/>
              </w:rPr>
              <w:t>4</w:t>
            </w:r>
            <w:r w:rsidRPr="00605FE2">
              <w:rPr>
                <w:rFonts w:ascii="Garamond" w:eastAsia="Times New Roman" w:hAnsi="Garamond"/>
                <w:sz w:val="20"/>
                <w:szCs w:val="20"/>
                <w:lang w:val="sq-AL"/>
              </w:rPr>
              <w:t>,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92045-80-2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295-463-0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610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Hidrokarbure, C</w:t>
            </w:r>
            <w:r w:rsidRPr="00605FE2">
              <w:rPr>
                <w:rFonts w:ascii="Garamond" w:eastAsia="Times New Roman" w:hAnsi="Garamond"/>
                <w:sz w:val="20"/>
                <w:szCs w:val="20"/>
                <w:vertAlign w:val="subscript"/>
                <w:lang w:val="sq-AL"/>
              </w:rPr>
              <w:t>4</w:t>
            </w:r>
            <w:r w:rsidRPr="00605FE2">
              <w:rPr>
                <w:rFonts w:ascii="Garamond" w:eastAsia="Times New Roman" w:hAnsi="Garamond"/>
                <w:sz w:val="20"/>
                <w:szCs w:val="20"/>
                <w:lang w:val="sq-AL"/>
              </w:rPr>
              <w:t>, 1,3-butadien- dhe pa isobuten,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95465-89-7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306-004-1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611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Rafinate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fraksioni C</w:t>
            </w:r>
            <w:r w:rsidRPr="00605FE2">
              <w:rPr>
                <w:rFonts w:ascii="Garamond" w:eastAsia="Times New Roman" w:hAnsi="Garamond"/>
                <w:sz w:val="20"/>
                <w:szCs w:val="20"/>
                <w:vertAlign w:val="subscript"/>
                <w:lang w:val="sq-AL"/>
              </w:rPr>
              <w:t>4</w:t>
            </w:r>
            <w:r w:rsidRPr="00605FE2">
              <w:rPr>
                <w:rFonts w:ascii="Garamond" w:eastAsia="Times New Roman" w:hAnsi="Garamond"/>
                <w:sz w:val="20"/>
                <w:szCs w:val="20"/>
                <w:lang w:val="sq-AL"/>
              </w:rPr>
              <w:t> i krekuar me avull, të nxjerra nga acetati i amonit të bakrit, C</w:t>
            </w:r>
            <w:r w:rsidRPr="00605FE2">
              <w:rPr>
                <w:rFonts w:ascii="Garamond" w:eastAsia="Times New Roman" w:hAnsi="Garamond"/>
                <w:sz w:val="20"/>
                <w:szCs w:val="20"/>
                <w:vertAlign w:val="subscript"/>
                <w:lang w:val="sq-AL"/>
              </w:rPr>
              <w:t>3-5</w:t>
            </w:r>
            <w:r w:rsidRPr="00605FE2">
              <w:rPr>
                <w:rFonts w:ascii="Garamond" w:eastAsia="Times New Roman" w:hAnsi="Garamond"/>
                <w:sz w:val="20"/>
                <w:szCs w:val="20"/>
                <w:lang w:val="sq-AL"/>
              </w:rPr>
              <w:t> dhe C</w:t>
            </w:r>
            <w:r w:rsidRPr="00605FE2">
              <w:rPr>
                <w:rFonts w:ascii="Garamond" w:eastAsia="Times New Roman" w:hAnsi="Garamond"/>
                <w:sz w:val="20"/>
                <w:szCs w:val="20"/>
                <w:vertAlign w:val="subscript"/>
                <w:lang w:val="sq-AL"/>
              </w:rPr>
              <w:t>3-5</w:t>
            </w:r>
            <w:r w:rsidRPr="00605FE2">
              <w:rPr>
                <w:rFonts w:ascii="Garamond" w:eastAsia="Times New Roman" w:hAnsi="Garamond"/>
                <w:sz w:val="20"/>
                <w:szCs w:val="20"/>
                <w:lang w:val="sq-AL"/>
              </w:rPr>
              <w:t> të pangopura, pa butadien, nëse përmbajnë &gt; 0,1%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97722-19-5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307-769-4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612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Benzo[def]krisen (benzo[a]piren)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50-32-8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200-028-5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613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Katran, katran qymyrguri-naftë, nëse përmban &gt; 0,005% w/w benzo[a]piren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68187-57-5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269-109-0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614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Distilate (qymyrguri-nafte), me unazë aromatike të kondensuar, nëse përmbajnë &gt; 0,005% w/w benzo[a]piren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68188-48-7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269-159-3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615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Të hequra ose të fshira</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616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Të hequra ose të fshira</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617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Vaj kreozoti, fraksion acenafteni, pa acenaften, nëse përmban &gt; 0,005% w/w benzo[a]piren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90640-85-0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292-606-9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618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Katran, katran qymyrguri, temperaturë e ulët, nëse përmban &gt; 0,005% w/w benzo[a]piren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90669-57-1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292-651-4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619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Katran, katran qymyrguri, temperaturë e ulët, i përpunuar në të nxehtë, nëse përmban &gt; 0,005% w/w benzo[a]piren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90669-58-2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292-653-5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620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Katran, katran qymyrguri, temperaturë e ulët, i oksiduar, nëse përmban &gt; 0,005% w/w benzo[a]piren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90669-59-3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292-654-0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621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Mbetje ekstrakti (qymyrguri), kafe, nëse përmbajnë &gt; 0,005% w/w benzo[a]piren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91697-23-3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294-285-0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622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Parafinë (qymyrguri), katran i temperaturës së lartë i qymyrgurit kaf, nëse përmbajnë &gt; 0,005% w/w benzo[a]piren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92045-71-1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295-454-1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623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Parafinë (qymyrguri), katran i temperaturës së lartë i qymyrgurit kaf, i trajtuar me hidrogjen, nëse përmbajnë &gt; 0,005% w/w benzo[a]piren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92045-72-2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295-455-7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624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Grimca mbetjesh, koksifikim i katranit të qymyrgurit, nëse përmbajnë &gt; 0,005% w/w benzo[a]piren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92062-34-5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295-549-8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625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Katran, katran qymyrguri, temperaturë e lartë, dytësore, nëse përmban &gt; 0,005% w/w benzo[a]piren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94114-13-3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302-650-3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626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Mbetje (qymyrguri), shtesë me tretës të lëngëzuar, nëse përmbajnë &gt; 0,005% w/w benzo[a]piren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94114-46-2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302-681-2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627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Lëngje qymyrguri, solucion shtesë me tretës të lëngëzuar, nëse përmbajnë &gt; 0,005% w/w benzo[a]piren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94114-47-3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302-682-8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628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Lëngje qymyrguri, shtesë me tretës të lëngëzuar, nëse përmbajnë &gt; 0,005% w/w benzo[a]piren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94114-48-4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302-683-3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629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Parafinë (qymyrguri), katran i temperaturës së lartë i qymyrgurit kaf, të trajtuara me karbon, nëse përmbajnë &gt; 0,005% w/w benzo[a]piren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97926-76-6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308-296-6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630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Parafinë (qymyrguri), katran i temperaturës së lartë i qymyrgurit kaf, e trajtuar me argjilë, nëse përmbajnë &gt; 0,005% w/w benzo[a]piren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97926-77-7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308-297-1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631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Parafinë (qymyrguri), katran i temperaturës së lartë i qymyrgurit kaf, me përpunim acidi silicik, nëse përmbajnë &gt; 0,005% w/w benzo[a]piren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97926-78-8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308-298-7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632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Naftë shpëlarëse, fraksion hidrokarburi heterocilik dhe aromatik biciklo, nëse përmbajnë &gt; 0,005% w/w benzo[a]piren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101316-45-4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309-851-5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633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Hidrokarbure aromatike, C</w:t>
            </w:r>
            <w:r w:rsidRPr="00605FE2">
              <w:rPr>
                <w:rFonts w:ascii="Garamond" w:eastAsia="Times New Roman" w:hAnsi="Garamond"/>
                <w:sz w:val="20"/>
                <w:szCs w:val="20"/>
                <w:vertAlign w:val="subscript"/>
                <w:lang w:val="sq-AL"/>
              </w:rPr>
              <w:t>20-28</w:t>
            </w:r>
            <w:r w:rsidRPr="00605FE2">
              <w:rPr>
                <w:rFonts w:ascii="Garamond" w:eastAsia="Times New Roman" w:hAnsi="Garamond"/>
                <w:sz w:val="20"/>
                <w:szCs w:val="20"/>
                <w:lang w:val="sq-AL"/>
              </w:rPr>
              <w:t>, policiklike, përzierje katran qymyri-polietilen polipropilen me origjinë nga piroliza, nëse përmbajnë &gt; 0,005% w/w benzo[a]piren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101794-74-5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309-956-6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634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Hidrokarbure aromatike, C</w:t>
            </w:r>
            <w:r w:rsidRPr="00605FE2">
              <w:rPr>
                <w:rFonts w:ascii="Garamond" w:eastAsia="Times New Roman" w:hAnsi="Garamond"/>
                <w:sz w:val="20"/>
                <w:szCs w:val="20"/>
                <w:vertAlign w:val="subscript"/>
                <w:lang w:val="sq-AL"/>
              </w:rPr>
              <w:t>20-28</w:t>
            </w:r>
            <w:r w:rsidRPr="00605FE2">
              <w:rPr>
                <w:rFonts w:ascii="Garamond" w:eastAsia="Times New Roman" w:hAnsi="Garamond"/>
                <w:sz w:val="20"/>
                <w:szCs w:val="20"/>
                <w:lang w:val="sq-AL"/>
              </w:rPr>
              <w:t>, policiklike, përzierje katran qymyri-polietilen me origjinë nga piroliza, nëse përmbajnë &gt; 0,005% w/w benzo[a]piren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101794-75-6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309-957-1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635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Hidrokarbure aromatike, C</w:t>
            </w:r>
            <w:r w:rsidRPr="00605FE2">
              <w:rPr>
                <w:rFonts w:ascii="Garamond" w:eastAsia="Times New Roman" w:hAnsi="Garamond"/>
                <w:sz w:val="20"/>
                <w:szCs w:val="20"/>
                <w:vertAlign w:val="subscript"/>
                <w:lang w:val="sq-AL"/>
              </w:rPr>
              <w:t>20-28</w:t>
            </w:r>
            <w:r w:rsidRPr="00605FE2">
              <w:rPr>
                <w:rFonts w:ascii="Garamond" w:eastAsia="Times New Roman" w:hAnsi="Garamond"/>
                <w:sz w:val="20"/>
                <w:szCs w:val="20"/>
                <w:lang w:val="sq-AL"/>
              </w:rPr>
              <w:t>, policiklike, përzierje katran qymyri-polistiren me origjinë nga piroliza, nëse përmbajnë &gt; 0,005% w/w benzo[a]piren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101794-76-7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309-958-7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636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Katran, katran qymyrguri, temperaturë e lartë i përpunuar në të nxehtë, nëse përmban &gt; 0,005% w/w benzo[a]piren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121575-60-8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310-162-7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637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Dibenz[</w:t>
            </w:r>
            <w:r w:rsidRPr="00605FE2">
              <w:rPr>
                <w:rFonts w:ascii="Garamond" w:eastAsia="Times New Roman" w:hAnsi="Garamond"/>
                <w:i/>
                <w:sz w:val="20"/>
                <w:szCs w:val="20"/>
                <w:lang w:val="sq-AL"/>
              </w:rPr>
              <w:t>a,h</w:t>
            </w:r>
            <w:r w:rsidRPr="00605FE2">
              <w:rPr>
                <w:rFonts w:ascii="Garamond" w:eastAsia="Times New Roman" w:hAnsi="Garamond"/>
                <w:sz w:val="20"/>
                <w:szCs w:val="20"/>
                <w:lang w:val="sq-AL"/>
              </w:rPr>
              <w:t>]antracen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53-70-3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200-181-8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638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Benz[a]antracen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56-55-3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200-280-6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639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Benzo[e]piren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192-97-2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205-892-7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Benzo[j]fluoranten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205-82-3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205-910-3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Benz(e)acefenantrilen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205-99-2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205-911-9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Benzo[k]fluoranten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207-08-9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205-916-6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Krisen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218-01-9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205-923-4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2-bromopropan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75-26-3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200-855-1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Trikloroetilen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79-01-6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201-167-4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1,2-dibromo-3-kloropropan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96-12-8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202-479-3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2,3-dibromopropan-1-ol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96-13-9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202-480-9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1,3-dikloropropan-2-ol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96-23-1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202-491-9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α,α,α-triklorotoluen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98-07-7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202-634-5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650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α-klorotoluen (klorid benzili)</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100-44-7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202-853-6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651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1,2-dibromoetan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106-93-4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203-444-5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652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Heksaklorobenzen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118-74-1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204-273-9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653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Bromoetilen (brom vinili)</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593-60-2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209-800-6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654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1,4-diklorobut-2-en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764-41-0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212-121-8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655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Metiloksiran (oksid propileni)</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75-56-9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200-879-2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656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(Epoksietil)</w:t>
            </w:r>
            <w:r w:rsidR="008D4868">
              <w:rPr>
                <w:rFonts w:ascii="Garamond" w:eastAsia="Times New Roman" w:hAnsi="Garamond"/>
                <w:sz w:val="20"/>
                <w:szCs w:val="20"/>
                <w:lang w:val="sq-AL"/>
              </w:rPr>
              <w:t xml:space="preserve"> </w:t>
            </w:r>
            <w:r w:rsidRPr="00605FE2">
              <w:rPr>
                <w:rFonts w:ascii="Garamond" w:eastAsia="Times New Roman" w:hAnsi="Garamond"/>
                <w:sz w:val="20"/>
                <w:szCs w:val="20"/>
                <w:lang w:val="sq-AL"/>
              </w:rPr>
              <w:t>benzin (oksid stireni)</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96-09-3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202-476-7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657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1-kloro-2,3-epoksipropan (epiklorohidrin)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106-89-8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203-439-8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658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i/>
                <w:sz w:val="20"/>
                <w:szCs w:val="20"/>
                <w:lang w:val="sq-AL"/>
              </w:rPr>
              <w:t>R</w:t>
            </w:r>
            <w:r w:rsidRPr="00605FE2">
              <w:rPr>
                <w:rFonts w:ascii="Garamond" w:eastAsia="Times New Roman" w:hAnsi="Garamond"/>
                <w:sz w:val="20"/>
                <w:szCs w:val="20"/>
                <w:lang w:val="sq-AL"/>
              </w:rPr>
              <w:t>-1-kloro-2,3-epoksipropan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51594-55-9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424-280-2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659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1,2-epoksi-3-fenoksipropan (eter fenilglicidili)</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122-60-1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204-557-2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660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2,3-epoksipropan-1-ol (glicidol)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556-52-5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209-128-3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661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i/>
                <w:sz w:val="20"/>
                <w:szCs w:val="20"/>
                <w:lang w:val="sq-AL"/>
              </w:rPr>
              <w:t>R</w:t>
            </w:r>
            <w:r w:rsidRPr="00605FE2">
              <w:rPr>
                <w:rFonts w:ascii="Garamond" w:eastAsia="Times New Roman" w:hAnsi="Garamond"/>
                <w:sz w:val="20"/>
                <w:szCs w:val="20"/>
                <w:lang w:val="sq-AL"/>
              </w:rPr>
              <w:t>-2,3-epoksi-1-propanol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57044-25-4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404-660-4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662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2,2′-bioksiran (1,2:3,4-diepoksibutan)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1464-53-5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215-979-1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663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(2RS,3RS)-3-(2-klorofenil)-2-(4-fluorofenil)-[1H-1,2,4-triazol-1-il)metil]</w:t>
            </w:r>
            <w:r w:rsidR="008D4868">
              <w:rPr>
                <w:rFonts w:ascii="Garamond" w:eastAsia="Times New Roman" w:hAnsi="Garamond"/>
                <w:sz w:val="20"/>
                <w:szCs w:val="20"/>
                <w:lang w:val="sq-AL"/>
              </w:rPr>
              <w:t xml:space="preserve"> </w:t>
            </w:r>
            <w:r w:rsidRPr="00605FE2">
              <w:rPr>
                <w:rFonts w:ascii="Garamond" w:eastAsia="Times New Roman" w:hAnsi="Garamond"/>
                <w:sz w:val="20"/>
                <w:szCs w:val="20"/>
                <w:lang w:val="sq-AL"/>
              </w:rPr>
              <w:t>oksiran; epoksikonazol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133855-98-8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406-850-2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664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Eter metil klorometil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107-30-2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203-480-1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665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2-metoksietanoli dhe acetatet e tij (2-acetat metoksietil)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109-86-4/110-49-6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203-713-7/203-772-9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666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2-etoksietanol dhe acetatet e tij (2-acetat etoksietil)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110-80-5/111-15-9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203-804-1/203-839-2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667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Oksibis</w:t>
            </w:r>
            <w:r w:rsidR="008D4868">
              <w:rPr>
                <w:rFonts w:ascii="Garamond" w:eastAsia="Times New Roman" w:hAnsi="Garamond"/>
                <w:sz w:val="20"/>
                <w:szCs w:val="20"/>
                <w:lang w:val="sq-AL"/>
              </w:rPr>
              <w:t xml:space="preserve"> </w:t>
            </w:r>
            <w:r w:rsidRPr="00605FE2">
              <w:rPr>
                <w:rFonts w:ascii="Garamond" w:eastAsia="Times New Roman" w:hAnsi="Garamond"/>
                <w:sz w:val="20"/>
                <w:szCs w:val="20"/>
                <w:lang w:val="sq-AL"/>
              </w:rPr>
              <w:t>[klorometan], bis (klorometil) eter</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542-88-1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208-832-8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668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2-metoksipropanol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1589-47-5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216-455-5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669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Propiolakton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57-57-8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200-340-1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670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Dimetilcarbamoil klorid</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79-44-7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201-208-6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671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Uretan (etil karbamat)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51-79-6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200-123-1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672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Të hequra ose të fshira</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673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Të hequra ose të fshira</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674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Acid metoksiacetik</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625-45-6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210-894-6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675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Dibutil ftalat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84-74-2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201-557-4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676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bis</w:t>
            </w:r>
            <w:r w:rsidR="008D4868">
              <w:rPr>
                <w:rFonts w:ascii="Garamond" w:eastAsia="Times New Roman" w:hAnsi="Garamond"/>
                <w:sz w:val="20"/>
                <w:szCs w:val="20"/>
                <w:lang w:val="sq-AL"/>
              </w:rPr>
              <w:t xml:space="preserve"> </w:t>
            </w:r>
            <w:r w:rsidRPr="00605FE2">
              <w:rPr>
                <w:rFonts w:ascii="Garamond" w:eastAsia="Times New Roman" w:hAnsi="Garamond"/>
                <w:sz w:val="20"/>
                <w:szCs w:val="20"/>
                <w:lang w:val="sq-AL"/>
              </w:rPr>
              <w:t>(2-metoksietil) eter (dimetoksidiglikol)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111-96-6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203-924-4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677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bis</w:t>
            </w:r>
            <w:r w:rsidR="008D4868">
              <w:rPr>
                <w:rFonts w:ascii="Garamond" w:eastAsia="Times New Roman" w:hAnsi="Garamond"/>
                <w:sz w:val="20"/>
                <w:szCs w:val="20"/>
                <w:lang w:val="sq-AL"/>
              </w:rPr>
              <w:t xml:space="preserve"> </w:t>
            </w:r>
            <w:r w:rsidRPr="00605FE2">
              <w:rPr>
                <w:rFonts w:ascii="Garamond" w:eastAsia="Times New Roman" w:hAnsi="Garamond"/>
                <w:sz w:val="20"/>
                <w:szCs w:val="20"/>
                <w:lang w:val="sq-AL"/>
              </w:rPr>
              <w:t>(2-etilheksil) ftalat (dietilheksil ftalat)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117-81-7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204-211-0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678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bis</w:t>
            </w:r>
            <w:r w:rsidR="008D4868">
              <w:rPr>
                <w:rFonts w:ascii="Garamond" w:eastAsia="Times New Roman" w:hAnsi="Garamond"/>
                <w:sz w:val="20"/>
                <w:szCs w:val="20"/>
                <w:lang w:val="sq-AL"/>
              </w:rPr>
              <w:t xml:space="preserve"> </w:t>
            </w:r>
            <w:r w:rsidRPr="00605FE2">
              <w:rPr>
                <w:rFonts w:ascii="Garamond" w:eastAsia="Times New Roman" w:hAnsi="Garamond"/>
                <w:sz w:val="20"/>
                <w:szCs w:val="20"/>
                <w:lang w:val="sq-AL"/>
              </w:rPr>
              <w:t>(2-metoksietil) ftalat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117-82-8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204-212-6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679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2-metoksipropil acetat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70657-70-4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274-724-2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2-etilheksil</w:t>
            </w:r>
            <w:r w:rsidR="00B12570">
              <w:rPr>
                <w:rFonts w:ascii="Garamond" w:eastAsia="Times New Roman" w:hAnsi="Garamond"/>
                <w:sz w:val="20"/>
                <w:szCs w:val="20"/>
                <w:lang w:val="sq-AL"/>
              </w:rPr>
              <w:t xml:space="preserve"> </w:t>
            </w:r>
            <w:r w:rsidRPr="00605FE2">
              <w:rPr>
                <w:rFonts w:ascii="Garamond" w:eastAsia="Times New Roman" w:hAnsi="Garamond"/>
                <w:sz w:val="20"/>
                <w:szCs w:val="20"/>
                <w:lang w:val="sq-AL"/>
              </w:rPr>
              <w:t>[[[3,5-bis(1,1-dimetiletil)-4-hidroksifenil]-metil]tio]</w:t>
            </w:r>
            <w:r w:rsidR="00B12570">
              <w:rPr>
                <w:rFonts w:ascii="Garamond" w:eastAsia="Times New Roman" w:hAnsi="Garamond"/>
                <w:sz w:val="20"/>
                <w:szCs w:val="20"/>
                <w:lang w:val="sq-AL"/>
              </w:rPr>
              <w:t xml:space="preserve"> </w:t>
            </w:r>
            <w:r w:rsidRPr="00605FE2">
              <w:rPr>
                <w:rFonts w:ascii="Garamond" w:eastAsia="Times New Roman" w:hAnsi="Garamond"/>
                <w:sz w:val="20"/>
                <w:szCs w:val="20"/>
                <w:lang w:val="sq-AL"/>
              </w:rPr>
              <w:t>acetat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80387-97-9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279-452-8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B12570">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Akrilamid, vetëm nëse është ndryshuar në pikë tjetër në </w:t>
            </w:r>
            <w:r w:rsidR="00B12570">
              <w:rPr>
                <w:rFonts w:ascii="Garamond" w:eastAsia="Times New Roman" w:hAnsi="Garamond"/>
                <w:sz w:val="20"/>
                <w:szCs w:val="20"/>
                <w:lang w:val="sq-AL"/>
              </w:rPr>
              <w:t>v</w:t>
            </w:r>
            <w:r w:rsidRPr="00605FE2">
              <w:rPr>
                <w:rFonts w:ascii="Garamond" w:eastAsia="Times New Roman" w:hAnsi="Garamond"/>
                <w:sz w:val="20"/>
                <w:szCs w:val="20"/>
                <w:lang w:val="sq-AL"/>
              </w:rPr>
              <w:t>endim ose pjesë të tjera të legjislacionit që adresojnë produktet kozmetike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79-06-1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201-173-7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Akrilonitril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107-13-1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203-466-5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2-nitropropan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79-46-9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201-209-1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Dinoseb, kripërat dhe esteret e tij me përjashtim të atyre që specifikohen në pikë tjetër në këtë listë</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88-85-7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201-861-7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2-nitroanisol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91-23-6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202-052-1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4-nitrobifenil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92-93-3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202-204-7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2,4-dinitrotoluen;</w:t>
            </w:r>
          </w:p>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Dinitrotoluen, gradë teknike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121-14-2/25321-14-6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204-450-0/246-836-1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Binapakril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485-31-4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207-612-9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2-nitronaftalen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581-89-5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209-474-5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690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2,3-dinitrotoluen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602-01-7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210-013-5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691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5-nitroacenaften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602-87-9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210-025-0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692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2,6-dinitrotoluen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606-20-2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210-106-0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693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3,4-dinitrotoluen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610-39-9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210-222-1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694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3,5-dinitrotoluen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618-85-9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210-566-2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695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2,5-dinitrotoluen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619-15-8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210-581-4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696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Dinoterb, kripërat dhe esteret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1420-07-1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215-813-8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697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Nitrofen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1836-75-5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217-406-0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698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Të hequra ose të fshira</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699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Diazometan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334-88-3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206-382-7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700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1,4,5,8-Tetraaminoantrakuinon (blu e hapur 1)</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2475-45-8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219-603-7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701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Të hequra ose të fshira</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702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1-metil-3-nitro-1-nitrosoguanidin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70-25-7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200-730-1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703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Të hequra ose të fshira</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704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Të hequra ose të fshira</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705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4,4′-metilenedianilin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101-77-9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202-974-4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706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4,4′-(4-iminocikloheksa-2,5-dienilidenemetilen) dianilin hidroklorid</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569-61-9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209-321-2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707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4,4′-metilenedi-o-toluidin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838-88-0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212-658-8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708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o-anisidin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90-04-0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201-963-1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709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3,3′-dimetoksibenzidin (orto-dianisidin)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119-90-4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204-355-4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710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Të hequra ose të fshira</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711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o-dianisidin e bazuar në azo dies</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712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3,3′-diklorobenzidin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91-94-1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202-109-0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713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Benzidin dihidroklorid</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531-85-1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208-519-6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714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Sulfat diamoni</w:t>
            </w:r>
            <w:r w:rsidR="00B12570">
              <w:rPr>
                <w:rFonts w:ascii="Garamond" w:eastAsia="Times New Roman" w:hAnsi="Garamond"/>
                <w:sz w:val="20"/>
                <w:szCs w:val="20"/>
                <w:lang w:val="sq-AL"/>
              </w:rPr>
              <w:t xml:space="preserve"> </w:t>
            </w:r>
            <w:r w:rsidRPr="00605FE2">
              <w:rPr>
                <w:rFonts w:ascii="Garamond" w:eastAsia="Times New Roman" w:hAnsi="Garamond"/>
                <w:sz w:val="20"/>
                <w:szCs w:val="20"/>
                <w:lang w:val="sq-AL"/>
              </w:rPr>
              <w:t>[[1,1′-Bifenil]-4,4′-diil]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531-86-2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208-520-1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715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3,3′-diklorobenzidin dihidroklorid</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612-83-9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210-323-0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716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Sulfat benzidini</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21136-70-9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244-236-4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717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Acetat benzidini</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36341-27-2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252-984-8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718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3,3′-diklorobenzidin dihidrogen bis</w:t>
            </w:r>
            <w:r w:rsidR="00B12570">
              <w:rPr>
                <w:rFonts w:ascii="Garamond" w:eastAsia="Times New Roman" w:hAnsi="Garamond"/>
                <w:sz w:val="20"/>
                <w:szCs w:val="20"/>
                <w:lang w:val="sq-AL"/>
              </w:rPr>
              <w:t xml:space="preserve"> </w:t>
            </w:r>
            <w:r w:rsidRPr="00605FE2">
              <w:rPr>
                <w:rFonts w:ascii="Garamond" w:eastAsia="Times New Roman" w:hAnsi="Garamond"/>
                <w:sz w:val="20"/>
                <w:szCs w:val="20"/>
                <w:lang w:val="sq-AL"/>
              </w:rPr>
              <w:t>(sulfat)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64969-34-2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265-293-1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719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3,3′-sulfat diklorobenzidini</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74332-73-3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277-822-3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720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Benzidin e bazuar në azo dies</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721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4,4′-bi-o-toluidin (orto-tolidin)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119-93-7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204-358-0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722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4,4′-bi-o-toluidin dihidroklorid</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612-82-8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210-322-5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723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[3,3′-dimetil</w:t>
            </w:r>
            <w:r w:rsidR="00B12570">
              <w:rPr>
                <w:rFonts w:ascii="Garamond" w:eastAsia="Times New Roman" w:hAnsi="Garamond"/>
                <w:sz w:val="20"/>
                <w:szCs w:val="20"/>
                <w:lang w:val="sq-AL"/>
              </w:rPr>
              <w:t xml:space="preserve"> </w:t>
            </w:r>
            <w:r w:rsidRPr="00605FE2">
              <w:rPr>
                <w:rFonts w:ascii="Garamond" w:eastAsia="Times New Roman" w:hAnsi="Garamond"/>
                <w:sz w:val="20"/>
                <w:szCs w:val="20"/>
                <w:lang w:val="sq-AL"/>
              </w:rPr>
              <w:t>[1,1′-bifenil]-4,4′-diil]</w:t>
            </w:r>
            <w:r w:rsidR="00B12570">
              <w:rPr>
                <w:rFonts w:ascii="Garamond" w:eastAsia="Times New Roman" w:hAnsi="Garamond"/>
                <w:sz w:val="20"/>
                <w:szCs w:val="20"/>
                <w:lang w:val="sq-AL"/>
              </w:rPr>
              <w:t xml:space="preserve"> </w:t>
            </w:r>
            <w:r w:rsidRPr="00605FE2">
              <w:rPr>
                <w:rFonts w:ascii="Garamond" w:eastAsia="Times New Roman" w:hAnsi="Garamond"/>
                <w:sz w:val="20"/>
                <w:szCs w:val="20"/>
                <w:lang w:val="sq-AL"/>
              </w:rPr>
              <w:t>diamoni bis</w:t>
            </w:r>
            <w:r w:rsidR="00B12570">
              <w:rPr>
                <w:rFonts w:ascii="Garamond" w:eastAsia="Times New Roman" w:hAnsi="Garamond"/>
                <w:sz w:val="20"/>
                <w:szCs w:val="20"/>
                <w:lang w:val="sq-AL"/>
              </w:rPr>
              <w:t xml:space="preserve"> </w:t>
            </w:r>
            <w:r w:rsidRPr="00605FE2">
              <w:rPr>
                <w:rFonts w:ascii="Garamond" w:eastAsia="Times New Roman" w:hAnsi="Garamond"/>
                <w:sz w:val="20"/>
                <w:szCs w:val="20"/>
                <w:lang w:val="sq-AL"/>
              </w:rPr>
              <w:t>(hidrogjen sulfat)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64969-36-4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265-294-7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724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4,4′-bi-o-toluidin sulfat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74753-18-7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277-985-0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725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o-tolidin e bazuar në dies</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611-030-00-4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726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Bifenil-4-ilamin (4-aminobifenil)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92-67-1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202-177-1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727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Azobenzen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103-33-3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203-102-5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728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Acetat (Metil-ONN-azoksi)metil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592-62-1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209-765-7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729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Cikloheksimid</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66-81-9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200-636-0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730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2-metilaziridin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75-55-8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200-878-7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731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B12570">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Imidazolidine-2-tion (</w:t>
            </w:r>
            <w:r w:rsidR="00B12570">
              <w:rPr>
                <w:rFonts w:ascii="Garamond" w:eastAsia="Times New Roman" w:hAnsi="Garamond"/>
                <w:sz w:val="20"/>
                <w:szCs w:val="20"/>
                <w:lang w:val="sq-AL"/>
              </w:rPr>
              <w:t>e</w:t>
            </w:r>
            <w:r w:rsidRPr="00605FE2">
              <w:rPr>
                <w:rFonts w:ascii="Garamond" w:eastAsia="Times New Roman" w:hAnsi="Garamond"/>
                <w:sz w:val="20"/>
                <w:szCs w:val="20"/>
                <w:lang w:val="sq-AL"/>
              </w:rPr>
              <w:t>tilen tiourea)</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96-45-7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202-506-9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732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Furan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110-00-9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203-727-3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733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Aziridin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151-56-4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205-793-9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734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Kaptafol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2425-06-1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219-363-3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735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Karbadoks</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6804-07-5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229-879-0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736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Flumioksazin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103361-09-7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613-166-00-X</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737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Tridemorf</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24602-86-6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246-347-3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738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Vinklozolin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50471-44-8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256-599-6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739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Fluazifop-butil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69806-50-4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274-125-6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740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Flusilazol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85509-19-9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014-017-00-6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741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1,3,5-tris</w:t>
            </w:r>
            <w:r w:rsidR="00B12570">
              <w:rPr>
                <w:rFonts w:ascii="Garamond" w:eastAsia="Times New Roman" w:hAnsi="Garamond"/>
                <w:sz w:val="20"/>
                <w:szCs w:val="20"/>
                <w:lang w:val="sq-AL"/>
              </w:rPr>
              <w:t xml:space="preserve"> </w:t>
            </w:r>
            <w:r w:rsidRPr="00605FE2">
              <w:rPr>
                <w:rFonts w:ascii="Garamond" w:eastAsia="Times New Roman" w:hAnsi="Garamond"/>
                <w:sz w:val="20"/>
                <w:szCs w:val="20"/>
                <w:lang w:val="sq-AL"/>
              </w:rPr>
              <w:t>(oksiranilmetil)-1,3,5-triazin-2,4,6(1</w:t>
            </w:r>
            <w:r w:rsidRPr="00605FE2">
              <w:rPr>
                <w:rFonts w:ascii="Garamond" w:eastAsia="Times New Roman" w:hAnsi="Garamond"/>
                <w:i/>
                <w:sz w:val="20"/>
                <w:szCs w:val="20"/>
                <w:lang w:val="sq-AL"/>
              </w:rPr>
              <w:t>H</w:t>
            </w:r>
            <w:r w:rsidRPr="00605FE2">
              <w:rPr>
                <w:rFonts w:ascii="Garamond" w:eastAsia="Times New Roman" w:hAnsi="Garamond"/>
                <w:sz w:val="20"/>
                <w:szCs w:val="20"/>
                <w:lang w:val="sq-AL"/>
              </w:rPr>
              <w:t>,3</w:t>
            </w:r>
            <w:r w:rsidRPr="00605FE2">
              <w:rPr>
                <w:rFonts w:ascii="Garamond" w:eastAsia="Times New Roman" w:hAnsi="Garamond"/>
                <w:i/>
                <w:sz w:val="20"/>
                <w:szCs w:val="20"/>
                <w:lang w:val="sq-AL"/>
              </w:rPr>
              <w:t>H</w:t>
            </w:r>
            <w:r w:rsidRPr="00605FE2">
              <w:rPr>
                <w:rFonts w:ascii="Garamond" w:eastAsia="Times New Roman" w:hAnsi="Garamond"/>
                <w:sz w:val="20"/>
                <w:szCs w:val="20"/>
                <w:lang w:val="sq-AL"/>
              </w:rPr>
              <w:t>,5</w:t>
            </w:r>
            <w:r w:rsidRPr="00605FE2">
              <w:rPr>
                <w:rFonts w:ascii="Garamond" w:eastAsia="Times New Roman" w:hAnsi="Garamond"/>
                <w:i/>
                <w:sz w:val="20"/>
                <w:szCs w:val="20"/>
                <w:lang w:val="sq-AL"/>
              </w:rPr>
              <w:t>H</w:t>
            </w:r>
            <w:r w:rsidRPr="00605FE2">
              <w:rPr>
                <w:rFonts w:ascii="Garamond" w:eastAsia="Times New Roman" w:hAnsi="Garamond"/>
                <w:sz w:val="20"/>
                <w:szCs w:val="20"/>
                <w:lang w:val="sq-AL"/>
              </w:rPr>
              <w:t>)-trion (TGIC)</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2451-62-9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219-514-3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742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Tioacetamid</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62-55-5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200-541-4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743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Të hequra ose të fshira</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744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Formamid</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75-12-7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200-842-0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745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i/>
                <w:sz w:val="20"/>
                <w:szCs w:val="20"/>
                <w:lang w:val="sq-AL"/>
              </w:rPr>
              <w:t>N</w:t>
            </w:r>
            <w:r w:rsidRPr="00605FE2">
              <w:rPr>
                <w:rFonts w:ascii="Garamond" w:eastAsia="Times New Roman" w:hAnsi="Garamond"/>
                <w:sz w:val="20"/>
                <w:szCs w:val="20"/>
                <w:lang w:val="sq-AL"/>
              </w:rPr>
              <w:t>-metilacetamid</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79-16-3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201-182-6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746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i/>
                <w:sz w:val="20"/>
                <w:szCs w:val="20"/>
                <w:lang w:val="sq-AL"/>
              </w:rPr>
              <w:t>N</w:t>
            </w:r>
            <w:r w:rsidRPr="00605FE2">
              <w:rPr>
                <w:rFonts w:ascii="Garamond" w:eastAsia="Times New Roman" w:hAnsi="Garamond"/>
                <w:sz w:val="20"/>
                <w:szCs w:val="20"/>
                <w:lang w:val="sq-AL"/>
              </w:rPr>
              <w:t>-metilformamid</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123-39-7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204-624-6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747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N,N-dimetilacetamid</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127-19-5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204-826-4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748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Heksametilfosforik-triamid</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680-31-9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211-653-8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749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Sulfat dietil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64-67-5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200-589-6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750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Sulfat dimetil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77-78-1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201-058-1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751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1,3-propanesulton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1120-71-4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214-317-9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752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Dimetilsulfamoil-klorid</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13360-57-1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236-412-4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753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Sulfalat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95-06-7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202-388-9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754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Një përzierje e: 4-[[bis-(4-fluorofenil)metilsilil]metil]-4</w:t>
            </w:r>
            <w:r w:rsidRPr="00605FE2">
              <w:rPr>
                <w:rFonts w:ascii="Garamond" w:eastAsia="Times New Roman" w:hAnsi="Garamond"/>
                <w:i/>
                <w:sz w:val="20"/>
                <w:szCs w:val="20"/>
                <w:lang w:val="sq-AL"/>
              </w:rPr>
              <w:t>H</w:t>
            </w:r>
            <w:r w:rsidRPr="00605FE2">
              <w:rPr>
                <w:rFonts w:ascii="Garamond" w:eastAsia="Times New Roman" w:hAnsi="Garamond"/>
                <w:sz w:val="20"/>
                <w:szCs w:val="20"/>
                <w:lang w:val="sq-AL"/>
              </w:rPr>
              <w:t>-1,2,4-triazol dhe 1-[[bis-(4-fluorofenil)metilsilil]metil]-1</w:t>
            </w:r>
            <w:r w:rsidRPr="00605FE2">
              <w:rPr>
                <w:rFonts w:ascii="Garamond" w:eastAsia="Times New Roman" w:hAnsi="Garamond"/>
                <w:i/>
                <w:sz w:val="20"/>
                <w:szCs w:val="20"/>
                <w:lang w:val="sq-AL"/>
              </w:rPr>
              <w:t>H</w:t>
            </w:r>
            <w:r w:rsidRPr="00605FE2">
              <w:rPr>
                <w:rFonts w:ascii="Garamond" w:eastAsia="Times New Roman" w:hAnsi="Garamond"/>
                <w:sz w:val="20"/>
                <w:szCs w:val="20"/>
                <w:lang w:val="sq-AL"/>
              </w:rPr>
              <w:t>-1,2,4-triazol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403-250-2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755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(+/–)-tetrahidrofurfuril –(R)-2-[4-(6-klorokuinoksalin-2-iloksi)feniloksi]propionat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119738-06-6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607-373-00-4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756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6-hidroksi-1-(3-isopropoksipropil)-4-metil-2-okso-5-[4-(fenilazo)fenilazo]-1,2-dihidro-3-piridinekarbonitril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85136-74-9-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400-340-3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757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(6-(4-hidroxi-3-(2-metoksifenilazo)-2-sulfonato-7-naftilamino)-1,3,5-triazin-2,4-diil)bis[(amino-1-metiletil)amoni] format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108225-03-2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402-060-7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758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Trisodium bakri [4′-(8-acetilamino-3,6-disulfonato-2-naftilazo)-4″-(6-benzoilamino-3-sulfonato-2-naftilazo)-bifenil-1,3′,3″,1</w:t>
            </w:r>
            <w:r w:rsidRPr="00605FE2">
              <w:rPr>
                <w:rFonts w:ascii="Times New Roman" w:eastAsia="Times New Roman" w:hAnsi="Times New Roman"/>
                <w:sz w:val="20"/>
                <w:szCs w:val="20"/>
                <w:lang w:val="sq-AL"/>
              </w:rPr>
              <w:t>‴</w:t>
            </w:r>
            <w:r w:rsidRPr="00605FE2">
              <w:rPr>
                <w:rFonts w:ascii="Garamond" w:eastAsia="Times New Roman" w:hAnsi="Garamond"/>
                <w:sz w:val="20"/>
                <w:szCs w:val="20"/>
                <w:lang w:val="sq-AL"/>
              </w:rPr>
              <w:t>-tetraolato-</w:t>
            </w:r>
            <w:r w:rsidRPr="00605FE2">
              <w:rPr>
                <w:rFonts w:ascii="Garamond" w:eastAsia="Times New Roman" w:hAnsi="Garamond"/>
                <w:i/>
                <w:sz w:val="20"/>
                <w:szCs w:val="20"/>
                <w:lang w:val="sq-AL"/>
              </w:rPr>
              <w:t>O</w:t>
            </w:r>
            <w:r w:rsidRPr="00605FE2">
              <w:rPr>
                <w:rFonts w:ascii="Garamond" w:eastAsia="Times New Roman" w:hAnsi="Garamond"/>
                <w:sz w:val="20"/>
                <w:szCs w:val="20"/>
                <w:lang w:val="sq-AL"/>
              </w:rPr>
              <w:t>,</w:t>
            </w:r>
            <w:r w:rsidRPr="00605FE2">
              <w:rPr>
                <w:rFonts w:ascii="Garamond" w:eastAsia="Times New Roman" w:hAnsi="Garamond"/>
                <w:i/>
                <w:sz w:val="20"/>
                <w:szCs w:val="20"/>
                <w:lang w:val="sq-AL"/>
              </w:rPr>
              <w:t>O</w:t>
            </w:r>
            <w:r w:rsidRPr="00605FE2">
              <w:rPr>
                <w:rFonts w:ascii="Garamond" w:eastAsia="Times New Roman" w:hAnsi="Garamond"/>
                <w:sz w:val="20"/>
                <w:szCs w:val="20"/>
                <w:lang w:val="sq-AL"/>
              </w:rPr>
              <w:t>′,</w:t>
            </w:r>
            <w:r w:rsidRPr="00605FE2">
              <w:rPr>
                <w:rFonts w:ascii="Garamond" w:eastAsia="Times New Roman" w:hAnsi="Garamond"/>
                <w:i/>
                <w:sz w:val="20"/>
                <w:szCs w:val="20"/>
                <w:lang w:val="sq-AL"/>
              </w:rPr>
              <w:t>O</w:t>
            </w:r>
            <w:r w:rsidRPr="00605FE2">
              <w:rPr>
                <w:rFonts w:ascii="Garamond" w:eastAsia="Times New Roman" w:hAnsi="Garamond"/>
                <w:sz w:val="20"/>
                <w:szCs w:val="20"/>
                <w:lang w:val="sq-AL"/>
              </w:rPr>
              <w:t>″,O</w:t>
            </w:r>
            <w:r w:rsidRPr="00605FE2">
              <w:rPr>
                <w:rFonts w:ascii="Times New Roman" w:eastAsia="Times New Roman" w:hAnsi="Times New Roman"/>
                <w:sz w:val="20"/>
                <w:szCs w:val="20"/>
                <w:lang w:val="sq-AL"/>
              </w:rPr>
              <w:t>‴</w:t>
            </w:r>
            <w:r w:rsidRPr="00605FE2">
              <w:rPr>
                <w:rFonts w:ascii="Garamond" w:eastAsia="Times New Roman" w:hAnsi="Garamond"/>
                <w:sz w:val="20"/>
                <w:szCs w:val="20"/>
                <w:lang w:val="sq-AL"/>
              </w:rPr>
              <w:t>](II)</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413-590-3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759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Një përzierje e: </w:t>
            </w:r>
            <w:r w:rsidRPr="00605FE2">
              <w:rPr>
                <w:rFonts w:ascii="Garamond" w:eastAsia="Times New Roman" w:hAnsi="Garamond"/>
                <w:i/>
                <w:sz w:val="20"/>
                <w:szCs w:val="20"/>
                <w:lang w:val="sq-AL"/>
              </w:rPr>
              <w:t>N</w:t>
            </w:r>
            <w:r w:rsidRPr="00605FE2">
              <w:rPr>
                <w:rFonts w:ascii="Garamond" w:eastAsia="Times New Roman" w:hAnsi="Garamond"/>
                <w:sz w:val="20"/>
                <w:szCs w:val="20"/>
                <w:lang w:val="sq-AL"/>
              </w:rPr>
              <w:t>-[3-hidroksi-2-(2-metilakriloilaminometoksi)</w:t>
            </w:r>
            <w:r w:rsidR="00EC28FA">
              <w:rPr>
                <w:rFonts w:ascii="Garamond" w:eastAsia="Times New Roman" w:hAnsi="Garamond"/>
                <w:sz w:val="20"/>
                <w:szCs w:val="20"/>
                <w:lang w:val="sq-AL"/>
              </w:rPr>
              <w:t xml:space="preserve"> </w:t>
            </w:r>
            <w:r w:rsidRPr="00605FE2">
              <w:rPr>
                <w:rFonts w:ascii="Garamond" w:eastAsia="Times New Roman" w:hAnsi="Garamond"/>
                <w:sz w:val="20"/>
                <w:szCs w:val="20"/>
                <w:lang w:val="sq-AL"/>
              </w:rPr>
              <w:t>propoksimetil]-2-metilakrilamid dhe </w:t>
            </w:r>
            <w:r w:rsidRPr="00605FE2">
              <w:rPr>
                <w:rFonts w:ascii="Garamond" w:eastAsia="Times New Roman" w:hAnsi="Garamond"/>
                <w:i/>
                <w:sz w:val="20"/>
                <w:szCs w:val="20"/>
                <w:lang w:val="sq-AL"/>
              </w:rPr>
              <w:t>N</w:t>
            </w:r>
            <w:r w:rsidRPr="00605FE2">
              <w:rPr>
                <w:rFonts w:ascii="Garamond" w:eastAsia="Times New Roman" w:hAnsi="Garamond"/>
                <w:sz w:val="20"/>
                <w:szCs w:val="20"/>
                <w:lang w:val="sq-AL"/>
              </w:rPr>
              <w:t>-[2,3-bis-(2-metilakriloilaminometoksi)</w:t>
            </w:r>
            <w:r w:rsidR="00EC28FA">
              <w:rPr>
                <w:rFonts w:ascii="Garamond" w:eastAsia="Times New Roman" w:hAnsi="Garamond"/>
                <w:sz w:val="20"/>
                <w:szCs w:val="20"/>
                <w:lang w:val="sq-AL"/>
              </w:rPr>
              <w:t xml:space="preserve"> </w:t>
            </w:r>
            <w:r w:rsidRPr="00605FE2">
              <w:rPr>
                <w:rFonts w:ascii="Garamond" w:eastAsia="Times New Roman" w:hAnsi="Garamond"/>
                <w:sz w:val="20"/>
                <w:szCs w:val="20"/>
                <w:lang w:val="sq-AL"/>
              </w:rPr>
              <w:t>propoksimetil]-2-metilakrilamid dhe metakrilamid dhe 2-metil-</w:t>
            </w:r>
            <w:r w:rsidRPr="00605FE2">
              <w:rPr>
                <w:rFonts w:ascii="Garamond" w:eastAsia="Times New Roman" w:hAnsi="Garamond"/>
                <w:i/>
                <w:sz w:val="20"/>
                <w:szCs w:val="20"/>
                <w:lang w:val="sq-AL"/>
              </w:rPr>
              <w:t>N</w:t>
            </w:r>
            <w:r w:rsidRPr="00605FE2">
              <w:rPr>
                <w:rFonts w:ascii="Garamond" w:eastAsia="Times New Roman" w:hAnsi="Garamond"/>
                <w:sz w:val="20"/>
                <w:szCs w:val="20"/>
                <w:lang w:val="sq-AL"/>
              </w:rPr>
              <w:t>-(2-metilakriloilaminometoksimetil)</w:t>
            </w:r>
            <w:r w:rsidR="00EC28FA">
              <w:rPr>
                <w:rFonts w:ascii="Garamond" w:eastAsia="Times New Roman" w:hAnsi="Garamond"/>
                <w:sz w:val="20"/>
                <w:szCs w:val="20"/>
                <w:lang w:val="sq-AL"/>
              </w:rPr>
              <w:t xml:space="preserve"> </w:t>
            </w:r>
            <w:r w:rsidRPr="00605FE2">
              <w:rPr>
                <w:rFonts w:ascii="Garamond" w:eastAsia="Times New Roman" w:hAnsi="Garamond"/>
                <w:sz w:val="20"/>
                <w:szCs w:val="20"/>
                <w:lang w:val="sq-AL"/>
              </w:rPr>
              <w:t>-akrilamid dhe </w:t>
            </w:r>
            <w:r w:rsidRPr="00605FE2">
              <w:rPr>
                <w:rFonts w:ascii="Garamond" w:eastAsia="Times New Roman" w:hAnsi="Garamond"/>
                <w:i/>
                <w:sz w:val="20"/>
                <w:szCs w:val="20"/>
                <w:lang w:val="sq-AL"/>
              </w:rPr>
              <w:t>N</w:t>
            </w:r>
            <w:r w:rsidRPr="00605FE2">
              <w:rPr>
                <w:rFonts w:ascii="Garamond" w:eastAsia="Times New Roman" w:hAnsi="Garamond"/>
                <w:sz w:val="20"/>
                <w:szCs w:val="20"/>
                <w:lang w:val="sq-AL"/>
              </w:rPr>
              <w:t>-(2,3-dihidroksipropoksimetil)-2-metilakrilamid</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412-790-8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760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1,3,5-tris-[(2</w:t>
            </w:r>
            <w:r w:rsidRPr="00605FE2">
              <w:rPr>
                <w:rFonts w:ascii="Garamond" w:eastAsia="Times New Roman" w:hAnsi="Garamond"/>
                <w:i/>
                <w:sz w:val="20"/>
                <w:szCs w:val="20"/>
                <w:lang w:val="sq-AL"/>
              </w:rPr>
              <w:t>S</w:t>
            </w:r>
            <w:r w:rsidRPr="00605FE2">
              <w:rPr>
                <w:rFonts w:ascii="Garamond" w:eastAsia="Times New Roman" w:hAnsi="Garamond"/>
                <w:sz w:val="20"/>
                <w:szCs w:val="20"/>
                <w:lang w:val="sq-AL"/>
              </w:rPr>
              <w:t> dhe 2</w:t>
            </w:r>
            <w:r w:rsidRPr="00605FE2">
              <w:rPr>
                <w:rFonts w:ascii="Garamond" w:eastAsia="Times New Roman" w:hAnsi="Garamond"/>
                <w:i/>
                <w:sz w:val="20"/>
                <w:szCs w:val="20"/>
                <w:lang w:val="sq-AL"/>
              </w:rPr>
              <w:t>R</w:t>
            </w:r>
            <w:r w:rsidRPr="00605FE2">
              <w:rPr>
                <w:rFonts w:ascii="Garamond" w:eastAsia="Times New Roman" w:hAnsi="Garamond"/>
                <w:sz w:val="20"/>
                <w:szCs w:val="20"/>
                <w:lang w:val="sq-AL"/>
              </w:rPr>
              <w:t>)-2,3-epoksipropil]-1,3,5-triazin-2,4,6-(1</w:t>
            </w:r>
            <w:r w:rsidRPr="00605FE2">
              <w:rPr>
                <w:rFonts w:ascii="Garamond" w:eastAsia="Times New Roman" w:hAnsi="Garamond"/>
                <w:i/>
                <w:sz w:val="20"/>
                <w:szCs w:val="20"/>
                <w:lang w:val="sq-AL"/>
              </w:rPr>
              <w:t>H</w:t>
            </w:r>
            <w:r w:rsidRPr="00605FE2">
              <w:rPr>
                <w:rFonts w:ascii="Garamond" w:eastAsia="Times New Roman" w:hAnsi="Garamond"/>
                <w:sz w:val="20"/>
                <w:szCs w:val="20"/>
                <w:lang w:val="sq-AL"/>
              </w:rPr>
              <w:t>,3</w:t>
            </w:r>
            <w:r w:rsidRPr="00605FE2">
              <w:rPr>
                <w:rFonts w:ascii="Garamond" w:eastAsia="Times New Roman" w:hAnsi="Garamond"/>
                <w:i/>
                <w:sz w:val="20"/>
                <w:szCs w:val="20"/>
                <w:lang w:val="sq-AL"/>
              </w:rPr>
              <w:t>H</w:t>
            </w:r>
            <w:r w:rsidRPr="00605FE2">
              <w:rPr>
                <w:rFonts w:ascii="Garamond" w:eastAsia="Times New Roman" w:hAnsi="Garamond"/>
                <w:sz w:val="20"/>
                <w:szCs w:val="20"/>
                <w:lang w:val="sq-AL"/>
              </w:rPr>
              <w:t>,5</w:t>
            </w:r>
            <w:r w:rsidRPr="00605FE2">
              <w:rPr>
                <w:rFonts w:ascii="Garamond" w:eastAsia="Times New Roman" w:hAnsi="Garamond"/>
                <w:i/>
                <w:sz w:val="20"/>
                <w:szCs w:val="20"/>
                <w:lang w:val="sq-AL"/>
              </w:rPr>
              <w:t>H</w:t>
            </w:r>
            <w:r w:rsidRPr="00605FE2">
              <w:rPr>
                <w:rFonts w:ascii="Garamond" w:eastAsia="Times New Roman" w:hAnsi="Garamond"/>
                <w:sz w:val="20"/>
                <w:szCs w:val="20"/>
                <w:lang w:val="sq-AL"/>
              </w:rPr>
              <w:t>)-trion (teroksiron)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59653-74-6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616-091-00-0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761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Erionit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12510-42-8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650-012-00-0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762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Asbest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12001-28-4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650-013-00-6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763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Naftë</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8002-05-9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232-298-5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764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Distilate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të rënda, të krekuara me hidrogjen,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64741-76-0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265-077-7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765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Distilate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parafinike të rënda të rafinuara me tretës,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64741-88-4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265-090-8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766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Distilate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parafinike të lehta të rafinuara me tretës,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64741-89-5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265-091-3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767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Naftë mbetëse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e deasfaltuar me tretës,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64741-95-3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265-096-0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768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Distilate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naftenike të rënda të rafinuara me tretës,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64741-96-4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265-097-6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769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Distilate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naftenike të lehta të rafinuara me tretës,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64741-97-5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265-098-1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770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Naftë mbetëse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e rafinuar me tretës,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64742-01-4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265-101-6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771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Distilate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parafinike të rënda të trajtuara me argjilë,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64742-36-5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265-137-2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772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Distilate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parafinike të lehta të trajtuara me argjilë,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64742-37-6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265-138-8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773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Naftë mbetëse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e trajtuar me argjilë,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64742-41-2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265-143-5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774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Distilate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naftenike të rënda të trajtuara me argjilë,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64742-44-5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265-146-1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775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Distilate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naftenike të lehta të trajtuara me argjilë,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64742-45-6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265-147-7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776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Distilate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naftenike të rënda të trajtuara me hidrogjen,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64742-52-5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265-155-0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777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Distilate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naftenike të lehta të trajtuara me hidrogjen,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64742-53-6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265-156-6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778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Distilate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parafinike të rënda të trajtuara me hidrogjen,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64742-54-7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265-157-1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779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Distilate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parafinike të lehta të trajtuara me hidrogjen,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64742-55-8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265-158-7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780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Distilate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parafinike të lehta, të shparafinuara me tretës,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64742-56-9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265-159-2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781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Naftë mbetëse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e trajtuar me hidrogjen,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64742-57-0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265-160-8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782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Naftë mbetëse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e shparafinuar me tretës,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64742-62-7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265-166-0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783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Distilate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naftenike të rënda të shparafinuara me tretës,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64742-63-8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265-167-6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784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Distilate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naftenike të lehta të shparafinuara me tretës,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64742-64-9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265-168-1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785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Distilate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parafinike të rënda, të shparafinuara me tretës,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64742-65-0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265-169-7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786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Naftë mbetëse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nëse përmban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64742-67-2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265-171-8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787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Naftë naftenike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e rëndë, e shparafinuar në mënyrë katalitike,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64742-68-3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265-172-3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788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Naftë naftenike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e lehtë, e shparafinuar në mënyrë katalitike,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64742-69-4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265-173-9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789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Naftë parafinike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e rëndë, e shparafinuar në mënyrë katalitike,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64742-70-7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265-174-4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790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Naftë parafinike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e lehtë, e shparafinuar në mënyrë katalitike,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64742-71-8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265-176-5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791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Naftë naftenike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e rëndë, kompleks i shparafinuar,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64742-75-2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265-179-1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792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Naftë naftenike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e lehtë, kompleks i shparafinuar,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64742-76-3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265-180-7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793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Ekstrakte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 xml:space="preserve">nga tretës distilat naftenik i rëndë, aromatike </w:t>
            </w:r>
            <w:r w:rsidR="000F1AE6" w:rsidRPr="00605FE2">
              <w:rPr>
                <w:rFonts w:ascii="Garamond" w:eastAsia="Times New Roman" w:hAnsi="Garamond"/>
                <w:sz w:val="20"/>
                <w:szCs w:val="20"/>
                <w:lang w:val="sq-AL"/>
              </w:rPr>
              <w:t>Përqendrim</w:t>
            </w:r>
            <w:r w:rsidRPr="00605FE2">
              <w:rPr>
                <w:rFonts w:ascii="Garamond" w:eastAsia="Times New Roman" w:hAnsi="Garamond"/>
                <w:sz w:val="20"/>
                <w:szCs w:val="20"/>
                <w:lang w:val="sq-AL"/>
              </w:rPr>
              <w:t>,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68783-00-6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272-175-3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794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Ekstrakte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tretës distilat parafinik i rëndë i rafinuar me tretës,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68783-04-0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272-180-0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795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Ekstrakte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distilate parafinike të rënda, të deasfaltuara me tretës,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68814-89-1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272-342-0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796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970B21"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Vajra lubrifikuese (nafte)</w:t>
            </w:r>
            <w:r w:rsidR="00C8195D" w:rsidRPr="00605FE2">
              <w:rPr>
                <w:rFonts w:ascii="Garamond" w:eastAsia="Times New Roman" w:hAnsi="Garamond"/>
                <w:sz w:val="20"/>
                <w:szCs w:val="20"/>
                <w:lang w:val="sq-AL"/>
              </w:rPr>
              <w:t xml:space="preserve"> </w:t>
            </w:r>
            <w:r w:rsidR="00B87A5F" w:rsidRPr="00605FE2">
              <w:rPr>
                <w:rFonts w:ascii="Garamond" w:eastAsia="Times New Roman" w:hAnsi="Garamond"/>
                <w:sz w:val="20"/>
                <w:szCs w:val="20"/>
                <w:lang w:val="sq-AL"/>
              </w:rPr>
              <w:t>C</w:t>
            </w:r>
            <w:r w:rsidR="00B87A5F" w:rsidRPr="00605FE2">
              <w:rPr>
                <w:rFonts w:ascii="Garamond" w:eastAsia="Times New Roman" w:hAnsi="Garamond"/>
                <w:sz w:val="20"/>
                <w:szCs w:val="20"/>
                <w:vertAlign w:val="subscript"/>
                <w:lang w:val="sq-AL"/>
              </w:rPr>
              <w:t>20-50</w:t>
            </w:r>
            <w:r w:rsidR="00B87A5F" w:rsidRPr="00605FE2">
              <w:rPr>
                <w:rFonts w:ascii="Garamond" w:eastAsia="Times New Roman" w:hAnsi="Garamond"/>
                <w:sz w:val="20"/>
                <w:szCs w:val="20"/>
                <w:lang w:val="sq-AL"/>
              </w:rPr>
              <w:t>, me bazë naftën neutrale të trajtuar me hidrogjen, me viskozitet të lartë,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72623-85-9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276-736-3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797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970B21"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Vajra lubrifikuese (nafte)</w:t>
            </w:r>
            <w:r w:rsidR="00C8195D" w:rsidRPr="00605FE2">
              <w:rPr>
                <w:rFonts w:ascii="Garamond" w:eastAsia="Times New Roman" w:hAnsi="Garamond"/>
                <w:sz w:val="20"/>
                <w:szCs w:val="20"/>
                <w:lang w:val="sq-AL"/>
              </w:rPr>
              <w:t xml:space="preserve"> </w:t>
            </w:r>
            <w:r w:rsidR="00B87A5F" w:rsidRPr="00605FE2">
              <w:rPr>
                <w:rFonts w:ascii="Garamond" w:eastAsia="Times New Roman" w:hAnsi="Garamond"/>
                <w:sz w:val="20"/>
                <w:szCs w:val="20"/>
                <w:lang w:val="sq-AL"/>
              </w:rPr>
              <w:t>C</w:t>
            </w:r>
            <w:r w:rsidR="00B87A5F" w:rsidRPr="00605FE2">
              <w:rPr>
                <w:rFonts w:ascii="Garamond" w:eastAsia="Times New Roman" w:hAnsi="Garamond"/>
                <w:sz w:val="20"/>
                <w:szCs w:val="20"/>
                <w:vertAlign w:val="subscript"/>
                <w:lang w:val="sq-AL"/>
              </w:rPr>
              <w:t>15-30</w:t>
            </w:r>
            <w:r w:rsidR="00B87A5F" w:rsidRPr="00605FE2">
              <w:rPr>
                <w:rFonts w:ascii="Garamond" w:eastAsia="Times New Roman" w:hAnsi="Garamond"/>
                <w:sz w:val="20"/>
                <w:szCs w:val="20"/>
                <w:lang w:val="sq-AL"/>
              </w:rPr>
              <w:t>, me bazë naftën neutrale të trajtuar me hidrogjen,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72623- 86-0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276-737-9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798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970B21"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Vajra lubrifikuese (nafte)</w:t>
            </w:r>
            <w:r w:rsidR="00C8195D" w:rsidRPr="00605FE2">
              <w:rPr>
                <w:rFonts w:ascii="Garamond" w:eastAsia="Times New Roman" w:hAnsi="Garamond"/>
                <w:sz w:val="20"/>
                <w:szCs w:val="20"/>
                <w:lang w:val="sq-AL"/>
              </w:rPr>
              <w:t xml:space="preserve"> </w:t>
            </w:r>
            <w:r w:rsidR="00B87A5F" w:rsidRPr="00605FE2">
              <w:rPr>
                <w:rFonts w:ascii="Garamond" w:eastAsia="Times New Roman" w:hAnsi="Garamond"/>
                <w:sz w:val="20"/>
                <w:szCs w:val="20"/>
                <w:lang w:val="sq-AL"/>
              </w:rPr>
              <w:t>C</w:t>
            </w:r>
            <w:r w:rsidR="00B87A5F" w:rsidRPr="00605FE2">
              <w:rPr>
                <w:rFonts w:ascii="Garamond" w:eastAsia="Times New Roman" w:hAnsi="Garamond"/>
                <w:sz w:val="20"/>
                <w:szCs w:val="20"/>
                <w:vertAlign w:val="subscript"/>
                <w:lang w:val="sq-AL"/>
              </w:rPr>
              <w:t>20-50</w:t>
            </w:r>
            <w:r w:rsidR="00B87A5F" w:rsidRPr="00605FE2">
              <w:rPr>
                <w:rFonts w:ascii="Garamond" w:eastAsia="Times New Roman" w:hAnsi="Garamond"/>
                <w:sz w:val="20"/>
                <w:szCs w:val="20"/>
                <w:lang w:val="sq-AL"/>
              </w:rPr>
              <w:t>, me bazë naftën neutrale të trajtuar me hidrogjen,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72623- 87-1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276-738-4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799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970B21">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Vajra lubrifikues</w:t>
            </w:r>
            <w:r w:rsidR="00970B21" w:rsidRPr="00605FE2">
              <w:rPr>
                <w:rFonts w:ascii="Garamond" w:eastAsia="Times New Roman" w:hAnsi="Garamond"/>
                <w:sz w:val="20"/>
                <w:szCs w:val="20"/>
                <w:lang w:val="sq-AL"/>
              </w:rPr>
              <w:t>e</w:t>
            </w:r>
            <w:r w:rsidRPr="00605FE2">
              <w:rPr>
                <w:rFonts w:ascii="Garamond" w:eastAsia="Times New Roman" w:hAnsi="Garamond"/>
                <w:sz w:val="20"/>
                <w:szCs w:val="20"/>
                <w:lang w:val="sq-AL"/>
              </w:rPr>
              <w:t xml:space="preserve">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74869-22-0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278-012-2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800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Distilate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parafinike të rënda, kompleks i shparafinuar,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90640-91-8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292-613-7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801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Distilate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parafinike të lehta, kompleks i shparafinuar,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90640-92-9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292-614-2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802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Distilate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parafinike të rënda, të shparafinuara me tretës, të trajtuara me argjilë,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90640-94-1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292-616-3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803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Hidrokarbure, C</w:t>
            </w:r>
            <w:r w:rsidRPr="00605FE2">
              <w:rPr>
                <w:rFonts w:ascii="Garamond" w:eastAsia="Times New Roman" w:hAnsi="Garamond"/>
                <w:sz w:val="20"/>
                <w:szCs w:val="20"/>
                <w:vertAlign w:val="subscript"/>
                <w:lang w:val="sq-AL"/>
              </w:rPr>
              <w:t>20-50</w:t>
            </w:r>
            <w:r w:rsidRPr="00605FE2">
              <w:rPr>
                <w:rFonts w:ascii="Garamond" w:eastAsia="Times New Roman" w:hAnsi="Garamond"/>
                <w:sz w:val="20"/>
                <w:szCs w:val="20"/>
                <w:lang w:val="sq-AL"/>
              </w:rPr>
              <w:t>, parafinike të rënda, të shparafinuara me tretës, të trajtuara me hidrogjen,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90640-95-2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292-617-9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804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Distilate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parafinike të lehta, të shparafinuara me tretës, të trajtuara me argjilë,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90640-96-3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292-618-4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805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Distilate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parafinike të lehta, të shparafinuara me tretës, të trajtuara me hidrogjen,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90640-97-4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292-620-5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806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Ekstrakte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tretës distilat naftenik i rëndë, të trajtuara me hidrogjen,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90641-07-9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292-631-5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807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Ekstrakte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tretës distilat parafinik i rëndë, të trajtuara me hidrogjen,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90641-08-0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292-632-0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808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Ekstrakte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tretës distilat parafinik i lehtë, të trajtuara me hidrogjen,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90641-09-1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292-633-6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809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Naftë mbetëse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e trajtuar me hidrogjen dhe e shparafinuar me tretës,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90669-74-2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292-656-1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810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Naftë mbetëse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e shparafinuar në mënyrë katalitike,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91770-57-9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294-843-3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811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Distilate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parafinike të rënda, të shparafinuara, të trajtuara me hidrogjen,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91995-39-0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295-300-3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812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Distilate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parafinika të lehta, të shparafinuara, të trajtuara me hidrogjen,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91995-40-3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295-301-9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813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Distilate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të krekuara me hidrogjen dhe të rafinuara me tretës, të shparafinuara,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91995-45-8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295-306-6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814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Distilate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naftenike të lehta të rafinuara me tretës, të trajtuara me hidrogjen,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91995-54-9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295-316-0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815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Ekstrakte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tretës distilat parafinik i lehtë i trajtuar me hidrogjen,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91995- 73-2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295-335-4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816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Ekstrakte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tretës distilat naftenik i lehtë, të desulfuruara me hidrogjen,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91995-75-4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295-338-0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817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Ekstrakte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tretës distilat parafinik i lehtë, të trajtuara me acid,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91995-76-5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295-339-6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818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Ekstrakte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distilate parafinike të lehta, të desulfuruara me hidrogjen,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91995-77-6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295-340-1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819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Ekstrakte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 xml:space="preserve">tretës gazoil i lehtë, </w:t>
            </w:r>
            <w:r w:rsidR="0009457C">
              <w:rPr>
                <w:rFonts w:ascii="Garamond" w:eastAsia="Times New Roman" w:hAnsi="Garamond"/>
                <w:sz w:val="20"/>
                <w:szCs w:val="20"/>
                <w:lang w:val="sq-AL"/>
              </w:rPr>
              <w:t>vakum</w:t>
            </w:r>
            <w:r w:rsidRPr="00605FE2">
              <w:rPr>
                <w:rFonts w:ascii="Garamond" w:eastAsia="Times New Roman" w:hAnsi="Garamond"/>
                <w:sz w:val="20"/>
                <w:szCs w:val="20"/>
                <w:lang w:val="sq-AL"/>
              </w:rPr>
              <w:t>, i trajtuar me hidrogjen,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91995-79-8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295-342-2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820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Naftë mbetëse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e trajtuar me hidrogjen, nëse përmban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92045-12-0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295-394-6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821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970B21"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Vajra lubrifikuese (nafte)</w:t>
            </w:r>
            <w:r w:rsidR="00C8195D" w:rsidRPr="00605FE2">
              <w:rPr>
                <w:rFonts w:ascii="Garamond" w:eastAsia="Times New Roman" w:hAnsi="Garamond"/>
                <w:sz w:val="20"/>
                <w:szCs w:val="20"/>
                <w:lang w:val="sq-AL"/>
              </w:rPr>
              <w:t xml:space="preserve"> </w:t>
            </w:r>
            <w:r w:rsidR="00B87A5F" w:rsidRPr="00605FE2">
              <w:rPr>
                <w:rFonts w:ascii="Garamond" w:eastAsia="Times New Roman" w:hAnsi="Garamond"/>
                <w:sz w:val="20"/>
                <w:szCs w:val="20"/>
                <w:lang w:val="sq-AL"/>
              </w:rPr>
              <w:t>C</w:t>
            </w:r>
            <w:r w:rsidR="00B87A5F" w:rsidRPr="00605FE2">
              <w:rPr>
                <w:rFonts w:ascii="Garamond" w:eastAsia="Times New Roman" w:hAnsi="Garamond"/>
                <w:sz w:val="20"/>
                <w:szCs w:val="20"/>
                <w:vertAlign w:val="subscript"/>
                <w:lang w:val="sq-AL"/>
              </w:rPr>
              <w:t>17-35</w:t>
            </w:r>
            <w:r w:rsidR="00B87A5F" w:rsidRPr="00605FE2">
              <w:rPr>
                <w:rFonts w:ascii="Garamond" w:eastAsia="Times New Roman" w:hAnsi="Garamond"/>
                <w:sz w:val="20"/>
                <w:szCs w:val="20"/>
                <w:lang w:val="sq-AL"/>
              </w:rPr>
              <w:t>, të nxjerra me tretës, të shparafinuara, të trajtuara me hidrogjen,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92045-42-6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295-423-2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822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970B21"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Vajra lubrifikuese (nafte)</w:t>
            </w:r>
            <w:r w:rsidR="00C8195D" w:rsidRPr="00605FE2">
              <w:rPr>
                <w:rFonts w:ascii="Garamond" w:eastAsia="Times New Roman" w:hAnsi="Garamond"/>
                <w:sz w:val="20"/>
                <w:szCs w:val="20"/>
                <w:lang w:val="sq-AL"/>
              </w:rPr>
              <w:t xml:space="preserve"> </w:t>
            </w:r>
            <w:r w:rsidR="00B87A5F" w:rsidRPr="00605FE2">
              <w:rPr>
                <w:rFonts w:ascii="Garamond" w:eastAsia="Times New Roman" w:hAnsi="Garamond"/>
                <w:sz w:val="20"/>
                <w:szCs w:val="20"/>
                <w:lang w:val="sq-AL"/>
              </w:rPr>
              <w:t>joaromatikë, të krekuar me hidrogjen e të shparafinuar me tretës,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92045-43-7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295-424-8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823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Naftë mbetëse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të krekuara me hidrogjen, të trajtuara me acid dhe të shparafinuara me tretës,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92061-86-4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295-499-7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824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Naftë parafinike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e rëndë, e shparafinuar dhe e rafinuar me tretës,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92129-09-4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295-810-6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825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Ekstrakte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tretës distilat parafinik i rëndë, të trajtuara me argjilë,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92704-08-0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296-437-1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826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970B21"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Vajra lubrifikuese (nafte)</w:t>
            </w:r>
            <w:r w:rsidR="00C8195D" w:rsidRPr="00605FE2">
              <w:rPr>
                <w:rFonts w:ascii="Garamond" w:eastAsia="Times New Roman" w:hAnsi="Garamond"/>
                <w:sz w:val="20"/>
                <w:szCs w:val="20"/>
                <w:lang w:val="sq-AL"/>
              </w:rPr>
              <w:t xml:space="preserve"> </w:t>
            </w:r>
            <w:r w:rsidR="00B87A5F" w:rsidRPr="00605FE2">
              <w:rPr>
                <w:rFonts w:ascii="Garamond" w:eastAsia="Times New Roman" w:hAnsi="Garamond"/>
                <w:sz w:val="20"/>
                <w:szCs w:val="20"/>
                <w:lang w:val="sq-AL"/>
              </w:rPr>
              <w:t>nga nafta bruto, parafinikë,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93572-43-1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297-474-6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827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Ekstrakte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tretës distilat naftenik i rëndë, të desulfuruara me hidrogjen,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93763-10-1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297-827-4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828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Ekstrakte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tretës distilat parafinik i rëndë i shparafinuar me tretës, të desulfuruara me hidrogjen,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93763-11-2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297-829-5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829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Hidrokarbure, mbetje distilimi parafinik të krekuara me hidrogjen, të shparafinuara me tretës,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93763-38-3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297-857-8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830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Naftë mbetëse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e trajtuar me acid, nëse përmban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93924-31-3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300-225-7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831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Naftë mbetëse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e trajtuar me argjilë, nëse përmban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93924-32-4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300-226-2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832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Hidrokarbure, C</w:t>
            </w:r>
            <w:r w:rsidRPr="00605FE2">
              <w:rPr>
                <w:rFonts w:ascii="Garamond" w:eastAsia="Times New Roman" w:hAnsi="Garamond"/>
                <w:sz w:val="20"/>
                <w:szCs w:val="20"/>
                <w:vertAlign w:val="subscript"/>
                <w:lang w:val="sq-AL"/>
              </w:rPr>
              <w:t>20-50</w:t>
            </w:r>
            <w:r w:rsidRPr="00605FE2">
              <w:rPr>
                <w:rFonts w:ascii="Garamond" w:eastAsia="Times New Roman" w:hAnsi="Garamond"/>
                <w:sz w:val="20"/>
                <w:szCs w:val="20"/>
                <w:lang w:val="sq-AL"/>
              </w:rPr>
              <w:t>, distilate nga hidrogjenizimi me vakum i vajit të mbetur,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93924-61-9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300-257-1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833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Distilate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të rënda, të trajtuara me hidrogjen dhe të rafinuara me tretës, të hidrogjenizuara,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94733-08-1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305-588-5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834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Distilate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të lehta, të krekuara me hidrogjen dhe të rafinuara me tretës,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94733-09-2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305-589-0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835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970B21"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Vajra lubrifikuese (nafte)</w:t>
            </w:r>
            <w:r w:rsidR="00C8195D" w:rsidRPr="00605FE2">
              <w:rPr>
                <w:rFonts w:ascii="Garamond" w:eastAsia="Times New Roman" w:hAnsi="Garamond"/>
                <w:sz w:val="20"/>
                <w:szCs w:val="20"/>
                <w:lang w:val="sq-AL"/>
              </w:rPr>
              <w:t xml:space="preserve"> </w:t>
            </w:r>
            <w:r w:rsidR="00B87A5F" w:rsidRPr="00605FE2">
              <w:rPr>
                <w:rFonts w:ascii="Garamond" w:eastAsia="Times New Roman" w:hAnsi="Garamond"/>
                <w:sz w:val="20"/>
                <w:szCs w:val="20"/>
                <w:lang w:val="sq-AL"/>
              </w:rPr>
              <w:t>C</w:t>
            </w:r>
            <w:r w:rsidR="00B87A5F" w:rsidRPr="00605FE2">
              <w:rPr>
                <w:rFonts w:ascii="Garamond" w:eastAsia="Times New Roman" w:hAnsi="Garamond"/>
                <w:sz w:val="20"/>
                <w:szCs w:val="20"/>
                <w:vertAlign w:val="subscript"/>
                <w:lang w:val="sq-AL"/>
              </w:rPr>
              <w:t>18-40</w:t>
            </w:r>
            <w:r w:rsidR="00B87A5F" w:rsidRPr="00605FE2">
              <w:rPr>
                <w:rFonts w:ascii="Garamond" w:eastAsia="Times New Roman" w:hAnsi="Garamond"/>
                <w:sz w:val="20"/>
                <w:szCs w:val="20"/>
                <w:lang w:val="sq-AL"/>
              </w:rPr>
              <w:t>, me bazë distilati të krekuar me hidrogjen dhe të shparafinuar me tretës,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94733-15-0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305-594-8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836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Vajra lubrifikues</w:t>
            </w:r>
            <w:r w:rsidR="000F1AE6" w:rsidRPr="00605FE2">
              <w:rPr>
                <w:rFonts w:ascii="Garamond" w:eastAsia="Times New Roman" w:hAnsi="Garamond"/>
                <w:sz w:val="20"/>
                <w:szCs w:val="20"/>
                <w:lang w:val="sq-AL"/>
              </w:rPr>
              <w:t>e</w:t>
            </w:r>
            <w:r w:rsidRPr="00605FE2">
              <w:rPr>
                <w:rFonts w:ascii="Garamond" w:eastAsia="Times New Roman" w:hAnsi="Garamond"/>
                <w:sz w:val="20"/>
                <w:szCs w:val="20"/>
                <w:lang w:val="sq-AL"/>
              </w:rPr>
              <w:t xml:space="preserv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C</w:t>
            </w:r>
            <w:r w:rsidRPr="00605FE2">
              <w:rPr>
                <w:rFonts w:ascii="Garamond" w:eastAsia="Times New Roman" w:hAnsi="Garamond"/>
                <w:sz w:val="20"/>
                <w:szCs w:val="20"/>
                <w:vertAlign w:val="subscript"/>
                <w:lang w:val="sq-AL"/>
              </w:rPr>
              <w:t>18-40</w:t>
            </w:r>
            <w:r w:rsidRPr="00605FE2">
              <w:rPr>
                <w:rFonts w:ascii="Garamond" w:eastAsia="Times New Roman" w:hAnsi="Garamond"/>
                <w:sz w:val="20"/>
                <w:szCs w:val="20"/>
                <w:lang w:val="sq-AL"/>
              </w:rPr>
              <w:t>, me bazë produktin e rafinuar të hidrogjenizuar dhe të shparafinuar me tretës,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94733-16-1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305-595-3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837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Hidrokarbure, C</w:t>
            </w:r>
            <w:r w:rsidRPr="00605FE2">
              <w:rPr>
                <w:rFonts w:ascii="Garamond" w:eastAsia="Times New Roman" w:hAnsi="Garamond"/>
                <w:sz w:val="20"/>
                <w:szCs w:val="20"/>
                <w:vertAlign w:val="subscript"/>
                <w:lang w:val="sq-AL"/>
              </w:rPr>
              <w:t>13-30</w:t>
            </w:r>
            <w:r w:rsidRPr="00605FE2">
              <w:rPr>
                <w:rFonts w:ascii="Garamond" w:eastAsia="Times New Roman" w:hAnsi="Garamond"/>
                <w:sz w:val="20"/>
                <w:szCs w:val="20"/>
                <w:lang w:val="sq-AL"/>
              </w:rPr>
              <w:t>, aromatike, të pasura, distilate naftenike të nxjerra me tretës,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95371-04-3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305-971-7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838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Hidrokarbure, C</w:t>
            </w:r>
            <w:r w:rsidRPr="00605FE2">
              <w:rPr>
                <w:rFonts w:ascii="Garamond" w:eastAsia="Times New Roman" w:hAnsi="Garamond"/>
                <w:sz w:val="20"/>
                <w:szCs w:val="20"/>
                <w:vertAlign w:val="subscript"/>
                <w:lang w:val="sq-AL"/>
              </w:rPr>
              <w:t>16-32</w:t>
            </w:r>
            <w:r w:rsidRPr="00605FE2">
              <w:rPr>
                <w:rFonts w:ascii="Garamond" w:eastAsia="Times New Roman" w:hAnsi="Garamond"/>
                <w:sz w:val="20"/>
                <w:szCs w:val="20"/>
                <w:lang w:val="sq-AL"/>
              </w:rPr>
              <w:t>, aromatike të pasura, distilate naftenike të nxjerra me tretës,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95371-05-4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305-972-2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839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Hidrokarbure, C</w:t>
            </w:r>
            <w:r w:rsidRPr="00605FE2">
              <w:rPr>
                <w:rFonts w:ascii="Garamond" w:eastAsia="Times New Roman" w:hAnsi="Garamond"/>
                <w:sz w:val="20"/>
                <w:szCs w:val="20"/>
                <w:vertAlign w:val="subscript"/>
                <w:lang w:val="sq-AL"/>
              </w:rPr>
              <w:t>37-68</w:t>
            </w:r>
            <w:r w:rsidRPr="00605FE2">
              <w:rPr>
                <w:rFonts w:ascii="Garamond" w:eastAsia="Times New Roman" w:hAnsi="Garamond"/>
                <w:sz w:val="20"/>
                <w:szCs w:val="20"/>
                <w:lang w:val="sq-AL"/>
              </w:rPr>
              <w:t xml:space="preserve">, distilim me </w:t>
            </w:r>
            <w:r w:rsidR="0009457C">
              <w:rPr>
                <w:rFonts w:ascii="Garamond" w:eastAsia="Times New Roman" w:hAnsi="Garamond"/>
                <w:sz w:val="20"/>
                <w:szCs w:val="20"/>
                <w:lang w:val="sq-AL"/>
              </w:rPr>
              <w:t>vakum</w:t>
            </w:r>
            <w:r w:rsidRPr="00605FE2">
              <w:rPr>
                <w:rFonts w:ascii="Garamond" w:eastAsia="Times New Roman" w:hAnsi="Garamond"/>
                <w:sz w:val="20"/>
                <w:szCs w:val="20"/>
                <w:lang w:val="sq-AL"/>
              </w:rPr>
              <w:t>, të trajtuara me hidrogjen, të deasfaltuara dhe të shparafinuara Mbetjet,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95371-07-6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305-974-3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840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Hidrokarbone, C</w:t>
            </w:r>
            <w:r w:rsidRPr="00605FE2">
              <w:rPr>
                <w:rFonts w:ascii="Garamond" w:eastAsia="Times New Roman" w:hAnsi="Garamond"/>
                <w:sz w:val="20"/>
                <w:szCs w:val="20"/>
                <w:vertAlign w:val="subscript"/>
                <w:lang w:val="sq-AL"/>
              </w:rPr>
              <w:t>37-65</w:t>
            </w:r>
            <w:r w:rsidRPr="00605FE2">
              <w:rPr>
                <w:rFonts w:ascii="Garamond" w:eastAsia="Times New Roman" w:hAnsi="Garamond"/>
                <w:sz w:val="20"/>
                <w:szCs w:val="20"/>
                <w:lang w:val="sq-AL"/>
              </w:rPr>
              <w:t xml:space="preserve">, distilim me </w:t>
            </w:r>
            <w:r w:rsidR="0009457C" w:rsidRPr="00605FE2">
              <w:rPr>
                <w:rFonts w:ascii="Garamond" w:eastAsia="Times New Roman" w:hAnsi="Garamond"/>
                <w:sz w:val="20"/>
                <w:szCs w:val="20"/>
                <w:lang w:val="sq-AL"/>
              </w:rPr>
              <w:t>vakum</w:t>
            </w:r>
            <w:r w:rsidRPr="00605FE2">
              <w:rPr>
                <w:rFonts w:ascii="Garamond" w:eastAsia="Times New Roman" w:hAnsi="Garamond"/>
                <w:sz w:val="20"/>
                <w:szCs w:val="20"/>
                <w:lang w:val="sq-AL"/>
              </w:rPr>
              <w:t>, të deasfaltuara dhe të trajtuara me hidrogjen Mbetjet,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95371-08-7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305-975-9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841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Distilate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të lehta, të rafinuara me tretës dhe të krekuara me hidrogjen,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97488-73-8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307-010-7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842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Distilate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të rënda, të hidrogjenizuara dhe të rafinuara me tretës,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97488-74-9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307-011-2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843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970B21"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Vajra lubrifikuese (nafte)</w:t>
            </w:r>
            <w:r w:rsidR="00C8195D" w:rsidRPr="00605FE2">
              <w:rPr>
                <w:rFonts w:ascii="Garamond" w:eastAsia="Times New Roman" w:hAnsi="Garamond"/>
                <w:sz w:val="20"/>
                <w:szCs w:val="20"/>
                <w:lang w:val="sq-AL"/>
              </w:rPr>
              <w:t xml:space="preserve"> </w:t>
            </w:r>
            <w:r w:rsidR="00B87A5F" w:rsidRPr="00605FE2">
              <w:rPr>
                <w:rFonts w:ascii="Garamond" w:eastAsia="Times New Roman" w:hAnsi="Garamond"/>
                <w:sz w:val="20"/>
                <w:szCs w:val="20"/>
                <w:lang w:val="sq-AL"/>
              </w:rPr>
              <w:t>C</w:t>
            </w:r>
            <w:r w:rsidR="00B87A5F" w:rsidRPr="00605FE2">
              <w:rPr>
                <w:rFonts w:ascii="Garamond" w:eastAsia="Times New Roman" w:hAnsi="Garamond"/>
                <w:sz w:val="20"/>
                <w:szCs w:val="20"/>
                <w:vertAlign w:val="subscript"/>
                <w:lang w:val="sq-AL"/>
              </w:rPr>
              <w:t>18-27</w:t>
            </w:r>
            <w:r w:rsidR="00B87A5F" w:rsidRPr="00605FE2">
              <w:rPr>
                <w:rFonts w:ascii="Garamond" w:eastAsia="Times New Roman" w:hAnsi="Garamond"/>
                <w:sz w:val="20"/>
                <w:szCs w:val="20"/>
                <w:lang w:val="sq-AL"/>
              </w:rPr>
              <w:t>, të krekuar me hidrogjen dhe të shparafinuar me tretës,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97488-95-4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307-034-8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844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Hidrokarbure, C</w:t>
            </w:r>
            <w:r w:rsidRPr="00605FE2">
              <w:rPr>
                <w:rFonts w:ascii="Garamond" w:eastAsia="Times New Roman" w:hAnsi="Garamond"/>
                <w:sz w:val="20"/>
                <w:szCs w:val="20"/>
                <w:vertAlign w:val="subscript"/>
                <w:lang w:val="sq-AL"/>
              </w:rPr>
              <w:t>17-30</w:t>
            </w:r>
            <w:r w:rsidRPr="00605FE2">
              <w:rPr>
                <w:rFonts w:ascii="Garamond" w:eastAsia="Times New Roman" w:hAnsi="Garamond"/>
                <w:sz w:val="20"/>
                <w:szCs w:val="20"/>
                <w:lang w:val="sq-AL"/>
              </w:rPr>
              <w:t>, mbetje nga distilimi atmosferik, të deasfaltuara me tretës dhe të trajtuara me hidrogjen, fraksione të lehta,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97675-87-1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307-661-7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845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Hidrokarbure, C</w:t>
            </w:r>
            <w:r w:rsidRPr="00605FE2">
              <w:rPr>
                <w:rFonts w:ascii="Garamond" w:eastAsia="Times New Roman" w:hAnsi="Garamond"/>
                <w:sz w:val="20"/>
                <w:szCs w:val="20"/>
                <w:vertAlign w:val="subscript"/>
                <w:lang w:val="sq-AL"/>
              </w:rPr>
              <w:t>17-40</w:t>
            </w:r>
            <w:r w:rsidRPr="00605FE2">
              <w:rPr>
                <w:rFonts w:ascii="Garamond" w:eastAsia="Times New Roman" w:hAnsi="Garamond"/>
                <w:sz w:val="20"/>
                <w:szCs w:val="20"/>
                <w:lang w:val="sq-AL"/>
              </w:rPr>
              <w:t>, mbetje nga distilimi atmosferik, të deasfaltuara me tretës dhe të trajtuara me hidrogjen, distilim me vakum i fraksioneve të lehta,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97722-06-0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307-755-8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846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Hidrokarbure, C</w:t>
            </w:r>
            <w:r w:rsidRPr="00605FE2">
              <w:rPr>
                <w:rFonts w:ascii="Garamond" w:eastAsia="Times New Roman" w:hAnsi="Garamond"/>
                <w:sz w:val="20"/>
                <w:szCs w:val="20"/>
                <w:vertAlign w:val="subscript"/>
                <w:lang w:val="sq-AL"/>
              </w:rPr>
              <w:t>13-27</w:t>
            </w:r>
            <w:r w:rsidRPr="00605FE2">
              <w:rPr>
                <w:rFonts w:ascii="Garamond" w:eastAsia="Times New Roman" w:hAnsi="Garamond"/>
                <w:sz w:val="20"/>
                <w:szCs w:val="20"/>
                <w:lang w:val="sq-AL"/>
              </w:rPr>
              <w:t>, naftenike të lehta të nxjerra me tretës,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97722-09-3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307-758-4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847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Hidrokarbure, C</w:t>
            </w:r>
            <w:r w:rsidRPr="00605FE2">
              <w:rPr>
                <w:rFonts w:ascii="Garamond" w:eastAsia="Times New Roman" w:hAnsi="Garamond"/>
                <w:sz w:val="20"/>
                <w:szCs w:val="20"/>
                <w:vertAlign w:val="subscript"/>
                <w:lang w:val="sq-AL"/>
              </w:rPr>
              <w:t>14-29</w:t>
            </w:r>
            <w:r w:rsidRPr="00605FE2">
              <w:rPr>
                <w:rFonts w:ascii="Garamond" w:eastAsia="Times New Roman" w:hAnsi="Garamond"/>
                <w:sz w:val="20"/>
                <w:szCs w:val="20"/>
                <w:lang w:val="sq-AL"/>
              </w:rPr>
              <w:t>, naftenike të lehta të nxjerra me tretës,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97722-10-6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307-760-5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848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Naftë mbetëse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e trajtuar karbon, nëse përmban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97862-76-5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308-126-0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849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Naftë mbetëse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e trajtuar me acid silicik, nëse përmban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97862-77-6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308-127-6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850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Hidrokarbure, C</w:t>
            </w:r>
            <w:r w:rsidRPr="00605FE2">
              <w:rPr>
                <w:rFonts w:ascii="Garamond" w:eastAsia="Times New Roman" w:hAnsi="Garamond"/>
                <w:sz w:val="20"/>
                <w:szCs w:val="20"/>
                <w:vertAlign w:val="subscript"/>
                <w:lang w:val="sq-AL"/>
              </w:rPr>
              <w:t>27-42</w:t>
            </w:r>
            <w:r w:rsidRPr="00605FE2">
              <w:rPr>
                <w:rFonts w:ascii="Garamond" w:eastAsia="Times New Roman" w:hAnsi="Garamond"/>
                <w:sz w:val="20"/>
                <w:szCs w:val="20"/>
                <w:lang w:val="sq-AL"/>
              </w:rPr>
              <w:t>, të dearomatizuara, nëse përmbajnë &gt; 3%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97862-81-2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308-131-8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851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Hidrokarbure, C</w:t>
            </w:r>
            <w:r w:rsidRPr="00605FE2">
              <w:rPr>
                <w:rFonts w:ascii="Garamond" w:eastAsia="Times New Roman" w:hAnsi="Garamond"/>
                <w:sz w:val="20"/>
                <w:szCs w:val="20"/>
                <w:vertAlign w:val="subscript"/>
                <w:lang w:val="sq-AL"/>
              </w:rPr>
              <w:t>17-30</w:t>
            </w:r>
            <w:r w:rsidRPr="00605FE2">
              <w:rPr>
                <w:rFonts w:ascii="Garamond" w:eastAsia="Times New Roman" w:hAnsi="Garamond"/>
                <w:sz w:val="20"/>
                <w:szCs w:val="20"/>
                <w:lang w:val="sq-AL"/>
              </w:rPr>
              <w:t>, distilate të trajtuara me hidrogjen, distilimi,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97862-82-3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308-132-3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852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Hidrokarbone, C</w:t>
            </w:r>
            <w:r w:rsidRPr="00605FE2">
              <w:rPr>
                <w:rFonts w:ascii="Garamond" w:eastAsia="Times New Roman" w:hAnsi="Garamond"/>
                <w:sz w:val="20"/>
                <w:szCs w:val="20"/>
                <w:vertAlign w:val="subscript"/>
                <w:lang w:val="sq-AL"/>
              </w:rPr>
              <w:t>27-45</w:t>
            </w:r>
            <w:r w:rsidRPr="00605FE2">
              <w:rPr>
                <w:rFonts w:ascii="Garamond" w:eastAsia="Times New Roman" w:hAnsi="Garamond"/>
                <w:sz w:val="20"/>
                <w:szCs w:val="20"/>
                <w:lang w:val="sq-AL"/>
              </w:rPr>
              <w:t>, naftenike nga distilimi me vakum, nëse përmbajnë &gt; 3%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97862-83-4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308-133-9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853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Hidrokarbure, C</w:t>
            </w:r>
            <w:r w:rsidRPr="00605FE2">
              <w:rPr>
                <w:rFonts w:ascii="Garamond" w:eastAsia="Times New Roman" w:hAnsi="Garamond"/>
                <w:sz w:val="20"/>
                <w:szCs w:val="20"/>
                <w:vertAlign w:val="subscript"/>
                <w:lang w:val="sq-AL"/>
              </w:rPr>
              <w:t>27-45</w:t>
            </w:r>
            <w:r w:rsidRPr="00605FE2">
              <w:rPr>
                <w:rFonts w:ascii="Garamond" w:eastAsia="Times New Roman" w:hAnsi="Garamond"/>
                <w:sz w:val="20"/>
                <w:szCs w:val="20"/>
                <w:lang w:val="sq-AL"/>
              </w:rPr>
              <w:t>, të dearomatizuara, nëse përmbajnë &gt; 3%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97926-68-6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308-287-7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854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Hidrokarbure, C</w:t>
            </w:r>
            <w:r w:rsidRPr="00605FE2">
              <w:rPr>
                <w:rFonts w:ascii="Garamond" w:eastAsia="Times New Roman" w:hAnsi="Garamond"/>
                <w:sz w:val="20"/>
                <w:szCs w:val="20"/>
                <w:vertAlign w:val="subscript"/>
                <w:lang w:val="sq-AL"/>
              </w:rPr>
              <w:t>20-58</w:t>
            </w:r>
            <w:r w:rsidRPr="00605FE2">
              <w:rPr>
                <w:rFonts w:ascii="Garamond" w:eastAsia="Times New Roman" w:hAnsi="Garamond"/>
                <w:sz w:val="20"/>
                <w:szCs w:val="20"/>
                <w:lang w:val="sq-AL"/>
              </w:rPr>
              <w:t>, të trajtuara me hidrogjen, nëse përmbajnë &gt; 3%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97926-70-0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308-289-8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855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Hidrokarbure, C</w:t>
            </w:r>
            <w:r w:rsidRPr="00605FE2">
              <w:rPr>
                <w:rFonts w:ascii="Garamond" w:eastAsia="Times New Roman" w:hAnsi="Garamond"/>
                <w:sz w:val="20"/>
                <w:szCs w:val="20"/>
                <w:vertAlign w:val="subscript"/>
                <w:lang w:val="sq-AL"/>
              </w:rPr>
              <w:t>27-42</w:t>
            </w:r>
            <w:r w:rsidRPr="00605FE2">
              <w:rPr>
                <w:rFonts w:ascii="Garamond" w:eastAsia="Times New Roman" w:hAnsi="Garamond"/>
                <w:sz w:val="20"/>
                <w:szCs w:val="20"/>
                <w:lang w:val="sq-AL"/>
              </w:rPr>
              <w:t>, naftenike, nëse përmbajnë &gt; 3% w/w 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97926-71-1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308-290-3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856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Ekstrakte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tretës distilat parafinik i lehtë, të trajtuara me karbon,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100684-02-4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309-672-2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857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Ekstrakte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tretës distilat parafinik i lehtë, të trajtuara me argjilë,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100684- 03-5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309-673-8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858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Ekstrakte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tretës gazoil me vakum të lehtë, të trajtuara me karbon,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100684-04-6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309-674-3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859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Ekstrakte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tretës gazoil me vakum të lehtë, të trajtuara me argjilë,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100684-05-7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309-675-9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860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Naftë mbetëse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e shparafinuar me tretës dhe e trajtuar me karbon,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100684-37-5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309-710-8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861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Naftë mbetëse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e shparafinuar me tretës dhe e trajtuar me argjilë,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100684-38-6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309-711-3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862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970B21"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Vajra lubrifikuese (nafte)</w:t>
            </w:r>
            <w:r w:rsidR="00C8195D" w:rsidRPr="00605FE2">
              <w:rPr>
                <w:rFonts w:ascii="Garamond" w:eastAsia="Times New Roman" w:hAnsi="Garamond"/>
                <w:sz w:val="20"/>
                <w:szCs w:val="20"/>
                <w:lang w:val="sq-AL"/>
              </w:rPr>
              <w:t xml:space="preserve"> </w:t>
            </w:r>
            <w:r w:rsidR="00B87A5F" w:rsidRPr="00605FE2">
              <w:rPr>
                <w:rFonts w:ascii="Garamond" w:eastAsia="Times New Roman" w:hAnsi="Garamond"/>
                <w:sz w:val="20"/>
                <w:szCs w:val="20"/>
                <w:lang w:val="sq-AL"/>
              </w:rPr>
              <w:t>C</w:t>
            </w:r>
            <w:r w:rsidR="00B87A5F" w:rsidRPr="00605FE2">
              <w:rPr>
                <w:rFonts w:ascii="Garamond" w:eastAsia="Times New Roman" w:hAnsi="Garamond"/>
                <w:sz w:val="20"/>
                <w:szCs w:val="20"/>
                <w:vertAlign w:val="subscript"/>
                <w:lang w:val="sq-AL"/>
              </w:rPr>
              <w:t>&gt;25</w:t>
            </w:r>
            <w:r w:rsidR="00B87A5F" w:rsidRPr="00605FE2">
              <w:rPr>
                <w:rFonts w:ascii="Garamond" w:eastAsia="Times New Roman" w:hAnsi="Garamond"/>
                <w:sz w:val="20"/>
                <w:szCs w:val="20"/>
                <w:lang w:val="sq-AL"/>
              </w:rPr>
              <w:t>, të nxjerrë me tretës, të deasfaltuar, të shparafinuar, të hidrogjenizuar,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101316-69-2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309-874-0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863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970B21"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Vajra lubrifikuese (nafte)</w:t>
            </w:r>
            <w:r w:rsidR="00C8195D" w:rsidRPr="00605FE2">
              <w:rPr>
                <w:rFonts w:ascii="Garamond" w:eastAsia="Times New Roman" w:hAnsi="Garamond"/>
                <w:sz w:val="20"/>
                <w:szCs w:val="20"/>
                <w:lang w:val="sq-AL"/>
              </w:rPr>
              <w:t xml:space="preserve"> </w:t>
            </w:r>
            <w:r w:rsidR="00B87A5F" w:rsidRPr="00605FE2">
              <w:rPr>
                <w:rFonts w:ascii="Garamond" w:eastAsia="Times New Roman" w:hAnsi="Garamond"/>
                <w:sz w:val="20"/>
                <w:szCs w:val="20"/>
                <w:lang w:val="sq-AL"/>
              </w:rPr>
              <w:t>C</w:t>
            </w:r>
            <w:r w:rsidR="00B87A5F" w:rsidRPr="00605FE2">
              <w:rPr>
                <w:rFonts w:ascii="Garamond" w:eastAsia="Times New Roman" w:hAnsi="Garamond"/>
                <w:sz w:val="20"/>
                <w:szCs w:val="20"/>
                <w:vertAlign w:val="subscript"/>
                <w:lang w:val="sq-AL"/>
              </w:rPr>
              <w:t>17-32</w:t>
            </w:r>
            <w:r w:rsidR="00B87A5F" w:rsidRPr="00605FE2">
              <w:rPr>
                <w:rFonts w:ascii="Garamond" w:eastAsia="Times New Roman" w:hAnsi="Garamond"/>
                <w:sz w:val="20"/>
                <w:szCs w:val="20"/>
                <w:lang w:val="sq-AL"/>
              </w:rPr>
              <w:t>, të nxjerrë me tretës, të shparafinuar, të hidrogjenizuar,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101316-70-5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309-875-6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864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970B21"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Vajra lubrifikuese (nafte)</w:t>
            </w:r>
            <w:r w:rsidR="00C8195D" w:rsidRPr="00605FE2">
              <w:rPr>
                <w:rFonts w:ascii="Garamond" w:eastAsia="Times New Roman" w:hAnsi="Garamond"/>
                <w:sz w:val="20"/>
                <w:szCs w:val="20"/>
                <w:lang w:val="sq-AL"/>
              </w:rPr>
              <w:t xml:space="preserve"> </w:t>
            </w:r>
            <w:r w:rsidR="00B87A5F" w:rsidRPr="00605FE2">
              <w:rPr>
                <w:rFonts w:ascii="Garamond" w:eastAsia="Times New Roman" w:hAnsi="Garamond"/>
                <w:sz w:val="20"/>
                <w:szCs w:val="20"/>
                <w:lang w:val="sq-AL"/>
              </w:rPr>
              <w:t>C</w:t>
            </w:r>
            <w:r w:rsidR="00B87A5F" w:rsidRPr="00605FE2">
              <w:rPr>
                <w:rFonts w:ascii="Garamond" w:eastAsia="Times New Roman" w:hAnsi="Garamond"/>
                <w:sz w:val="20"/>
                <w:szCs w:val="20"/>
                <w:vertAlign w:val="subscript"/>
                <w:lang w:val="sq-AL"/>
              </w:rPr>
              <w:t>20-35</w:t>
            </w:r>
            <w:r w:rsidR="00B87A5F" w:rsidRPr="00605FE2">
              <w:rPr>
                <w:rFonts w:ascii="Garamond" w:eastAsia="Times New Roman" w:hAnsi="Garamond"/>
                <w:sz w:val="20"/>
                <w:szCs w:val="20"/>
                <w:lang w:val="sq-AL"/>
              </w:rPr>
              <w:t>, të nxjerrë me tretës, të shparafinuar, të hidrogjenizuar,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101316-71-6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309-876-1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865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970B21"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Vajra lubrifikuese (nafte)</w:t>
            </w:r>
            <w:r w:rsidR="00C8195D" w:rsidRPr="00605FE2">
              <w:rPr>
                <w:rFonts w:ascii="Garamond" w:eastAsia="Times New Roman" w:hAnsi="Garamond"/>
                <w:sz w:val="20"/>
                <w:szCs w:val="20"/>
                <w:lang w:val="sq-AL"/>
              </w:rPr>
              <w:t xml:space="preserve"> </w:t>
            </w:r>
            <w:r w:rsidR="00B87A5F" w:rsidRPr="00605FE2">
              <w:rPr>
                <w:rFonts w:ascii="Garamond" w:eastAsia="Times New Roman" w:hAnsi="Garamond"/>
                <w:sz w:val="20"/>
                <w:szCs w:val="20"/>
                <w:lang w:val="sq-AL"/>
              </w:rPr>
              <w:t>C</w:t>
            </w:r>
            <w:r w:rsidR="00B87A5F" w:rsidRPr="00605FE2">
              <w:rPr>
                <w:rFonts w:ascii="Garamond" w:eastAsia="Times New Roman" w:hAnsi="Garamond"/>
                <w:sz w:val="20"/>
                <w:szCs w:val="20"/>
                <w:vertAlign w:val="subscript"/>
                <w:lang w:val="sq-AL"/>
              </w:rPr>
              <w:t>24-50</w:t>
            </w:r>
            <w:r w:rsidR="00B87A5F" w:rsidRPr="00605FE2">
              <w:rPr>
                <w:rFonts w:ascii="Garamond" w:eastAsia="Times New Roman" w:hAnsi="Garamond"/>
                <w:sz w:val="20"/>
                <w:szCs w:val="20"/>
                <w:lang w:val="sq-AL"/>
              </w:rPr>
              <w:t>, të nxjerrë me tretës, të shparafinuar, të hidrogjenizuar, nëse përmbajnë &gt; 3% w/w ekstrakt DMSO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101316-72-7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309-877-7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866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Distilate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të mesme të ëmbëlsuara, përveçse kur njihet historiku i plotë i rafinimit dhe nëse mund të tregohet që substanca nga e cila është prodhuar nuk është kancerogjene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64741-86-2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265-088-7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867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Gazoile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të rafinuara me tretës, përveçse kur njihet historiku i plotë i rafinimit dhe nëse mund të tregohet që substanca nga e cila është prodhuar nuk është kancerogjene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64741-90-8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265-092-9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868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Distilate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të mesme të rafinuara me tretës, përveçse kur njihet historiku i plotë i rafinimit dhe nëse mund të tregohet që substanca nga e cila është prodhuar nuk është kancerogjene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64741-91-9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265-093-4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869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Gazoile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të trajtuara me acid, përveçse kur njihet historiku i plotë i rafinimit dhe nëse mund të tregohet që substanca nga e cila është prodhuar nuk është kancerogjene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64742-12-7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265-112-6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870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Distilate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të mesme të trajtuara me acid, përveçse kur njihet historiku i plotë i rafinimit dhe nëse mund të tregohet që substanca nga e cila është prodhuar nuk është kancerogjene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64742-13-8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265-113-1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871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Distilate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të lehta të trajtuara me acid, përveçse kur njihet historiku i plotë i rafinimit dhe nëse mund të tregohet që substanca nga e cila është prodhuar nuk është kancerogjene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64742-14-9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265-114-7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872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Gazoile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të neutralizuara kimikisht, përveçse kur njihet historiku i plotë i rafinimit dhe nëse mund të tregohet që substanca nga e cila është prodhuar nuk është kancerogjene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64742-29-6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265-129-9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873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Distilate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të mesme të neutralizuara kimikisht, përveçse kur njihet historiku i plotë i rafinimit dhe nëse mund të tregohet që substanca nga e cila është prodhuar nuk është kancerogjene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64742-30-9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265-130-4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874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Distilate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të mesme të trajtuara me argjilë, përveçse kur njihet historiku i plotë i rafinimit dhe nëse mund të tregohet që substanca nga e cila është prodhuar nuk është kancerogjene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64742-38-7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265-139-3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875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Distilate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të mesme të trajtuara me hidrogjen, përveçse kur njihet historiku i plotë i rafinimit dhe nëse mund të tregohet që substanca nga e cila është prodhuar nuk është kancerogjene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64742-46-7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265-148-2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876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Gazoile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të desulfuruara me hidrogjen, përveçse kur njihet historiku i plotë i rafinimit dhe nëse mund të tregohet që substanca nga e cila është prodhuar nuk është kancerogjene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64742-79-6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265-182-8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877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Distilate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të mesme të desulfuruara me hidrogjen, përveçse kur njihet historiku i plotë i rafinimit dhe nëse mund të tregohet që substanca nga e cila është prodhuar nuk është kancerogjene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64742-80-9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265-183-3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878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Distilate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mbetje të kolonës së fraksionimit të reformuesit, me pikë të lartë vlimi, përveçse kur njihet historiku i plotë i rafinimit dhe nëse mund të tregohet që substanca nga e cila është prodhuar nuk është kancerogjene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68477-29-2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270-719-4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879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Distilate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mbetje të kolonës së fraksionimit të reformuesit katalitik, me pikë vlimi mesatare, përveçse kur njihet historiku i plotë i rafinimit dhe nëse mund të tregohet që substanca nga e cila është prodhuar nuk është kancerogjene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68477-30-5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270-721-5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880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Distilate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mbetje të kolonës së fraksionimit të reformuesit katalitik, me pikë vlimi të ulët, përveçse kur njihet historiku i plotë i rafinimit dhe nëse mund të tregohet që substanca nga e cila është prodhuar nuk është kancerogjene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68477-31-6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270-722-0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881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Alkane, C</w:t>
            </w:r>
            <w:r w:rsidRPr="00605FE2">
              <w:rPr>
                <w:rFonts w:ascii="Garamond" w:eastAsia="Times New Roman" w:hAnsi="Garamond"/>
                <w:sz w:val="20"/>
                <w:szCs w:val="20"/>
                <w:vertAlign w:val="subscript"/>
                <w:lang w:val="sq-AL"/>
              </w:rPr>
              <w:t>12-26</w:t>
            </w:r>
            <w:r w:rsidRPr="00605FE2">
              <w:rPr>
                <w:rFonts w:ascii="Garamond" w:eastAsia="Times New Roman" w:hAnsi="Garamond"/>
                <w:sz w:val="20"/>
                <w:szCs w:val="20"/>
                <w:lang w:val="sq-AL"/>
              </w:rPr>
              <w:t>, lineare dhe të degëzuara, përveçse kur njihet historiku i plotë i rafinimit dhe nëse mund të tregohet që substanca nga e cila është prodhuar nuk është kancerogjene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90622-53-0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292-454-3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882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Distilate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të mesme shumë të rafinuara, përveçse kur njihet historiku i plotë i rafinimit dhe nëse mund të tregohet që substanca nga e cila është prodhuar nuk është kancerogjene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90640-93-0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292-615-8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883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Distilate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reformuesi katalitik, të rënda aromatike, të përqendruara, përveçse kur njihet historiku i plotë i rafinimit dhe nëse mund të tregohet që substanca nga e cila është prodhuar nuk është kancerogjene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91995-34-5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295-294-2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884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Gazoile, parafinike, përveçse kur njihet historiku i plotë i rafinimit dhe nëse mund të tregohet që substanca nga e cila është prodhuar nuk është kancerogjene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93924-33-5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300-227-8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885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Naftë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e rëndë, e desulfuruar me hidrogjen dhe rafinuar me tretës, përveçse kur njihet historiku i plotë i rafinimit dhe nëse mund të tregohet që substanca nga e cila është prodhuar nuk është kancerogjene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97488-96-5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307-035-3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886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Hidrokarbure, C</w:t>
            </w:r>
            <w:r w:rsidRPr="00605FE2">
              <w:rPr>
                <w:rFonts w:ascii="Garamond" w:eastAsia="Times New Roman" w:hAnsi="Garamond"/>
                <w:sz w:val="20"/>
                <w:szCs w:val="20"/>
                <w:vertAlign w:val="subscript"/>
                <w:lang w:val="sq-AL"/>
              </w:rPr>
              <w:t>16-20</w:t>
            </w:r>
            <w:r w:rsidRPr="00605FE2">
              <w:rPr>
                <w:rFonts w:ascii="Garamond" w:eastAsia="Times New Roman" w:hAnsi="Garamond"/>
                <w:sz w:val="20"/>
                <w:szCs w:val="20"/>
                <w:lang w:val="sq-AL"/>
              </w:rPr>
              <w:t>, distilate të mesme të trajtuara me hidrogjen, distilimi Të lehta, përveçse kur njihet historiku i plotë i rafinimit dhe nëse mund të tregohet që substanca nga e cila është prodhuar nuk është kancerogjene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97675- 85-9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307-659-6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887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Hidrokarbure, C</w:t>
            </w:r>
            <w:r w:rsidRPr="00605FE2">
              <w:rPr>
                <w:rFonts w:ascii="Garamond" w:eastAsia="Times New Roman" w:hAnsi="Garamond"/>
                <w:sz w:val="20"/>
                <w:szCs w:val="20"/>
                <w:vertAlign w:val="subscript"/>
                <w:lang w:val="sq-AL"/>
              </w:rPr>
              <w:t>12-20</w:t>
            </w:r>
            <w:r w:rsidRPr="00605FE2">
              <w:rPr>
                <w:rFonts w:ascii="Garamond" w:eastAsia="Times New Roman" w:hAnsi="Garamond"/>
                <w:sz w:val="20"/>
                <w:szCs w:val="20"/>
                <w:lang w:val="sq-AL"/>
              </w:rPr>
              <w:t>, parafinike të trajtuara me hidrogjen, distilim i fraksioneve të lehta, përveçse kur njihet historiku i plotë i rafinimit dhe nëse mund të tregohet që substanca nga e cila është prodhuar nuk është kancerogjene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97675-86-0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307-660-1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888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Hidrokarbure, C</w:t>
            </w:r>
            <w:r w:rsidRPr="00605FE2">
              <w:rPr>
                <w:rFonts w:ascii="Garamond" w:eastAsia="Times New Roman" w:hAnsi="Garamond"/>
                <w:sz w:val="20"/>
                <w:szCs w:val="20"/>
                <w:vertAlign w:val="subscript"/>
                <w:lang w:val="sq-AL"/>
              </w:rPr>
              <w:t>11-17</w:t>
            </w:r>
            <w:r w:rsidRPr="00605FE2">
              <w:rPr>
                <w:rFonts w:ascii="Garamond" w:eastAsia="Times New Roman" w:hAnsi="Garamond"/>
                <w:sz w:val="20"/>
                <w:szCs w:val="20"/>
                <w:lang w:val="sq-AL"/>
              </w:rPr>
              <w:t>, naftenike të lehta të nxjerra me tretës, përveçse kur njihet historiku i plotë i rafinimit dhe nëse mund të tregohet që substanca nga e cila është prodhuar nuk është kancerogjene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97722-08-2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307-757-9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889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Gazoile, të trajtuara me hidrogjen, përveçse kur njihet historiku i plotë i rafinimit dhe nëse mund të tregohet që substanca nga e cila është prodhuar nuk është kancerogjene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97862-78-7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308-128-1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890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Distilate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parafinike të lehta të trajtuara me karbon, përveçse kur njihet historiku i plotë i rafinimit dhe nëse mund të tregohet që substanca nga e cila është prodhuar nuk është kancerogjene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100683-97-4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309-667-5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891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Distilate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parafinike të ndërmjetme, të trajtuara me karbon, përveçse kur njihet historiku i plotë i rafinimit dhe nëse mund të tregohet që substanca nga e cila është prodhuar nuk është kancerogjene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100683-98-5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309-668-0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892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Distilate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parafinike të ndërmjetme, të trajtuara me argjilë, përveçse kur njihet historiku i plotë i rafinimit dhe nëse mund të tregohet që substanca nga e cila është prodhuar nuk është kancerogjene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100683-99-6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309-669-6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893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Graso lubrifikimi, përveçse kur njihet historiku i plotë i rafinimit dhe nëse mund të tregohet që substanca nga e cila është prodhuar nuk është kancerogjene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74869-21-9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278-011-7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894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Parafinë bruto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përveçse kur njihet historiku i plotë i rafinimit dhe nëse mund të tregohet që substanca nga e cila është prodhuar nuk është kancerogjene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64742-61-6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265-165-5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895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Parafinë bruto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e trajtuar me acid, përveçse kur njihet historiku i plotë i rafinimit dhe nëse mund të tregohet që substanca nga e cila është prodhuar nuk është kancerogjene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90669-77-5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292-659-8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896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Parafinë bruto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e trajtuar me argjilë, përveçse kur njihet historiku i plotë i rafinimit dhe nëse mund të tregohet që substanca nga e cila është prodhuar nuk është kancerogjene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90669-78-6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292-660-3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897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Parafinë bruto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e trajtuar me hidrogjen, përveçse kur njihet historiku i plotë i rafinimit dhe nëse mund të tregohet që substanca nga e cila është prodhuar nuk është kancerogjene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92062-09-4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295-523-6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898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Parafinë bruto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me shkrirje në temperaturë të ulët, përveçse kur njihet historiku i plotë i rafinimit dhe nëse mund të tregohet që substanca nga e cila është prodhuar nuk është kancerogjene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92062-10-7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295-524-1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899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Parafinë bruto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me shkrirje në temperaturë të ulët, e trajtuar me hidrogjen, përveçse kur njihet historiku i plotë i rafinimit dhe nëse mund të tregohet që substanca nga e cila është prodhuar nuk është kancerogjene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92062-11-8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295-525-7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900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Parafinë bruto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me shkrirje në temperaturë të ulët, e trajtuar me karbon, përveçse kur njihet historiku i plotë i rafinimit dhe nëse mund të tregohet që substanca nga e cila është prodhuar nuk është kancerogjene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97863-04-2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308-155-9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901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Parafinë bruto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me shkrirje në temperaturë të ulët, e trajtuar me argjilë, përveçse kur njihet historiku i plotë i rafinimit dhe nëse mund të tregohet që substanca nga e cila është prodhuar nuk është kancerogjene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97863-05-3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308-156-4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902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Parafinë bruto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me shkrirje në temperaturë të ulët, e trajtuar me acid silicik, përveçse kur njihet historiku i plotë i rafinimit dhe nëse mund të tregohet që substanca nga e cila është prodhuar nuk është kancerogjene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97863-06-4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308-158-5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903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Parafinë bruto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e trajtuar me karbon, përveçse kur njihet historiku i plotë i rafinimit dhe nëse mund të tregohet që substanca nga e cila është prodhuar nuk është kancerogjene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100684-49-9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309-723-9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904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Petrolatum, përveçse kur njihet historiku i plotë i rafinimit dhe nëse mund të tregohet që substanca nga e cila është prodhuar nuk është kancerogjene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8009-03-8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232-373-2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905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Petrolatum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e oksiduar, përveçse kur njihet historiku i plotë i rafinimit dhe nëse mund të tregohet që substanca nga e cila është prodhuar nuk është kancerogjene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64743-01-7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265-206-7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906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Petrolatum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e trajtuar me oksid alumini, përveçse kur njihet historiku i plotë i rafinimit dhe nëse mund të tregohet që substanca nga e cila është prodhuar nuk është kancerogjene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85029-74-9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285-098-5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907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Petrolatum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e trajtuar me hidrogjen, përveçse kur njihet historiku i plotë i rafinimit dhe nëse mund të tregohet që substanca nga e cila është prodhuar nuk është kancerogjene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92045-77-7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295-459-9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908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Petrolatum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e trajtuar me karbon, përveçse kur njihet historiku i plotë i rafinimit dhe nëse mund të tregohet që substanca nga e cila është prodhuar nuk është kancerogjene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97862-97-0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308-149-6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909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Petrolatum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e trajtuar me acid silicik, përveçse kur njihet historiku i plotë i rafinimit dhe nëse mund të tregohet që substanca nga e cila është prodhuar nuk është kancerogjene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97862-98-1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308-150-1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910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Petrolatum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e trajtuar me argjilë, përveçse kur njihet historiku i plotë i rafinimit dhe nëse mund të tregohet që substanca nga e cila është prodhuar nuk është kancerogjene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100684-33-1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309-706-6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911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Distilate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të lehta, të krekuara në mënyrë katalitike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64741-59-9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265-060-4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912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Distilate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të ndërmjetme, të krekuara në mënyrë katalitike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64741-60-2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265-062-5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913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Distilate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të lehta, të krekuara termikisht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64741-82-8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265-084-5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914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Distilate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të lehta të desulfuruara me hidrogjen dhe të krekuara në mënyrë katalitike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68333-25-5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269-781-5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915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C8195D">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Distilate (nafte) nafte të lehtë, të krekuara me avull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68475-80-9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270-662-5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916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C8195D">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Distilate (nafte) të krekuara, nga distilate nafte të krekuara me avull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68477-38-3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270-727-8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917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C8195D"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Gazoile (nafte)</w:t>
            </w:r>
            <w:r w:rsidR="00B87A5F" w:rsidRPr="00605FE2">
              <w:rPr>
                <w:rFonts w:ascii="Garamond" w:eastAsia="Times New Roman" w:hAnsi="Garamond"/>
                <w:sz w:val="20"/>
                <w:szCs w:val="20"/>
                <w:lang w:val="sq-AL"/>
              </w:rPr>
              <w:t xml:space="preserve"> të krekuara me avull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68527-18-4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271-260-2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918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C8195D"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Distilate (nafte)</w:t>
            </w:r>
            <w:r w:rsidR="00B87A5F" w:rsidRPr="00605FE2">
              <w:rPr>
                <w:rFonts w:ascii="Garamond" w:eastAsia="Times New Roman" w:hAnsi="Garamond"/>
                <w:sz w:val="20"/>
                <w:szCs w:val="20"/>
                <w:lang w:val="sq-AL"/>
              </w:rPr>
              <w:t xml:space="preserve"> të mesme të desulfuruara me hidrogjen dhe të krekuara termikisht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85116-53-6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285-505-6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919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C8195D">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Gazoile (nafte) të krekuara termikisht, të desulfuruara me hidrogjen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92045-29-9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295-411-7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920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C8195D">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Mbetje (nafte) nga nafta e krekuar me avull dhe e hidrogjenizuar</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92062-00-5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295-514-7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921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C8195D">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Mbetje (nafte) nga distilimi i naftës së krekuar me avull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92062-04-9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295-517-3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922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C8195D">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Distilate (nafte) të lehta, të krekuara në mënyrë katalitike, të degraduara termikisht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92201-60-0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295-991-1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923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C8195D">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Mbetje (nafte) nga nafta e ngopur me nxehtësi dhe e krekuar me avull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93763-85-0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297-905-8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924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C8195D">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Gazoile (nafte) me vakum të lehtë, të desulfuruara me hidrogjen dhe të krekuara termikisht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97926-59-5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308-278-8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925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C8195D">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Distilate (nafte) nga koksifikuesi i ndërmjetëm, të desulfuruara me hidrogjen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101316-59-0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309-865-1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926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C8195D">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Distilate (nafte) të rënda, të krekuara me avull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101631-14-5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309-939-3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927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C8195D">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Mbetje (nafte) atmosferike Kolona</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64741-45-3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265-045-2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928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C8195D">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Gazoil (nafte) me vakum të rëndë</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64741-57-7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265-058-3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929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C8195D">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Distilate (nafte) të rënda, të krekuara në mënyrë katalitike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64741-61-3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265-063-0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930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Vajra të kulluara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të krekuara në mënyrë katalitike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64741-62-4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265-064-6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931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C8195D">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Mbetje (nafte) nga kolona e fraksionimit të reformuesit katalitik</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64741-67-9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265-069-3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932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C8195D">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Mbetje (nafte) e krakur me hidrogjen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64741-75-9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265-076-1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933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C8195D">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Mbetje (nafte) të krekuara termikisht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64741-80-6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265-081-9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934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C8195D">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Distilate (nafte) të rënda, të krekaura termikisht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64741-81-7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265-082-4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935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C8195D">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Gazoil (nafte) e trajtuar me hidrogjen me vakum</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64742-59-2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265-162-9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936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C8195D">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Mbetje (nafte) nga kolona atmosferike, të desulfuruara me hidrogjen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64742-78-5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265-181-2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937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C8195D">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Gazoile (nafte) me vakum të rëndë, të desulfuruara me hidrogjen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64742-86-5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265-189-6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938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C8195D">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Mbetje (naft</w:t>
            </w:r>
            <w:r w:rsidR="000F1AE6" w:rsidRPr="00605FE2">
              <w:rPr>
                <w:rFonts w:ascii="Garamond" w:eastAsia="Times New Roman" w:hAnsi="Garamond"/>
                <w:sz w:val="20"/>
                <w:szCs w:val="20"/>
                <w:lang w:val="sq-AL"/>
              </w:rPr>
              <w:t>e) të krek</w:t>
            </w:r>
            <w:r w:rsidRPr="00605FE2">
              <w:rPr>
                <w:rFonts w:ascii="Garamond" w:eastAsia="Times New Roman" w:hAnsi="Garamond"/>
                <w:sz w:val="20"/>
                <w:szCs w:val="20"/>
                <w:lang w:val="sq-AL"/>
              </w:rPr>
              <w:t>u</w:t>
            </w:r>
            <w:r w:rsidR="000F1AE6" w:rsidRPr="00605FE2">
              <w:rPr>
                <w:rFonts w:ascii="Garamond" w:eastAsia="Times New Roman" w:hAnsi="Garamond"/>
                <w:sz w:val="20"/>
                <w:szCs w:val="20"/>
                <w:lang w:val="sq-AL"/>
              </w:rPr>
              <w:t>a</w:t>
            </w:r>
            <w:r w:rsidRPr="00605FE2">
              <w:rPr>
                <w:rFonts w:ascii="Garamond" w:eastAsia="Times New Roman" w:hAnsi="Garamond"/>
                <w:sz w:val="20"/>
                <w:szCs w:val="20"/>
                <w:lang w:val="sq-AL"/>
              </w:rPr>
              <w:t>ra me avull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64742-90-1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265-193-8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939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C8195D">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Mbetje (nafte) atmosferike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68333-22-2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269-777-3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940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C8195D"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Vajra të kulluara (nafte)</w:t>
            </w:r>
            <w:r w:rsidR="00B87A5F" w:rsidRPr="00605FE2">
              <w:rPr>
                <w:rFonts w:ascii="Garamond" w:eastAsia="Times New Roman" w:hAnsi="Garamond"/>
                <w:sz w:val="20"/>
                <w:szCs w:val="20"/>
                <w:lang w:val="sq-AL"/>
              </w:rPr>
              <w:t xml:space="preserve"> të desulfuruara me hidrogjen dhe të krekuara në mënyrë katalitike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68333-26-6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269-782-0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941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C8195D"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Distilate (nafte)</w:t>
            </w:r>
            <w:r w:rsidR="00B87A5F" w:rsidRPr="00605FE2">
              <w:rPr>
                <w:rFonts w:ascii="Garamond" w:eastAsia="Times New Roman" w:hAnsi="Garamond"/>
                <w:sz w:val="20"/>
                <w:szCs w:val="20"/>
                <w:lang w:val="sq-AL"/>
              </w:rPr>
              <w:t xml:space="preserve"> të desulfuruara me hidrogjen dhe të krekuara mesatarisht në mënyrë katalitike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68333-27-7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269-783-6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942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C8195D">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Distilate (nafte) të desulfuruara me hidrogjen dhe të krekuara rëndë në mënyrë katalitike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68333-28-8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269-784-1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943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Lëndë djegëse e lëngët, nga mbetjet e gazoileve virxhin, me shumë squfur</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68476-32-4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270-674-0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944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Lëndë djegëse e lëngët, mbetje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68476-33-5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270-675-6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945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Mbetje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distilimi i mbetjeve të kolonës së fraksionimit të reformuesit katalitik</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68478-13-7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270-792-2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946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Mbetje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gazoili i rëndë nga koksifikuesi dhe gazoili nga vakumi</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68478-17-1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270-796-4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947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C8195D">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Mbetje (nafte) të rënda nga koksifikuesi dhe të lehta nga vakumi</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68512-61-8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270-983-0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948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C8195D">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Mbetje (nafte) vakum i lehtë</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68512-62-9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270-984-6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949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E119DC">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Mbetje (nafte) të lehta të krekuar</w:t>
            </w:r>
            <w:r w:rsidR="00E119DC">
              <w:rPr>
                <w:rFonts w:ascii="Garamond" w:eastAsia="Times New Roman" w:hAnsi="Garamond"/>
                <w:sz w:val="20"/>
                <w:szCs w:val="20"/>
                <w:lang w:val="sq-AL"/>
              </w:rPr>
              <w:t>a</w:t>
            </w:r>
            <w:r w:rsidRPr="00605FE2">
              <w:rPr>
                <w:rFonts w:ascii="Garamond" w:eastAsia="Times New Roman" w:hAnsi="Garamond"/>
                <w:sz w:val="20"/>
                <w:szCs w:val="20"/>
                <w:lang w:val="sq-AL"/>
              </w:rPr>
              <w:t xml:space="preserve"> me avull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68513-69-9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271-013-9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950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Lëndë djegëse e lëngët, nr. 6</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68553-00-4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271-384-7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951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C8195D">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Mbetje (nafte) impiant i sipërm, me squfur të ulët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68607-30-7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271-763-7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952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C8195D">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Gazoil (nafte) atmosferikë të rëndë</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68783-08-4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272-184-2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953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C8195D">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Mbetje (nafte) nga skruberi i koksifikuesit, aromatike me unazë të kondensuar vazhdon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68783-13-1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272-187-9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954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C8195D">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Distilate (nafte) vakumi për mbetje nafte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68955-27-1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273-263-4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955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C8195D">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Mbetje (nafte) të krekuara me avull, rrëshinore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68955-36-2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273-272-3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956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C8195D">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Distilate (nafte) vakumi të ndërmjetëm</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70592-76-6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274-683-0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957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C8195D">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Distilate (nafte) vakumi të lehtë</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70592-77-7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274-684-6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958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C8195D">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Distilate (nafte) vakumi</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70592-78-8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274-685-1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959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C8195D">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Gazoile (nafte) të desulfuruara me hidrogjen nga koksifikuesi, të rënda nga vakumi</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85117-03-9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285-555-9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960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C8195D">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Mbetje (nafte) të krekuara me avull, distilate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90669-75-3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292-657-7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961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C8195D">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Mbetje (nafte) vakumi, e lehtë</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90669-76-4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292-658-2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962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Lëndë djegëse e lëngët, e rëndë, me squfur të lartë</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92045-14-2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295-396-7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963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C8195D">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Mbetje (nafte) nga krekingu katalitik</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92061-97-7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295-511-0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964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Distilate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të mesme, të krekuara në mënyrë katalitike, të degraduara termikisht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92201-59-7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295-990-6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965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Naftë mbetëse (nafte)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93821-66-0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298-754-0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966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Mbetje, të krekuara me avull, të trajtuara termikisht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98219-64-8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308-733-0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967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C8195D">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Distilate (nafte) të mesme me diapazon të plotë, të desulfuruara me hidrogjen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101316-57-8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309-863-0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968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C8195D">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Distilate (nafte) parafinike të lehta</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64741-50-0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265-051-5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969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C8195D">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Distilate (nafte) parafinike të rënda</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64741-51-1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265-052-0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970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C8195D">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Distilate (nafte) naftenike të lehta</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64741-52-2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265-053-6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971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C8195D">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Distilate (nafte) naftenike të rënda</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64741-53-3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265-054-1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972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Distilate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naftenike të rënda të trajtuara me acid</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64742-18-3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265-117-3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973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Distilate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naftenike të lehta të trajtuara me acid</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64742-19-4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265-118-9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974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Distilate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parafinike të rënda të trajtuara me acid</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64742-20-7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265-119-4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975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Distilate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parafinike të lehta të trajtuara me acid</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64742-21-8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265-121-5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976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Distilate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parafinike të rënda të neutralizuara kimikisht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64742-27-4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265-127-8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977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Distilate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parafinike të lehta të neutralizuara kimikisht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64742-28-5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265-128-3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978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Distilate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naftenike të rënda të neutralizuara kimikisht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64742-34-3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265-135-1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979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Distilate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naftenike të lehta të neutralizuara kimikisht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64742-35-4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265-136-7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980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Ekstrakte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tretës distilat naftenik i lehtë</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64742-03-6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265-102-1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981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Ekstrakte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tretës distilat parafinik i rëndë</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64742-04-7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265-103-7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982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Ekstrakte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tretës distilat parafinik i lehtë</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64742-05-8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265-104-2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983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Ekstrakte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tretës distilat naftenik i rëndë</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64742-11-6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265-111-0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984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Ekstrakte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nga tretës gazoil me vakum të lehtë</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91995-78-7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295-341-7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985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Hidrokarbure, C</w:t>
            </w:r>
            <w:r w:rsidRPr="00605FE2">
              <w:rPr>
                <w:rFonts w:ascii="Garamond" w:eastAsia="Times New Roman" w:hAnsi="Garamond"/>
                <w:sz w:val="20"/>
                <w:szCs w:val="20"/>
                <w:vertAlign w:val="subscript"/>
                <w:lang w:val="sq-AL"/>
              </w:rPr>
              <w:t>26-55</w:t>
            </w:r>
            <w:r w:rsidRPr="00605FE2">
              <w:rPr>
                <w:rFonts w:ascii="Garamond" w:eastAsia="Times New Roman" w:hAnsi="Garamond"/>
                <w:sz w:val="20"/>
                <w:szCs w:val="20"/>
                <w:lang w:val="sq-AL"/>
              </w:rPr>
              <w:t>, aromatike të pasura</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97722-04-8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307-753-7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986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Disodium 3,3′-[[1,1′-bifenil]-4,4′-diilbis(azo)]bis(4-aminonaftalen-1-sulfonat)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573-58-0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209-358-4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987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Disodium 4-amino-3-[[4′-[(2,4-diaminofenil)azo] [1,1′-bifenil]-4-il]azo]-5-hidroksi-6-(fenilazo)naftalen-2,7-disulfonat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1937-37-7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217-710-3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988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Tetrasodium 3,3′-[[1,1′-bifenil]-4,4′-diilbis(azo)]bis[5-amino-4-hidroksinaftalen-2,7-disulfonat]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2602-46-2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220-012-1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989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4-o-tolilazo-o-toluidin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97-56-3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202-591-2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990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4-aminoazobenzen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60-09-3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200-453-6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991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Disodium[5-[[4′-[[2,6-dihidroksi-3-[(2-hidroksi-5-sulfofenil)azo]fenil]azo][1,1′-bifenil]-4-il]azo]salicilato(4-)]kuprat(2-)</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16071-86-6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240-221-1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992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Eter resorcinol diglicidil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101-90-6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202-987-5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993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1,3-difenilguanidin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102-06-7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203-002-1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994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Heptaklor-epoksid</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1024-57-3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213-831-0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995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4-nitrosofenol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104-91-6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203-251-6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996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Karbendazim</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10605-21-7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234-232-0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997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Eter allil glicidil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106-92-3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203-442-4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998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Kloroacetaldehid</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107-20-0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203-472-8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999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Heksan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110-54-3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203-777-6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1000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2-(2-metoksietoksi)etanol (dietilen glicol monometil eter; DEGME)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111-77-3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203-906-6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1001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(+/–)-2-(2,4-diklorofenil)-3-(1</w:t>
            </w:r>
            <w:r w:rsidRPr="00605FE2">
              <w:rPr>
                <w:rFonts w:ascii="Garamond" w:eastAsia="Times New Roman" w:hAnsi="Garamond"/>
                <w:i/>
                <w:sz w:val="20"/>
                <w:szCs w:val="20"/>
                <w:lang w:val="sq-AL"/>
              </w:rPr>
              <w:t>H</w:t>
            </w:r>
            <w:r w:rsidRPr="00605FE2">
              <w:rPr>
                <w:rFonts w:ascii="Garamond" w:eastAsia="Times New Roman" w:hAnsi="Garamond"/>
                <w:sz w:val="20"/>
                <w:szCs w:val="20"/>
                <w:lang w:val="sq-AL"/>
              </w:rPr>
              <w:t>-1,2,4-triazol-1-il)propil-1,1,2,2-tetrafluoroetileter (tetrakonazol - ISO)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112281-77-3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407-760-6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1002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4-[4-(1,3-dihidroksiprop-2-il)fenilamino]-1,8-dihidroksi-5-nitroantrakuinon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114565-66-1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406-057-1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1003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5,6,12,13-tetrakloroantra(2,1,9-</w:t>
            </w:r>
            <w:r w:rsidRPr="00605FE2">
              <w:rPr>
                <w:rFonts w:ascii="Garamond" w:eastAsia="Times New Roman" w:hAnsi="Garamond"/>
                <w:i/>
                <w:sz w:val="20"/>
                <w:szCs w:val="20"/>
                <w:lang w:val="sq-AL"/>
              </w:rPr>
              <w:t>def</w:t>
            </w:r>
            <w:r w:rsidRPr="00605FE2">
              <w:rPr>
                <w:rFonts w:ascii="Garamond" w:eastAsia="Times New Roman" w:hAnsi="Garamond"/>
                <w:sz w:val="20"/>
                <w:szCs w:val="20"/>
                <w:lang w:val="sq-AL"/>
              </w:rPr>
              <w:t>:6,5,10-</w:t>
            </w:r>
            <w:r w:rsidRPr="00605FE2">
              <w:rPr>
                <w:rFonts w:ascii="Garamond" w:eastAsia="Times New Roman" w:hAnsi="Garamond"/>
                <w:i/>
                <w:sz w:val="20"/>
                <w:szCs w:val="20"/>
                <w:lang w:val="sq-AL"/>
              </w:rPr>
              <w:t>d'e'f</w:t>
            </w:r>
            <w:r w:rsidRPr="00605FE2">
              <w:rPr>
                <w:rFonts w:ascii="Garamond" w:eastAsia="Times New Roman" w:hAnsi="Garamond"/>
                <w:sz w:val="20"/>
                <w:szCs w:val="20"/>
                <w:lang w:val="sq-AL"/>
              </w:rPr>
              <w:t>')diisokuinolin-1,3,8,10(2</w:t>
            </w:r>
            <w:r w:rsidRPr="00605FE2">
              <w:rPr>
                <w:rFonts w:ascii="Garamond" w:eastAsia="Times New Roman" w:hAnsi="Garamond"/>
                <w:i/>
                <w:sz w:val="20"/>
                <w:szCs w:val="20"/>
                <w:lang w:val="sq-AL"/>
              </w:rPr>
              <w:t>H</w:t>
            </w:r>
            <w:r w:rsidRPr="00605FE2">
              <w:rPr>
                <w:rFonts w:ascii="Garamond" w:eastAsia="Times New Roman" w:hAnsi="Garamond"/>
                <w:sz w:val="20"/>
                <w:szCs w:val="20"/>
                <w:lang w:val="sq-AL"/>
              </w:rPr>
              <w:t>,9</w:t>
            </w:r>
            <w:r w:rsidRPr="00605FE2">
              <w:rPr>
                <w:rFonts w:ascii="Garamond" w:eastAsia="Times New Roman" w:hAnsi="Garamond"/>
                <w:i/>
                <w:sz w:val="20"/>
                <w:szCs w:val="20"/>
                <w:lang w:val="sq-AL"/>
              </w:rPr>
              <w:t>H</w:t>
            </w:r>
            <w:r w:rsidRPr="00605FE2">
              <w:rPr>
                <w:rFonts w:ascii="Garamond" w:eastAsia="Times New Roman" w:hAnsi="Garamond"/>
                <w:sz w:val="20"/>
                <w:szCs w:val="20"/>
                <w:lang w:val="sq-AL"/>
              </w:rPr>
              <w:t>)-tetron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115662-06-1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405-100-1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1004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tris(2-kloroetil) fosfat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115-96-8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204-118-5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1005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4′-etoksi-2-benzimidazoleanilid</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120187-29-3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407-600-5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1006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Nikel dihidroksid</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12054-48-7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235-008-5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1007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N,N-dimetilanilin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121-69-7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204-493-5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1008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Simazin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122-34-9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204-535-2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1009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bis(ciklopentadienil)-bis(2,6-difluoro-3-(pirrol-1-il)-fenyl)titanium</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125051-32-3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412-000-1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1010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N,N,N′,N′-tetraglicidil-4,4′-diamino-3,3′-dietildifenilmetan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130728-76-6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410-060-3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1011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Divanadium pentaoksid</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1314-62-1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215-239-8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1012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Pentaklorofenoli dhe kripërat e metalit alaklin të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87-86-5/131-52-2/7778-73-6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201-778-6/205-025-2/231-911-3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1013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Fosfamidon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13171-21-6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236-116-5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1014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i/>
                <w:sz w:val="20"/>
                <w:szCs w:val="20"/>
                <w:lang w:val="sq-AL"/>
              </w:rPr>
              <w:t>N</w:t>
            </w:r>
            <w:r w:rsidRPr="00605FE2">
              <w:rPr>
                <w:rFonts w:ascii="Garamond" w:eastAsia="Times New Roman" w:hAnsi="Garamond"/>
                <w:sz w:val="20"/>
                <w:szCs w:val="20"/>
                <w:lang w:val="sq-AL"/>
              </w:rPr>
              <w:t>-(triklorometiltio)ftalimid (Folpet - ISO)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133-07-3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205-088-6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1015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N-2-naftilanilin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135-88-6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205-223-9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1016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Ziram</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137-30-4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205-288-3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1017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1-bromo-3,4,5-trifluorobenzen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138526-69-9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418-480-9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1018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Propazin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139-40-2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205-359-9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1019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3-(4-klorofenil)-1,1-dimetiluronium trikloroacetat; monuron-TCA</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140-41-0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006-043-00-1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1020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Isoksaflutol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141112-29-0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606-054-00-7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1021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Kresoksim-metil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143390-89-0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607-310-00-0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1022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Klordekon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143-50-0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205-601-3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1023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9-vinilkarbazol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1484-13-5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216-055-0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1024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2-acid etilheksanoik</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149-57-5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205-743-6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1025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Monuron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150-68-5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205-766-1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1026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Morfolin-4-karbonil klorid</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15159-40-7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239-213-0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1027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Daminozid</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1596-84-5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216-485-9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1028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Alaklor (ISO)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15972-60-8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240-110-8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1029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Produkti i kondensimit UVCB i: klorurit të tetrakis-hidroksimetilfosfonium, uresë dhe alkilaminave C</w:t>
            </w:r>
            <w:r w:rsidRPr="00605FE2">
              <w:rPr>
                <w:rFonts w:ascii="Garamond" w:eastAsia="Times New Roman" w:hAnsi="Garamond"/>
                <w:sz w:val="20"/>
                <w:szCs w:val="20"/>
                <w:vertAlign w:val="subscript"/>
                <w:lang w:val="sq-AL"/>
              </w:rPr>
              <w:t>16-18</w:t>
            </w:r>
            <w:r w:rsidRPr="00605FE2">
              <w:rPr>
                <w:rFonts w:ascii="Garamond" w:eastAsia="Times New Roman" w:hAnsi="Garamond"/>
                <w:sz w:val="20"/>
                <w:szCs w:val="20"/>
                <w:lang w:val="sq-AL"/>
              </w:rPr>
              <w:t> të distiluara dhe hidrogjenizuara</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166242-53-1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422-720-8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1030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Ioksinil dhe ioksnil oktanoat (ISO)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1689-83-4/3861-47-0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216-881-1/223-375-4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1031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Bromoksinil (ISO) (3,5-dibromo-4-hidroksibenzonitril) dhe bromoksinil heptanoat (ISO)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1689-84-5/56634-95-8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216-882-7/260-300-4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1032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2,6-dibromo-4-cianofenil oktanoat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1689-99-2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216-885-3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1033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Të hequra ose të fshira</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1034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5-kloro-1,3-dihidro-2</w:t>
            </w:r>
            <w:r w:rsidRPr="00605FE2">
              <w:rPr>
                <w:rFonts w:ascii="Garamond" w:eastAsia="Times New Roman" w:hAnsi="Garamond"/>
                <w:i/>
                <w:sz w:val="20"/>
                <w:szCs w:val="20"/>
                <w:lang w:val="sq-AL"/>
              </w:rPr>
              <w:t>H</w:t>
            </w:r>
            <w:r w:rsidRPr="00605FE2">
              <w:rPr>
                <w:rFonts w:ascii="Garamond" w:eastAsia="Times New Roman" w:hAnsi="Garamond"/>
                <w:sz w:val="20"/>
                <w:szCs w:val="20"/>
                <w:lang w:val="sq-AL"/>
              </w:rPr>
              <w:t>-indol-2-on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17630-75-0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412-200-9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1035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Benomil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17804-35-2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241-775-7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1036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Klorotalonil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1897-45-6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217-588-1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1037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N′-(4-kloro-o-tolil)-N,N-dimetilformamidin monohidroklorid</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19750-95-9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243-269-1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1038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4,4′-metilenebis(2-etilanilin)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19900-65-3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243-420-1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1039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Valinamid</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20108-78-5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402-840-7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1040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[(p-toliloksi)metil]</w:t>
            </w:r>
            <w:r w:rsidR="00E119DC">
              <w:rPr>
                <w:rFonts w:ascii="Garamond" w:eastAsia="Times New Roman" w:hAnsi="Garamond"/>
                <w:sz w:val="20"/>
                <w:szCs w:val="20"/>
                <w:lang w:val="sq-AL"/>
              </w:rPr>
              <w:t xml:space="preserve"> </w:t>
            </w:r>
            <w:r w:rsidRPr="00605FE2">
              <w:rPr>
                <w:rFonts w:ascii="Garamond" w:eastAsia="Times New Roman" w:hAnsi="Garamond"/>
                <w:sz w:val="20"/>
                <w:szCs w:val="20"/>
                <w:lang w:val="sq-AL"/>
              </w:rPr>
              <w:t>oksiran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2186-24-5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218-574-8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1041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[(m-toliloksi)metil]</w:t>
            </w:r>
            <w:r w:rsidR="00E119DC">
              <w:rPr>
                <w:rFonts w:ascii="Garamond" w:eastAsia="Times New Roman" w:hAnsi="Garamond"/>
                <w:sz w:val="20"/>
                <w:szCs w:val="20"/>
                <w:lang w:val="sq-AL"/>
              </w:rPr>
              <w:t xml:space="preserve"> </w:t>
            </w:r>
            <w:r w:rsidRPr="00605FE2">
              <w:rPr>
                <w:rFonts w:ascii="Garamond" w:eastAsia="Times New Roman" w:hAnsi="Garamond"/>
                <w:sz w:val="20"/>
                <w:szCs w:val="20"/>
                <w:lang w:val="sq-AL"/>
              </w:rPr>
              <w:t>oksiran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2186-25-6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218-575-3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1042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2,3-epoksipropil o-tolil eter</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2210-79-9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218-645-3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1043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[(Toliloksi)metil]</w:t>
            </w:r>
            <w:r w:rsidR="00E119DC">
              <w:rPr>
                <w:rFonts w:ascii="Garamond" w:eastAsia="Times New Roman" w:hAnsi="Garamond"/>
                <w:sz w:val="20"/>
                <w:szCs w:val="20"/>
                <w:lang w:val="sq-AL"/>
              </w:rPr>
              <w:t xml:space="preserve"> </w:t>
            </w:r>
            <w:r w:rsidRPr="00605FE2">
              <w:rPr>
                <w:rFonts w:ascii="Garamond" w:eastAsia="Times New Roman" w:hAnsi="Garamond"/>
                <w:sz w:val="20"/>
                <w:szCs w:val="20"/>
                <w:lang w:val="sq-AL"/>
              </w:rPr>
              <w:t>oksiran, etel kresil glicidil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26447-14-3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247-711-4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1044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Di-alat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2303-16-4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218-961-1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1045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Benzil 2,4-dibromobutanoat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23085-60-1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420-710-8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1046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Trifluoroiodometan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2314-97-8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219-014-5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1047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Tiofanat-metil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23564-05-8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245-740-7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1048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Dodekakloropentaciklo</w:t>
            </w:r>
            <w:r w:rsidR="00E119DC">
              <w:rPr>
                <w:rFonts w:ascii="Garamond" w:eastAsia="Times New Roman" w:hAnsi="Garamond"/>
                <w:sz w:val="20"/>
                <w:szCs w:val="20"/>
                <w:lang w:val="sq-AL"/>
              </w:rPr>
              <w:t xml:space="preserve"> </w:t>
            </w:r>
            <w:r w:rsidRPr="00605FE2">
              <w:rPr>
                <w:rFonts w:ascii="Garamond" w:eastAsia="Times New Roman" w:hAnsi="Garamond"/>
                <w:sz w:val="20"/>
                <w:szCs w:val="20"/>
                <w:lang w:val="sq-AL"/>
              </w:rPr>
              <w:t>[5.2.1.0</w:t>
            </w:r>
            <w:r w:rsidRPr="00605FE2">
              <w:rPr>
                <w:rFonts w:ascii="Garamond" w:eastAsia="Times New Roman" w:hAnsi="Garamond"/>
                <w:sz w:val="20"/>
                <w:szCs w:val="20"/>
                <w:vertAlign w:val="superscript"/>
                <w:lang w:val="sq-AL"/>
              </w:rPr>
              <w:t>2,6</w:t>
            </w:r>
            <w:r w:rsidRPr="00605FE2">
              <w:rPr>
                <w:rFonts w:ascii="Garamond" w:eastAsia="Times New Roman" w:hAnsi="Garamond"/>
                <w:sz w:val="20"/>
                <w:szCs w:val="20"/>
                <w:lang w:val="sq-AL"/>
              </w:rPr>
              <w:t>.0</w:t>
            </w:r>
            <w:r w:rsidRPr="00605FE2">
              <w:rPr>
                <w:rFonts w:ascii="Garamond" w:eastAsia="Times New Roman" w:hAnsi="Garamond"/>
                <w:sz w:val="20"/>
                <w:szCs w:val="20"/>
                <w:vertAlign w:val="superscript"/>
                <w:lang w:val="sq-AL"/>
              </w:rPr>
              <w:t>3,9</w:t>
            </w:r>
            <w:r w:rsidRPr="00605FE2">
              <w:rPr>
                <w:rFonts w:ascii="Garamond" w:eastAsia="Times New Roman" w:hAnsi="Garamond"/>
                <w:sz w:val="20"/>
                <w:szCs w:val="20"/>
                <w:lang w:val="sq-AL"/>
              </w:rPr>
              <w:t>0</w:t>
            </w:r>
            <w:r w:rsidRPr="00605FE2">
              <w:rPr>
                <w:rFonts w:ascii="Garamond" w:eastAsia="Times New Roman" w:hAnsi="Garamond"/>
                <w:sz w:val="20"/>
                <w:szCs w:val="20"/>
                <w:vertAlign w:val="superscript"/>
                <w:lang w:val="sq-AL"/>
              </w:rPr>
              <w:t>5,8</w:t>
            </w:r>
            <w:r w:rsidRPr="00605FE2">
              <w:rPr>
                <w:rFonts w:ascii="Garamond" w:eastAsia="Times New Roman" w:hAnsi="Garamond"/>
                <w:sz w:val="20"/>
                <w:szCs w:val="20"/>
                <w:lang w:val="sq-AL"/>
              </w:rPr>
              <w:t>]dekan (Mirex)</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2385-85-5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219-196-6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1049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Propizamid</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23950-58-5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245-951-4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1050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Eter butil glicidil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2426-08-6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219-376-4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1051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2,3,4-triklorobut-1-en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2431-50-7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219-397-9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1052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Kinometionat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2439-01-2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219-455-3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1053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w:t>
            </w:r>
            <w:r w:rsidRPr="00605FE2">
              <w:rPr>
                <w:rFonts w:ascii="Garamond" w:eastAsia="Times New Roman" w:hAnsi="Garamond"/>
                <w:i/>
                <w:sz w:val="20"/>
                <w:szCs w:val="20"/>
                <w:lang w:val="sq-AL"/>
              </w:rPr>
              <w:t>R</w:t>
            </w:r>
            <w:r w:rsidRPr="00605FE2">
              <w:rPr>
                <w:rFonts w:ascii="Garamond" w:eastAsia="Times New Roman" w:hAnsi="Garamond"/>
                <w:sz w:val="20"/>
                <w:szCs w:val="20"/>
                <w:lang w:val="sq-AL"/>
              </w:rPr>
              <w:t>)-α-feniletilamoni (-)-(1</w:t>
            </w:r>
            <w:r w:rsidRPr="00605FE2">
              <w:rPr>
                <w:rFonts w:ascii="Garamond" w:eastAsia="Times New Roman" w:hAnsi="Garamond"/>
                <w:i/>
                <w:sz w:val="20"/>
                <w:szCs w:val="20"/>
                <w:lang w:val="sq-AL"/>
              </w:rPr>
              <w:t>R</w:t>
            </w:r>
            <w:r w:rsidRPr="00605FE2">
              <w:rPr>
                <w:rFonts w:ascii="Garamond" w:eastAsia="Times New Roman" w:hAnsi="Garamond"/>
                <w:sz w:val="20"/>
                <w:szCs w:val="20"/>
                <w:lang w:val="sq-AL"/>
              </w:rPr>
              <w:t>,2</w:t>
            </w:r>
            <w:r w:rsidRPr="00605FE2">
              <w:rPr>
                <w:rFonts w:ascii="Garamond" w:eastAsia="Times New Roman" w:hAnsi="Garamond"/>
                <w:i/>
                <w:sz w:val="20"/>
                <w:szCs w:val="20"/>
                <w:lang w:val="sq-AL"/>
              </w:rPr>
              <w:t>S</w:t>
            </w:r>
            <w:r w:rsidRPr="00605FE2">
              <w:rPr>
                <w:rFonts w:ascii="Garamond" w:eastAsia="Times New Roman" w:hAnsi="Garamond"/>
                <w:sz w:val="20"/>
                <w:szCs w:val="20"/>
                <w:lang w:val="sq-AL"/>
              </w:rPr>
              <w:t>)</w:t>
            </w:r>
            <w:r w:rsidR="00D26D6A" w:rsidRPr="00605FE2">
              <w:rPr>
                <w:rFonts w:ascii="Garamond" w:eastAsia="Times New Roman" w:hAnsi="Garamond"/>
                <w:sz w:val="20"/>
                <w:szCs w:val="20"/>
                <w:lang w:val="sq-AL"/>
              </w:rPr>
              <w:t xml:space="preserve"> </w:t>
            </w:r>
            <w:r w:rsidRPr="00605FE2">
              <w:rPr>
                <w:rFonts w:ascii="Garamond" w:eastAsia="Times New Roman" w:hAnsi="Garamond"/>
                <w:sz w:val="20"/>
                <w:szCs w:val="20"/>
                <w:lang w:val="sq-AL"/>
              </w:rPr>
              <w:t>-</w:t>
            </w:r>
            <w:r w:rsidR="00D26D6A" w:rsidRPr="00605FE2">
              <w:rPr>
                <w:rFonts w:ascii="Garamond" w:eastAsia="Times New Roman" w:hAnsi="Garamond"/>
                <w:sz w:val="20"/>
                <w:szCs w:val="20"/>
                <w:lang w:val="sq-AL"/>
              </w:rPr>
              <w:t xml:space="preserve"> </w:t>
            </w:r>
            <w:r w:rsidRPr="00605FE2">
              <w:rPr>
                <w:rFonts w:ascii="Garamond" w:eastAsia="Times New Roman" w:hAnsi="Garamond"/>
                <w:sz w:val="20"/>
                <w:szCs w:val="20"/>
                <w:lang w:val="sq-AL"/>
              </w:rPr>
              <w:t>(1,2-epoksipropil)</w:t>
            </w:r>
            <w:r w:rsidR="00D26D6A" w:rsidRPr="00605FE2">
              <w:rPr>
                <w:rFonts w:ascii="Garamond" w:eastAsia="Times New Roman" w:hAnsi="Garamond"/>
                <w:sz w:val="20"/>
                <w:szCs w:val="20"/>
                <w:lang w:val="sq-AL"/>
              </w:rPr>
              <w:t xml:space="preserve"> </w:t>
            </w:r>
            <w:r w:rsidRPr="00605FE2">
              <w:rPr>
                <w:rFonts w:ascii="Garamond" w:eastAsia="Times New Roman" w:hAnsi="Garamond"/>
                <w:sz w:val="20"/>
                <w:szCs w:val="20"/>
                <w:lang w:val="sq-AL"/>
              </w:rPr>
              <w:t>fosfonat monohidrat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25383-07-7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418-570-8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1054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5-etoksi-3-triklorometil-1,2,4-tiadiazol (</w:t>
            </w:r>
            <w:r w:rsidR="00E119DC" w:rsidRPr="00605FE2">
              <w:rPr>
                <w:rFonts w:ascii="Garamond" w:eastAsia="Times New Roman" w:hAnsi="Garamond"/>
                <w:sz w:val="20"/>
                <w:szCs w:val="20"/>
                <w:lang w:val="sq-AL"/>
              </w:rPr>
              <w:t xml:space="preserve">etridiazol </w:t>
            </w:r>
            <w:r w:rsidRPr="00605FE2">
              <w:rPr>
                <w:rFonts w:ascii="Garamond" w:eastAsia="Times New Roman" w:hAnsi="Garamond"/>
                <w:sz w:val="20"/>
                <w:szCs w:val="20"/>
                <w:lang w:val="sq-AL"/>
              </w:rPr>
              <w:t>- ISO)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2593-15-9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219-991-8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1055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E verdhë e hapur 3</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2832-40-8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220-600-8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1056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1,2,4-triazol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288-88-0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206-022-9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1057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Aldrin (ISO)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309-00-2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206-215-8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1058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Diuron (ISO)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330-54-1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206-354-4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1059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Linuron (ISO)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330-55-2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206-356-5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1060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Nikel karbonat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3333-67-3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222-068-2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1061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3-(4-isopropilfenil)-1,1-dimetilurea (</w:t>
            </w:r>
            <w:r w:rsidR="00E119DC" w:rsidRPr="00605FE2">
              <w:rPr>
                <w:rFonts w:ascii="Garamond" w:eastAsia="Times New Roman" w:hAnsi="Garamond"/>
                <w:sz w:val="20"/>
                <w:szCs w:val="20"/>
                <w:lang w:val="sq-AL"/>
              </w:rPr>
              <w:t xml:space="preserve">isoproturon </w:t>
            </w:r>
            <w:r w:rsidRPr="00605FE2">
              <w:rPr>
                <w:rFonts w:ascii="Garamond" w:eastAsia="Times New Roman" w:hAnsi="Garamond"/>
                <w:sz w:val="20"/>
                <w:szCs w:val="20"/>
                <w:lang w:val="sq-AL"/>
              </w:rPr>
              <w:t>- ISO)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34123-59-6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251-835-4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1062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Iprodion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36734-19-7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253-178-9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1063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Të hequra ose të fshira</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1064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5-(2,4-diokso-1,2,3,4-tetrahidropirimidin)-3-fluoro-2-hidroksimetiltetrahidrofuran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41107-56-6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415-360-8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1065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Krotonaldehid</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4170-30-3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224-030-0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1066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Heksahidrociklopenta(c)pirrol-1-(1</w:t>
            </w:r>
            <w:r w:rsidRPr="00605FE2">
              <w:rPr>
                <w:rFonts w:ascii="Garamond" w:eastAsia="Times New Roman" w:hAnsi="Garamond"/>
                <w:i/>
                <w:sz w:val="20"/>
                <w:szCs w:val="20"/>
                <w:lang w:val="sq-AL"/>
              </w:rPr>
              <w:t>H</w:t>
            </w:r>
            <w:r w:rsidRPr="00605FE2">
              <w:rPr>
                <w:rFonts w:ascii="Garamond" w:eastAsia="Times New Roman" w:hAnsi="Garamond"/>
                <w:sz w:val="20"/>
                <w:szCs w:val="20"/>
                <w:lang w:val="sq-AL"/>
              </w:rPr>
              <w:t>)-amoni </w:t>
            </w:r>
            <w:r w:rsidRPr="00605FE2">
              <w:rPr>
                <w:rFonts w:ascii="Garamond" w:eastAsia="Times New Roman" w:hAnsi="Garamond"/>
                <w:i/>
                <w:sz w:val="20"/>
                <w:szCs w:val="20"/>
                <w:lang w:val="sq-AL"/>
              </w:rPr>
              <w:t>N</w:t>
            </w:r>
            <w:r w:rsidRPr="00605FE2">
              <w:rPr>
                <w:rFonts w:ascii="Garamond" w:eastAsia="Times New Roman" w:hAnsi="Garamond"/>
                <w:sz w:val="20"/>
                <w:szCs w:val="20"/>
                <w:lang w:val="sq-AL"/>
              </w:rPr>
              <w:t>-etoksikarbonil-</w:t>
            </w:r>
            <w:r w:rsidRPr="00605FE2">
              <w:rPr>
                <w:rFonts w:ascii="Garamond" w:eastAsia="Times New Roman" w:hAnsi="Garamond"/>
                <w:i/>
                <w:sz w:val="20"/>
                <w:szCs w:val="20"/>
                <w:lang w:val="sq-AL"/>
              </w:rPr>
              <w:t>N</w:t>
            </w:r>
            <w:r w:rsidRPr="00605FE2">
              <w:rPr>
                <w:rFonts w:ascii="Garamond" w:eastAsia="Times New Roman" w:hAnsi="Garamond"/>
                <w:sz w:val="20"/>
                <w:szCs w:val="20"/>
                <w:lang w:val="sq-AL"/>
              </w:rPr>
              <w:t>-(p-tolilsulfonil)</w:t>
            </w:r>
            <w:r w:rsidR="00D26D6A" w:rsidRPr="00605FE2">
              <w:rPr>
                <w:rFonts w:ascii="Garamond" w:eastAsia="Times New Roman" w:hAnsi="Garamond"/>
                <w:sz w:val="20"/>
                <w:szCs w:val="20"/>
                <w:lang w:val="sq-AL"/>
              </w:rPr>
              <w:t xml:space="preserve"> </w:t>
            </w:r>
            <w:r w:rsidRPr="00605FE2">
              <w:rPr>
                <w:rFonts w:ascii="Garamond" w:eastAsia="Times New Roman" w:hAnsi="Garamond"/>
                <w:sz w:val="20"/>
                <w:szCs w:val="20"/>
                <w:lang w:val="sq-AL"/>
              </w:rPr>
              <w:t>azanid</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418-350-1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1067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4,4′-karbonimidoilbis</w:t>
            </w:r>
            <w:r w:rsidR="00E119DC">
              <w:rPr>
                <w:rFonts w:ascii="Garamond" w:eastAsia="Times New Roman" w:hAnsi="Garamond"/>
                <w:sz w:val="20"/>
                <w:szCs w:val="20"/>
                <w:lang w:val="sq-AL"/>
              </w:rPr>
              <w:t xml:space="preserve"> </w:t>
            </w:r>
            <w:r w:rsidRPr="00605FE2">
              <w:rPr>
                <w:rFonts w:ascii="Garamond" w:eastAsia="Times New Roman" w:hAnsi="Garamond"/>
                <w:sz w:val="20"/>
                <w:szCs w:val="20"/>
                <w:lang w:val="sq-AL"/>
              </w:rPr>
              <w:t>[N,N-dimetilanilin]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492-80-8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207-762-5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1068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DNOC (ISO)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534-52-1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208-601-1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1069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Toluidinium klorid</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540-23-8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208-740-8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1070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Toluidin sulfat (1:1)</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540-25-0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208-741-3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1071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2-(4-</w:t>
            </w:r>
            <w:r w:rsidRPr="00605FE2">
              <w:rPr>
                <w:rFonts w:ascii="Garamond" w:eastAsia="Times New Roman" w:hAnsi="Garamond"/>
                <w:i/>
                <w:sz w:val="20"/>
                <w:szCs w:val="20"/>
                <w:lang w:val="sq-AL"/>
              </w:rPr>
              <w:t>tert</w:t>
            </w:r>
            <w:r w:rsidRPr="00605FE2">
              <w:rPr>
                <w:rFonts w:ascii="Garamond" w:eastAsia="Times New Roman" w:hAnsi="Garamond"/>
                <w:sz w:val="20"/>
                <w:szCs w:val="20"/>
                <w:lang w:val="sq-AL"/>
              </w:rPr>
              <w:t>.-butilfenil)</w:t>
            </w:r>
            <w:r w:rsidR="00E119DC">
              <w:rPr>
                <w:rFonts w:ascii="Garamond" w:eastAsia="Times New Roman" w:hAnsi="Garamond"/>
                <w:sz w:val="20"/>
                <w:szCs w:val="20"/>
                <w:lang w:val="sq-AL"/>
              </w:rPr>
              <w:t xml:space="preserve"> </w:t>
            </w:r>
            <w:r w:rsidRPr="00605FE2">
              <w:rPr>
                <w:rFonts w:ascii="Garamond" w:eastAsia="Times New Roman" w:hAnsi="Garamond"/>
                <w:sz w:val="20"/>
                <w:szCs w:val="20"/>
                <w:lang w:val="sq-AL"/>
              </w:rPr>
              <w:t>etanol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5406-86-0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410-020-5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1072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Fention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55-38-9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200-231-9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1073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Klordan, pur</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57-74-9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200-349-0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1074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Heksan-2-on (metil butil keton)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591-78-6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209-731-1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1075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Fenarimol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60168-88-9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262-095-7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1076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Acetamid</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60-35-5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200-473-5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1077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i/>
                <w:sz w:val="20"/>
                <w:szCs w:val="20"/>
                <w:lang w:val="sq-AL"/>
              </w:rPr>
              <w:t>N</w:t>
            </w:r>
            <w:r w:rsidRPr="00605FE2">
              <w:rPr>
                <w:rFonts w:ascii="Garamond" w:eastAsia="Times New Roman" w:hAnsi="Garamond"/>
                <w:sz w:val="20"/>
                <w:szCs w:val="20"/>
                <w:lang w:val="sq-AL"/>
              </w:rPr>
              <w:t>-cikloheksil-</w:t>
            </w:r>
            <w:r w:rsidRPr="00605FE2">
              <w:rPr>
                <w:rFonts w:ascii="Garamond" w:eastAsia="Times New Roman" w:hAnsi="Garamond"/>
                <w:i/>
                <w:sz w:val="20"/>
                <w:szCs w:val="20"/>
                <w:lang w:val="sq-AL"/>
              </w:rPr>
              <w:t>N</w:t>
            </w:r>
            <w:r w:rsidRPr="00605FE2">
              <w:rPr>
                <w:rFonts w:ascii="Garamond" w:eastAsia="Times New Roman" w:hAnsi="Garamond"/>
                <w:sz w:val="20"/>
                <w:szCs w:val="20"/>
                <w:lang w:val="sq-AL"/>
              </w:rPr>
              <w:t>-metoksi-2,5-dimetil-3-furamid (</w:t>
            </w:r>
            <w:r w:rsidR="00E119DC" w:rsidRPr="00605FE2">
              <w:rPr>
                <w:rFonts w:ascii="Garamond" w:eastAsia="Times New Roman" w:hAnsi="Garamond"/>
                <w:sz w:val="20"/>
                <w:szCs w:val="20"/>
                <w:lang w:val="sq-AL"/>
              </w:rPr>
              <w:t xml:space="preserve">furmecikloks </w:t>
            </w:r>
            <w:r w:rsidRPr="00605FE2">
              <w:rPr>
                <w:rFonts w:ascii="Garamond" w:eastAsia="Times New Roman" w:hAnsi="Garamond"/>
                <w:sz w:val="20"/>
                <w:szCs w:val="20"/>
                <w:lang w:val="sq-AL"/>
              </w:rPr>
              <w:t>- ISO)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60568-05-0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262-302-0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1078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Dieldrin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60-57-1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200-484-5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1079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4,4′-isobutiletilidenedifenol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6807-17-6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401-720-1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1080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Klordimeform</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6164-98-3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228-200-5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1081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Amitrol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61-82-5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200-521-5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1082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Karbaril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63-25-2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200-555-0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1083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xml:space="preserve">Distilate </w:t>
            </w:r>
            <w:r w:rsidR="00C8195D" w:rsidRPr="00605FE2">
              <w:rPr>
                <w:rFonts w:ascii="Garamond" w:eastAsia="Times New Roman" w:hAnsi="Garamond"/>
                <w:sz w:val="20"/>
                <w:szCs w:val="20"/>
                <w:lang w:val="sq-AL"/>
              </w:rPr>
              <w:t xml:space="preserve">(nafte) </w:t>
            </w:r>
            <w:r w:rsidRPr="00605FE2">
              <w:rPr>
                <w:rFonts w:ascii="Garamond" w:eastAsia="Times New Roman" w:hAnsi="Garamond"/>
                <w:sz w:val="20"/>
                <w:szCs w:val="20"/>
                <w:lang w:val="sq-AL"/>
              </w:rPr>
              <w:t>të lehta, të krekuara me hidrogjen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64741-77-1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265-078-2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1084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1-etil-1-metilmorfolinium bromid</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65756-41-4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612-182-00-4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1085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(3-klorofenil)-(4-metoksi-3-nitrofenil)</w:t>
            </w:r>
            <w:r w:rsidR="00E119DC">
              <w:rPr>
                <w:rFonts w:ascii="Garamond" w:eastAsia="Times New Roman" w:hAnsi="Garamond"/>
                <w:sz w:val="20"/>
                <w:szCs w:val="20"/>
                <w:lang w:val="sq-AL"/>
              </w:rPr>
              <w:t xml:space="preserve"> </w:t>
            </w:r>
            <w:r w:rsidRPr="00605FE2">
              <w:rPr>
                <w:rFonts w:ascii="Garamond" w:eastAsia="Times New Roman" w:hAnsi="Garamond"/>
                <w:sz w:val="20"/>
                <w:szCs w:val="20"/>
                <w:lang w:val="sq-AL"/>
              </w:rPr>
              <w:t>metanon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66938-41-8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423-290-4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1086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Lëndë djegëse, dizel, përveçse kur njihet historiku i plotë i rafinimit dhe nëse mund të tregohet që substanca nga e cila është prodhuar nuk është kancerogjene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68334-30-5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269-822-7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1087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Lëndë djegëse e lëngët, nr. 2</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68476-30-2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270-671-4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1088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Lëndë djegëse e lëngët, nr. 4</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68476-31-3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270-673-5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1089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Lëndë djegëse e lëngët, dizel, nr. 2</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68476-34-6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270-676-1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1090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2,2-dibromo-2-nitroetanol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69094-18-4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412-380-9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1091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1-etil-1-metilpirolidinium bromid</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69227-51-6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612-183-00-X</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1092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Monokrotofos</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6923-22-4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230-042-7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1093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Nikel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7440-02-0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231-111-4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1094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Bromometan (metil bromid - ISO)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74-83-9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200-813-2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1095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Klorometan (metil klorid)</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74-87-3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200-817-4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1096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Iodometan (metil iodid)</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74-88-4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200-819-5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1097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Bromoetan (etil bromid)</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74-96-4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200-825-8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1098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Heptaklor</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76-44-8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200-962-3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1099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Fentin hidroksid</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76-87-9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200-990-6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1100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Sulfat nikeli</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7786-81-4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232-104-9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1101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3,5,5-trimetilcikloheks-2-enon (isoforon)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78-59-1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201-126-0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1102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2,3-dikloropropen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78-88-6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201-153-8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1103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Fluazifop-P-butil (ISO)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79241-46-6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607-305-00-3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1104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w:t>
            </w:r>
            <w:r w:rsidRPr="00605FE2">
              <w:rPr>
                <w:rFonts w:ascii="Garamond" w:eastAsia="Times New Roman" w:hAnsi="Garamond"/>
                <w:i/>
                <w:sz w:val="20"/>
                <w:szCs w:val="20"/>
                <w:lang w:val="sq-AL"/>
              </w:rPr>
              <w:t>S</w:t>
            </w:r>
            <w:r w:rsidRPr="00605FE2">
              <w:rPr>
                <w:rFonts w:ascii="Garamond" w:eastAsia="Times New Roman" w:hAnsi="Garamond"/>
                <w:sz w:val="20"/>
                <w:szCs w:val="20"/>
                <w:lang w:val="sq-AL"/>
              </w:rPr>
              <w:t>)-2,3-acid dihidro-1</w:t>
            </w:r>
            <w:r w:rsidRPr="00605FE2">
              <w:rPr>
                <w:rFonts w:ascii="Garamond" w:eastAsia="Times New Roman" w:hAnsi="Garamond"/>
                <w:i/>
                <w:sz w:val="20"/>
                <w:szCs w:val="20"/>
                <w:lang w:val="sq-AL"/>
              </w:rPr>
              <w:t>H</w:t>
            </w:r>
            <w:r w:rsidRPr="00605FE2">
              <w:rPr>
                <w:rFonts w:ascii="Garamond" w:eastAsia="Times New Roman" w:hAnsi="Garamond"/>
                <w:sz w:val="20"/>
                <w:szCs w:val="20"/>
                <w:lang w:val="sq-AL"/>
              </w:rPr>
              <w:t>-indole-karboksilik</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79815-20-6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410-860-2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1105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Toksafen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8001-35-2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232-283-3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1106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(4-hidrazinofenil)-</w:t>
            </w:r>
            <w:r w:rsidRPr="00605FE2">
              <w:rPr>
                <w:rFonts w:ascii="Garamond" w:eastAsia="Times New Roman" w:hAnsi="Garamond"/>
                <w:i/>
                <w:sz w:val="20"/>
                <w:szCs w:val="20"/>
                <w:lang w:val="sq-AL"/>
              </w:rPr>
              <w:t>N</w:t>
            </w:r>
            <w:r w:rsidRPr="00605FE2">
              <w:rPr>
                <w:rFonts w:ascii="Garamond" w:eastAsia="Times New Roman" w:hAnsi="Garamond"/>
                <w:sz w:val="20"/>
                <w:szCs w:val="20"/>
                <w:lang w:val="sq-AL"/>
              </w:rPr>
              <w:t>-hidroklorid metilmetanesulfonamid</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81880-96-8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406-090-1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1107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CI e verdhë tretësi 14</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842-07-9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212-668-2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1108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Klozolinat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84332-86-5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282-714-4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1109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Alkane, C</w:t>
            </w:r>
            <w:r w:rsidRPr="00605FE2">
              <w:rPr>
                <w:rFonts w:ascii="Garamond" w:eastAsia="Times New Roman" w:hAnsi="Garamond"/>
                <w:sz w:val="20"/>
                <w:szCs w:val="20"/>
                <w:vertAlign w:val="subscript"/>
                <w:lang w:val="sq-AL"/>
              </w:rPr>
              <w:t>10-13</w:t>
            </w:r>
            <w:r w:rsidRPr="00605FE2">
              <w:rPr>
                <w:rFonts w:ascii="Garamond" w:eastAsia="Times New Roman" w:hAnsi="Garamond"/>
                <w:sz w:val="20"/>
                <w:szCs w:val="20"/>
                <w:lang w:val="sq-AL"/>
              </w:rPr>
              <w:t>, monokloro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85535-84-8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287-476-5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1110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Të hequra ose të fshira</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1111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2,4,6-triklorofenol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88-06-2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201-795-9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1112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Dietilkarbamoil-klorid</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88-10-8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201-798-5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1113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1-vinil-2-pirolidon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88-12-0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201-800-4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1114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Miklobutanil (ISO) (2-(4-klorofenil)-2-(1</w:t>
            </w:r>
            <w:r w:rsidRPr="00605FE2">
              <w:rPr>
                <w:rFonts w:ascii="Garamond" w:eastAsia="Times New Roman" w:hAnsi="Garamond"/>
                <w:i/>
                <w:sz w:val="20"/>
                <w:szCs w:val="20"/>
                <w:lang w:val="sq-AL"/>
              </w:rPr>
              <w:t>H</w:t>
            </w:r>
            <w:r w:rsidRPr="00605FE2">
              <w:rPr>
                <w:rFonts w:ascii="Garamond" w:eastAsia="Times New Roman" w:hAnsi="Garamond"/>
                <w:sz w:val="20"/>
                <w:szCs w:val="20"/>
                <w:lang w:val="sq-AL"/>
              </w:rPr>
              <w:t>-1,2,4-triazol-1-ilmetil)heksanenitril)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88671-89-0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410-400-0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1115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Acetat fentini</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900-95-8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212-984-0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1116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Bifenil-2-ilamin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90-41-5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201-990-9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1117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i/>
                <w:sz w:val="20"/>
                <w:szCs w:val="20"/>
                <w:lang w:val="sq-AL"/>
              </w:rPr>
              <w:t>Trans</w:t>
            </w:r>
            <w:r w:rsidRPr="00605FE2">
              <w:rPr>
                <w:rFonts w:ascii="Garamond" w:eastAsia="Times New Roman" w:hAnsi="Garamond"/>
                <w:sz w:val="20"/>
                <w:szCs w:val="20"/>
                <w:lang w:val="sq-AL"/>
              </w:rPr>
              <w:t>-4-cikloheksil-L-prolin monohidro-klorid</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90657-55-9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419-160-1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1118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2-metil-m-fenilen diisocianat (toluen 2,6-diisocianat)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91-08-7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202-039-0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1119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4-metil-m-fenilen diisocianat (toluen 2,4-diisocianat)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584-84-9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209-544-5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1120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m-toliliden diisocianat (toluen diisocianat)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26471-62-5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247-722-4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1121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Lëndë djegëse për avion reaktiv, e nxjerrë me tretës qymyrguri, e krekuar me hidrogjen dhe e hidrogjenizuar</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94114-58-6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302-694-3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1122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Lëndë djegëse, dizel, e nxjerrë me tretës qymyrguri, e krekuar me hidrogjen dhe e hidrogjenizuar</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94114-59-7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302-695-9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1123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Katran, nëse përmban &gt; 0,005% w/w benzo[a]piren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61789-60-4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263-072-4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1124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2-butanon oksim</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96-29-7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202-496-6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1125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Hidrokarbure, C</w:t>
            </w:r>
            <w:r w:rsidRPr="00605FE2">
              <w:rPr>
                <w:rFonts w:ascii="Garamond" w:eastAsia="Times New Roman" w:hAnsi="Garamond"/>
                <w:sz w:val="20"/>
                <w:szCs w:val="20"/>
                <w:vertAlign w:val="subscript"/>
                <w:lang w:val="sq-AL"/>
              </w:rPr>
              <w:t>16-20</w:t>
            </w:r>
            <w:r w:rsidRPr="00605FE2">
              <w:rPr>
                <w:rFonts w:ascii="Garamond" w:eastAsia="Times New Roman" w:hAnsi="Garamond"/>
                <w:sz w:val="20"/>
                <w:szCs w:val="20"/>
                <w:lang w:val="sq-AL"/>
              </w:rPr>
              <w:t>, nga distilimi parafinik, të krekuara me hidrogjen e të shparafinuara me tretës Mbetje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97675-88-2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307-662-2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1126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α,α-diklorotoluen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98-87-3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202-709-2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1127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Lesh mineral, me përjashtim të atyre që specifikohen në një pikë tjetër në këtë shtojcë; [</w:t>
            </w:r>
            <w:r w:rsidR="00D26D6A" w:rsidRPr="00605FE2">
              <w:rPr>
                <w:rFonts w:ascii="Garamond" w:eastAsia="Times New Roman" w:hAnsi="Garamond"/>
                <w:sz w:val="20"/>
                <w:szCs w:val="20"/>
                <w:lang w:val="sq-AL"/>
              </w:rPr>
              <w:t xml:space="preserve">fibra </w:t>
            </w:r>
            <w:r w:rsidRPr="00605FE2">
              <w:rPr>
                <w:rFonts w:ascii="Garamond" w:eastAsia="Times New Roman" w:hAnsi="Garamond"/>
                <w:sz w:val="20"/>
                <w:szCs w:val="20"/>
                <w:lang w:val="sq-AL"/>
              </w:rPr>
              <w:t>(silikat) prej xhami të prodhuara nga njeriu me orientim rastësor me përmbajtje oksidi alkalin dhe oksid toke alkalin (Na</w:t>
            </w:r>
            <w:r w:rsidRPr="00605FE2">
              <w:rPr>
                <w:rFonts w:ascii="Garamond" w:eastAsia="Times New Roman" w:hAnsi="Garamond"/>
                <w:sz w:val="20"/>
                <w:szCs w:val="20"/>
                <w:vertAlign w:val="subscript"/>
                <w:lang w:val="sq-AL"/>
              </w:rPr>
              <w:t>2</w:t>
            </w:r>
            <w:r w:rsidRPr="00605FE2">
              <w:rPr>
                <w:rFonts w:ascii="Garamond" w:eastAsia="Times New Roman" w:hAnsi="Garamond"/>
                <w:sz w:val="20"/>
                <w:szCs w:val="20"/>
                <w:lang w:val="sq-AL"/>
              </w:rPr>
              <w:t>O + K</w:t>
            </w:r>
            <w:r w:rsidRPr="00605FE2">
              <w:rPr>
                <w:rFonts w:ascii="Garamond" w:eastAsia="Times New Roman" w:hAnsi="Garamond"/>
                <w:sz w:val="20"/>
                <w:szCs w:val="20"/>
                <w:vertAlign w:val="subscript"/>
                <w:lang w:val="sq-AL"/>
              </w:rPr>
              <w:t>2</w:t>
            </w:r>
            <w:r w:rsidRPr="00605FE2">
              <w:rPr>
                <w:rFonts w:ascii="Garamond" w:eastAsia="Times New Roman" w:hAnsi="Garamond"/>
                <w:sz w:val="20"/>
                <w:szCs w:val="20"/>
                <w:lang w:val="sq-AL"/>
              </w:rPr>
              <w:t>O + CaO + MgO + BaO) më të madhe se 18% sipas peshës]</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1128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Produkt reaksioni e acetofenonit, formaldehidës, cikloheksilaminës, metanolit dhe acidit acetik</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406-230-1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1129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Të hequra ose të fshira</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1130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Të hequra ose të fshira</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1131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Trisodium bis</w:t>
            </w:r>
            <w:r w:rsidR="00B776E6">
              <w:rPr>
                <w:rFonts w:ascii="Garamond" w:eastAsia="Times New Roman" w:hAnsi="Garamond"/>
                <w:sz w:val="20"/>
                <w:szCs w:val="20"/>
                <w:lang w:val="sq-AL"/>
              </w:rPr>
              <w:t xml:space="preserve"> </w:t>
            </w:r>
            <w:r w:rsidRPr="00605FE2">
              <w:rPr>
                <w:rFonts w:ascii="Garamond" w:eastAsia="Times New Roman" w:hAnsi="Garamond"/>
                <w:sz w:val="20"/>
                <w:szCs w:val="20"/>
                <w:lang w:val="sq-AL"/>
              </w:rPr>
              <w:t>(7-acetamido-2-(4-nitro-2-oksidofenilazo)-3-sulfonato-1-naftolato)</w:t>
            </w:r>
            <w:r w:rsidR="00B776E6">
              <w:rPr>
                <w:rFonts w:ascii="Garamond" w:eastAsia="Times New Roman" w:hAnsi="Garamond"/>
                <w:sz w:val="20"/>
                <w:szCs w:val="20"/>
                <w:lang w:val="sq-AL"/>
              </w:rPr>
              <w:t xml:space="preserve"> </w:t>
            </w:r>
            <w:r w:rsidRPr="00605FE2">
              <w:rPr>
                <w:rFonts w:ascii="Garamond" w:eastAsia="Times New Roman" w:hAnsi="Garamond"/>
                <w:sz w:val="20"/>
                <w:szCs w:val="20"/>
                <w:lang w:val="sq-AL"/>
              </w:rPr>
              <w:t>kromat(1-)</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400-810-8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1132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Një përzierje e: 4-alil-2,6-bis(2,3-epoksipropil)fenol, 4-alil-6-(3-(6-(3-(6-(3-(4-alil-2,6-bis(2,3-epoksipropil)-fenoksi)2-hidroksipropil)-4-alil-2-(2,3-epoksipropil)fenoksi)-2-hidroksipropil)-4-alil-2-(2,3-epoksipropil)-fenoksi-2-hidroksipropil-2-(2,3-epoksipropil)fenol, 4-alil-6-(3-(4-alil-2,6-bis(2,3-epoksipropil)fenoksi)-2- hidroksipropil)-2-(2,3-epoksipropil)fenoksi)fenol dhe 4-alil-6-(3-(6-(3-(4-alil-2,6-bis(2,3-epoksipropil)-fenoksi)-2-hidroksipropil)-4-alil-2-(2,3-epoksipropil)fenoksi)2-hidroksipropil)-2-(2,3-epoksipropil)fenol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417-470-1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1133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Vaj i rrënjës kostus (</w:t>
            </w:r>
            <w:r w:rsidRPr="00605FE2">
              <w:rPr>
                <w:rFonts w:ascii="Garamond" w:eastAsia="Times New Roman" w:hAnsi="Garamond"/>
                <w:i/>
                <w:sz w:val="20"/>
                <w:szCs w:val="20"/>
                <w:lang w:val="sq-AL"/>
              </w:rPr>
              <w:t>Saussurea lappa</w:t>
            </w:r>
            <w:r w:rsidRPr="00605FE2">
              <w:rPr>
                <w:rFonts w:ascii="Garamond" w:eastAsia="Times New Roman" w:hAnsi="Garamond"/>
                <w:sz w:val="20"/>
                <w:szCs w:val="20"/>
                <w:lang w:val="sq-AL"/>
              </w:rPr>
              <w:t> Clarke), kur përdoret si përbërës për aromë</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8023-88-9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1134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7-etoksi-4-metilkoumarin, kur përdoret si përbërës për aromë</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87-05-8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201-721-5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1135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Heksahidrokoumarin, kur përdoret si përbërës për aromë</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700-82-3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211-851-4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1136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Balsam peruan (emri INCI: miroksilon pereira kur përdoret si përbërës për aromë</w:t>
            </w:r>
            <w:r w:rsidR="00B776E6">
              <w:rPr>
                <w:rFonts w:ascii="Garamond" w:eastAsia="Times New Roman" w:hAnsi="Garamond"/>
                <w:sz w:val="20"/>
                <w:szCs w:val="20"/>
                <w:lang w:val="sq-AL"/>
              </w:rPr>
              <w: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8007-00-9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232-352-8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1137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Nitrit isobutil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542-56-2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208-819-7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1138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Isopren (e stabilizuar); (2-metil-1,3-butadien)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78-79-5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201-143-3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1139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1-bromopropan; n-propil bromid</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106-94-5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203-445-0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1140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Kloropren (e stabilizuar); (2-klorobuta-1,3-dien)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126-99-8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204-818-0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1141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1,2,3-trikloropropan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96-18-4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202-486-1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1142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Etileni glikol dimetil eter (EGDME)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110-71-4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203-794-9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1143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Dinokap (ISO)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39300-45-3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254-408-0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1144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Diaminotoluen, produkt teknik -përzierje e [4-metil-</w:t>
            </w:r>
            <w:r w:rsidRPr="00605FE2">
              <w:rPr>
                <w:rFonts w:ascii="Garamond" w:eastAsia="Times New Roman" w:hAnsi="Garamond"/>
                <w:i/>
                <w:sz w:val="20"/>
                <w:szCs w:val="20"/>
                <w:lang w:val="sq-AL"/>
              </w:rPr>
              <w:t>m</w:t>
            </w:r>
            <w:r w:rsidRPr="00605FE2">
              <w:rPr>
                <w:rFonts w:ascii="Garamond" w:eastAsia="Times New Roman" w:hAnsi="Garamond"/>
                <w:sz w:val="20"/>
                <w:szCs w:val="20"/>
                <w:lang w:val="sq-AL"/>
              </w:rPr>
              <w:t>-fenilenediamin]</w:t>
            </w:r>
            <w:hyperlink r:id="rId12" w:anchor="ntr4-L_2009342EN.01008301-E0004">
              <w:r w:rsidRPr="00605FE2">
                <w:rPr>
                  <w:rStyle w:val="Hyperlink"/>
                  <w:rFonts w:ascii="Garamond" w:eastAsia="Times New Roman" w:hAnsi="Garamond"/>
                  <w:sz w:val="20"/>
                  <w:szCs w:val="20"/>
                  <w:lang w:val="sq-AL"/>
                </w:rPr>
                <w:t> (</w:t>
              </w:r>
              <w:r w:rsidRPr="00605FE2">
                <w:rPr>
                  <w:rStyle w:val="Hyperlink"/>
                  <w:rFonts w:ascii="Garamond" w:eastAsia="Times New Roman" w:hAnsi="Garamond"/>
                  <w:sz w:val="20"/>
                  <w:szCs w:val="20"/>
                  <w:vertAlign w:val="superscript"/>
                  <w:lang w:val="sq-AL"/>
                </w:rPr>
                <w:t>4</w:t>
              </w:r>
              <w:r w:rsidRPr="00605FE2">
                <w:rPr>
                  <w:rStyle w:val="Hyperlink"/>
                  <w:rFonts w:ascii="Garamond" w:eastAsia="Times New Roman" w:hAnsi="Garamond"/>
                  <w:sz w:val="20"/>
                  <w:szCs w:val="20"/>
                  <w:lang w:val="sq-AL"/>
                </w:rPr>
                <w:t>)</w:t>
              </w:r>
            </w:hyperlink>
            <w:r w:rsidRPr="00605FE2">
              <w:rPr>
                <w:rFonts w:ascii="Garamond" w:eastAsia="Times New Roman" w:hAnsi="Garamond"/>
                <w:sz w:val="20"/>
                <w:szCs w:val="20"/>
                <w:lang w:val="sq-AL"/>
              </w:rPr>
              <w:t> dhe [2-metil-</w:t>
            </w:r>
            <w:r w:rsidRPr="00605FE2">
              <w:rPr>
                <w:rFonts w:ascii="Garamond" w:eastAsia="Times New Roman" w:hAnsi="Garamond"/>
                <w:i/>
                <w:sz w:val="20"/>
                <w:szCs w:val="20"/>
                <w:lang w:val="sq-AL"/>
              </w:rPr>
              <w:t>m</w:t>
            </w:r>
            <w:r w:rsidRPr="00605FE2">
              <w:rPr>
                <w:rFonts w:ascii="Garamond" w:eastAsia="Times New Roman" w:hAnsi="Garamond"/>
                <w:sz w:val="20"/>
                <w:szCs w:val="20"/>
                <w:lang w:val="sq-AL"/>
              </w:rPr>
              <w:t>-fenilenediamin]</w:t>
            </w:r>
            <w:hyperlink r:id="rId13" w:anchor="ntr5-L_2009342EN.01008301-E0005">
              <w:r w:rsidRPr="00605FE2">
                <w:rPr>
                  <w:rStyle w:val="Hyperlink"/>
                  <w:rFonts w:ascii="Garamond" w:eastAsia="Times New Roman" w:hAnsi="Garamond"/>
                  <w:sz w:val="20"/>
                  <w:szCs w:val="20"/>
                  <w:lang w:val="sq-AL"/>
                </w:rPr>
                <w:t> (</w:t>
              </w:r>
              <w:r w:rsidRPr="00605FE2">
                <w:rPr>
                  <w:rStyle w:val="Hyperlink"/>
                  <w:rFonts w:ascii="Garamond" w:eastAsia="Times New Roman" w:hAnsi="Garamond"/>
                  <w:sz w:val="20"/>
                  <w:szCs w:val="20"/>
                  <w:vertAlign w:val="superscript"/>
                  <w:lang w:val="sq-AL"/>
                </w:rPr>
                <w:t>5</w:t>
              </w:r>
              <w:r w:rsidRPr="00605FE2">
                <w:rPr>
                  <w:rStyle w:val="Hyperlink"/>
                  <w:rFonts w:ascii="Garamond" w:eastAsia="Times New Roman" w:hAnsi="Garamond"/>
                  <w:sz w:val="20"/>
                  <w:szCs w:val="20"/>
                  <w:lang w:val="sq-AL"/>
                </w:rPr>
                <w:t>)</w:t>
              </w:r>
            </w:hyperlink>
          </w:p>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Metil-fenilenediamin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25376-45-8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246-910-3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1145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i/>
                <w:sz w:val="20"/>
                <w:szCs w:val="20"/>
                <w:lang w:val="sq-AL"/>
              </w:rPr>
              <w:t>p</w:t>
            </w:r>
            <w:r w:rsidRPr="00605FE2">
              <w:rPr>
                <w:rFonts w:ascii="Garamond" w:eastAsia="Times New Roman" w:hAnsi="Garamond"/>
                <w:sz w:val="20"/>
                <w:szCs w:val="20"/>
                <w:lang w:val="sq-AL"/>
              </w:rPr>
              <w:t>-klorobenzotriklorid</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5216-25-1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226-009-1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1146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Difenileter; derivat i oktabromit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32536-52-0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251-087-9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1147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1,2-bis</w:t>
            </w:r>
            <w:r w:rsidR="00B776E6">
              <w:rPr>
                <w:rFonts w:ascii="Garamond" w:eastAsia="Times New Roman" w:hAnsi="Garamond"/>
                <w:sz w:val="20"/>
                <w:szCs w:val="20"/>
                <w:lang w:val="sq-AL"/>
              </w:rPr>
              <w:t xml:space="preserve"> </w:t>
            </w:r>
            <w:r w:rsidRPr="00605FE2">
              <w:rPr>
                <w:rFonts w:ascii="Garamond" w:eastAsia="Times New Roman" w:hAnsi="Garamond"/>
                <w:sz w:val="20"/>
                <w:szCs w:val="20"/>
                <w:lang w:val="sq-AL"/>
              </w:rPr>
              <w:t>(2-metoksietoksi)etan; trietilen glikol dimetil eter (TEGDME)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112-49-2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203-977-3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1148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Tetrahidrotiopiran-3-karboksaldehid</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61571-06-0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407-330-8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1149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4,4′-bis</w:t>
            </w:r>
            <w:r w:rsidR="00B776E6">
              <w:rPr>
                <w:rFonts w:ascii="Garamond" w:eastAsia="Times New Roman" w:hAnsi="Garamond"/>
                <w:sz w:val="20"/>
                <w:szCs w:val="20"/>
                <w:lang w:val="sq-AL"/>
              </w:rPr>
              <w:t xml:space="preserve"> </w:t>
            </w:r>
            <w:r w:rsidRPr="00605FE2">
              <w:rPr>
                <w:rFonts w:ascii="Garamond" w:eastAsia="Times New Roman" w:hAnsi="Garamond"/>
                <w:sz w:val="20"/>
                <w:szCs w:val="20"/>
                <w:lang w:val="sq-AL"/>
              </w:rPr>
              <w:t>(dimetilamino)</w:t>
            </w:r>
            <w:r w:rsidR="00B776E6">
              <w:rPr>
                <w:rFonts w:ascii="Garamond" w:eastAsia="Times New Roman" w:hAnsi="Garamond"/>
                <w:sz w:val="20"/>
                <w:szCs w:val="20"/>
                <w:lang w:val="sq-AL"/>
              </w:rPr>
              <w:t xml:space="preserve"> </w:t>
            </w:r>
            <w:r w:rsidRPr="00605FE2">
              <w:rPr>
                <w:rFonts w:ascii="Garamond" w:eastAsia="Times New Roman" w:hAnsi="Garamond"/>
                <w:sz w:val="20"/>
                <w:szCs w:val="20"/>
                <w:lang w:val="sq-AL"/>
              </w:rPr>
              <w:t>benzofenon (keton i Michler-it)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90-94-8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202-027-5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1150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Oksiranemetanol, 4-metilbenzen-sulfonat, (S)-</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70987-78-9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417-210-7</w:t>
            </w:r>
          </w:p>
        </w:tc>
      </w:tr>
      <w:tr w:rsidR="00FB42CF" w:rsidRPr="00605FE2" w:rsidTr="00DA02A4">
        <w:trPr>
          <w:jc w:val="center"/>
        </w:trPr>
        <w:tc>
          <w:tcPr>
            <w:tcW w:w="983" w:type="dxa"/>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1151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1,2-acid benzendikarboksilik, dipentilester, e degëzuar dhe lineare [1]</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84777-06-0 [1]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284-032-2</w:t>
            </w:r>
          </w:p>
        </w:tc>
      </w:tr>
      <w:tr w:rsidR="00FB42CF" w:rsidRPr="00605FE2" w:rsidTr="00DA02A4">
        <w:trPr>
          <w:jc w:val="center"/>
        </w:trPr>
        <w:tc>
          <w:tcPr>
            <w:tcW w:w="983" w:type="dxa"/>
            <w:vMerge/>
            <w:tcBorders>
              <w:top w:val="single" w:sz="4" w:space="0" w:color="000000"/>
              <w:left w:val="single" w:sz="4" w:space="0" w:color="000000"/>
              <w:bottom w:val="single" w:sz="4" w:space="0" w:color="000000"/>
              <w:right w:val="single" w:sz="4" w:space="0" w:color="000000"/>
            </w:tcBorders>
            <w:vAlign w:val="cente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n-pentil-isopentilftalat [2]-</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vMerge/>
            <w:tcBorders>
              <w:top w:val="single" w:sz="4" w:space="0" w:color="000000"/>
              <w:left w:val="single" w:sz="4" w:space="0" w:color="000000"/>
              <w:bottom w:val="single" w:sz="4" w:space="0" w:color="000000"/>
              <w:right w:val="single" w:sz="4" w:space="0" w:color="000000"/>
            </w:tcBorders>
            <w:vAlign w:val="cente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di-n-pentil ftalat [3]</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131-18-0 [3]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205-017-9</w:t>
            </w:r>
          </w:p>
        </w:tc>
      </w:tr>
      <w:tr w:rsidR="00FB42CF" w:rsidRPr="00605FE2" w:rsidTr="00DA02A4">
        <w:trPr>
          <w:jc w:val="center"/>
        </w:trPr>
        <w:tc>
          <w:tcPr>
            <w:tcW w:w="983" w:type="dxa"/>
            <w:vMerge/>
            <w:tcBorders>
              <w:top w:val="single" w:sz="4" w:space="0" w:color="000000"/>
              <w:left w:val="single" w:sz="4" w:space="0" w:color="000000"/>
              <w:bottom w:val="single" w:sz="4" w:space="0" w:color="000000"/>
              <w:right w:val="single" w:sz="4" w:space="0" w:color="000000"/>
            </w:tcBorders>
            <w:vAlign w:val="cente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Diisopentilftalat [4]</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605-50-5 [4]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210-088-4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1152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Benzil butil ftalat (BBP)</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85-68-7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201-622-7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1153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1,2-acid benzendikarboksilik, di-C</w:t>
            </w:r>
            <w:r w:rsidRPr="00605FE2">
              <w:rPr>
                <w:rFonts w:ascii="Garamond" w:eastAsia="Times New Roman" w:hAnsi="Garamond"/>
                <w:sz w:val="20"/>
                <w:szCs w:val="20"/>
                <w:vertAlign w:val="subscript"/>
                <w:lang w:val="sq-AL"/>
              </w:rPr>
              <w:t>7-11</w:t>
            </w:r>
            <w:r w:rsidRPr="00605FE2">
              <w:rPr>
                <w:rFonts w:ascii="Garamond" w:eastAsia="Times New Roman" w:hAnsi="Garamond"/>
                <w:sz w:val="20"/>
                <w:szCs w:val="20"/>
                <w:lang w:val="sq-AL"/>
              </w:rPr>
              <w:t>, estere alkili të degëzuara dhe lineare</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68515-42-4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271-084-6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1154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Një përzierje e: disodium 4-(3-etoksikarbonil-4-(5-(3-etoksikarbonil-5-hidroksi-1-(4-sulfonatofenil) pirazol-4-il)penta-2,4-dieniliden)-4,5-dihidro-5-oksopirazol-1-yl)benzenesulfonat dhe trisodium 4-(3-etoksikarbonil-4-(5-(3-etoksikarbonil-5-oksido-1-(4-sulfonatofenil)pirazol-4-il)penta-2,4-dieniliden)-4,5-dihidro-5-oksopirazol-1-il)benzenesulfonat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402-660-9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1155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(Metilenebis(4,1-fenilenazo(1-(3-(dimetilamino)propil)-1,2-dihidro-6-hidroksi-4-metil-2-oksopiridine-5,3-diil)))-1,1′-dipiridinium diklorid dihidroklorid</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401-500-5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1156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2-[2-hidroksi-3-(2-klorofenil)karbamoil-1-naftilazo]-7-[2-hidroksi-3-(3-metilfenil)karbamoil-1-naftilazo]fluoren-9-on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420-580-2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1157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Azafenidin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68049-83-2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1158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2,4,5-trimetilanilin [1]</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137-17-7 [1]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205-282-0</w:t>
            </w:r>
          </w:p>
        </w:tc>
      </w:tr>
      <w:tr w:rsidR="00FB42CF" w:rsidRPr="00605FE2" w:rsidTr="00DA02A4">
        <w:trPr>
          <w:jc w:val="center"/>
        </w:trPr>
        <w:tc>
          <w:tcPr>
            <w:tcW w:w="983" w:type="dxa"/>
            <w:vMerge/>
            <w:tcBorders>
              <w:top w:val="single" w:sz="4" w:space="0" w:color="000000"/>
              <w:left w:val="single" w:sz="4" w:space="0" w:color="000000"/>
              <w:bottom w:val="single" w:sz="4" w:space="0" w:color="000000"/>
              <w:right w:val="single" w:sz="4" w:space="0" w:color="000000"/>
            </w:tcBorders>
            <w:vAlign w:val="cente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2,4,5-trimetilanilin hidroklorid [2]</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21436-97-5 [2]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1159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4,4-tiodianilin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139-65-1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205-370-9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1160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4,4′-oksidianilin (</w:t>
            </w:r>
            <w:r w:rsidRPr="00605FE2">
              <w:rPr>
                <w:rFonts w:ascii="Garamond" w:eastAsia="Times New Roman" w:hAnsi="Garamond"/>
                <w:i/>
                <w:sz w:val="20"/>
                <w:szCs w:val="20"/>
                <w:lang w:val="sq-AL"/>
              </w:rPr>
              <w:t>p</w:t>
            </w:r>
            <w:r w:rsidRPr="00605FE2">
              <w:rPr>
                <w:rFonts w:ascii="Garamond" w:eastAsia="Times New Roman" w:hAnsi="Garamond"/>
                <w:sz w:val="20"/>
                <w:szCs w:val="20"/>
                <w:lang w:val="sq-AL"/>
              </w:rPr>
              <w:t>-eter aminofenil)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101-80-4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202-977-0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1161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i/>
                <w:sz w:val="20"/>
                <w:szCs w:val="20"/>
                <w:lang w:val="sq-AL"/>
              </w:rPr>
              <w:t>N,N,N′,N</w:t>
            </w:r>
            <w:r w:rsidRPr="00605FE2">
              <w:rPr>
                <w:rFonts w:ascii="Garamond" w:eastAsia="Times New Roman" w:hAnsi="Garamond"/>
                <w:sz w:val="20"/>
                <w:szCs w:val="20"/>
                <w:lang w:val="sq-AL"/>
              </w:rPr>
              <w:t>′-tetrametil-4,4′-metilenedianilin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101-61-1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202-959-2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1162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6-metoksi-</w:t>
            </w:r>
            <w:r w:rsidRPr="00605FE2">
              <w:rPr>
                <w:rFonts w:ascii="Garamond" w:eastAsia="Times New Roman" w:hAnsi="Garamond"/>
                <w:i/>
                <w:sz w:val="20"/>
                <w:szCs w:val="20"/>
                <w:lang w:val="sq-AL"/>
              </w:rPr>
              <w:t>m</w:t>
            </w:r>
            <w:r w:rsidRPr="00605FE2">
              <w:rPr>
                <w:rFonts w:ascii="Garamond" w:eastAsia="Times New Roman" w:hAnsi="Garamond"/>
                <w:sz w:val="20"/>
                <w:szCs w:val="20"/>
                <w:lang w:val="sq-AL"/>
              </w:rPr>
              <w:t>-toluidin; (</w:t>
            </w:r>
            <w:r w:rsidRPr="00605FE2">
              <w:rPr>
                <w:rFonts w:ascii="Garamond" w:eastAsia="Times New Roman" w:hAnsi="Garamond"/>
                <w:i/>
                <w:sz w:val="20"/>
                <w:szCs w:val="20"/>
                <w:lang w:val="sq-AL"/>
              </w:rPr>
              <w:t>p</w:t>
            </w:r>
            <w:r w:rsidRPr="00605FE2">
              <w:rPr>
                <w:rFonts w:ascii="Garamond" w:eastAsia="Times New Roman" w:hAnsi="Garamond"/>
                <w:sz w:val="20"/>
                <w:szCs w:val="20"/>
                <w:lang w:val="sq-AL"/>
              </w:rPr>
              <w:t>-kresidin)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120-71-8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204-419-1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1163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3-etil-2-metil-2-(3-metilbutil)-1,3-oksazolidin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143860-04-2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421-150-7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1164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Një përzierje e: 1,3,5-tris(3-aminometilfenil)-1,3,5-(1H,3H,5H)-triazine-2,4,6-trion dhe një përzierje e oligomereve të 3,5-bis(3-aminometilfenil)-1-poli[3,5-bis(3-aminometilfenil)-2,4,6-triokso-1,3,5-(1H,3H,5H)-triazin-1-il]-1,3,5-(1H,3H,5H)-triazine-2,4,6-trionit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421-550-1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1165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2-nitrotoluen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88-72-2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201-853-3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1166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Fosfat tributili</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126-73-8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204-800-2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1167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Naftalen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91-20-3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202-049-5</w:t>
            </w:r>
          </w:p>
        </w:tc>
      </w:tr>
      <w:tr w:rsidR="00FB42CF" w:rsidRPr="00605FE2" w:rsidTr="00DA02A4">
        <w:trPr>
          <w:jc w:val="center"/>
        </w:trPr>
        <w:tc>
          <w:tcPr>
            <w:tcW w:w="983" w:type="dxa"/>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1168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Nonilfenol [1]</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25154-52-3 [1]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246-672-0</w:t>
            </w:r>
          </w:p>
        </w:tc>
      </w:tr>
      <w:tr w:rsidR="00FB42CF" w:rsidRPr="00605FE2" w:rsidTr="00DA02A4">
        <w:trPr>
          <w:jc w:val="center"/>
        </w:trPr>
        <w:tc>
          <w:tcPr>
            <w:tcW w:w="983" w:type="dxa"/>
            <w:vMerge/>
            <w:tcBorders>
              <w:top w:val="single" w:sz="4" w:space="0" w:color="000000"/>
              <w:left w:val="single" w:sz="4" w:space="0" w:color="000000"/>
              <w:bottom w:val="single" w:sz="4" w:space="0" w:color="000000"/>
              <w:right w:val="single" w:sz="4" w:space="0" w:color="000000"/>
            </w:tcBorders>
            <w:vAlign w:val="cente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4-nonilfenol, e degëzuar [2]</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84852-15-3 [2]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284-325-5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1169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1,1,2-trikloroetan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79-00-5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201-166-9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1170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Të hequra ose të fshira</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1171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Të hequra ose të fshira</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1172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klorur alili; (3-kloropropen)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107-05-1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203-457-6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1173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1,4-diklorobenzen; (</w:t>
            </w:r>
            <w:r w:rsidRPr="00605FE2">
              <w:rPr>
                <w:rFonts w:ascii="Garamond" w:eastAsia="Times New Roman" w:hAnsi="Garamond"/>
                <w:i/>
                <w:sz w:val="20"/>
                <w:szCs w:val="20"/>
                <w:lang w:val="sq-AL"/>
              </w:rPr>
              <w:t>p</w:t>
            </w:r>
            <w:r w:rsidRPr="00605FE2">
              <w:rPr>
                <w:rFonts w:ascii="Garamond" w:eastAsia="Times New Roman" w:hAnsi="Garamond"/>
                <w:sz w:val="20"/>
                <w:szCs w:val="20"/>
                <w:lang w:val="sq-AL"/>
              </w:rPr>
              <w:t>-diklorobenzen)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106-46-7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203-400-5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1174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bis(2-kloroetil) eter</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111-44-4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203-870-1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1175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Fenol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108-95-2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203-632-7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1176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Bisfenol A (4,4′-isopropilidenedifenol)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80-05-7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201-245-8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1177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Trioksimetilen (1,3,5-trioksan)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110-88-3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203-812-5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1178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Propargit (ISO)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2312-35-8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219-006-1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1179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1-kloro-4-nitrobenzen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100-00-5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202-809-6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1180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Molinat (ISO)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2212-67-1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218-661-0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1181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Fenpropimorf (ISO)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67564-91-4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266-719-9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1182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Të hequra ose të fshira</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1183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Metil isocianat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624-83-9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210-866-3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1184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N,N-dimetilanilinium tetrakis(pentafluorofenil)borat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118612-00-3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422-050-6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1185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O,O′-(etenilmetilsililen) di[(4-metilpentan-2-on) oksim]</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421-870-1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1186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Një përzierje 2:1 e: 4-(7-hidroksi-2,4,4-trimetil-2-kromanil)resorcinol-4-il-tris(6-diazo-5,6-dihidro-5-oksonaftalen-1-sulfonat) dhe 4-(7-hidroksi-2,4,4-trimetil-2-kromanil)resorcinolbis(6-diazo-5,6-dihidro-5-oksonaftalen-1-sulfonat)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140698-96-0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414-770-4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1187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Një përzierje e: produkt reaksioni i 4,4′-metilenebis[2-(4-hidroksibenzil)-3,6-dimetilfenol], dhe 6-diazo-5,6-dihidro-5-okso-naftalenesulfonat (1:2), dhe produkt reaksioni i 4,4′-metilenebis[2-(4-hidroksibenzil)-3,6-dimetilfenol], dhe 6-diazo-5,6-dihidro-5-oksonaftalenesulfonat (1:3)</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417-980-4</w:t>
            </w:r>
          </w:p>
        </w:tc>
      </w:tr>
      <w:tr w:rsidR="00FB42CF" w:rsidRPr="00605FE2" w:rsidTr="00DA02A4">
        <w:trPr>
          <w:jc w:val="center"/>
        </w:trPr>
        <w:tc>
          <w:tcPr>
            <w:tcW w:w="983" w:type="dxa"/>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1188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Malakit jeshil hidrokloridi [1]</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569-64-2 [1]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209-322-8</w:t>
            </w:r>
          </w:p>
        </w:tc>
      </w:tr>
      <w:tr w:rsidR="00FB42CF" w:rsidRPr="00605FE2" w:rsidTr="00DA02A4">
        <w:trPr>
          <w:jc w:val="center"/>
        </w:trPr>
        <w:tc>
          <w:tcPr>
            <w:tcW w:w="983" w:type="dxa"/>
            <w:vMerge/>
            <w:tcBorders>
              <w:top w:val="single" w:sz="4" w:space="0" w:color="000000"/>
              <w:left w:val="single" w:sz="4" w:space="0" w:color="000000"/>
              <w:bottom w:val="single" w:sz="4" w:space="0" w:color="000000"/>
              <w:right w:val="single" w:sz="4" w:space="0" w:color="000000"/>
            </w:tcBorders>
            <w:vAlign w:val="cente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Malakit jeshil oksalati [2]</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18015-76-4 [2]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241-922-5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1189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1-(4-klorofenil)-4,4-dimetil-3-(1,2,4-triazol-1-ilmetil)pentan-3-ol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107534-96-3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403-640-2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1190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5-(3-butiril-2,4,6-trimetilfenil)-2-[1-(etoksiimino)propil]-3-hidroksicikloheks-2-en-1-on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138164-12-2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414-790-3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1191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i/>
                <w:sz w:val="20"/>
                <w:szCs w:val="20"/>
                <w:lang w:val="sq-AL"/>
              </w:rPr>
              <w:t>trans</w:t>
            </w:r>
            <w:r w:rsidRPr="00605FE2">
              <w:rPr>
                <w:rFonts w:ascii="Garamond" w:eastAsia="Times New Roman" w:hAnsi="Garamond"/>
                <w:sz w:val="20"/>
                <w:szCs w:val="20"/>
                <w:lang w:val="sq-AL"/>
              </w:rPr>
              <w:t>-4-fenil-L-prolin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96314-26-0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416-020-1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1192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Të hequra ose të fshira</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1193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Një përzierje e: 5-[(4-[(7-amino-1-hidroksi-3-sulfo-2-naftil)azo]-2,5-dietoksifenil)azo]-2-[(3-fosfonofenil)azo]acid benzoik dhe 5-[(4-[(7-amino-1-hidroksi-3-sulfo-2-naftil)azo]-2,5-dietoksifenil)azo]-3-[(3-fosfonofenil)azo]acid benzoik</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163879-69-4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418-230-9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1194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2-{]4-(2-amoniopropilamino)-6-[}4-hidroksi-3-(5-metil-2-metoksi-4-sulfamoilfenilazo)-2-sulfonatonaft-7-ilamino{]-1,3,5-triazin-2-ilamino[}-2-aminopropil format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424-260-3</w:t>
            </w:r>
          </w:p>
        </w:tc>
      </w:tr>
      <w:tr w:rsidR="00FB42CF" w:rsidRPr="00605FE2" w:rsidTr="00DA02A4">
        <w:trPr>
          <w:jc w:val="center"/>
        </w:trPr>
        <w:tc>
          <w:tcPr>
            <w:tcW w:w="983" w:type="dxa"/>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1195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5-nitro-</w:t>
            </w:r>
            <w:r w:rsidRPr="00605FE2">
              <w:rPr>
                <w:rFonts w:ascii="Garamond" w:eastAsia="Times New Roman" w:hAnsi="Garamond"/>
                <w:i/>
                <w:sz w:val="20"/>
                <w:szCs w:val="20"/>
                <w:lang w:val="sq-AL"/>
              </w:rPr>
              <w:t>o</w:t>
            </w:r>
            <w:r w:rsidRPr="00605FE2">
              <w:rPr>
                <w:rFonts w:ascii="Garamond" w:eastAsia="Times New Roman" w:hAnsi="Garamond"/>
                <w:sz w:val="20"/>
                <w:szCs w:val="20"/>
                <w:lang w:val="sq-AL"/>
              </w:rPr>
              <w:t>-toluidin [1]</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99-55-8 [1]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202-765-8</w:t>
            </w:r>
          </w:p>
        </w:tc>
      </w:tr>
      <w:tr w:rsidR="00FB42CF" w:rsidRPr="00605FE2" w:rsidTr="00DA02A4">
        <w:trPr>
          <w:jc w:val="center"/>
        </w:trPr>
        <w:tc>
          <w:tcPr>
            <w:tcW w:w="983" w:type="dxa"/>
            <w:vMerge/>
            <w:tcBorders>
              <w:top w:val="single" w:sz="4" w:space="0" w:color="000000"/>
              <w:left w:val="single" w:sz="4" w:space="0" w:color="000000"/>
              <w:bottom w:val="single" w:sz="4" w:space="0" w:color="000000"/>
              <w:right w:val="single" w:sz="4" w:space="0" w:color="000000"/>
            </w:tcBorders>
            <w:vAlign w:val="cente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5-nitro-</w:t>
            </w:r>
            <w:r w:rsidRPr="00605FE2">
              <w:rPr>
                <w:rFonts w:ascii="Garamond" w:eastAsia="Times New Roman" w:hAnsi="Garamond"/>
                <w:i/>
                <w:sz w:val="20"/>
                <w:szCs w:val="20"/>
                <w:lang w:val="sq-AL"/>
              </w:rPr>
              <w:t>o</w:t>
            </w:r>
            <w:r w:rsidRPr="00605FE2">
              <w:rPr>
                <w:rFonts w:ascii="Garamond" w:eastAsia="Times New Roman" w:hAnsi="Garamond"/>
                <w:sz w:val="20"/>
                <w:szCs w:val="20"/>
                <w:lang w:val="sq-AL"/>
              </w:rPr>
              <w:t>-toluidin hidroklorid [2]</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51085-52-0 [2]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256-960-8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1196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1-(1-naftilmetil)klorid kuinolinium</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65322-65-8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406-220-7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1197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(R)-5-bromo-3-(1-metil-2-pirolidinilmetil)-1H-indol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143322-57-0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422-390-5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1198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Pimetrozin (ISO)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123312-89-0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613-202-00-4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1199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Oksadiargil (ISO)</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39807-15-3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254-637-6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1200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Klorotoluron (3-(3-kloro-</w:t>
            </w:r>
            <w:r w:rsidRPr="00605FE2">
              <w:rPr>
                <w:rFonts w:ascii="Garamond" w:eastAsia="Times New Roman" w:hAnsi="Garamond"/>
                <w:i/>
                <w:sz w:val="20"/>
                <w:szCs w:val="20"/>
                <w:lang w:val="sq-AL"/>
              </w:rPr>
              <w:t>p</w:t>
            </w:r>
            <w:r w:rsidRPr="00605FE2">
              <w:rPr>
                <w:rFonts w:ascii="Garamond" w:eastAsia="Times New Roman" w:hAnsi="Garamond"/>
                <w:sz w:val="20"/>
                <w:szCs w:val="20"/>
                <w:lang w:val="sq-AL"/>
              </w:rPr>
              <w:t>-tolil)-1,1-dimetilurea)</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15545-48-9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239-592-2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1201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N-[2-(3-acetil-5-nitrotiofen-2-ilazo)-5-dietilaminofenil]acetamid</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416-860-9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1202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1,3-bis(vinilsulfonilacetamido)propan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93629-90-4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428-350-3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1203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i/>
                <w:sz w:val="20"/>
                <w:szCs w:val="20"/>
                <w:lang w:val="sq-AL"/>
              </w:rPr>
              <w:t>p</w:t>
            </w:r>
            <w:r w:rsidRPr="00605FE2">
              <w:rPr>
                <w:rFonts w:ascii="Garamond" w:eastAsia="Times New Roman" w:hAnsi="Garamond"/>
                <w:sz w:val="20"/>
                <w:szCs w:val="20"/>
                <w:lang w:val="sq-AL"/>
              </w:rPr>
              <w:t>-Fenetidin (4-etoksianilin)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156-43-4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205-855-5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1204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i/>
                <w:sz w:val="20"/>
                <w:szCs w:val="20"/>
                <w:lang w:val="sq-AL"/>
              </w:rPr>
              <w:t>m</w:t>
            </w:r>
            <w:r w:rsidRPr="00605FE2">
              <w:rPr>
                <w:rFonts w:ascii="Garamond" w:eastAsia="Times New Roman" w:hAnsi="Garamond"/>
                <w:sz w:val="20"/>
                <w:szCs w:val="20"/>
                <w:lang w:val="sq-AL"/>
              </w:rPr>
              <w:t>-Fenilenediamina dhe kripërat e saj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108-45-2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203-584-7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1205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Mbetje (katran qymyrguri), distilim i naftës së stabilizuar, nëse përmban &gt; 0,005% w/w benzo[a]piren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92061-93-3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295-506-3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1206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Vaj kreozoti, fraksion acenafteni, naftë shpëlarëse, nëse përmban &gt; 0,005% w/w benzo[a]piren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90640-84-9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292-605-3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1207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Vaj kreozoti, nëse përmban &gt; 0,005% w/w benzo[a]piren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61789-28-4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263-047-8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1208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Kreozot, nëse përmban &gt; 0,005% w/w benzo[a]piren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8001-58-9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232-287-5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1209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Vaj kreozoti, distilat me pikë të lartë vlimi, naftë shpëlarëse, nëse përmban &gt; 0,005% w/w benzo[a]piren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70321-79-8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274-565-9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1210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Mbetje ekstrakti (qymyrguri), acid i vajit të kreozotit, mbetje ekstrakti nga nafta shpëlarëse, nëse përmban &gt; 0,005% w/w benzo[a]piren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122384-77-4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310-189-4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1211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Vaj kreozoti, distilat me pikë të ulët vlimi, naftë shpëlarëse, nëse përmban &gt; 0,005% w/w benzo[a]piren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70321-80-1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274-566-4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1212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6-metoksi-2,3-piridinediamin dhe kripa e tij HCl,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94166-62-8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303-358-9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1213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2,3-naftalenediol,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92-44-4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202-156-7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1214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2,4-diaminodifenilamin,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136-17-4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1215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2,6-Bis(2-hidroksietoksi)-3,5-piridinediamin dhe kripa e tij HCl,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117907-42-3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1216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2-metoksimetil-</w:t>
            </w:r>
            <w:r w:rsidRPr="00605FE2">
              <w:rPr>
                <w:rFonts w:ascii="Garamond" w:eastAsia="Times New Roman" w:hAnsi="Garamond"/>
                <w:i/>
                <w:sz w:val="20"/>
                <w:szCs w:val="20"/>
                <w:lang w:val="sq-AL"/>
              </w:rPr>
              <w:t>p</w:t>
            </w:r>
            <w:r w:rsidRPr="00605FE2">
              <w:rPr>
                <w:rFonts w:ascii="Garamond" w:eastAsia="Times New Roman" w:hAnsi="Garamond"/>
                <w:sz w:val="20"/>
                <w:szCs w:val="20"/>
                <w:lang w:val="sq-AL"/>
              </w:rPr>
              <w:t>-aminofenol dhe kripa e tij HCl,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135043-65-1/29785-47-5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1217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4,5-diamino-1-metilpirazol dhe kripa e tij HCl,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20055-01-0/21616-59-1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1218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4,5-diamino-1-((4-klorofenil)metil)-1H-sulfat pirazoli,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163183-00-4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1219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4-kloro-2-aminofenol,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95-85-2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202-458-9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1220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4-hydroksiindol,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2380-94-1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219-177-2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1221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4-metoksitoluen-2,5-diamin dhe kripa e tij HCl,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56496-88-9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1222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5-amino-4-fluoro-2-metilfenol sulfat,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163183-01-5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1223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N,N-dietil-</w:t>
            </w:r>
            <w:r w:rsidRPr="00605FE2">
              <w:rPr>
                <w:rFonts w:ascii="Garamond" w:eastAsia="Times New Roman" w:hAnsi="Garamond"/>
                <w:i/>
                <w:sz w:val="20"/>
                <w:szCs w:val="20"/>
                <w:lang w:val="sq-AL"/>
              </w:rPr>
              <w:t>m</w:t>
            </w:r>
            <w:r w:rsidRPr="00605FE2">
              <w:rPr>
                <w:rFonts w:ascii="Garamond" w:eastAsia="Times New Roman" w:hAnsi="Garamond"/>
                <w:sz w:val="20"/>
                <w:szCs w:val="20"/>
                <w:lang w:val="sq-AL"/>
              </w:rPr>
              <w:t>-aminofenol,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91-68-9/68239-84-9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202-090-9/269-478-8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1224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N,N-dimetil-2,6-piridinediamin dhe kripa e tij HCl,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1225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N-ciklopentil-</w:t>
            </w:r>
            <w:r w:rsidRPr="00605FE2">
              <w:rPr>
                <w:rFonts w:ascii="Garamond" w:eastAsia="Times New Roman" w:hAnsi="Garamond"/>
                <w:i/>
                <w:sz w:val="20"/>
                <w:szCs w:val="20"/>
                <w:lang w:val="sq-AL"/>
              </w:rPr>
              <w:t>m</w:t>
            </w:r>
            <w:r w:rsidRPr="00605FE2">
              <w:rPr>
                <w:rFonts w:ascii="Garamond" w:eastAsia="Times New Roman" w:hAnsi="Garamond"/>
                <w:sz w:val="20"/>
                <w:szCs w:val="20"/>
                <w:lang w:val="sq-AL"/>
              </w:rPr>
              <w:t>-aminofenol,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104903-49-3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1226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N-(2-metoksietil)-</w:t>
            </w:r>
            <w:r w:rsidRPr="00605FE2">
              <w:rPr>
                <w:rFonts w:ascii="Garamond" w:eastAsia="Times New Roman" w:hAnsi="Garamond"/>
                <w:i/>
                <w:sz w:val="20"/>
                <w:szCs w:val="20"/>
                <w:lang w:val="sq-AL"/>
              </w:rPr>
              <w:t>p</w:t>
            </w:r>
            <w:r w:rsidRPr="00605FE2">
              <w:rPr>
                <w:rFonts w:ascii="Garamond" w:eastAsia="Times New Roman" w:hAnsi="Garamond"/>
                <w:sz w:val="20"/>
                <w:szCs w:val="20"/>
                <w:lang w:val="sq-AL"/>
              </w:rPr>
              <w:t>-fenilenediamin dhe kripa e tij HCl,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72584-59-9/66566-48-1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276-723-2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1227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2,4-diamino-5-metilfenetol dhe kripa e tij HCl,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113715-25-6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1228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1,7-naftalenediol,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575-38-2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209-383-0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1229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3,4-acid diaminobenzoik,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619-05-6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210-577-2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1230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2-aminometil-</w:t>
            </w:r>
            <w:r w:rsidRPr="00605FE2">
              <w:rPr>
                <w:rFonts w:ascii="Garamond" w:eastAsia="Times New Roman" w:hAnsi="Garamond"/>
                <w:i/>
                <w:sz w:val="20"/>
                <w:szCs w:val="20"/>
                <w:lang w:val="sq-AL"/>
              </w:rPr>
              <w:t>p</w:t>
            </w:r>
            <w:r w:rsidRPr="00605FE2">
              <w:rPr>
                <w:rFonts w:ascii="Garamond" w:eastAsia="Times New Roman" w:hAnsi="Garamond"/>
                <w:sz w:val="20"/>
                <w:szCs w:val="20"/>
                <w:lang w:val="sq-AL"/>
              </w:rPr>
              <w:t>-aminofenol dhe kripa e tij HCl,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79352-72-0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1231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E kuqe tretësi 1 (CI 12150),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1229-55-6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214-968-9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1232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Portokalli acidi 24 (CI 20170),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1320-07-6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215-296-9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1233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E kuqe acidi 73 (CI 27290),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5413-75-2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226-502-1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1234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PEG-3,2′,2′-di-p-fenilenediamin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144644-13-3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1235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6-nitro-o-toluidin</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570-24-1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209-329-6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1236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E verdhë HC nr. 11</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73388-54-2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1237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Portokalli HC nr. 3</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81612-54-6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1238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Jeshile HC nr. 1</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52136-25-1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257-687-7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1239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E kuqe HC nr. 8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13556-29-1/97404-14-3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 306-778-0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1240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Tetrahidro-6-nitrokuinoksalin dhe kripërat e tij</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158006-54-3/41959-35-7/73855-45-5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1241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E kuqe e hapur 15, përveç papastërtisë si në vjollcën e hapur 1</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116-85-8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204-163-0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1242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4-amino-3-fluorofenol</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399-95-1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402-230-0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1243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N,N′-diheksadecil-N,N′-bis(2-hidroksietil)propanediamid</w:t>
            </w:r>
          </w:p>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Bishidroksietil biscetil malonamid</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149591-38-8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422-560-9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1244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1-metil-2,4,5-trihidroksibenzen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1124-09-0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214-390-7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1245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2,6-dihidroksi-4-metilpiridin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4664-16-8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225-108-7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1246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5-hidroksi-1,4-benzodioksan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10288-36-5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233-639-0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1247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3,4-metilenedioksifenol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533-31-3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208-561-5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1248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3,4-Metilenedioksianilin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14268-66-7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238-161-6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1249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Hidroksipiridinoni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822-89-9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212-506-0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1250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3-nitro-4-aminofenoksietanoli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50982-74-6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1251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2-metoksi-4-nitrofenoli (4-nitroguaiakol)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3251-56-7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221-839-0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1252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E zezë acidi CI 131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12219-01-1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1253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1,3,5-trihidroksibenzen (floroglucinol)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108-73-6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203-611-2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1254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1,2,4-benzentriacetat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613-03-6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210-327-2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1255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Etanol, 2,2'-iminobis-, produkte reaksioni me epiklorohidrin dhe 2-nitro-1,4-benzendiamin (blu HC nr. 5)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68478-64-8/158571-58-5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1256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N-metil-1,4-diaminoantrakuinon, produkte reaksioni me epiklorohidrin dhe monoetanolamin (blu HC nr. 4)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158571-57-4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1257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4-acid aminobenzensulfonik (acid sulfanilik)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121-57-3/515-74-2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204-482-5/208-208-5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1258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3,3'-(Sulfonilbis(2-nitro-4,1-fenilen)imino)bis(6-(fenilamino)) acid benzensulfonik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6373-79-1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228-922-0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1259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3(ose5)-((4-(benzilmetilamino)fenyl)azo)-1,2-(ose1,4)-dimetil-1H-1,2,4-triazolium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89959-98-8/12221-69-1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289-660-0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1260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2,2'-((3-kloro-4-((2,6-dikloro-4-nitrofenil)azo)fenil)imino)bisetanol (kafe e hapur 1)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23355-64-8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245-604-7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1261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Benzotiazolium, 2-[[4-[etil(2-hidroksietil)amino]fenil]azo]-6-metoksi-3-metil-,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12270-13-2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235-546-0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1262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2-[(4-kloro-2-nitrofenil)azo]-N-(2-metoksifenil)-3-oksobutanamid (e verdhë me pigment 73)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13515-40-7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236-852-7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1263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2,2'-[(3,3'-dikloro[1,1'-bifenil]-4,4'-diil)bis(azo)]bis[3-okso-N-fenilbutanamid] (e verdhë me pigment 12)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6358-85-6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228-787-8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1264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2,2'-(1,2-Etenediil)bis[5-((4-etoksifenil)azo]acid benzensulfonik)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2870-32-8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220-698-2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1265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2,3-dihidro-2,2-dimetil-6-[(4-(fenilazo)-1-naftalenil)azo]-1H-pirimidin (e zezë tretësi 3)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4197-25-5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224-087-1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1266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3(ose5)-[[4-[(7-amino-1-hidroksi-3-sulfonato-2-naftil)azo]-1-naftil]azo]acid salicilik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3442-21-5/34977-63-4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222-351-0/252-305-5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1267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2-acid naftalenesulfonik, 7-(benzoilamino)-4-hidroksi-3-[[4-[(4-sulfofenil)azo]fenil]azo]-,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2610-11-9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220-028-9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1268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(μ-((7,7'-iminobis(4-hidroksi-3-((2-hidroksi-5-(N-metilsulfamoil)fenil)azo)naftalene-2-sulfonato))(6-)))dikuprat(2-)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37279-54-2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253-441-8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1269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3-[(4-(acetilamino)fenil)azo]-4-hidroksi-7-[[[[5-hidroksi-6-(fenilazo)-7-sulfo-2-naftalenil]amino]karbonil]amino]-2-acid naftalenesulfonik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3441-14-3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222-348-4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1270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2-Acid naftalenesulfonik, 7,7'-(karbonildiimino)bis(4-hidroksi-3-[[2-sulfo-4-[(4-sulfofenil)azo]fenil]azo]-,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2610-10-8/25188-41-4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220-027-3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1271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Etanaminium, N-(4-[bis[4-(dietilamino)fenil]metilen]-2,5-cikloheksadien-1-iliden)-N-etil-,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2390-59-2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219-231-5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1272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3H-indolium, 2-[[(4-metoksifenil)metilhidrazono]metil]-1,3,3-trimetil-,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54060-92-3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258-946-7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1273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3H-indolium, 2-(2-((2,4-dimetoksifenil)amino)etenil)-1,3,3-trimetil-,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4208-80-4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224-132-5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1274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Nigrozinë benzoli i tretshëm (e zezë tretësi 5),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11099-03-9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1275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Fenoksazin-5-ium, 3,7-bis(dietilamino)-,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47367-75-9/33203-82-6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251-403-5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1276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Benzo[a]fenoksazin-7-ium, 9-(dimetilamino)-,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7057-57-0/966-62-1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230-338-6/213-524-1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1277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6-amino-2-(2,4-dimetilfenil)-1H-benz[de]isokuinolin-1,3(2H)-dion (e verdhë tretësi 44)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2478-20-8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219-607-9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1278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1-amino-4-[[4-[(dimetilamino)metil]fenil]amino]antrakuinon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67905-56-0/12217-43-5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267-677-4/235-398-7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1279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Acid lakaik (CI e kuqe natyrale 25)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60687-93-6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1280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Acid benzensulfonik, 5-[(2,4-dinitrofenil)amino]-2-(fenilamino)-,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6373-74-6/15347-52-1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228-921-5/239-377-3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1281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4-[(4-nitrofenil)azo]anilin (portokalli e hapur 3)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730-40-5/70170-61-5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211-984-8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1282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4-nitro-m-fenilenediamin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5131-58-8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225-876-3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1283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1-amino-4-(metilamino)-9,10-antracenedion (vjollcë e hapur 4)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1220-94-6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214-944-8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1284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N-metil-3-nitro-p-fenilenediamin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2973-21-9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221-014-5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1285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N1-(2-hidroksietil)-4-nitro-o-fenilenediamin (HC e verdhë nr. 5)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56932-44-6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260-450-0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1286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N1-(tris(hidroksimetil))metil-4-nitro-1,2-fenilenediamin (HC e verdhë nr. 3)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56932-45-7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260-451-6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1287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2-nitro-N-hidroksietil-p-anisidin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57524-53-5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1288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N,N'-dimetil-N-hidroksietil-3-nitro-p-fenilenediamin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10228-03-2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233-549-1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1289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3-(N-metil-N-(4-metilamino-3-nitrofenil)amino)propan-1,2-diol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93633-79-5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403-440-5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1290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4-etilamino-3-nitrobenzoik acid (N-etil-3-nitro PABA)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2788-74-1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412-090-2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1291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(8-[(4-amino-2-nitrofenil)azo]-7-hidroksi-2-naftil)trimetilamoni dhe kripërat e tij, përveç të kuqes bazë 118 (CAS 71134-97-9) si papastërti në kafen bazë 17,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71134-97-9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275-216-3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1292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5-((4-(dimetilamino)fenil)azo)-1,4-dimetil-1H-1,2,4-triazolium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12221-52-2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1293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m-fenilenediamin, 4-(fenilazo)-,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495-54-5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207-803-7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1294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1,3-benzendiamin, 4-metil-6-(fenilazo)-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4438-16-8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224-654-3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1295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2,7-acid naftalenedisulfonik, 5-(acetilamino)-4-hidroksi-3-((2-metilfenil)azo)-,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6441-93-6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229-231-7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1296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4,4'-[(4-metil-1,3-fenilen)bis(azo)]bis[6-metil-1,3-benzendiamin] (kafe bazë 4)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4482-25-1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224-764-1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1297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Benzenaminium, 3-[[4-[[diamino(fenilazo)fenil]azo]-2-metilfenil]azo]-N,N,N-trimetil-,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83803-99-0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280-920-9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1298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Benzenaminium, 3-[[4-[[diamino(fenilazo)fenil]azo]-1-naftalenil]azo]-N,N,N-trimetil-,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83803-98-9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280-919-3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1299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Etanaminium, N-[4-[(4-(dietilamino)fenil)fenilmetilen]-2,5-cikloheksadien-1-iliden]-N-etil-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633-03-4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211-190-1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1300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9,10-antracenedion, 1-[(2-hidroksietil)amino]-4-(metilamino)-, dhe derivatet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2475-46-9/86722-66-9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219-604-2/289-276-3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1301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1,4-diamino-2-metoksi-9,10-antracenedion (e kuqe e hapur 11)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2872-48-2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220-703-8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1302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1,4-dihidroksi-5,8-bis[(2-hidroksietil)amino]antrakuinon (blu e hapur 7)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3179-90-6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221-666-0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1303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1-[(3-aminopropil)amino]-4-(metilamino)antrakuinon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22366-99-0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244-938-0</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1304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N-[6-[(2-kloro-4-hidroksifenil)imino]-4-metoksi-3-okso-1,4-cikloheksadien-1-il]acetamid (HC e verdhë nr. 8)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66612-11-1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266-424-5</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1305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[6-[[3-kloro-4-(metilamino)fenil]imino]-4-metil-3-oksocikloheksa-1,4-dien-1-il]urea (HC e kuqe nr. 9)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56330-88-2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260-116-4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1306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Fenotiazin-5-ium, 3,7-bis(dimetilamino)-,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61-73-4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200-515-2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1307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4,6-bis(2-hidrokdietoksi)-m-fenilenediamin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94082-85-6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1308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5-amino-2,6-dimetoksi-3-hidroksipiridin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104333-03-1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1309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4,4'-diaminodifenilamina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537-65-5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208-673-4</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1310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4-dietilamino-o-toluidina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148-71-0/24828-38-4/2051-79-8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205-722-1/246-484-9/218-130-3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1311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N,N-dietil-p-fenilenediamina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93-05-0/6065-27-6/6283-63-2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202-214-1/227-995-6/228-500-6</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1312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N,N-dimetil-p-fenilenediamina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99-98-9/6219-73-4</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202-807-5/228-292-7</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1313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Toluen-3,4-diamina dhe kripërat e saj,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496-72-0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207-826-2</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1314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2,4-diamino-5-metilfenoksietanoli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141614-05-3/113715-27-8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1315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6-amino-o-kresoli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17672-22-9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1316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Hidroksietilaminometil-p-aminofenoli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110952-46-0/135043-63-9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1317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2-amino-3-nitrofenoli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603-85-0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210-060-1</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1318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2-kloro-5-nitro-N-hidroksietil-p-fenilenediamina dhe kripërat e saj,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50610-28-1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256-652-3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1319</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2-nitro-p-fenilenediamina dhe kripërat e saj,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5307-14-2/18266-52-9</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226-164-5/242-144-9</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1320</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Hidroksietil-2,6-dinitro-p-anisidina dhe kripërat e saj,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122252-11-3</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1321</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6-nitro-2,5-piridinediamina dhe kripërat e saj,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69825-83-8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1322</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Fenazinium, 3,7-diamino-2,8-dimetil-5-fenil-,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477-73-6</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207-518-8</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1323</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3-Hidroksi-4-[(2-hidroksinaftil)azo]-7-nitronaftalen-1-acid sulfonik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16279-54-2/5610-64-0</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240-379-1/227-029-3</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1324</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3-[(2-nitro-4-(trifluorometil)fenil)amino]propan-1,2-diol (HC e verdhë nr. 6)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104333-00-8</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1325</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2-[(4-kloro-2-nitrofenil)amino]etanol (HC e verdhë nr. 12)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59320-13-7</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1326</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3-[[4-[(2-hidroksietil)metilamino]-2-nitrofenil]amino]-1,2-propanedioli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173994-75-7/102767-27-1</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1327</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B42CF">
            <w:pPr>
              <w:widowControl w:val="0"/>
              <w:spacing w:after="0" w:line="240" w:lineRule="auto"/>
              <w:ind w:right="113" w:firstLine="0"/>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3-[[4-[etil(2-hidroksietil)amino]-2-nitrofenil]smino]-1,2-propanedioli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114087-41-1/114087-42-2</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 </w:t>
            </w:r>
          </w:p>
        </w:tc>
      </w:tr>
      <w:tr w:rsidR="00FB42CF" w:rsidRPr="00605FE2" w:rsidTr="00DA02A4">
        <w:trPr>
          <w:jc w:val="center"/>
        </w:trPr>
        <w:tc>
          <w:tcPr>
            <w:tcW w:w="983"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3150EE">
            <w:pPr>
              <w:widowControl w:val="0"/>
              <w:spacing w:after="0" w:line="240" w:lineRule="auto"/>
              <w:ind w:firstLine="0"/>
              <w:jc w:val="lef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1328</w:t>
            </w:r>
          </w:p>
        </w:tc>
        <w:tc>
          <w:tcPr>
            <w:tcW w:w="5556"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9B2BAB" w:rsidP="009B2BAB">
            <w:pPr>
              <w:pStyle w:val="Paragrafi"/>
              <w:ind w:firstLine="0"/>
              <w:rPr>
                <w:sz w:val="20"/>
                <w:szCs w:val="20"/>
                <w:lang w:val="sq-AL"/>
              </w:rPr>
            </w:pPr>
            <w:r w:rsidRPr="00605FE2">
              <w:rPr>
                <w:sz w:val="20"/>
                <w:szCs w:val="20"/>
                <w:lang w:val="sq-AL"/>
              </w:rPr>
              <w:t>Etanaminium,</w:t>
            </w:r>
            <w:r w:rsidRPr="00605FE2">
              <w:rPr>
                <w:rStyle w:val="ParagrafiChar"/>
                <w:sz w:val="20"/>
                <w:szCs w:val="20"/>
                <w:lang w:val="sq-AL"/>
              </w:rPr>
              <w:t xml:space="preserve"> </w:t>
            </w:r>
            <w:r w:rsidRPr="00605FE2">
              <w:rPr>
                <w:sz w:val="20"/>
                <w:szCs w:val="20"/>
                <w:lang w:val="sq-AL"/>
              </w:rPr>
              <w:t>N-[4-[[4-(dietilamino)fenil][4-(etilamino) -1-naftalenil] metilen]-2,5-cikloheksadien-1-iliden]-N-etil-, dhe kripërat e tij, kur përdoret si përbërës në produktet e bojërave për flokët</w:t>
            </w:r>
          </w:p>
        </w:tc>
        <w:tc>
          <w:tcPr>
            <w:tcW w:w="2144"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2390-60-5</w:t>
            </w:r>
          </w:p>
        </w:tc>
        <w:tc>
          <w:tcPr>
            <w:tcW w:w="1842" w:type="dxa"/>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B87A5F" w:rsidRPr="00605FE2" w:rsidRDefault="00B87A5F" w:rsidP="00F93A36">
            <w:pPr>
              <w:widowControl w:val="0"/>
              <w:spacing w:after="0" w:line="240" w:lineRule="auto"/>
              <w:ind w:firstLine="0"/>
              <w:jc w:val="right"/>
              <w:textAlignment w:val="baseline"/>
              <w:rPr>
                <w:rFonts w:ascii="Garamond" w:eastAsia="Times New Roman" w:hAnsi="Garamond"/>
                <w:sz w:val="20"/>
                <w:szCs w:val="20"/>
                <w:lang w:val="sq-AL"/>
              </w:rPr>
            </w:pPr>
            <w:r w:rsidRPr="00605FE2">
              <w:rPr>
                <w:rFonts w:ascii="Garamond" w:eastAsia="Times New Roman" w:hAnsi="Garamond"/>
                <w:sz w:val="20"/>
                <w:szCs w:val="20"/>
                <w:lang w:val="sq-AL"/>
              </w:rPr>
              <w:t>219-232-0</w:t>
            </w:r>
          </w:p>
        </w:tc>
      </w:tr>
    </w:tbl>
    <w:p w:rsidR="00C05673" w:rsidRPr="00605FE2" w:rsidRDefault="00C05673" w:rsidP="00C05673">
      <w:pPr>
        <w:widowControl w:val="0"/>
        <w:tabs>
          <w:tab w:val="num" w:pos="1080"/>
        </w:tabs>
        <w:spacing w:after="0" w:line="240" w:lineRule="auto"/>
        <w:rPr>
          <w:rFonts w:ascii="Garamond" w:hAnsi="Garamond"/>
          <w:b/>
          <w:sz w:val="24"/>
          <w:szCs w:val="24"/>
          <w:lang w:val="sq-AL"/>
        </w:rPr>
      </w:pPr>
    </w:p>
    <w:p w:rsidR="009B2BAB" w:rsidRPr="00605FE2" w:rsidRDefault="0034404F" w:rsidP="00C05673">
      <w:pPr>
        <w:widowControl w:val="0"/>
        <w:tabs>
          <w:tab w:val="num" w:pos="1080"/>
        </w:tabs>
        <w:spacing w:after="0" w:line="240" w:lineRule="auto"/>
        <w:rPr>
          <w:rFonts w:ascii="Garamond" w:hAnsi="Garamond"/>
          <w:b/>
          <w:sz w:val="20"/>
          <w:szCs w:val="20"/>
          <w:lang w:val="sq-AL"/>
        </w:rPr>
      </w:pPr>
      <w:r w:rsidRPr="00605FE2">
        <w:rPr>
          <w:rFonts w:ascii="Garamond" w:hAnsi="Garamond"/>
          <w:b/>
          <w:sz w:val="20"/>
          <w:szCs w:val="20"/>
          <w:lang w:val="sq-AL"/>
        </w:rPr>
        <w:t>_________________</w:t>
      </w:r>
    </w:p>
    <w:p w:rsidR="009B2BAB" w:rsidRPr="00605FE2" w:rsidRDefault="00B84578" w:rsidP="009B2BAB">
      <w:pPr>
        <w:spacing w:after="0" w:line="240" w:lineRule="auto"/>
        <w:textAlignment w:val="baseline"/>
        <w:rPr>
          <w:rFonts w:ascii="Garamond" w:eastAsia="Times New Roman" w:hAnsi="Garamond"/>
          <w:sz w:val="20"/>
          <w:szCs w:val="20"/>
          <w:lang w:val="sq-AL"/>
        </w:rPr>
      </w:pPr>
      <w:hyperlink r:id="rId14" w:anchor="ntc1-L_2009342EN.01008301-E0001">
        <w:r w:rsidR="009B2BAB" w:rsidRPr="00605FE2">
          <w:rPr>
            <w:rFonts w:ascii="Garamond" w:hAnsi="Garamond"/>
            <w:sz w:val="20"/>
            <w:szCs w:val="20"/>
            <w:lang w:val="sq-AL"/>
          </w:rPr>
          <w:t>(</w:t>
        </w:r>
        <w:r w:rsidR="009B2BAB" w:rsidRPr="00605FE2">
          <w:rPr>
            <w:rFonts w:ascii="Garamond" w:hAnsi="Garamond"/>
            <w:sz w:val="20"/>
            <w:szCs w:val="20"/>
            <w:vertAlign w:val="superscript"/>
            <w:lang w:val="sq-AL"/>
          </w:rPr>
          <w:t>1</w:t>
        </w:r>
        <w:r w:rsidR="009B2BAB" w:rsidRPr="00605FE2">
          <w:rPr>
            <w:rFonts w:ascii="Garamond" w:hAnsi="Garamond"/>
            <w:sz w:val="20"/>
            <w:szCs w:val="20"/>
            <w:lang w:val="sq-AL"/>
          </w:rPr>
          <w:t>)</w:t>
        </w:r>
      </w:hyperlink>
      <w:r w:rsidR="009B2BAB" w:rsidRPr="00605FE2">
        <w:rPr>
          <w:rFonts w:ascii="Garamond" w:hAnsi="Garamond"/>
          <w:sz w:val="20"/>
          <w:szCs w:val="20"/>
          <w:lang w:val="sq-AL"/>
        </w:rPr>
        <w:t>  </w:t>
      </w:r>
      <w:hyperlink r:id="rId15">
        <w:r w:rsidR="009B2BAB" w:rsidRPr="00605FE2">
          <w:rPr>
            <w:rFonts w:ascii="Garamond" w:hAnsi="Garamond"/>
            <w:i/>
            <w:sz w:val="20"/>
            <w:szCs w:val="20"/>
            <w:lang w:val="sq-AL"/>
          </w:rPr>
          <w:t>Gazeta Zyrtare L 159, 29.6.1996, f. 1</w:t>
        </w:r>
      </w:hyperlink>
    </w:p>
    <w:p w:rsidR="009B2BAB" w:rsidRPr="00605FE2" w:rsidRDefault="00B84578" w:rsidP="009B2BAB">
      <w:pPr>
        <w:spacing w:after="0" w:line="240" w:lineRule="auto"/>
        <w:textAlignment w:val="baseline"/>
        <w:rPr>
          <w:rFonts w:ascii="Garamond" w:eastAsia="Times New Roman" w:hAnsi="Garamond"/>
          <w:sz w:val="20"/>
          <w:szCs w:val="20"/>
          <w:lang w:val="sq-AL"/>
        </w:rPr>
      </w:pPr>
      <w:hyperlink r:id="rId16" w:anchor="ntc2-L_2009342EN.01008301-E0002">
        <w:r w:rsidR="009B2BAB" w:rsidRPr="00605FE2">
          <w:rPr>
            <w:rFonts w:ascii="Garamond" w:hAnsi="Garamond"/>
            <w:sz w:val="20"/>
            <w:szCs w:val="20"/>
            <w:lang w:val="sq-AL"/>
          </w:rPr>
          <w:t>(</w:t>
        </w:r>
        <w:r w:rsidR="009B2BAB" w:rsidRPr="00605FE2">
          <w:rPr>
            <w:rFonts w:ascii="Garamond" w:hAnsi="Garamond"/>
            <w:sz w:val="20"/>
            <w:szCs w:val="20"/>
            <w:vertAlign w:val="superscript"/>
            <w:lang w:val="sq-AL"/>
          </w:rPr>
          <w:t>2</w:t>
        </w:r>
        <w:r w:rsidR="009B2BAB" w:rsidRPr="00605FE2">
          <w:rPr>
            <w:rFonts w:ascii="Garamond" w:hAnsi="Garamond"/>
            <w:sz w:val="20"/>
            <w:szCs w:val="20"/>
            <w:lang w:val="sq-AL"/>
          </w:rPr>
          <w:t>)</w:t>
        </w:r>
      </w:hyperlink>
      <w:r w:rsidR="009B2BAB" w:rsidRPr="00605FE2">
        <w:rPr>
          <w:rFonts w:ascii="Garamond" w:hAnsi="Garamond"/>
          <w:sz w:val="20"/>
          <w:szCs w:val="20"/>
          <w:lang w:val="sq-AL"/>
        </w:rPr>
        <w:t>  Emri INNM i modifikuar.</w:t>
      </w:r>
    </w:p>
    <w:p w:rsidR="009B2BAB" w:rsidRPr="00605FE2" w:rsidRDefault="00B84578" w:rsidP="009B2BAB">
      <w:pPr>
        <w:spacing w:after="0" w:line="240" w:lineRule="auto"/>
        <w:textAlignment w:val="baseline"/>
        <w:rPr>
          <w:rFonts w:ascii="Garamond" w:eastAsia="Times New Roman" w:hAnsi="Garamond"/>
          <w:sz w:val="20"/>
          <w:szCs w:val="20"/>
          <w:lang w:val="sq-AL"/>
        </w:rPr>
      </w:pPr>
      <w:hyperlink r:id="rId17" w:anchor="ntc3-L_2009342EN.01008301-E0003">
        <w:r w:rsidR="009B2BAB" w:rsidRPr="00605FE2">
          <w:rPr>
            <w:rFonts w:ascii="Garamond" w:hAnsi="Garamond"/>
            <w:sz w:val="20"/>
            <w:szCs w:val="20"/>
            <w:lang w:val="sq-AL"/>
          </w:rPr>
          <w:t>(</w:t>
        </w:r>
        <w:r w:rsidR="009B2BAB" w:rsidRPr="00605FE2">
          <w:rPr>
            <w:rFonts w:ascii="Garamond" w:hAnsi="Garamond"/>
            <w:sz w:val="20"/>
            <w:szCs w:val="20"/>
            <w:vertAlign w:val="superscript"/>
            <w:lang w:val="sq-AL"/>
          </w:rPr>
          <w:t>3</w:t>
        </w:r>
        <w:r w:rsidR="009B2BAB" w:rsidRPr="00605FE2">
          <w:rPr>
            <w:rFonts w:ascii="Garamond" w:hAnsi="Garamond"/>
            <w:sz w:val="20"/>
            <w:szCs w:val="20"/>
            <w:lang w:val="sq-AL"/>
          </w:rPr>
          <w:t>)</w:t>
        </w:r>
      </w:hyperlink>
      <w:r w:rsidR="009B2BAB" w:rsidRPr="00605FE2">
        <w:rPr>
          <w:rFonts w:ascii="Garamond" w:hAnsi="Garamond"/>
          <w:sz w:val="20"/>
          <w:szCs w:val="20"/>
          <w:lang w:val="sq-AL"/>
        </w:rPr>
        <w:t>  </w:t>
      </w:r>
      <w:hyperlink r:id="rId18">
        <w:r w:rsidR="009B2BAB" w:rsidRPr="00605FE2">
          <w:rPr>
            <w:rFonts w:ascii="Garamond" w:hAnsi="Garamond"/>
            <w:i/>
            <w:sz w:val="20"/>
            <w:szCs w:val="20"/>
            <w:lang w:val="sq-AL"/>
          </w:rPr>
          <w:t>Gazeta Zyrtare L 273, 10.10.2002, f. 1</w:t>
        </w:r>
      </w:hyperlink>
      <w:r w:rsidR="009B2BAB" w:rsidRPr="00605FE2">
        <w:rPr>
          <w:rFonts w:ascii="Garamond" w:hAnsi="Garamond"/>
          <w:sz w:val="20"/>
          <w:szCs w:val="20"/>
          <w:lang w:val="sq-AL"/>
        </w:rPr>
        <w:t>.</w:t>
      </w:r>
    </w:p>
    <w:p w:rsidR="009B2BAB" w:rsidRPr="00605FE2" w:rsidRDefault="00B84578" w:rsidP="009B2BAB">
      <w:pPr>
        <w:spacing w:after="0" w:line="240" w:lineRule="auto"/>
        <w:textAlignment w:val="baseline"/>
        <w:rPr>
          <w:rFonts w:ascii="Garamond" w:eastAsia="Times New Roman" w:hAnsi="Garamond"/>
          <w:sz w:val="20"/>
          <w:szCs w:val="20"/>
          <w:lang w:val="sq-AL"/>
        </w:rPr>
      </w:pPr>
      <w:hyperlink r:id="rId19" w:anchor="ntc4-L_2009342EN.01008301-E0004">
        <w:r w:rsidR="009B2BAB" w:rsidRPr="00605FE2">
          <w:rPr>
            <w:rFonts w:ascii="Garamond" w:hAnsi="Garamond"/>
            <w:sz w:val="20"/>
            <w:szCs w:val="20"/>
            <w:lang w:val="sq-AL"/>
          </w:rPr>
          <w:t>(</w:t>
        </w:r>
        <w:r w:rsidR="009B2BAB" w:rsidRPr="00605FE2">
          <w:rPr>
            <w:rFonts w:ascii="Garamond" w:hAnsi="Garamond"/>
            <w:sz w:val="20"/>
            <w:szCs w:val="20"/>
            <w:vertAlign w:val="superscript"/>
            <w:lang w:val="sq-AL"/>
          </w:rPr>
          <w:t>4</w:t>
        </w:r>
        <w:r w:rsidR="009B2BAB" w:rsidRPr="00605FE2">
          <w:rPr>
            <w:rFonts w:ascii="Garamond" w:hAnsi="Garamond"/>
            <w:sz w:val="20"/>
            <w:szCs w:val="20"/>
            <w:lang w:val="sq-AL"/>
          </w:rPr>
          <w:t>)</w:t>
        </w:r>
      </w:hyperlink>
      <w:r w:rsidR="009B2BAB" w:rsidRPr="00605FE2">
        <w:rPr>
          <w:rFonts w:ascii="Garamond" w:hAnsi="Garamond"/>
          <w:sz w:val="20"/>
          <w:szCs w:val="20"/>
          <w:lang w:val="sq-AL"/>
        </w:rPr>
        <w:t>  </w:t>
      </w:r>
      <w:r w:rsidR="00F93A36" w:rsidRPr="00605FE2">
        <w:rPr>
          <w:rFonts w:ascii="Garamond" w:hAnsi="Garamond"/>
          <w:sz w:val="20"/>
          <w:szCs w:val="20"/>
          <w:lang w:val="sq-AL"/>
        </w:rPr>
        <w:t xml:space="preserve">Për </w:t>
      </w:r>
      <w:r w:rsidR="009B2BAB" w:rsidRPr="00605FE2">
        <w:rPr>
          <w:rFonts w:ascii="Garamond" w:hAnsi="Garamond"/>
          <w:sz w:val="20"/>
          <w:szCs w:val="20"/>
          <w:lang w:val="sq-AL"/>
        </w:rPr>
        <w:t>përbërësin personal shihni numrin e referencës 364 në shtojcën II.</w:t>
      </w:r>
    </w:p>
    <w:p w:rsidR="009B2BAB" w:rsidRPr="00605FE2" w:rsidRDefault="00B84578" w:rsidP="009B2BAB">
      <w:pPr>
        <w:spacing w:after="0" w:line="240" w:lineRule="auto"/>
        <w:textAlignment w:val="baseline"/>
        <w:rPr>
          <w:rFonts w:ascii="Garamond" w:eastAsia="Times New Roman" w:hAnsi="Garamond"/>
          <w:sz w:val="20"/>
          <w:szCs w:val="20"/>
          <w:lang w:val="sq-AL"/>
        </w:rPr>
      </w:pPr>
      <w:hyperlink r:id="rId20" w:anchor="ntc5-L_2009342EN.01008301-E0005">
        <w:r w:rsidR="009B2BAB" w:rsidRPr="00605FE2">
          <w:rPr>
            <w:rFonts w:ascii="Garamond" w:hAnsi="Garamond"/>
            <w:sz w:val="20"/>
            <w:szCs w:val="20"/>
            <w:lang w:val="sq-AL"/>
          </w:rPr>
          <w:t>(</w:t>
        </w:r>
        <w:r w:rsidR="009B2BAB" w:rsidRPr="00605FE2">
          <w:rPr>
            <w:rFonts w:ascii="Garamond" w:hAnsi="Garamond"/>
            <w:sz w:val="20"/>
            <w:szCs w:val="20"/>
            <w:vertAlign w:val="superscript"/>
            <w:lang w:val="sq-AL"/>
          </w:rPr>
          <w:t>5</w:t>
        </w:r>
        <w:r w:rsidR="009B2BAB" w:rsidRPr="00605FE2">
          <w:rPr>
            <w:rFonts w:ascii="Garamond" w:hAnsi="Garamond"/>
            <w:sz w:val="20"/>
            <w:szCs w:val="20"/>
            <w:lang w:val="sq-AL"/>
          </w:rPr>
          <w:t>)</w:t>
        </w:r>
      </w:hyperlink>
      <w:r w:rsidR="009B2BAB" w:rsidRPr="00605FE2">
        <w:rPr>
          <w:rFonts w:ascii="Garamond" w:hAnsi="Garamond"/>
          <w:sz w:val="20"/>
          <w:szCs w:val="20"/>
          <w:lang w:val="sq-AL"/>
        </w:rPr>
        <w:t>  </w:t>
      </w:r>
      <w:r w:rsidR="00F93A36" w:rsidRPr="00605FE2">
        <w:rPr>
          <w:rFonts w:ascii="Garamond" w:hAnsi="Garamond"/>
          <w:sz w:val="20"/>
          <w:szCs w:val="20"/>
          <w:lang w:val="sq-AL"/>
        </w:rPr>
        <w:t xml:space="preserve">Për </w:t>
      </w:r>
      <w:r w:rsidR="009B2BAB" w:rsidRPr="00605FE2">
        <w:rPr>
          <w:rFonts w:ascii="Garamond" w:hAnsi="Garamond"/>
          <w:sz w:val="20"/>
          <w:szCs w:val="20"/>
          <w:lang w:val="sq-AL"/>
        </w:rPr>
        <w:t>përbërësin personal shihni numrin e referencës 413 në shtojcën II.</w:t>
      </w:r>
    </w:p>
    <w:p w:rsidR="000960DF" w:rsidRPr="00605FE2" w:rsidRDefault="000960DF" w:rsidP="00C05673">
      <w:pPr>
        <w:widowControl w:val="0"/>
        <w:tabs>
          <w:tab w:val="num" w:pos="1080"/>
        </w:tabs>
        <w:spacing w:after="0" w:line="240" w:lineRule="auto"/>
        <w:rPr>
          <w:rFonts w:ascii="Garamond" w:hAnsi="Garamond"/>
          <w:b/>
          <w:sz w:val="20"/>
          <w:szCs w:val="20"/>
          <w:lang w:val="sq-AL"/>
        </w:rPr>
        <w:sectPr w:rsidR="000960DF" w:rsidRPr="00605FE2" w:rsidSect="00B330B9">
          <w:type w:val="continuous"/>
          <w:pgSz w:w="11907" w:h="16840" w:code="9"/>
          <w:pgMar w:top="720" w:right="1134" w:bottom="720" w:left="1134" w:header="851" w:footer="851" w:gutter="0"/>
          <w:cols w:space="454"/>
          <w:docGrid w:linePitch="360"/>
        </w:sectPr>
      </w:pPr>
    </w:p>
    <w:p w:rsidR="00A54A09" w:rsidRPr="00605FE2" w:rsidRDefault="00A54A09" w:rsidP="00A54A09">
      <w:pPr>
        <w:pStyle w:val="NeniTitull"/>
        <w:rPr>
          <w:rFonts w:eastAsia="Times New Roman"/>
          <w:b w:val="0"/>
          <w:lang w:val="sq-AL"/>
        </w:rPr>
      </w:pPr>
      <w:r w:rsidRPr="00605FE2">
        <w:rPr>
          <w:b w:val="0"/>
          <w:lang w:val="sq-AL"/>
        </w:rPr>
        <w:t>SHTOJCA II</w:t>
      </w:r>
    </w:p>
    <w:p w:rsidR="00A54A09" w:rsidRPr="00605FE2" w:rsidRDefault="00A54A09" w:rsidP="00A54A09">
      <w:pPr>
        <w:pStyle w:val="NeniTitull"/>
        <w:rPr>
          <w:rFonts w:eastAsia="Times New Roman"/>
          <w:b w:val="0"/>
          <w:lang w:val="sq-AL"/>
        </w:rPr>
      </w:pPr>
      <w:r w:rsidRPr="00605FE2">
        <w:rPr>
          <w:b w:val="0"/>
          <w:lang w:val="sq-AL"/>
        </w:rPr>
        <w:t xml:space="preserve">LISTA E SUBSTANCAVE ME PËRDORIM TË KUFIZUAR PËR PRODUKTET KOZMETIKE </w:t>
      </w:r>
    </w:p>
    <w:p w:rsidR="00C05673" w:rsidRPr="00605FE2" w:rsidRDefault="00C05673" w:rsidP="00C05673">
      <w:pPr>
        <w:widowControl w:val="0"/>
        <w:tabs>
          <w:tab w:val="num" w:pos="1080"/>
        </w:tabs>
        <w:spacing w:after="0" w:line="240" w:lineRule="auto"/>
        <w:rPr>
          <w:rFonts w:ascii="Garamond" w:hAnsi="Garamond"/>
          <w:b/>
          <w:sz w:val="24"/>
          <w:szCs w:val="24"/>
          <w:lang w:val="sq-AL"/>
        </w:rPr>
      </w:pPr>
    </w:p>
    <w:tbl>
      <w:tblPr>
        <w:tblW w:w="5000" w:type="pct"/>
        <w:tblBorders>
          <w:top w:val="single" w:sz="4" w:space="0" w:color="000000"/>
          <w:left w:val="single" w:sz="4" w:space="0" w:color="000000"/>
          <w:bottom w:val="single" w:sz="4" w:space="0" w:color="000000"/>
          <w:right w:val="single" w:sz="4" w:space="0" w:color="000000"/>
        </w:tblBorders>
        <w:tblLayout w:type="fixed"/>
        <w:tblCellMar>
          <w:left w:w="0" w:type="dxa"/>
          <w:right w:w="0" w:type="dxa"/>
        </w:tblCellMar>
        <w:tblLook w:val="04A0" w:firstRow="1" w:lastRow="0" w:firstColumn="1" w:lastColumn="0" w:noHBand="0" w:noVBand="1"/>
      </w:tblPr>
      <w:tblGrid>
        <w:gridCol w:w="936"/>
        <w:gridCol w:w="2392"/>
        <w:gridCol w:w="700"/>
        <w:gridCol w:w="1279"/>
        <w:gridCol w:w="213"/>
        <w:gridCol w:w="1168"/>
        <w:gridCol w:w="271"/>
        <w:gridCol w:w="623"/>
        <w:gridCol w:w="1433"/>
        <w:gridCol w:w="1794"/>
        <w:gridCol w:w="1131"/>
        <w:gridCol w:w="1285"/>
        <w:gridCol w:w="330"/>
        <w:gridCol w:w="1855"/>
      </w:tblGrid>
      <w:tr w:rsidR="000960DF" w:rsidRPr="00605FE2" w:rsidTr="00130C43">
        <w:tc>
          <w:tcPr>
            <w:tcW w:w="304"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vAlign w:val="center"/>
            <w:hideMark/>
          </w:tcPr>
          <w:p w:rsidR="000960DF" w:rsidRPr="00605FE2" w:rsidRDefault="000960DF" w:rsidP="00466051">
            <w:pPr>
              <w:spacing w:after="0" w:line="240" w:lineRule="auto"/>
              <w:ind w:firstLine="0"/>
              <w:jc w:val="right"/>
              <w:textAlignment w:val="baseline"/>
              <w:rPr>
                <w:rFonts w:ascii="Garamond" w:eastAsia="Times New Roman" w:hAnsi="Garamond"/>
                <w:b/>
                <w:bCs/>
                <w:sz w:val="20"/>
                <w:szCs w:val="20"/>
                <w:lang w:val="sq-AL" w:eastAsia="sq-AL" w:bidi="sq-AL"/>
              </w:rPr>
            </w:pPr>
            <w:r w:rsidRPr="00605FE2">
              <w:rPr>
                <w:rFonts w:ascii="Garamond" w:eastAsia="Times New Roman" w:hAnsi="Garamond"/>
                <w:b/>
                <w:sz w:val="20"/>
                <w:szCs w:val="20"/>
                <w:lang w:val="sq-AL" w:eastAsia="sq-AL" w:bidi="sq-AL"/>
              </w:rPr>
              <w:t>Numri i referencës</w:t>
            </w:r>
          </w:p>
        </w:tc>
        <w:tc>
          <w:tcPr>
            <w:tcW w:w="2621" w:type="pct"/>
            <w:gridSpan w:val="8"/>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vAlign w:val="center"/>
            <w:hideMark/>
          </w:tcPr>
          <w:p w:rsidR="000960DF" w:rsidRPr="00605FE2" w:rsidRDefault="000960DF" w:rsidP="00D26D6A">
            <w:pPr>
              <w:spacing w:after="0" w:line="240" w:lineRule="auto"/>
              <w:ind w:firstLine="0"/>
              <w:jc w:val="center"/>
              <w:textAlignment w:val="baseline"/>
              <w:rPr>
                <w:rFonts w:ascii="Garamond" w:eastAsia="Times New Roman" w:hAnsi="Garamond"/>
                <w:b/>
                <w:bCs/>
                <w:sz w:val="20"/>
                <w:szCs w:val="20"/>
                <w:lang w:val="sq-AL" w:eastAsia="sq-AL" w:bidi="sq-AL"/>
              </w:rPr>
            </w:pPr>
            <w:r w:rsidRPr="00605FE2">
              <w:rPr>
                <w:rFonts w:ascii="Garamond" w:eastAsia="Times New Roman" w:hAnsi="Garamond"/>
                <w:b/>
                <w:sz w:val="20"/>
                <w:szCs w:val="20"/>
                <w:lang w:val="sq-AL" w:eastAsia="sq-AL" w:bidi="sq-AL"/>
              </w:rPr>
              <w:t>Identifikimi i substancës</w:t>
            </w:r>
          </w:p>
        </w:tc>
        <w:tc>
          <w:tcPr>
            <w:tcW w:w="1473" w:type="pct"/>
            <w:gridSpan w:val="4"/>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vAlign w:val="center"/>
            <w:hideMark/>
          </w:tcPr>
          <w:p w:rsidR="000960DF" w:rsidRPr="00605FE2" w:rsidRDefault="000960DF" w:rsidP="00D26D6A">
            <w:pPr>
              <w:spacing w:after="0" w:line="240" w:lineRule="auto"/>
              <w:ind w:firstLine="0"/>
              <w:jc w:val="center"/>
              <w:textAlignment w:val="baseline"/>
              <w:rPr>
                <w:rFonts w:ascii="Garamond" w:eastAsia="Times New Roman" w:hAnsi="Garamond"/>
                <w:b/>
                <w:bCs/>
                <w:sz w:val="20"/>
                <w:szCs w:val="20"/>
                <w:lang w:val="sq-AL" w:eastAsia="sq-AL" w:bidi="sq-AL"/>
              </w:rPr>
            </w:pPr>
            <w:r w:rsidRPr="00605FE2">
              <w:rPr>
                <w:rFonts w:ascii="Garamond" w:eastAsia="Times New Roman" w:hAnsi="Garamond"/>
                <w:b/>
                <w:sz w:val="20"/>
                <w:szCs w:val="20"/>
                <w:lang w:val="sq-AL" w:eastAsia="sq-AL" w:bidi="sq-AL"/>
              </w:rPr>
              <w:t>Kufizimet</w:t>
            </w:r>
          </w:p>
        </w:tc>
        <w:tc>
          <w:tcPr>
            <w:tcW w:w="602"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vAlign w:val="center"/>
            <w:hideMark/>
          </w:tcPr>
          <w:p w:rsidR="000960DF" w:rsidRPr="00605FE2" w:rsidRDefault="000960DF" w:rsidP="00D26D6A">
            <w:pPr>
              <w:spacing w:after="0" w:line="240" w:lineRule="auto"/>
              <w:ind w:firstLine="0"/>
              <w:jc w:val="center"/>
              <w:textAlignment w:val="baseline"/>
              <w:rPr>
                <w:rFonts w:ascii="Garamond" w:eastAsia="Times New Roman" w:hAnsi="Garamond"/>
                <w:b/>
                <w:bCs/>
                <w:sz w:val="20"/>
                <w:szCs w:val="20"/>
                <w:lang w:val="sq-AL" w:eastAsia="sq-AL" w:bidi="sq-AL"/>
              </w:rPr>
            </w:pPr>
            <w:r w:rsidRPr="00605FE2">
              <w:rPr>
                <w:rFonts w:ascii="Garamond" w:eastAsia="Times New Roman" w:hAnsi="Garamond"/>
                <w:b/>
                <w:sz w:val="20"/>
                <w:szCs w:val="20"/>
                <w:lang w:val="sq-AL" w:eastAsia="sq-AL" w:bidi="sq-AL"/>
              </w:rPr>
              <w:t>Formulimi i kushteve të përdorimit dhe paralajmërimet</w:t>
            </w:r>
          </w:p>
        </w:tc>
      </w:tr>
      <w:tr w:rsidR="00130C43" w:rsidRPr="00605FE2" w:rsidTr="00130C43">
        <w:tc>
          <w:tcPr>
            <w:tcW w:w="304"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466051">
            <w:pPr>
              <w:spacing w:after="0" w:line="240" w:lineRule="auto"/>
              <w:ind w:firstLine="0"/>
              <w:jc w:val="right"/>
              <w:textAlignment w:val="baseline"/>
              <w:rPr>
                <w:rFonts w:ascii="Garamond" w:eastAsia="Times New Roman" w:hAnsi="Garamond"/>
                <w:b/>
                <w:bCs/>
                <w:sz w:val="20"/>
                <w:szCs w:val="20"/>
                <w:lang w:val="sq-AL" w:eastAsia="sq-AL" w:bidi="sq-AL"/>
              </w:rPr>
            </w:pPr>
          </w:p>
        </w:tc>
        <w:tc>
          <w:tcPr>
            <w:tcW w:w="776"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vAlign w:val="center"/>
            <w:hideMark/>
          </w:tcPr>
          <w:p w:rsidR="000960DF" w:rsidRPr="00605FE2" w:rsidRDefault="000960DF" w:rsidP="00D26D6A">
            <w:pPr>
              <w:spacing w:after="0" w:line="240" w:lineRule="auto"/>
              <w:ind w:firstLine="0"/>
              <w:jc w:val="center"/>
              <w:textAlignment w:val="baseline"/>
              <w:rPr>
                <w:rFonts w:ascii="Garamond" w:eastAsia="Times New Roman" w:hAnsi="Garamond"/>
                <w:b/>
                <w:bCs/>
                <w:sz w:val="20"/>
                <w:szCs w:val="20"/>
                <w:lang w:val="sq-AL" w:eastAsia="sq-AL" w:bidi="sq-AL"/>
              </w:rPr>
            </w:pPr>
            <w:r w:rsidRPr="00605FE2">
              <w:rPr>
                <w:rFonts w:ascii="Garamond" w:eastAsia="Times New Roman" w:hAnsi="Garamond"/>
                <w:b/>
                <w:sz w:val="20"/>
                <w:szCs w:val="20"/>
                <w:lang w:val="sq-AL" w:eastAsia="sq-AL" w:bidi="sq-AL"/>
              </w:rPr>
              <w:t>Emri i kimikatit/INN</w:t>
            </w:r>
          </w:p>
        </w:tc>
        <w:tc>
          <w:tcPr>
            <w:tcW w:w="642"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vAlign w:val="center"/>
            <w:hideMark/>
          </w:tcPr>
          <w:p w:rsidR="000960DF" w:rsidRPr="00605FE2" w:rsidRDefault="000960DF" w:rsidP="00D26D6A">
            <w:pPr>
              <w:spacing w:after="0" w:line="240" w:lineRule="auto"/>
              <w:ind w:firstLine="0"/>
              <w:jc w:val="center"/>
              <w:textAlignment w:val="baseline"/>
              <w:rPr>
                <w:rFonts w:ascii="Garamond" w:eastAsia="Times New Roman" w:hAnsi="Garamond"/>
                <w:b/>
                <w:bCs/>
                <w:sz w:val="20"/>
                <w:szCs w:val="20"/>
                <w:lang w:val="sq-AL" w:eastAsia="sq-AL" w:bidi="sq-AL"/>
              </w:rPr>
            </w:pPr>
            <w:r w:rsidRPr="00605FE2">
              <w:rPr>
                <w:rFonts w:ascii="Garamond" w:eastAsia="Times New Roman" w:hAnsi="Garamond"/>
                <w:b/>
                <w:sz w:val="20"/>
                <w:szCs w:val="20"/>
                <w:lang w:val="sq-AL" w:eastAsia="sq-AL" w:bidi="sq-AL"/>
              </w:rPr>
              <w:t>Emri i fjalorthit të përbërësve të përbashkët</w:t>
            </w:r>
          </w:p>
        </w:tc>
        <w:tc>
          <w:tcPr>
            <w:tcW w:w="536" w:type="pct"/>
            <w:gridSpan w:val="3"/>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vAlign w:val="center"/>
            <w:hideMark/>
          </w:tcPr>
          <w:p w:rsidR="000960DF" w:rsidRPr="00605FE2" w:rsidRDefault="000960DF" w:rsidP="00D26D6A">
            <w:pPr>
              <w:spacing w:after="0" w:line="240" w:lineRule="auto"/>
              <w:ind w:firstLine="0"/>
              <w:jc w:val="center"/>
              <w:textAlignment w:val="baseline"/>
              <w:rPr>
                <w:rFonts w:ascii="Garamond" w:eastAsia="Times New Roman" w:hAnsi="Garamond"/>
                <w:b/>
                <w:bCs/>
                <w:sz w:val="20"/>
                <w:szCs w:val="20"/>
                <w:lang w:val="sq-AL" w:eastAsia="sq-AL" w:bidi="sq-AL"/>
              </w:rPr>
            </w:pPr>
            <w:r w:rsidRPr="00605FE2">
              <w:rPr>
                <w:rFonts w:ascii="Garamond" w:eastAsia="Times New Roman" w:hAnsi="Garamond"/>
                <w:b/>
                <w:sz w:val="20"/>
                <w:szCs w:val="20"/>
                <w:lang w:val="sq-AL" w:eastAsia="sq-AL" w:bidi="sq-AL"/>
              </w:rPr>
              <w:t>Numri CAS</w:t>
            </w:r>
          </w:p>
        </w:tc>
        <w:tc>
          <w:tcPr>
            <w:tcW w:w="667"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vAlign w:val="center"/>
            <w:hideMark/>
          </w:tcPr>
          <w:p w:rsidR="000960DF" w:rsidRPr="00605FE2" w:rsidRDefault="000960DF" w:rsidP="00D26D6A">
            <w:pPr>
              <w:spacing w:after="0" w:line="240" w:lineRule="auto"/>
              <w:ind w:firstLine="0"/>
              <w:jc w:val="center"/>
              <w:textAlignment w:val="baseline"/>
              <w:rPr>
                <w:rFonts w:ascii="Garamond" w:eastAsia="Times New Roman" w:hAnsi="Garamond"/>
                <w:b/>
                <w:bCs/>
                <w:sz w:val="20"/>
                <w:szCs w:val="20"/>
                <w:lang w:val="sq-AL" w:eastAsia="sq-AL" w:bidi="sq-AL"/>
              </w:rPr>
            </w:pPr>
            <w:r w:rsidRPr="00605FE2">
              <w:rPr>
                <w:rFonts w:ascii="Garamond" w:eastAsia="Times New Roman" w:hAnsi="Garamond"/>
                <w:b/>
                <w:sz w:val="20"/>
                <w:szCs w:val="20"/>
                <w:lang w:val="sq-AL" w:eastAsia="sq-AL" w:bidi="sq-AL"/>
              </w:rPr>
              <w:t>Numri EC</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vAlign w:val="center"/>
            <w:hideMark/>
          </w:tcPr>
          <w:p w:rsidR="000960DF" w:rsidRPr="00605FE2" w:rsidRDefault="000960DF" w:rsidP="00D26D6A">
            <w:pPr>
              <w:spacing w:after="0" w:line="240" w:lineRule="auto"/>
              <w:ind w:firstLine="0"/>
              <w:jc w:val="center"/>
              <w:textAlignment w:val="baseline"/>
              <w:rPr>
                <w:rFonts w:ascii="Garamond" w:eastAsia="Times New Roman" w:hAnsi="Garamond"/>
                <w:b/>
                <w:bCs/>
                <w:sz w:val="20"/>
                <w:szCs w:val="20"/>
                <w:lang w:val="sq-AL" w:eastAsia="sq-AL" w:bidi="sq-AL"/>
              </w:rPr>
            </w:pPr>
            <w:r w:rsidRPr="00605FE2">
              <w:rPr>
                <w:rFonts w:ascii="Garamond" w:eastAsia="Times New Roman" w:hAnsi="Garamond"/>
                <w:b/>
                <w:sz w:val="20"/>
                <w:szCs w:val="20"/>
                <w:lang w:val="sq-AL" w:eastAsia="sq-AL" w:bidi="sq-AL"/>
              </w:rPr>
              <w:t>Tipi i produktit, pjesët e trupit</w:t>
            </w:r>
          </w:p>
        </w:tc>
        <w:tc>
          <w:tcPr>
            <w:tcW w:w="367"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vAlign w:val="center"/>
            <w:hideMark/>
          </w:tcPr>
          <w:p w:rsidR="000960DF" w:rsidRPr="00605FE2" w:rsidRDefault="000960DF" w:rsidP="00D26D6A">
            <w:pPr>
              <w:spacing w:after="0" w:line="240" w:lineRule="auto"/>
              <w:ind w:firstLine="0"/>
              <w:jc w:val="center"/>
              <w:textAlignment w:val="baseline"/>
              <w:rPr>
                <w:rFonts w:ascii="Garamond" w:eastAsia="Times New Roman" w:hAnsi="Garamond"/>
                <w:b/>
                <w:bCs/>
                <w:sz w:val="20"/>
                <w:szCs w:val="20"/>
                <w:lang w:val="sq-AL" w:eastAsia="sq-AL" w:bidi="sq-AL"/>
              </w:rPr>
            </w:pPr>
            <w:r w:rsidRPr="00605FE2">
              <w:rPr>
                <w:rFonts w:ascii="Garamond" w:eastAsia="Times New Roman" w:hAnsi="Garamond"/>
                <w:b/>
                <w:sz w:val="20"/>
                <w:szCs w:val="20"/>
                <w:lang w:val="sq-AL" w:eastAsia="sq-AL" w:bidi="sq-AL"/>
              </w:rPr>
              <w:t>Përqendrimi maksimal te preparatet gati për përdorim</w:t>
            </w:r>
          </w:p>
        </w:tc>
        <w:tc>
          <w:tcPr>
            <w:tcW w:w="52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vAlign w:val="center"/>
            <w:hideMark/>
          </w:tcPr>
          <w:p w:rsidR="000960DF" w:rsidRPr="00605FE2" w:rsidRDefault="000960DF" w:rsidP="00D26D6A">
            <w:pPr>
              <w:spacing w:after="0" w:line="240" w:lineRule="auto"/>
              <w:ind w:firstLine="0"/>
              <w:jc w:val="center"/>
              <w:textAlignment w:val="baseline"/>
              <w:rPr>
                <w:rFonts w:ascii="Garamond" w:eastAsia="Times New Roman" w:hAnsi="Garamond"/>
                <w:b/>
                <w:bCs/>
                <w:sz w:val="20"/>
                <w:szCs w:val="20"/>
                <w:lang w:val="sq-AL" w:eastAsia="sq-AL" w:bidi="sq-AL"/>
              </w:rPr>
            </w:pPr>
            <w:r w:rsidRPr="00605FE2">
              <w:rPr>
                <w:rFonts w:ascii="Garamond" w:eastAsia="Times New Roman" w:hAnsi="Garamond"/>
                <w:b/>
                <w:sz w:val="20"/>
                <w:szCs w:val="20"/>
                <w:lang w:val="sq-AL" w:eastAsia="sq-AL" w:bidi="sq-AL"/>
              </w:rPr>
              <w:t>Të tjera</w:t>
            </w:r>
          </w:p>
        </w:tc>
        <w:tc>
          <w:tcPr>
            <w:tcW w:w="602"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D26D6A">
            <w:pPr>
              <w:spacing w:after="0" w:line="240" w:lineRule="auto"/>
              <w:ind w:firstLine="0"/>
              <w:jc w:val="center"/>
              <w:textAlignment w:val="baseline"/>
              <w:rPr>
                <w:rFonts w:ascii="Garamond" w:eastAsia="Times New Roman" w:hAnsi="Garamond"/>
                <w:b/>
                <w:bCs/>
                <w:sz w:val="20"/>
                <w:szCs w:val="20"/>
                <w:lang w:val="sq-AL" w:eastAsia="sq-AL" w:bidi="sq-AL"/>
              </w:rPr>
            </w:pPr>
          </w:p>
        </w:tc>
      </w:tr>
      <w:tr w:rsidR="00130C43"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vAlign w:val="center"/>
            <w:hideMark/>
          </w:tcPr>
          <w:p w:rsidR="000960DF" w:rsidRPr="00605FE2" w:rsidRDefault="000960DF" w:rsidP="00466051">
            <w:pPr>
              <w:spacing w:after="0" w:line="240" w:lineRule="auto"/>
              <w:ind w:firstLine="0"/>
              <w:jc w:val="right"/>
              <w:textAlignment w:val="baseline"/>
              <w:rPr>
                <w:rFonts w:ascii="Garamond" w:eastAsia="Times New Roman" w:hAnsi="Garamond"/>
                <w:b/>
                <w:bCs/>
                <w:sz w:val="20"/>
                <w:szCs w:val="20"/>
                <w:lang w:val="sq-AL" w:eastAsia="sq-AL" w:bidi="sq-AL"/>
              </w:rPr>
            </w:pPr>
            <w:r w:rsidRPr="00605FE2">
              <w:rPr>
                <w:rFonts w:ascii="Garamond" w:eastAsia="Times New Roman" w:hAnsi="Garamond"/>
                <w:b/>
                <w:sz w:val="20"/>
                <w:szCs w:val="20"/>
                <w:lang w:val="sq-AL" w:eastAsia="sq-AL" w:bidi="sq-AL"/>
              </w:rPr>
              <w:t>a</w:t>
            </w:r>
          </w:p>
        </w:tc>
        <w:tc>
          <w:tcPr>
            <w:tcW w:w="776"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vAlign w:val="center"/>
            <w:hideMark/>
          </w:tcPr>
          <w:p w:rsidR="000960DF" w:rsidRPr="00605FE2" w:rsidRDefault="000960DF" w:rsidP="00D26D6A">
            <w:pPr>
              <w:spacing w:after="0" w:line="240" w:lineRule="auto"/>
              <w:ind w:firstLine="0"/>
              <w:jc w:val="center"/>
              <w:textAlignment w:val="baseline"/>
              <w:rPr>
                <w:rFonts w:ascii="Garamond" w:eastAsia="Times New Roman" w:hAnsi="Garamond"/>
                <w:b/>
                <w:bCs/>
                <w:sz w:val="20"/>
                <w:szCs w:val="20"/>
                <w:lang w:val="sq-AL" w:eastAsia="sq-AL" w:bidi="sq-AL"/>
              </w:rPr>
            </w:pPr>
            <w:r w:rsidRPr="00605FE2">
              <w:rPr>
                <w:rFonts w:ascii="Garamond" w:eastAsia="Times New Roman" w:hAnsi="Garamond"/>
                <w:b/>
                <w:sz w:val="20"/>
                <w:szCs w:val="20"/>
                <w:lang w:val="sq-AL" w:eastAsia="sq-AL" w:bidi="sq-AL"/>
              </w:rPr>
              <w:t>b</w:t>
            </w:r>
          </w:p>
        </w:tc>
        <w:tc>
          <w:tcPr>
            <w:tcW w:w="642"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vAlign w:val="center"/>
            <w:hideMark/>
          </w:tcPr>
          <w:p w:rsidR="000960DF" w:rsidRPr="00605FE2" w:rsidRDefault="000960DF" w:rsidP="00D26D6A">
            <w:pPr>
              <w:spacing w:after="0" w:line="240" w:lineRule="auto"/>
              <w:ind w:firstLine="0"/>
              <w:jc w:val="center"/>
              <w:textAlignment w:val="baseline"/>
              <w:rPr>
                <w:rFonts w:ascii="Garamond" w:eastAsia="Times New Roman" w:hAnsi="Garamond"/>
                <w:b/>
                <w:bCs/>
                <w:sz w:val="20"/>
                <w:szCs w:val="20"/>
                <w:lang w:val="sq-AL" w:eastAsia="sq-AL" w:bidi="sq-AL"/>
              </w:rPr>
            </w:pPr>
            <w:r w:rsidRPr="00605FE2">
              <w:rPr>
                <w:rFonts w:ascii="Garamond" w:eastAsia="Times New Roman" w:hAnsi="Garamond"/>
                <w:b/>
                <w:sz w:val="20"/>
                <w:szCs w:val="20"/>
                <w:lang w:val="sq-AL" w:eastAsia="sq-AL" w:bidi="sq-AL"/>
              </w:rPr>
              <w:t>c</w:t>
            </w:r>
          </w:p>
        </w:tc>
        <w:tc>
          <w:tcPr>
            <w:tcW w:w="536" w:type="pct"/>
            <w:gridSpan w:val="3"/>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vAlign w:val="center"/>
            <w:hideMark/>
          </w:tcPr>
          <w:p w:rsidR="000960DF" w:rsidRPr="00605FE2" w:rsidRDefault="000960DF" w:rsidP="00D26D6A">
            <w:pPr>
              <w:spacing w:after="0" w:line="240" w:lineRule="auto"/>
              <w:ind w:firstLine="0"/>
              <w:jc w:val="center"/>
              <w:textAlignment w:val="baseline"/>
              <w:rPr>
                <w:rFonts w:ascii="Garamond" w:eastAsia="Times New Roman" w:hAnsi="Garamond"/>
                <w:b/>
                <w:bCs/>
                <w:sz w:val="20"/>
                <w:szCs w:val="20"/>
                <w:lang w:val="sq-AL" w:eastAsia="sq-AL" w:bidi="sq-AL"/>
              </w:rPr>
            </w:pPr>
            <w:r w:rsidRPr="00605FE2">
              <w:rPr>
                <w:rFonts w:ascii="Garamond" w:eastAsia="Times New Roman" w:hAnsi="Garamond"/>
                <w:b/>
                <w:sz w:val="20"/>
                <w:szCs w:val="20"/>
                <w:lang w:val="sq-AL" w:eastAsia="sq-AL" w:bidi="sq-AL"/>
              </w:rPr>
              <w:t>d</w:t>
            </w:r>
          </w:p>
        </w:tc>
        <w:tc>
          <w:tcPr>
            <w:tcW w:w="667"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vAlign w:val="center"/>
            <w:hideMark/>
          </w:tcPr>
          <w:p w:rsidR="000960DF" w:rsidRPr="00605FE2" w:rsidRDefault="000960DF" w:rsidP="00D26D6A">
            <w:pPr>
              <w:spacing w:after="0" w:line="240" w:lineRule="auto"/>
              <w:ind w:firstLine="0"/>
              <w:jc w:val="center"/>
              <w:textAlignment w:val="baseline"/>
              <w:rPr>
                <w:rFonts w:ascii="Garamond" w:eastAsia="Times New Roman" w:hAnsi="Garamond"/>
                <w:b/>
                <w:bCs/>
                <w:sz w:val="20"/>
                <w:szCs w:val="20"/>
                <w:lang w:val="sq-AL" w:eastAsia="sq-AL" w:bidi="sq-AL"/>
              </w:rPr>
            </w:pPr>
            <w:r w:rsidRPr="00605FE2">
              <w:rPr>
                <w:rFonts w:ascii="Garamond" w:eastAsia="Times New Roman" w:hAnsi="Garamond"/>
                <w:b/>
                <w:sz w:val="20"/>
                <w:szCs w:val="20"/>
                <w:lang w:val="sq-AL" w:eastAsia="sq-AL" w:bidi="sq-AL"/>
              </w:rPr>
              <w:t>e</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vAlign w:val="center"/>
            <w:hideMark/>
          </w:tcPr>
          <w:p w:rsidR="000960DF" w:rsidRPr="00605FE2" w:rsidRDefault="000960DF" w:rsidP="00D26D6A">
            <w:pPr>
              <w:spacing w:after="0" w:line="240" w:lineRule="auto"/>
              <w:ind w:firstLine="0"/>
              <w:jc w:val="center"/>
              <w:textAlignment w:val="baseline"/>
              <w:rPr>
                <w:rFonts w:ascii="Garamond" w:eastAsia="Times New Roman" w:hAnsi="Garamond"/>
                <w:b/>
                <w:bCs/>
                <w:sz w:val="20"/>
                <w:szCs w:val="20"/>
                <w:lang w:val="sq-AL" w:eastAsia="sq-AL" w:bidi="sq-AL"/>
              </w:rPr>
            </w:pPr>
            <w:r w:rsidRPr="00605FE2">
              <w:rPr>
                <w:rFonts w:ascii="Garamond" w:eastAsia="Times New Roman" w:hAnsi="Garamond"/>
                <w:b/>
                <w:sz w:val="20"/>
                <w:szCs w:val="20"/>
                <w:lang w:val="sq-AL" w:eastAsia="sq-AL" w:bidi="sq-AL"/>
              </w:rPr>
              <w:t>f</w:t>
            </w:r>
          </w:p>
        </w:tc>
        <w:tc>
          <w:tcPr>
            <w:tcW w:w="367"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vAlign w:val="center"/>
            <w:hideMark/>
          </w:tcPr>
          <w:p w:rsidR="000960DF" w:rsidRPr="00605FE2" w:rsidRDefault="000960DF" w:rsidP="00D26D6A">
            <w:pPr>
              <w:spacing w:after="0" w:line="240" w:lineRule="auto"/>
              <w:ind w:firstLine="0"/>
              <w:jc w:val="center"/>
              <w:textAlignment w:val="baseline"/>
              <w:rPr>
                <w:rFonts w:ascii="Garamond" w:eastAsia="Times New Roman" w:hAnsi="Garamond"/>
                <w:b/>
                <w:bCs/>
                <w:sz w:val="20"/>
                <w:szCs w:val="20"/>
                <w:lang w:val="sq-AL" w:eastAsia="sq-AL" w:bidi="sq-AL"/>
              </w:rPr>
            </w:pPr>
            <w:r w:rsidRPr="00605FE2">
              <w:rPr>
                <w:rFonts w:ascii="Garamond" w:eastAsia="Times New Roman" w:hAnsi="Garamond"/>
                <w:b/>
                <w:sz w:val="20"/>
                <w:szCs w:val="20"/>
                <w:lang w:val="sq-AL" w:eastAsia="sq-AL" w:bidi="sq-AL"/>
              </w:rPr>
              <w:t>g</w:t>
            </w:r>
          </w:p>
        </w:tc>
        <w:tc>
          <w:tcPr>
            <w:tcW w:w="52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vAlign w:val="center"/>
            <w:hideMark/>
          </w:tcPr>
          <w:p w:rsidR="000960DF" w:rsidRPr="00605FE2" w:rsidRDefault="000960DF" w:rsidP="00D26D6A">
            <w:pPr>
              <w:spacing w:after="0" w:line="240" w:lineRule="auto"/>
              <w:ind w:firstLine="0"/>
              <w:jc w:val="center"/>
              <w:textAlignment w:val="baseline"/>
              <w:rPr>
                <w:rFonts w:ascii="Garamond" w:eastAsia="Times New Roman" w:hAnsi="Garamond"/>
                <w:b/>
                <w:bCs/>
                <w:sz w:val="20"/>
                <w:szCs w:val="20"/>
                <w:lang w:val="sq-AL" w:eastAsia="sq-AL" w:bidi="sq-AL"/>
              </w:rPr>
            </w:pPr>
            <w:r w:rsidRPr="00605FE2">
              <w:rPr>
                <w:rFonts w:ascii="Garamond" w:eastAsia="Times New Roman" w:hAnsi="Garamond"/>
                <w:b/>
                <w:sz w:val="20"/>
                <w:szCs w:val="20"/>
                <w:lang w:val="sq-AL" w:eastAsia="sq-AL" w:bidi="sq-AL"/>
              </w:rPr>
              <w:t>h</w:t>
            </w:r>
          </w:p>
        </w:tc>
        <w:tc>
          <w:tcPr>
            <w:tcW w:w="60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vAlign w:val="center"/>
            <w:hideMark/>
          </w:tcPr>
          <w:p w:rsidR="000960DF" w:rsidRPr="00605FE2" w:rsidRDefault="000960DF" w:rsidP="00D26D6A">
            <w:pPr>
              <w:spacing w:after="0" w:line="240" w:lineRule="auto"/>
              <w:ind w:firstLine="0"/>
              <w:jc w:val="center"/>
              <w:textAlignment w:val="baseline"/>
              <w:rPr>
                <w:rFonts w:ascii="Garamond" w:eastAsia="Times New Roman" w:hAnsi="Garamond"/>
                <w:b/>
                <w:bCs/>
                <w:sz w:val="20"/>
                <w:szCs w:val="20"/>
                <w:lang w:val="sq-AL" w:eastAsia="sq-AL" w:bidi="sq-AL"/>
              </w:rPr>
            </w:pPr>
            <w:r w:rsidRPr="00605FE2">
              <w:rPr>
                <w:rFonts w:ascii="Garamond" w:eastAsia="Times New Roman" w:hAnsi="Garamond"/>
                <w:b/>
                <w:sz w:val="20"/>
                <w:szCs w:val="20"/>
                <w:lang w:val="sq-AL" w:eastAsia="sq-AL" w:bidi="sq-AL"/>
              </w:rPr>
              <w:t>i</w:t>
            </w:r>
          </w:p>
        </w:tc>
      </w:tr>
      <w:tr w:rsidR="00130C43"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1a</w:t>
            </w:r>
          </w:p>
        </w:tc>
        <w:tc>
          <w:tcPr>
            <w:tcW w:w="776"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Acid borik, borate dhe tetraborate me përjashtim të substancës nr. 1184 në shtojcën II të këtij vendimi</w:t>
            </w:r>
          </w:p>
          <w:p w:rsidR="000960DF" w:rsidRPr="00605FE2" w:rsidRDefault="000960DF" w:rsidP="000960DF">
            <w:pPr>
              <w:spacing w:after="0" w:line="240" w:lineRule="auto"/>
              <w:ind w:firstLine="0"/>
              <w:textAlignment w:val="baseline"/>
              <w:rPr>
                <w:rFonts w:ascii="Garamond" w:eastAsia="Times New Roman" w:hAnsi="Garamond"/>
                <w:sz w:val="20"/>
                <w:szCs w:val="20"/>
                <w:lang w:val="sq-AL" w:eastAsia="sq-AL" w:bidi="sq-AL"/>
              </w:rPr>
            </w:pPr>
          </w:p>
        </w:tc>
        <w:tc>
          <w:tcPr>
            <w:tcW w:w="642"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Acid borik</w:t>
            </w:r>
          </w:p>
        </w:tc>
        <w:tc>
          <w:tcPr>
            <w:tcW w:w="536" w:type="pct"/>
            <w:gridSpan w:val="3"/>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10043-35-3/11113-50-1</w:t>
            </w:r>
          </w:p>
        </w:tc>
        <w:tc>
          <w:tcPr>
            <w:tcW w:w="667"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233-139-2/234-343-4</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682"/>
              <w:gridCol w:w="1021"/>
            </w:tblGrid>
            <w:tr w:rsidR="000960DF" w:rsidRPr="00605FE2" w:rsidTr="0076042C">
              <w:tc>
                <w:tcPr>
                  <w:tcW w:w="36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54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Talk</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367"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jc w:val="center"/>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57"/>
              <w:gridCol w:w="683"/>
            </w:tblGrid>
            <w:tr w:rsidR="000960DF" w:rsidRPr="00605FE2" w:rsidTr="0076042C">
              <w:trPr>
                <w:jc w:val="center"/>
              </w:trPr>
              <w:tc>
                <w:tcPr>
                  <w:tcW w:w="347"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665"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5% (si acid borik)</w:t>
                  </w:r>
                </w:p>
              </w:tc>
            </w:tr>
          </w:tbl>
          <w:p w:rsidR="000960DF" w:rsidRPr="00605FE2" w:rsidRDefault="000960DF" w:rsidP="000960DF">
            <w:pPr>
              <w:spacing w:after="0" w:line="240" w:lineRule="auto"/>
              <w:ind w:firstLine="0"/>
              <w:textAlignment w:val="baseline"/>
              <w:rPr>
                <w:rFonts w:ascii="Garamond" w:eastAsia="Times New Roman" w:hAnsi="Garamond"/>
                <w:sz w:val="20"/>
                <w:szCs w:val="20"/>
                <w:lang w:val="sq-AL" w:eastAsia="sq-AL" w:bidi="sq-AL"/>
              </w:rPr>
            </w:pPr>
          </w:p>
        </w:tc>
        <w:tc>
          <w:tcPr>
            <w:tcW w:w="52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49"/>
              <w:gridCol w:w="1175"/>
            </w:tblGrid>
            <w:tr w:rsidR="000960DF" w:rsidRPr="00605FE2" w:rsidTr="0076042C">
              <w:tc>
                <w:tcPr>
                  <w:tcW w:w="266"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896"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Të mos përdoren në produkte për fëmijë nën moshën </w:t>
                  </w:r>
                  <w:r w:rsidR="001D5DC2" w:rsidRPr="00605FE2">
                    <w:rPr>
                      <w:rFonts w:ascii="Garamond" w:eastAsia="Times New Roman" w:hAnsi="Garamond"/>
                      <w:sz w:val="20"/>
                      <w:szCs w:val="20"/>
                      <w:lang w:val="sq-AL" w:eastAsia="sq-AL" w:bidi="sq-AL"/>
                    </w:rPr>
                    <w:t>3-vjeçare.</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Të mos përdoret në lëkurë të rrjepur ose të irrituar nëse përqendrimi i borateve të tretshme të lira e tejkalon 1,5% (si acid borik)</w:t>
                  </w:r>
                </w:p>
              </w:tc>
            </w:tr>
          </w:tbl>
          <w:p w:rsidR="000960DF" w:rsidRPr="00605FE2" w:rsidRDefault="000960DF" w:rsidP="000960DF">
            <w:pPr>
              <w:spacing w:after="0" w:line="240" w:lineRule="auto"/>
              <w:ind w:firstLine="0"/>
              <w:textAlignment w:val="baseline"/>
              <w:rPr>
                <w:rFonts w:ascii="Garamond" w:eastAsia="Times New Roman" w:hAnsi="Garamond"/>
                <w:sz w:val="20"/>
                <w:szCs w:val="20"/>
                <w:lang w:val="sq-AL" w:eastAsia="sq-AL" w:bidi="sq-AL"/>
              </w:rPr>
            </w:pPr>
          </w:p>
        </w:tc>
        <w:tc>
          <w:tcPr>
            <w:tcW w:w="60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459"/>
              <w:gridCol w:w="1305"/>
            </w:tblGrid>
            <w:tr w:rsidR="000960DF" w:rsidRPr="00605FE2" w:rsidTr="0076042C">
              <w:tc>
                <w:tcPr>
                  <w:tcW w:w="348"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98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Të mos përdoret për fëmijë nën moshën </w:t>
                  </w:r>
                  <w:r w:rsidR="001D5DC2" w:rsidRPr="00605FE2">
                    <w:rPr>
                      <w:rFonts w:ascii="Garamond" w:eastAsia="Times New Roman" w:hAnsi="Garamond"/>
                      <w:sz w:val="20"/>
                      <w:szCs w:val="20"/>
                      <w:lang w:val="sq-AL" w:eastAsia="sq-AL" w:bidi="sq-AL"/>
                    </w:rPr>
                    <w:t>3-vjeçare</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Të mos përdoret në lëkurë të rrjepur ose të irrituar</w:t>
                  </w:r>
                </w:p>
              </w:tc>
            </w:tr>
          </w:tbl>
          <w:p w:rsidR="000960DF" w:rsidRPr="00605FE2" w:rsidRDefault="000960DF" w:rsidP="000960DF">
            <w:pPr>
              <w:spacing w:after="0" w:line="240" w:lineRule="auto"/>
              <w:ind w:firstLine="0"/>
              <w:textAlignment w:val="baseline"/>
              <w:rPr>
                <w:rFonts w:ascii="Garamond" w:eastAsia="Times New Roman" w:hAnsi="Garamond"/>
                <w:sz w:val="20"/>
                <w:szCs w:val="20"/>
                <w:lang w:val="sq-AL" w:eastAsia="sq-AL" w:bidi="sq-AL"/>
              </w:rPr>
            </w:pPr>
          </w:p>
        </w:tc>
      </w:tr>
      <w:tr w:rsidR="00130C43"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776"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642"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536" w:type="pct"/>
            <w:gridSpan w:val="3"/>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667"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476"/>
              <w:gridCol w:w="1227"/>
            </w:tblGrid>
            <w:tr w:rsidR="000960DF" w:rsidRPr="00605FE2" w:rsidTr="0076042C">
              <w:tc>
                <w:tcPr>
                  <w:tcW w:w="252"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650"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Produktet e kujdesit oral</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367"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66"/>
              <w:gridCol w:w="674"/>
            </w:tblGrid>
            <w:tr w:rsidR="000960DF" w:rsidRPr="00605FE2" w:rsidTr="0076042C">
              <w:tc>
                <w:tcPr>
                  <w:tcW w:w="356"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656"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0,1% (si acid borik)</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2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430"/>
              <w:gridCol w:w="1094"/>
            </w:tblGrid>
            <w:tr w:rsidR="000960DF" w:rsidRPr="00605FE2" w:rsidTr="0076042C">
              <w:tc>
                <w:tcPr>
                  <w:tcW w:w="328"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83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Të mos përdoren në produkte për fëmijë nën moshën 3-vjeçare</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60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476"/>
              <w:gridCol w:w="1288"/>
            </w:tblGrid>
            <w:tr w:rsidR="000960DF" w:rsidRPr="00605FE2" w:rsidTr="0076042C">
              <w:tc>
                <w:tcPr>
                  <w:tcW w:w="36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976"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Të mos gëlltitet</w:t>
                  </w:r>
                </w:p>
                <w:p w:rsidR="000960DF"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Të mos përdoret për fëmijë nën moshën </w:t>
                  </w:r>
                  <w:r w:rsidR="001D5DC2" w:rsidRPr="00605FE2">
                    <w:rPr>
                      <w:rFonts w:ascii="Garamond" w:eastAsia="Times New Roman" w:hAnsi="Garamond"/>
                      <w:sz w:val="20"/>
                      <w:szCs w:val="20"/>
                      <w:lang w:val="sq-AL" w:eastAsia="sq-AL" w:bidi="sq-AL"/>
                    </w:rPr>
                    <w:t>3-vjeçare</w:t>
                  </w:r>
                </w:p>
                <w:p w:rsidR="00DB33EA" w:rsidRPr="00605FE2" w:rsidRDefault="00DB33EA" w:rsidP="000960DF">
                  <w:pPr>
                    <w:spacing w:after="0" w:line="240" w:lineRule="auto"/>
                    <w:ind w:firstLine="0"/>
                    <w:jc w:val="left"/>
                    <w:textAlignment w:val="baseline"/>
                    <w:rPr>
                      <w:rFonts w:ascii="Garamond" w:eastAsia="Times New Roman" w:hAnsi="Garamond"/>
                      <w:sz w:val="20"/>
                      <w:szCs w:val="20"/>
                      <w:lang w:val="sq-AL" w:eastAsia="sq-AL" w:bidi="sq-AL"/>
                    </w:rPr>
                  </w:pP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130C43"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776"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642"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536" w:type="pct"/>
            <w:gridSpan w:val="3"/>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667"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432"/>
              <w:gridCol w:w="1271"/>
            </w:tblGrid>
            <w:tr w:rsidR="000960DF" w:rsidRPr="00605FE2" w:rsidTr="0076042C">
              <w:tc>
                <w:tcPr>
                  <w:tcW w:w="22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(c)</w:t>
                  </w:r>
                </w:p>
              </w:tc>
              <w:tc>
                <w:tcPr>
                  <w:tcW w:w="67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Produkte të tjera (duke përjashtuar produktet e vaskës dhe produktet për valëzimin e flokëve)</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367"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57"/>
              <w:gridCol w:w="683"/>
            </w:tblGrid>
            <w:tr w:rsidR="000960DF" w:rsidRPr="00605FE2" w:rsidTr="0076042C">
              <w:tc>
                <w:tcPr>
                  <w:tcW w:w="347"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(c)</w:t>
                  </w:r>
                </w:p>
              </w:tc>
              <w:tc>
                <w:tcPr>
                  <w:tcW w:w="665"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3% (si acid borik)</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2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49"/>
              <w:gridCol w:w="1175"/>
            </w:tblGrid>
            <w:tr w:rsidR="000960DF" w:rsidRPr="00605FE2" w:rsidTr="0076042C">
              <w:tc>
                <w:tcPr>
                  <w:tcW w:w="266"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(c)</w:t>
                  </w:r>
                </w:p>
              </w:tc>
              <w:tc>
                <w:tcPr>
                  <w:tcW w:w="896"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Të mos përdoren në produkte për fëmijë nën moshën </w:t>
                  </w:r>
                  <w:r w:rsidR="001D5DC2" w:rsidRPr="00605FE2">
                    <w:rPr>
                      <w:rFonts w:ascii="Garamond" w:eastAsia="Times New Roman" w:hAnsi="Garamond"/>
                      <w:sz w:val="20"/>
                      <w:szCs w:val="20"/>
                      <w:lang w:val="sq-AL" w:eastAsia="sq-AL" w:bidi="sq-AL"/>
                    </w:rPr>
                    <w:t>3-vjeçare</w:t>
                  </w:r>
                  <w:r w:rsidR="00130C43" w:rsidRPr="00605FE2">
                    <w:rPr>
                      <w:rFonts w:ascii="Garamond" w:eastAsia="Times New Roman" w:hAnsi="Garamond"/>
                      <w:sz w:val="20"/>
                      <w:szCs w:val="20"/>
                      <w:lang w:val="sq-AL" w:eastAsia="sq-AL" w:bidi="sq-AL"/>
                    </w:rPr>
                    <w:t>.</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Të mos përdoret në lëkurë të rrjepur ose të irrituar nëse përqendrimi i borateve të tretshme të lira e tejkalon 1,5% (si acid borik)</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60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459"/>
              <w:gridCol w:w="1305"/>
            </w:tblGrid>
            <w:tr w:rsidR="000960DF" w:rsidRPr="00605FE2" w:rsidTr="0076042C">
              <w:tc>
                <w:tcPr>
                  <w:tcW w:w="348"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(c)</w:t>
                  </w:r>
                </w:p>
              </w:tc>
              <w:tc>
                <w:tcPr>
                  <w:tcW w:w="98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Të mos përdoret për fëmijë nën moshën </w:t>
                  </w:r>
                  <w:r w:rsidR="001D5DC2" w:rsidRPr="00605FE2">
                    <w:rPr>
                      <w:rFonts w:ascii="Garamond" w:eastAsia="Times New Roman" w:hAnsi="Garamond"/>
                      <w:sz w:val="20"/>
                      <w:szCs w:val="20"/>
                      <w:lang w:val="sq-AL" w:eastAsia="sq-AL" w:bidi="sq-AL"/>
                    </w:rPr>
                    <w:t>3-vjeçare</w:t>
                  </w:r>
                  <w:r w:rsidR="00130C43" w:rsidRPr="00605FE2">
                    <w:rPr>
                      <w:rFonts w:ascii="Garamond" w:eastAsia="Times New Roman" w:hAnsi="Garamond"/>
                      <w:sz w:val="20"/>
                      <w:szCs w:val="20"/>
                      <w:lang w:val="sq-AL" w:eastAsia="sq-AL" w:bidi="sq-AL"/>
                    </w:rPr>
                    <w:t>.</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Të mos përdoret në lëkurë të rrjepur ose të irrituar</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130C43" w:rsidRPr="00605FE2" w:rsidTr="00130C43">
        <w:tc>
          <w:tcPr>
            <w:tcW w:w="304"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1b</w:t>
            </w:r>
          </w:p>
        </w:tc>
        <w:tc>
          <w:tcPr>
            <w:tcW w:w="776"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Tetraborate, shih gjithashtu 1a)</w:t>
            </w:r>
          </w:p>
        </w:tc>
        <w:tc>
          <w:tcPr>
            <w:tcW w:w="642"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536" w:type="pct"/>
            <w:gridSpan w:val="3"/>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667"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481"/>
              <w:gridCol w:w="1222"/>
            </w:tblGrid>
            <w:tr w:rsidR="000960DF" w:rsidRPr="00605FE2" w:rsidTr="0076042C">
              <w:tc>
                <w:tcPr>
                  <w:tcW w:w="255"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647"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Produkte vaske</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367"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57"/>
              <w:gridCol w:w="683"/>
            </w:tblGrid>
            <w:tr w:rsidR="000960DF" w:rsidRPr="00605FE2" w:rsidTr="0076042C">
              <w:tc>
                <w:tcPr>
                  <w:tcW w:w="347"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665"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18% (si acid borik)</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2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418"/>
              <w:gridCol w:w="1106"/>
            </w:tblGrid>
            <w:tr w:rsidR="000960DF" w:rsidRPr="00605FE2" w:rsidTr="0076042C">
              <w:tc>
                <w:tcPr>
                  <w:tcW w:w="31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84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Të mos përdoren në produkte për fëmijë nën moshën 3-vjeçare</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60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459"/>
              <w:gridCol w:w="1305"/>
            </w:tblGrid>
            <w:tr w:rsidR="000960DF" w:rsidRPr="00605FE2" w:rsidTr="0076042C">
              <w:tc>
                <w:tcPr>
                  <w:tcW w:w="348"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98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Të mos përdoret për fëmijë nën moshën 3- vjeçare</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130C43" w:rsidRPr="00605FE2" w:rsidTr="00130C43">
        <w:tc>
          <w:tcPr>
            <w:tcW w:w="304"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p>
        </w:tc>
        <w:tc>
          <w:tcPr>
            <w:tcW w:w="776"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642"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36" w:type="pct"/>
            <w:gridSpan w:val="3"/>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667"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495"/>
              <w:gridCol w:w="1208"/>
            </w:tblGrid>
            <w:tr w:rsidR="000960DF" w:rsidRPr="00605FE2" w:rsidTr="0076042C">
              <w:tc>
                <w:tcPr>
                  <w:tcW w:w="262"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640"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Produkte për flokët</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367"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66"/>
              <w:gridCol w:w="674"/>
            </w:tblGrid>
            <w:tr w:rsidR="000960DF" w:rsidRPr="00605FE2" w:rsidTr="0076042C">
              <w:tc>
                <w:tcPr>
                  <w:tcW w:w="356"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656"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8% (si acid borik)</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2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60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453"/>
              <w:gridCol w:w="1311"/>
            </w:tblGrid>
            <w:tr w:rsidR="000960DF" w:rsidRPr="00605FE2" w:rsidTr="0076042C">
              <w:tc>
                <w:tcPr>
                  <w:tcW w:w="34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99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Shpëlajini mirë</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130C43" w:rsidRPr="00605FE2" w:rsidTr="00130C43">
        <w:tc>
          <w:tcPr>
            <w:tcW w:w="304"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2a</w:t>
            </w:r>
          </w:p>
        </w:tc>
        <w:tc>
          <w:tcPr>
            <w:tcW w:w="776"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Acid tioglikolik dhe kripërat e tij</w:t>
            </w:r>
          </w:p>
        </w:tc>
        <w:tc>
          <w:tcPr>
            <w:tcW w:w="642"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Acid tioglikolik</w:t>
            </w:r>
          </w:p>
        </w:tc>
        <w:tc>
          <w:tcPr>
            <w:tcW w:w="536" w:type="pct"/>
            <w:gridSpan w:val="3"/>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68-11-1</w:t>
            </w:r>
          </w:p>
        </w:tc>
        <w:tc>
          <w:tcPr>
            <w:tcW w:w="667"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200-677-4</w:t>
            </w:r>
          </w:p>
        </w:tc>
        <w:tc>
          <w:tcPr>
            <w:tcW w:w="582"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481"/>
              <w:gridCol w:w="1222"/>
            </w:tblGrid>
            <w:tr w:rsidR="000960DF" w:rsidRPr="00605FE2" w:rsidTr="0076042C">
              <w:tc>
                <w:tcPr>
                  <w:tcW w:w="255"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647"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Produkte për flokët</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367"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8%</w:t>
            </w:r>
          </w:p>
        </w:tc>
        <w:tc>
          <w:tcPr>
            <w:tcW w:w="52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Përdorim i përgjithshëm gati për përdorim në pH 7 deri në 9,5</w:t>
            </w:r>
          </w:p>
        </w:tc>
        <w:tc>
          <w:tcPr>
            <w:tcW w:w="602"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Kushtet e përdorimit:</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 (b) (c)</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Shmangni kontaktin me sytë</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Në rast kontakti me sytë, shpëlajini menjëherë me ujë të bollshëm dhe kërkoni këshillë mjekësore</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 (c)</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Vishni doreza të përshtatshme</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Paralajmërime:</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 (b) (c)</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Përmban tioglikolat</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Ndiqni udhëzimet</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Të mbahet larg fëmijëve</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 Vetëm për përdorim profesional</w:t>
            </w:r>
          </w:p>
        </w:tc>
      </w:tr>
      <w:tr w:rsidR="00130C43" w:rsidRPr="00605FE2" w:rsidTr="00130C43">
        <w:tc>
          <w:tcPr>
            <w:tcW w:w="304"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p>
        </w:tc>
        <w:tc>
          <w:tcPr>
            <w:tcW w:w="776"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642"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36" w:type="pct"/>
            <w:gridSpan w:val="3"/>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667"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367"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11%</w:t>
            </w:r>
          </w:p>
        </w:tc>
        <w:tc>
          <w:tcPr>
            <w:tcW w:w="52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Përdorim profesional gati për përdorim në pH 7 deri në 9,5</w:t>
            </w:r>
          </w:p>
          <w:p w:rsidR="00DB33EA" w:rsidRPr="00605FE2" w:rsidRDefault="00DB33EA"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602" w:type="pct"/>
            <w:vMerge/>
            <w:tcBorders>
              <w:top w:val="single" w:sz="4" w:space="0" w:color="000000"/>
              <w:left w:val="single" w:sz="4" w:space="0" w:color="000000"/>
              <w:bottom w:val="single" w:sz="4" w:space="0" w:color="000000"/>
              <w:right w:val="single" w:sz="4" w:space="0" w:color="000000"/>
            </w:tcBorders>
            <w:vAlign w:val="bottom"/>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130C43" w:rsidRPr="00605FE2" w:rsidTr="00130C43">
        <w:tc>
          <w:tcPr>
            <w:tcW w:w="304"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p>
        </w:tc>
        <w:tc>
          <w:tcPr>
            <w:tcW w:w="776"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642"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36" w:type="pct"/>
            <w:gridSpan w:val="3"/>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667"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15"/>
              <w:gridCol w:w="1188"/>
            </w:tblGrid>
            <w:tr w:rsidR="000960DF" w:rsidRPr="00605FE2" w:rsidTr="0076042C">
              <w:tc>
                <w:tcPr>
                  <w:tcW w:w="27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62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Krem depilues</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367"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5%</w:t>
            </w:r>
          </w:p>
        </w:tc>
        <w:tc>
          <w:tcPr>
            <w:tcW w:w="52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gati për përdorim në pH 7 deri në 12,7</w:t>
            </w:r>
          </w:p>
        </w:tc>
        <w:tc>
          <w:tcPr>
            <w:tcW w:w="602"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130C43" w:rsidRPr="00605FE2" w:rsidTr="00130C43">
        <w:tc>
          <w:tcPr>
            <w:tcW w:w="304"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p>
        </w:tc>
        <w:tc>
          <w:tcPr>
            <w:tcW w:w="776"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642"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36" w:type="pct"/>
            <w:gridSpan w:val="3"/>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667"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451"/>
              <w:gridCol w:w="1252"/>
            </w:tblGrid>
            <w:tr w:rsidR="000960DF" w:rsidRPr="00605FE2" w:rsidTr="0076042C">
              <w:tc>
                <w:tcPr>
                  <w:tcW w:w="23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(c)</w:t>
                  </w:r>
                </w:p>
              </w:tc>
              <w:tc>
                <w:tcPr>
                  <w:tcW w:w="66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Produkte për shpëlarjen e flokëve</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367"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Përqindjet e lartpërmendura janë përllogaritur si acid tioglikolik</w:t>
            </w:r>
          </w:p>
        </w:tc>
        <w:tc>
          <w:tcPr>
            <w:tcW w:w="52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gati për përdorim në pH 7 deri në 9,5</w:t>
            </w:r>
          </w:p>
        </w:tc>
        <w:tc>
          <w:tcPr>
            <w:tcW w:w="602"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130C43" w:rsidRPr="00605FE2" w:rsidTr="00130C43">
        <w:tc>
          <w:tcPr>
            <w:tcW w:w="304"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2b</w:t>
            </w:r>
          </w:p>
        </w:tc>
        <w:tc>
          <w:tcPr>
            <w:tcW w:w="776"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Estere acidi tioglikolik</w:t>
            </w:r>
          </w:p>
        </w:tc>
        <w:tc>
          <w:tcPr>
            <w:tcW w:w="642"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536" w:type="pct"/>
            <w:gridSpan w:val="3"/>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667"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582"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Produkte për valëzimin ose drejtimin e flokëve</w:t>
            </w:r>
          </w:p>
        </w:tc>
        <w:tc>
          <w:tcPr>
            <w:tcW w:w="367"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483"/>
              <w:gridCol w:w="557"/>
            </w:tblGrid>
            <w:tr w:rsidR="000960DF" w:rsidRPr="00605FE2" w:rsidTr="0076042C">
              <w:tc>
                <w:tcPr>
                  <w:tcW w:w="470"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542"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8%</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2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Përdorim i përgjithshëm gati për përdorim në pH 6 deri në 9,5</w:t>
            </w:r>
          </w:p>
        </w:tc>
        <w:tc>
          <w:tcPr>
            <w:tcW w:w="60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Kushtet e përdorimit:</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 (b)</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Mund të shkaktojë sensibilizim në rast kontakti me lëkurën</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Shmangni kontaktin me sytë</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Në rast kontakti me sytë, shpëlajini menjëherë me ujë të bollshëm dhe kërkoni këshillë mjekësore</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Vishni doreza të përshtatshme</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Paralajmërime:</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Përmban tioglikolat</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Ndiqni udhëzimet</w:t>
            </w:r>
          </w:p>
          <w:p w:rsidR="000960DF"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Të mbahet larg fëmijëve</w:t>
            </w:r>
          </w:p>
          <w:p w:rsidR="00EA2475" w:rsidRPr="00605FE2" w:rsidRDefault="00EA2475"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130C43" w:rsidRPr="00605FE2" w:rsidTr="00130C43">
        <w:tc>
          <w:tcPr>
            <w:tcW w:w="304"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p>
        </w:tc>
        <w:tc>
          <w:tcPr>
            <w:tcW w:w="776"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642"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36" w:type="pct"/>
            <w:gridSpan w:val="3"/>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667"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367"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418"/>
              <w:gridCol w:w="622"/>
            </w:tblGrid>
            <w:tr w:rsidR="000960DF" w:rsidRPr="00605FE2" w:rsidTr="00130C43">
              <w:tc>
                <w:tcPr>
                  <w:tcW w:w="38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56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11%</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Përqindjet e lartpërmendura janë përllogaritur si acid tioglikolik</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2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Përdorim profesional gati për përdorim në pH 6 deri në 9,5</w:t>
            </w:r>
          </w:p>
        </w:tc>
        <w:tc>
          <w:tcPr>
            <w:tcW w:w="60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426"/>
              <w:gridCol w:w="1338"/>
            </w:tblGrid>
            <w:tr w:rsidR="000960DF" w:rsidRPr="00605FE2" w:rsidTr="0076042C">
              <w:tc>
                <w:tcPr>
                  <w:tcW w:w="32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101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Vetëm për përdorim profesional</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130C43"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3</w:t>
            </w:r>
          </w:p>
        </w:tc>
        <w:tc>
          <w:tcPr>
            <w:tcW w:w="776"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Acid oksalik, esteret dhe kripërat e tij</w:t>
            </w:r>
          </w:p>
        </w:tc>
        <w:tc>
          <w:tcPr>
            <w:tcW w:w="642"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Acid oksalik</w:t>
            </w:r>
          </w:p>
        </w:tc>
        <w:tc>
          <w:tcPr>
            <w:tcW w:w="536" w:type="pct"/>
            <w:gridSpan w:val="3"/>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144-62-7</w:t>
            </w:r>
          </w:p>
        </w:tc>
        <w:tc>
          <w:tcPr>
            <w:tcW w:w="667"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205-634-3</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Produkte për flokët</w:t>
            </w:r>
          </w:p>
        </w:tc>
        <w:tc>
          <w:tcPr>
            <w:tcW w:w="367"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5%</w:t>
            </w:r>
          </w:p>
        </w:tc>
        <w:tc>
          <w:tcPr>
            <w:tcW w:w="52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Përdorim profesional</w:t>
            </w:r>
          </w:p>
        </w:tc>
        <w:tc>
          <w:tcPr>
            <w:tcW w:w="60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Vetëm për përdorim profesional</w:t>
            </w:r>
          </w:p>
        </w:tc>
      </w:tr>
      <w:tr w:rsidR="00130C43"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4</w:t>
            </w:r>
          </w:p>
        </w:tc>
        <w:tc>
          <w:tcPr>
            <w:tcW w:w="776"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Amoniak</w:t>
            </w:r>
          </w:p>
        </w:tc>
        <w:tc>
          <w:tcPr>
            <w:tcW w:w="642"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Amoniak</w:t>
            </w:r>
          </w:p>
        </w:tc>
        <w:tc>
          <w:tcPr>
            <w:tcW w:w="536" w:type="pct"/>
            <w:gridSpan w:val="3"/>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7664-41-7/1336-21-6</w:t>
            </w:r>
          </w:p>
        </w:tc>
        <w:tc>
          <w:tcPr>
            <w:tcW w:w="667"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231-635-3/215-647-6</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367"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6% (si NH</w:t>
            </w:r>
            <w:r w:rsidRPr="00605FE2">
              <w:rPr>
                <w:rFonts w:ascii="Garamond" w:eastAsia="Times New Roman" w:hAnsi="Garamond"/>
                <w:sz w:val="20"/>
                <w:szCs w:val="20"/>
                <w:vertAlign w:val="subscript"/>
                <w:lang w:val="sq-AL" w:eastAsia="sq-AL" w:bidi="sq-AL"/>
              </w:rPr>
              <w:t>3</w:t>
            </w:r>
            <w:r w:rsidRPr="00605FE2">
              <w:rPr>
                <w:rFonts w:ascii="Garamond" w:eastAsia="Times New Roman" w:hAnsi="Garamond"/>
                <w:sz w:val="20"/>
                <w:szCs w:val="20"/>
                <w:lang w:val="sq-AL" w:eastAsia="sq-AL" w:bidi="sq-AL"/>
              </w:rPr>
              <w:t>)</w:t>
            </w:r>
          </w:p>
        </w:tc>
        <w:tc>
          <w:tcPr>
            <w:tcW w:w="52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60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Mbi 2%: Përmban amoniak</w:t>
            </w:r>
          </w:p>
        </w:tc>
      </w:tr>
      <w:tr w:rsidR="00130C43"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5</w:t>
            </w:r>
          </w:p>
        </w:tc>
        <w:tc>
          <w:tcPr>
            <w:tcW w:w="776"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Tosilkloramid natriumi (INN)</w:t>
            </w:r>
          </w:p>
        </w:tc>
        <w:tc>
          <w:tcPr>
            <w:tcW w:w="642"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Kloramin-T</w:t>
            </w:r>
          </w:p>
        </w:tc>
        <w:tc>
          <w:tcPr>
            <w:tcW w:w="536" w:type="pct"/>
            <w:gridSpan w:val="3"/>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127-65-1</w:t>
            </w:r>
          </w:p>
        </w:tc>
        <w:tc>
          <w:tcPr>
            <w:tcW w:w="667"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204-854-7</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367"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0,2%</w:t>
            </w:r>
          </w:p>
        </w:tc>
        <w:tc>
          <w:tcPr>
            <w:tcW w:w="52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60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130C43"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6</w:t>
            </w:r>
          </w:p>
        </w:tc>
        <w:tc>
          <w:tcPr>
            <w:tcW w:w="776"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Klorate të metaleve alkaline</w:t>
            </w:r>
          </w:p>
        </w:tc>
        <w:tc>
          <w:tcPr>
            <w:tcW w:w="642"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Klorat natriumi</w:t>
            </w:r>
          </w:p>
        </w:tc>
        <w:tc>
          <w:tcPr>
            <w:tcW w:w="536" w:type="pct"/>
            <w:gridSpan w:val="3"/>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7775-09-9</w:t>
            </w:r>
          </w:p>
        </w:tc>
        <w:tc>
          <w:tcPr>
            <w:tcW w:w="667"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231-887-4</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453"/>
              <w:gridCol w:w="1250"/>
            </w:tblGrid>
            <w:tr w:rsidR="000960DF" w:rsidRPr="00605FE2" w:rsidTr="0076042C">
              <w:tc>
                <w:tcPr>
                  <w:tcW w:w="240"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662"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Pastë dhëmbësh</w:t>
                  </w:r>
                </w:p>
              </w:tc>
            </w:tr>
          </w:tbl>
          <w:p w:rsidR="000960DF" w:rsidRPr="00605FE2" w:rsidRDefault="000960DF" w:rsidP="000960DF">
            <w:pPr>
              <w:spacing w:after="0" w:line="240" w:lineRule="auto"/>
              <w:ind w:firstLine="0"/>
              <w:jc w:val="left"/>
              <w:textAlignment w:val="baseline"/>
              <w:rPr>
                <w:rFonts w:ascii="Garamond" w:eastAsia="Times New Roman" w:hAnsi="Garamond"/>
                <w:vanish/>
                <w:sz w:val="20"/>
                <w:szCs w:val="20"/>
                <w:lang w:val="sq-AL" w:eastAsia="sq-AL" w:bidi="sq-AL"/>
              </w:rPr>
            </w:pP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495"/>
              <w:gridCol w:w="1208"/>
            </w:tblGrid>
            <w:tr w:rsidR="000960DF" w:rsidRPr="00605FE2" w:rsidTr="0076042C">
              <w:tc>
                <w:tcPr>
                  <w:tcW w:w="262"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640"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Produkte të tjera</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367"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483"/>
              <w:gridCol w:w="557"/>
            </w:tblGrid>
            <w:tr w:rsidR="000960DF" w:rsidRPr="00605FE2" w:rsidTr="0076042C">
              <w:tc>
                <w:tcPr>
                  <w:tcW w:w="470"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542"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5%</w:t>
                  </w:r>
                </w:p>
              </w:tc>
            </w:tr>
          </w:tbl>
          <w:p w:rsidR="000960DF" w:rsidRPr="00605FE2" w:rsidRDefault="000960DF" w:rsidP="000960DF">
            <w:pPr>
              <w:spacing w:after="0" w:line="240" w:lineRule="auto"/>
              <w:ind w:firstLine="0"/>
              <w:jc w:val="left"/>
              <w:textAlignment w:val="baseline"/>
              <w:rPr>
                <w:rFonts w:ascii="Garamond" w:eastAsia="Times New Roman" w:hAnsi="Garamond"/>
                <w:vanish/>
                <w:sz w:val="20"/>
                <w:szCs w:val="20"/>
                <w:lang w:val="sq-AL" w:eastAsia="sq-AL" w:bidi="sq-AL"/>
              </w:rPr>
            </w:pP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492"/>
              <w:gridCol w:w="548"/>
            </w:tblGrid>
            <w:tr w:rsidR="000960DF" w:rsidRPr="00605FE2" w:rsidTr="0076042C">
              <w:tc>
                <w:tcPr>
                  <w:tcW w:w="47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53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3%</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2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60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130C43"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776"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642"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Klorat kalumi</w:t>
            </w:r>
          </w:p>
        </w:tc>
        <w:tc>
          <w:tcPr>
            <w:tcW w:w="536" w:type="pct"/>
            <w:gridSpan w:val="3"/>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3811-04-9</w:t>
            </w:r>
          </w:p>
        </w:tc>
        <w:tc>
          <w:tcPr>
            <w:tcW w:w="667"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223-289-7</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367"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52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60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130C43"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7</w:t>
            </w:r>
          </w:p>
        </w:tc>
        <w:tc>
          <w:tcPr>
            <w:tcW w:w="776"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Diklorometan</w:t>
            </w:r>
          </w:p>
        </w:tc>
        <w:tc>
          <w:tcPr>
            <w:tcW w:w="642"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Diklorometan</w:t>
            </w:r>
          </w:p>
        </w:tc>
        <w:tc>
          <w:tcPr>
            <w:tcW w:w="536" w:type="pct"/>
            <w:gridSpan w:val="3"/>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75-09-2</w:t>
            </w:r>
          </w:p>
        </w:tc>
        <w:tc>
          <w:tcPr>
            <w:tcW w:w="667"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200-838-9</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367"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35% (kur miksohet me 1,1,1-trikloro-etan, përqendrimi i plotë nuk duhet të tejkalojë 35%)</w:t>
            </w:r>
          </w:p>
        </w:tc>
        <w:tc>
          <w:tcPr>
            <w:tcW w:w="52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0,2% si maksimumi i përmbajtjes së papastërtive</w:t>
            </w:r>
          </w:p>
        </w:tc>
        <w:tc>
          <w:tcPr>
            <w:tcW w:w="60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130C43" w:rsidRPr="00605FE2" w:rsidTr="00130C43">
        <w:tc>
          <w:tcPr>
            <w:tcW w:w="304"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8</w:t>
            </w:r>
          </w:p>
        </w:tc>
        <w:tc>
          <w:tcPr>
            <w:tcW w:w="776"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p-fenilenediamin, derivatet N- të zëvendësuara dhe kripërat e tij; derivatet N- të zëvendësuara të o-fenilenediaminës</w:t>
            </w:r>
            <w:hyperlink r:id="rId21" w:anchor="ntr1-L_2009342EN.01012801-E0001">
              <w:r w:rsidRPr="00605FE2">
                <w:rPr>
                  <w:rFonts w:ascii="Garamond" w:eastAsia="Times New Roman" w:hAnsi="Garamond"/>
                  <w:color w:val="00B0F0"/>
                  <w:sz w:val="20"/>
                  <w:szCs w:val="20"/>
                  <w:u w:val="single"/>
                  <w:lang w:val="sq-AL" w:eastAsia="sq-AL" w:bidi="sq-AL"/>
                </w:rPr>
                <w:t> (</w:t>
              </w:r>
              <w:r w:rsidRPr="00605FE2">
                <w:rPr>
                  <w:rFonts w:ascii="Garamond" w:eastAsia="Times New Roman" w:hAnsi="Garamond"/>
                  <w:color w:val="00B0F0"/>
                  <w:sz w:val="20"/>
                  <w:szCs w:val="20"/>
                  <w:u w:val="single"/>
                  <w:vertAlign w:val="superscript"/>
                  <w:lang w:val="sq-AL" w:eastAsia="sq-AL" w:bidi="sq-AL"/>
                </w:rPr>
                <w:t>1</w:t>
              </w:r>
              <w:r w:rsidRPr="00605FE2">
                <w:rPr>
                  <w:rFonts w:ascii="Garamond" w:eastAsia="Times New Roman" w:hAnsi="Garamond"/>
                  <w:color w:val="00B0F0"/>
                  <w:sz w:val="20"/>
                  <w:szCs w:val="20"/>
                  <w:u w:val="single"/>
                  <w:lang w:val="sq-AL" w:eastAsia="sq-AL" w:bidi="sq-AL"/>
                </w:rPr>
                <w:t>)</w:t>
              </w:r>
            </w:hyperlink>
            <w:r w:rsidRPr="00605FE2">
              <w:rPr>
                <w:rFonts w:ascii="Garamond" w:eastAsia="Times New Roman" w:hAnsi="Garamond"/>
                <w:sz w:val="20"/>
                <w:szCs w:val="20"/>
                <w:lang w:val="sq-AL" w:eastAsia="sq-AL" w:bidi="sq-AL"/>
              </w:rPr>
              <w:t xml:space="preserve">, me përjashtim të atyre derivateve që janë të listuar në pikë tjetër në këtë shtojcë dhe nën numrat e referimit 1309, 1311, dhe 1312 në shtojcën I i </w:t>
            </w:r>
            <w:r w:rsidR="00970B21" w:rsidRPr="00605FE2">
              <w:rPr>
                <w:rFonts w:ascii="Garamond" w:eastAsia="Times New Roman" w:hAnsi="Garamond"/>
                <w:sz w:val="20"/>
                <w:szCs w:val="20"/>
                <w:lang w:val="sq-AL" w:eastAsia="sq-AL" w:bidi="sq-AL"/>
              </w:rPr>
              <w:t>këtij</w:t>
            </w:r>
            <w:r w:rsidRPr="00605FE2">
              <w:rPr>
                <w:rFonts w:ascii="Garamond" w:eastAsia="Times New Roman" w:hAnsi="Garamond"/>
                <w:sz w:val="20"/>
                <w:szCs w:val="20"/>
                <w:lang w:val="sq-AL" w:eastAsia="sq-AL" w:bidi="sq-AL"/>
              </w:rPr>
              <w:t xml:space="preserve"> vendimi</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642"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p-fenilenediamin</w:t>
            </w:r>
          </w:p>
        </w:tc>
        <w:tc>
          <w:tcPr>
            <w:tcW w:w="536" w:type="pct"/>
            <w:gridSpan w:val="3"/>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106-50-3</w:t>
            </w:r>
          </w:p>
        </w:tc>
        <w:tc>
          <w:tcPr>
            <w:tcW w:w="667"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203-404-7</w:t>
            </w:r>
          </w:p>
        </w:tc>
        <w:tc>
          <w:tcPr>
            <w:tcW w:w="582"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Agjentë ngjyrues oksidues për lyerjen e flokëve</w:t>
            </w:r>
          </w:p>
        </w:tc>
        <w:tc>
          <w:tcPr>
            <w:tcW w:w="367"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6% (si bazë e lirë)</w:t>
            </w:r>
          </w:p>
        </w:tc>
        <w:tc>
          <w:tcPr>
            <w:tcW w:w="52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37"/>
              <w:gridCol w:w="1187"/>
            </w:tblGrid>
            <w:tr w:rsidR="000960DF" w:rsidRPr="00605FE2" w:rsidTr="0076042C">
              <w:tc>
                <w:tcPr>
                  <w:tcW w:w="257"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905"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Përdorim i përgjithshëm</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Të mos përdoret në vetulla</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60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35"/>
              <w:gridCol w:w="1429"/>
            </w:tblGrid>
            <w:tr w:rsidR="000960DF" w:rsidRPr="00605FE2" w:rsidTr="0076042C">
              <w:tc>
                <w:tcPr>
                  <w:tcW w:w="25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108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Mund të shkaktojë reaksion alergjik</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Përmban fenilenediamine</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Të mos përdoret për lyerjen e qerpikëve ose vetullave</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130C43" w:rsidRPr="00605FE2" w:rsidTr="00130C43">
        <w:tc>
          <w:tcPr>
            <w:tcW w:w="304"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p>
        </w:tc>
        <w:tc>
          <w:tcPr>
            <w:tcW w:w="776"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642"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36" w:type="pct"/>
            <w:gridSpan w:val="3"/>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667"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367"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2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76"/>
              <w:gridCol w:w="1148"/>
            </w:tblGrid>
            <w:tr w:rsidR="000960DF" w:rsidRPr="00605FE2" w:rsidTr="0076042C">
              <w:tc>
                <w:tcPr>
                  <w:tcW w:w="287"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875"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Përdorim profesional</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60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44"/>
              <w:gridCol w:w="1420"/>
            </w:tblGrid>
            <w:tr w:rsidR="000960DF" w:rsidRPr="00605FE2" w:rsidTr="0076042C">
              <w:tc>
                <w:tcPr>
                  <w:tcW w:w="26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1076"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Vetëm për përdorim profesional</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Përmban fenilenediamine</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Mund të shkaktojë reaksion alergjik</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Vishni doreza të përshtatshme</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130C43" w:rsidRPr="00605FE2" w:rsidTr="00130C43">
        <w:tc>
          <w:tcPr>
            <w:tcW w:w="304"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9</w:t>
            </w:r>
          </w:p>
        </w:tc>
        <w:tc>
          <w:tcPr>
            <w:tcW w:w="776"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Metilfenilenediamine, derivatet N- të zëvendësuara të tyre</w:t>
            </w:r>
            <w:hyperlink r:id="rId22" w:anchor="ntr1-L_2009342EN.01012801-E0001">
              <w:r w:rsidRPr="00605FE2">
                <w:rPr>
                  <w:rFonts w:ascii="Garamond" w:eastAsia="Times New Roman" w:hAnsi="Garamond"/>
                  <w:color w:val="00B0F0"/>
                  <w:sz w:val="20"/>
                  <w:szCs w:val="20"/>
                  <w:u w:val="single"/>
                  <w:lang w:val="sq-AL" w:eastAsia="sq-AL" w:bidi="sq-AL"/>
                </w:rPr>
                <w:t> (</w:t>
              </w:r>
              <w:r w:rsidRPr="00605FE2">
                <w:rPr>
                  <w:rFonts w:ascii="Garamond" w:eastAsia="Times New Roman" w:hAnsi="Garamond"/>
                  <w:color w:val="00B0F0"/>
                  <w:sz w:val="20"/>
                  <w:szCs w:val="20"/>
                  <w:u w:val="single"/>
                  <w:vertAlign w:val="superscript"/>
                  <w:lang w:val="sq-AL" w:eastAsia="sq-AL" w:bidi="sq-AL"/>
                </w:rPr>
                <w:t>1</w:t>
              </w:r>
              <w:r w:rsidRPr="00605FE2">
                <w:rPr>
                  <w:rFonts w:ascii="Garamond" w:eastAsia="Times New Roman" w:hAnsi="Garamond"/>
                  <w:color w:val="00B0F0"/>
                  <w:sz w:val="20"/>
                  <w:szCs w:val="20"/>
                  <w:u w:val="single"/>
                  <w:lang w:val="sq-AL" w:eastAsia="sq-AL" w:bidi="sq-AL"/>
                </w:rPr>
                <w:t>)</w:t>
              </w:r>
            </w:hyperlink>
            <w:r w:rsidRPr="00605FE2">
              <w:rPr>
                <w:rFonts w:ascii="Garamond" w:eastAsia="Times New Roman" w:hAnsi="Garamond"/>
                <w:sz w:val="20"/>
                <w:szCs w:val="20"/>
                <w:lang w:val="sq-AL" w:eastAsia="sq-AL" w:bidi="sq-AL"/>
              </w:rPr>
              <w:t> dhe kripërat e tyre me përjashtim të substancave nën numrat e referimit 364, 413, 1144, 1310 dhe 1313 shtojcën I të kësaj rregullore</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642"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Toluen-2,5-diamin</w:t>
            </w:r>
          </w:p>
        </w:tc>
        <w:tc>
          <w:tcPr>
            <w:tcW w:w="536" w:type="pct"/>
            <w:gridSpan w:val="3"/>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95-70-5</w:t>
            </w:r>
          </w:p>
        </w:tc>
        <w:tc>
          <w:tcPr>
            <w:tcW w:w="667"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202-442-1</w:t>
            </w:r>
          </w:p>
        </w:tc>
        <w:tc>
          <w:tcPr>
            <w:tcW w:w="582"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Agjentë ngjyrues oksidues për lyerjen e flokëve</w:t>
            </w:r>
          </w:p>
        </w:tc>
        <w:tc>
          <w:tcPr>
            <w:tcW w:w="367"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10% (si bazë e lirë)</w:t>
            </w:r>
          </w:p>
        </w:tc>
        <w:tc>
          <w:tcPr>
            <w:tcW w:w="52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37"/>
              <w:gridCol w:w="1187"/>
            </w:tblGrid>
            <w:tr w:rsidR="000960DF" w:rsidRPr="00605FE2" w:rsidTr="0076042C">
              <w:tc>
                <w:tcPr>
                  <w:tcW w:w="257"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905"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Përdorim i përgjithshëm</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Të mos përdoret në vetulla</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60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447"/>
              <w:gridCol w:w="1317"/>
            </w:tblGrid>
            <w:tr w:rsidR="000960DF" w:rsidRPr="00605FE2" w:rsidTr="0076042C">
              <w:tc>
                <w:tcPr>
                  <w:tcW w:w="33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998"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Mund të shkaktojë reaksion alergjik</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Përmban fenilene-diamine</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Të mos përdoret për lyerjen e qerpikëve ose vetullave</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130C43" w:rsidRPr="00605FE2" w:rsidTr="00130C43">
        <w:tc>
          <w:tcPr>
            <w:tcW w:w="304"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p>
        </w:tc>
        <w:tc>
          <w:tcPr>
            <w:tcW w:w="776"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642"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36" w:type="pct"/>
            <w:gridSpan w:val="3"/>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667"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367"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2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76"/>
              <w:gridCol w:w="1148"/>
            </w:tblGrid>
            <w:tr w:rsidR="000960DF" w:rsidRPr="00605FE2" w:rsidTr="0076042C">
              <w:tc>
                <w:tcPr>
                  <w:tcW w:w="287"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875"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Përdorim profesional</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60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88"/>
              <w:gridCol w:w="1376"/>
            </w:tblGrid>
            <w:tr w:rsidR="000960DF" w:rsidRPr="00605FE2" w:rsidTr="0076042C">
              <w:tc>
                <w:tcPr>
                  <w:tcW w:w="29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104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Vetëm për përdorim profesional</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Përmban fenilene-diamine</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Mund të shkaktojë reaksion alergjik</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Vishni doreza të përshtatshme</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130C43" w:rsidRPr="00605FE2" w:rsidTr="00130C43">
        <w:tc>
          <w:tcPr>
            <w:tcW w:w="304"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10</w:t>
            </w:r>
          </w:p>
        </w:tc>
        <w:tc>
          <w:tcPr>
            <w:tcW w:w="776"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Diaminofenole</w:t>
            </w:r>
            <w:hyperlink r:id="rId23" w:anchor="ntr1-L_2009342EN.01012801-E0001">
              <w:r w:rsidRPr="00605FE2">
                <w:rPr>
                  <w:rFonts w:ascii="Garamond" w:eastAsia="Times New Roman" w:hAnsi="Garamond"/>
                  <w:color w:val="00B0F0"/>
                  <w:sz w:val="20"/>
                  <w:szCs w:val="20"/>
                  <w:u w:val="single"/>
                  <w:lang w:val="sq-AL" w:eastAsia="sq-AL" w:bidi="sq-AL"/>
                </w:rPr>
                <w:t> (</w:t>
              </w:r>
              <w:r w:rsidRPr="00605FE2">
                <w:rPr>
                  <w:rFonts w:ascii="Garamond" w:eastAsia="Times New Roman" w:hAnsi="Garamond"/>
                  <w:color w:val="00B0F0"/>
                  <w:sz w:val="20"/>
                  <w:szCs w:val="20"/>
                  <w:u w:val="single"/>
                  <w:vertAlign w:val="superscript"/>
                  <w:lang w:val="sq-AL" w:eastAsia="sq-AL" w:bidi="sq-AL"/>
                </w:rPr>
                <w:t>1</w:t>
              </w:r>
              <w:r w:rsidRPr="00605FE2">
                <w:rPr>
                  <w:rFonts w:ascii="Garamond" w:eastAsia="Times New Roman" w:hAnsi="Garamond"/>
                  <w:color w:val="00B0F0"/>
                  <w:sz w:val="20"/>
                  <w:szCs w:val="20"/>
                  <w:u w:val="single"/>
                  <w:lang w:val="sq-AL" w:eastAsia="sq-AL" w:bidi="sq-AL"/>
                </w:rPr>
                <w:t>)</w:t>
              </w:r>
            </w:hyperlink>
          </w:p>
        </w:tc>
        <w:tc>
          <w:tcPr>
            <w:tcW w:w="642"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536" w:type="pct"/>
            <w:gridSpan w:val="3"/>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667"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582"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Agjentë ngjyrues oksidues për lyerjen e flokëve</w:t>
            </w:r>
          </w:p>
        </w:tc>
        <w:tc>
          <w:tcPr>
            <w:tcW w:w="367"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10% (si bazë e lirë)</w:t>
            </w:r>
          </w:p>
        </w:tc>
        <w:tc>
          <w:tcPr>
            <w:tcW w:w="52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37"/>
              <w:gridCol w:w="1187"/>
            </w:tblGrid>
            <w:tr w:rsidR="000960DF" w:rsidRPr="00605FE2" w:rsidTr="0076042C">
              <w:tc>
                <w:tcPr>
                  <w:tcW w:w="257"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905"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Përdorim i përgjithshëm</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Të mos përdoret në vetulla</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60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447"/>
              <w:gridCol w:w="1317"/>
            </w:tblGrid>
            <w:tr w:rsidR="000960DF" w:rsidRPr="00605FE2" w:rsidTr="0076042C">
              <w:tc>
                <w:tcPr>
                  <w:tcW w:w="33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998"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Mund të shkaktojë reaksion alergjik</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Të mos përdoret për lyerjen e qerpikëve ose vetullave</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130C43" w:rsidRPr="00605FE2" w:rsidTr="00130C43">
        <w:tc>
          <w:tcPr>
            <w:tcW w:w="304"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p>
        </w:tc>
        <w:tc>
          <w:tcPr>
            <w:tcW w:w="776"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642"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36" w:type="pct"/>
            <w:gridSpan w:val="3"/>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667"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367"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2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76"/>
              <w:gridCol w:w="1148"/>
            </w:tblGrid>
            <w:tr w:rsidR="000960DF" w:rsidRPr="00605FE2" w:rsidTr="0076042C">
              <w:tc>
                <w:tcPr>
                  <w:tcW w:w="287"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875"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Përdorim profesional</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60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88"/>
              <w:gridCol w:w="1376"/>
            </w:tblGrid>
            <w:tr w:rsidR="000960DF" w:rsidRPr="00605FE2" w:rsidTr="0076042C">
              <w:tc>
                <w:tcPr>
                  <w:tcW w:w="29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104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Vetëm për përdorim profesional</w:t>
                  </w:r>
                  <w:r w:rsidR="00130C43" w:rsidRPr="00605FE2">
                    <w:rPr>
                      <w:rFonts w:ascii="Garamond" w:eastAsia="Times New Roman" w:hAnsi="Garamond"/>
                      <w:sz w:val="20"/>
                      <w:szCs w:val="20"/>
                      <w:lang w:val="sq-AL" w:eastAsia="sq-AL" w:bidi="sq-AL"/>
                    </w:rPr>
                    <w:t>.</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Mund të shkaktojë reaksion alergjik</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Vishni doreza të përshtatshme</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130C43"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11</w:t>
            </w:r>
          </w:p>
        </w:tc>
        <w:tc>
          <w:tcPr>
            <w:tcW w:w="776"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Diklorofen</w:t>
            </w:r>
          </w:p>
        </w:tc>
        <w:tc>
          <w:tcPr>
            <w:tcW w:w="642"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Diklorofen</w:t>
            </w:r>
          </w:p>
        </w:tc>
        <w:tc>
          <w:tcPr>
            <w:tcW w:w="536" w:type="pct"/>
            <w:gridSpan w:val="3"/>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97-23-4</w:t>
            </w:r>
          </w:p>
        </w:tc>
        <w:tc>
          <w:tcPr>
            <w:tcW w:w="667"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202-567-1</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367"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0,5%</w:t>
            </w:r>
          </w:p>
        </w:tc>
        <w:tc>
          <w:tcPr>
            <w:tcW w:w="52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60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Përmban diklorofen</w:t>
            </w:r>
          </w:p>
        </w:tc>
      </w:tr>
      <w:tr w:rsidR="00130C43" w:rsidRPr="00605FE2" w:rsidTr="00130C43">
        <w:tc>
          <w:tcPr>
            <w:tcW w:w="304"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12</w:t>
            </w:r>
          </w:p>
        </w:tc>
        <w:tc>
          <w:tcPr>
            <w:tcW w:w="776"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Peroksid hidrogjeni, dhe përbërës ose përzierje të tjera që çlirojnë peroksid hidrogjeni, duke përfshirë peroksid karbamidi dhe zinku</w:t>
            </w:r>
          </w:p>
        </w:tc>
        <w:tc>
          <w:tcPr>
            <w:tcW w:w="642"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Peroksid hidrogjeni</w:t>
            </w:r>
          </w:p>
        </w:tc>
        <w:tc>
          <w:tcPr>
            <w:tcW w:w="536" w:type="pct"/>
            <w:gridSpan w:val="3"/>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7722-84-1</w:t>
            </w:r>
          </w:p>
        </w:tc>
        <w:tc>
          <w:tcPr>
            <w:tcW w:w="667"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231-765-0</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481"/>
              <w:gridCol w:w="1222"/>
            </w:tblGrid>
            <w:tr w:rsidR="000960DF" w:rsidRPr="00605FE2" w:rsidTr="0076042C">
              <w:tc>
                <w:tcPr>
                  <w:tcW w:w="255"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647"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Produkte për flokët</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367"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12% H</w:t>
            </w:r>
            <w:r w:rsidRPr="00605FE2">
              <w:rPr>
                <w:rFonts w:ascii="Garamond" w:eastAsia="Times New Roman" w:hAnsi="Garamond"/>
                <w:sz w:val="20"/>
                <w:szCs w:val="20"/>
                <w:vertAlign w:val="subscript"/>
                <w:lang w:val="sq-AL" w:eastAsia="sq-AL" w:bidi="sq-AL"/>
              </w:rPr>
              <w:t>2</w:t>
            </w:r>
            <w:r w:rsidRPr="00605FE2">
              <w:rPr>
                <w:rFonts w:ascii="Garamond" w:eastAsia="Times New Roman" w:hAnsi="Garamond"/>
                <w:sz w:val="20"/>
                <w:szCs w:val="20"/>
                <w:lang w:val="sq-AL" w:eastAsia="sq-AL" w:bidi="sq-AL"/>
              </w:rPr>
              <w:t>O</w:t>
            </w:r>
            <w:r w:rsidRPr="00605FE2">
              <w:rPr>
                <w:rFonts w:ascii="Garamond" w:eastAsia="Times New Roman" w:hAnsi="Garamond"/>
                <w:sz w:val="20"/>
                <w:szCs w:val="20"/>
                <w:vertAlign w:val="subscript"/>
                <w:lang w:val="sq-AL" w:eastAsia="sq-AL" w:bidi="sq-AL"/>
              </w:rPr>
              <w:t>2</w:t>
            </w:r>
            <w:r w:rsidRPr="00605FE2">
              <w:rPr>
                <w:rFonts w:ascii="Garamond" w:eastAsia="Times New Roman" w:hAnsi="Garamond"/>
                <w:sz w:val="20"/>
                <w:szCs w:val="20"/>
                <w:lang w:val="sq-AL" w:eastAsia="sq-AL" w:bidi="sq-AL"/>
              </w:rPr>
              <w:t> (40 vëllime), të pranishme ose të çliruara</w:t>
            </w:r>
          </w:p>
        </w:tc>
        <w:tc>
          <w:tcPr>
            <w:tcW w:w="524"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602"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77"/>
              <w:gridCol w:w="1387"/>
            </w:tblGrid>
            <w:tr w:rsidR="000960DF" w:rsidRPr="00605FE2" w:rsidTr="0076042C">
              <w:tc>
                <w:tcPr>
                  <w:tcW w:w="286"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105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Vishni doreza të përshtatshme</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 (b) (c):</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Përmban peroksid hidrogjeni</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Shmangni kontaktin me sytë</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Shpëlani sytë menjëherë nëse produkti bie në kontakt me to</w:t>
            </w:r>
          </w:p>
        </w:tc>
      </w:tr>
      <w:tr w:rsidR="00130C43" w:rsidRPr="00605FE2" w:rsidTr="00130C43">
        <w:tc>
          <w:tcPr>
            <w:tcW w:w="304"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p>
        </w:tc>
        <w:tc>
          <w:tcPr>
            <w:tcW w:w="776"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642"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36" w:type="pct"/>
            <w:gridSpan w:val="3"/>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667"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476"/>
              <w:gridCol w:w="1227"/>
            </w:tblGrid>
            <w:tr w:rsidR="000960DF" w:rsidRPr="00605FE2" w:rsidTr="0076042C">
              <w:tc>
                <w:tcPr>
                  <w:tcW w:w="252"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650"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Produktet e lëkurës</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367"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4% H</w:t>
            </w:r>
            <w:r w:rsidRPr="00605FE2">
              <w:rPr>
                <w:rFonts w:ascii="Garamond" w:eastAsia="Times New Roman" w:hAnsi="Garamond"/>
                <w:sz w:val="20"/>
                <w:szCs w:val="20"/>
                <w:vertAlign w:val="subscript"/>
                <w:lang w:val="sq-AL" w:eastAsia="sq-AL" w:bidi="sq-AL"/>
              </w:rPr>
              <w:t>2</w:t>
            </w:r>
            <w:r w:rsidRPr="00605FE2">
              <w:rPr>
                <w:rFonts w:ascii="Garamond" w:eastAsia="Times New Roman" w:hAnsi="Garamond"/>
                <w:sz w:val="20"/>
                <w:szCs w:val="20"/>
                <w:lang w:val="sq-AL" w:eastAsia="sq-AL" w:bidi="sq-AL"/>
              </w:rPr>
              <w:t>O</w:t>
            </w:r>
            <w:r w:rsidRPr="00605FE2">
              <w:rPr>
                <w:rFonts w:ascii="Garamond" w:eastAsia="Times New Roman" w:hAnsi="Garamond"/>
                <w:sz w:val="20"/>
                <w:szCs w:val="20"/>
                <w:vertAlign w:val="subscript"/>
                <w:lang w:val="sq-AL" w:eastAsia="sq-AL" w:bidi="sq-AL"/>
              </w:rPr>
              <w:t>2</w:t>
            </w:r>
            <w:r w:rsidRPr="00605FE2">
              <w:rPr>
                <w:rFonts w:ascii="Garamond" w:eastAsia="Times New Roman" w:hAnsi="Garamond"/>
                <w:sz w:val="20"/>
                <w:szCs w:val="20"/>
                <w:lang w:val="sq-AL" w:eastAsia="sq-AL" w:bidi="sq-AL"/>
              </w:rPr>
              <w:t>, të pranishme ose të çliruara</w:t>
            </w:r>
          </w:p>
        </w:tc>
        <w:tc>
          <w:tcPr>
            <w:tcW w:w="524"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602"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130C43" w:rsidRPr="00605FE2" w:rsidTr="00130C43">
        <w:tc>
          <w:tcPr>
            <w:tcW w:w="304"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p>
        </w:tc>
        <w:tc>
          <w:tcPr>
            <w:tcW w:w="776"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642"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36" w:type="pct"/>
            <w:gridSpan w:val="3"/>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667"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464"/>
              <w:gridCol w:w="1239"/>
            </w:tblGrid>
            <w:tr w:rsidR="000960DF" w:rsidRPr="00605FE2" w:rsidTr="0076042C">
              <w:tc>
                <w:tcPr>
                  <w:tcW w:w="246"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(c)</w:t>
                  </w:r>
                </w:p>
              </w:tc>
              <w:tc>
                <w:tcPr>
                  <w:tcW w:w="656"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Produktet e fortësimit të thonjve</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367"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 H</w:t>
            </w:r>
            <w:r w:rsidRPr="00605FE2">
              <w:rPr>
                <w:rFonts w:ascii="Garamond" w:eastAsia="Times New Roman" w:hAnsi="Garamond"/>
                <w:sz w:val="20"/>
                <w:szCs w:val="20"/>
                <w:vertAlign w:val="subscript"/>
                <w:lang w:val="sq-AL" w:eastAsia="sq-AL" w:bidi="sq-AL"/>
              </w:rPr>
              <w:t>2</w:t>
            </w:r>
            <w:r w:rsidRPr="00605FE2">
              <w:rPr>
                <w:rFonts w:ascii="Garamond" w:eastAsia="Times New Roman" w:hAnsi="Garamond"/>
                <w:sz w:val="20"/>
                <w:szCs w:val="20"/>
                <w:lang w:val="sq-AL" w:eastAsia="sq-AL" w:bidi="sq-AL"/>
              </w:rPr>
              <w:t>O</w:t>
            </w:r>
            <w:r w:rsidRPr="00605FE2">
              <w:rPr>
                <w:rFonts w:ascii="Garamond" w:eastAsia="Times New Roman" w:hAnsi="Garamond"/>
                <w:sz w:val="20"/>
                <w:szCs w:val="20"/>
                <w:vertAlign w:val="subscript"/>
                <w:lang w:val="sq-AL" w:eastAsia="sq-AL" w:bidi="sq-AL"/>
              </w:rPr>
              <w:t>2</w:t>
            </w:r>
            <w:r w:rsidRPr="00605FE2">
              <w:rPr>
                <w:rFonts w:ascii="Garamond" w:eastAsia="Times New Roman" w:hAnsi="Garamond"/>
                <w:sz w:val="20"/>
                <w:szCs w:val="20"/>
                <w:lang w:val="sq-AL" w:eastAsia="sq-AL" w:bidi="sq-AL"/>
              </w:rPr>
              <w:t>, të pranishme ose të çliruara</w:t>
            </w:r>
          </w:p>
        </w:tc>
        <w:tc>
          <w:tcPr>
            <w:tcW w:w="524"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602"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130C43" w:rsidRPr="00605FE2" w:rsidTr="00130C43">
        <w:tc>
          <w:tcPr>
            <w:tcW w:w="304"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p>
        </w:tc>
        <w:tc>
          <w:tcPr>
            <w:tcW w:w="776"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642"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36" w:type="pct"/>
            <w:gridSpan w:val="3"/>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667"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476"/>
              <w:gridCol w:w="1227"/>
            </w:tblGrid>
            <w:tr w:rsidR="000960DF" w:rsidRPr="00605FE2" w:rsidTr="0076042C">
              <w:tc>
                <w:tcPr>
                  <w:tcW w:w="252"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(d)</w:t>
                  </w:r>
                </w:p>
              </w:tc>
              <w:tc>
                <w:tcPr>
                  <w:tcW w:w="650"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Produktet e kujdesit oral</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367"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0,1% H</w:t>
            </w:r>
            <w:r w:rsidRPr="00605FE2">
              <w:rPr>
                <w:rFonts w:ascii="Garamond" w:eastAsia="Times New Roman" w:hAnsi="Garamond"/>
                <w:sz w:val="20"/>
                <w:szCs w:val="20"/>
                <w:vertAlign w:val="subscript"/>
                <w:lang w:val="sq-AL" w:eastAsia="sq-AL" w:bidi="sq-AL"/>
              </w:rPr>
              <w:t>2</w:t>
            </w:r>
            <w:r w:rsidRPr="00605FE2">
              <w:rPr>
                <w:rFonts w:ascii="Garamond" w:eastAsia="Times New Roman" w:hAnsi="Garamond"/>
                <w:sz w:val="20"/>
                <w:szCs w:val="20"/>
                <w:lang w:val="sq-AL" w:eastAsia="sq-AL" w:bidi="sq-AL"/>
              </w:rPr>
              <w:t>O</w:t>
            </w:r>
            <w:r w:rsidRPr="00605FE2">
              <w:rPr>
                <w:rFonts w:ascii="Garamond" w:eastAsia="Times New Roman" w:hAnsi="Garamond"/>
                <w:sz w:val="20"/>
                <w:szCs w:val="20"/>
                <w:vertAlign w:val="subscript"/>
                <w:lang w:val="sq-AL" w:eastAsia="sq-AL" w:bidi="sq-AL"/>
              </w:rPr>
              <w:t>2</w:t>
            </w:r>
            <w:r w:rsidRPr="00605FE2">
              <w:rPr>
                <w:rFonts w:ascii="Garamond" w:eastAsia="Times New Roman" w:hAnsi="Garamond"/>
                <w:sz w:val="20"/>
                <w:szCs w:val="20"/>
                <w:lang w:val="sq-AL" w:eastAsia="sq-AL" w:bidi="sq-AL"/>
              </w:rPr>
              <w:t>, të pranishme ose të çliruara</w:t>
            </w:r>
          </w:p>
        </w:tc>
        <w:tc>
          <w:tcPr>
            <w:tcW w:w="52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60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130C43"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13</w:t>
            </w:r>
          </w:p>
        </w:tc>
        <w:tc>
          <w:tcPr>
            <w:tcW w:w="776"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Formaldehid</w:t>
            </w:r>
            <w:hyperlink r:id="rId24" w:anchor="ntr2-L_2009342EN.01012801-E0002">
              <w:r w:rsidRPr="00605FE2">
                <w:rPr>
                  <w:rFonts w:ascii="Garamond" w:eastAsia="Times New Roman" w:hAnsi="Garamond"/>
                  <w:color w:val="00B0F0"/>
                  <w:sz w:val="20"/>
                  <w:szCs w:val="20"/>
                  <w:u w:val="single"/>
                  <w:lang w:val="sq-AL" w:eastAsia="sq-AL" w:bidi="sq-AL"/>
                </w:rPr>
                <w:t> (</w:t>
              </w:r>
              <w:r w:rsidRPr="00605FE2">
                <w:rPr>
                  <w:rFonts w:ascii="Garamond" w:eastAsia="Times New Roman" w:hAnsi="Garamond"/>
                  <w:color w:val="00B0F0"/>
                  <w:sz w:val="20"/>
                  <w:szCs w:val="20"/>
                  <w:u w:val="single"/>
                  <w:vertAlign w:val="superscript"/>
                  <w:lang w:val="sq-AL" w:eastAsia="sq-AL" w:bidi="sq-AL"/>
                </w:rPr>
                <w:t>2</w:t>
              </w:r>
              <w:r w:rsidRPr="00605FE2">
                <w:rPr>
                  <w:rFonts w:ascii="Garamond" w:eastAsia="Times New Roman" w:hAnsi="Garamond"/>
                  <w:color w:val="00B0F0"/>
                  <w:sz w:val="20"/>
                  <w:szCs w:val="20"/>
                  <w:u w:val="single"/>
                  <w:lang w:val="sq-AL" w:eastAsia="sq-AL" w:bidi="sq-AL"/>
                </w:rPr>
                <w:t>)</w:t>
              </w:r>
            </w:hyperlink>
          </w:p>
        </w:tc>
        <w:tc>
          <w:tcPr>
            <w:tcW w:w="642"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Formaldehid</w:t>
            </w:r>
          </w:p>
        </w:tc>
        <w:tc>
          <w:tcPr>
            <w:tcW w:w="536" w:type="pct"/>
            <w:gridSpan w:val="3"/>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50-00-0</w:t>
            </w:r>
          </w:p>
        </w:tc>
        <w:tc>
          <w:tcPr>
            <w:tcW w:w="667"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200-001-8</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Produktet e fortësimit të thonjve</w:t>
            </w:r>
          </w:p>
        </w:tc>
        <w:tc>
          <w:tcPr>
            <w:tcW w:w="367"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5% (si formaldehid)</w:t>
            </w:r>
          </w:p>
        </w:tc>
        <w:tc>
          <w:tcPr>
            <w:tcW w:w="52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 qëllime të ndryshme nga frenimi i zhvillimit të mikroorganizmave në produkt. Ky qëllim duhet të jetë i dukshëm nga paraqitja e produktit</w:t>
            </w:r>
          </w:p>
        </w:tc>
        <w:tc>
          <w:tcPr>
            <w:tcW w:w="60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Mbrojini kutikulat me vazelinë dhe vaj</w:t>
            </w:r>
            <w:r w:rsidR="00130C43" w:rsidRPr="00605FE2">
              <w:rPr>
                <w:rFonts w:ascii="Garamond" w:eastAsia="Times New Roman" w:hAnsi="Garamond"/>
                <w:sz w:val="20"/>
                <w:szCs w:val="20"/>
                <w:lang w:val="sq-AL" w:eastAsia="sq-AL" w:bidi="sq-AL"/>
              </w:rPr>
              <w:t>.</w:t>
            </w:r>
          </w:p>
          <w:p w:rsidR="00DB33EA" w:rsidRPr="00605FE2" w:rsidRDefault="00DB33EA" w:rsidP="000960DF">
            <w:pPr>
              <w:spacing w:after="0" w:line="240" w:lineRule="auto"/>
              <w:ind w:firstLine="0"/>
              <w:jc w:val="left"/>
              <w:textAlignment w:val="baseline"/>
              <w:rPr>
                <w:rFonts w:ascii="Garamond" w:eastAsia="Times New Roman" w:hAnsi="Garamond"/>
                <w:sz w:val="20"/>
                <w:szCs w:val="20"/>
                <w:lang w:val="sq-AL" w:eastAsia="sq-AL" w:bidi="sq-AL"/>
              </w:rPr>
            </w:pP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Përmban formaldehid</w:t>
            </w:r>
            <w:hyperlink r:id="rId25" w:anchor="ntr3-L_2009342EN.01012801-E0003">
              <w:r w:rsidRPr="00605FE2">
                <w:rPr>
                  <w:rFonts w:ascii="Garamond" w:eastAsia="Times New Roman" w:hAnsi="Garamond"/>
                  <w:color w:val="00B0F0"/>
                  <w:sz w:val="20"/>
                  <w:szCs w:val="20"/>
                  <w:u w:val="single"/>
                  <w:lang w:val="sq-AL" w:eastAsia="sq-AL" w:bidi="sq-AL"/>
                </w:rPr>
                <w:t> (</w:t>
              </w:r>
              <w:r w:rsidRPr="00605FE2">
                <w:rPr>
                  <w:rFonts w:ascii="Garamond" w:eastAsia="Times New Roman" w:hAnsi="Garamond"/>
                  <w:color w:val="00B0F0"/>
                  <w:sz w:val="20"/>
                  <w:szCs w:val="20"/>
                  <w:u w:val="single"/>
                  <w:vertAlign w:val="superscript"/>
                  <w:lang w:val="sq-AL" w:eastAsia="sq-AL" w:bidi="sq-AL"/>
                </w:rPr>
                <w:t>3</w:t>
              </w:r>
              <w:r w:rsidRPr="00605FE2">
                <w:rPr>
                  <w:rFonts w:ascii="Garamond" w:eastAsia="Times New Roman" w:hAnsi="Garamond"/>
                  <w:color w:val="00B0F0"/>
                  <w:sz w:val="20"/>
                  <w:szCs w:val="20"/>
                  <w:u w:val="single"/>
                  <w:lang w:val="sq-AL" w:eastAsia="sq-AL" w:bidi="sq-AL"/>
                </w:rPr>
                <w:t>)</w:t>
              </w:r>
            </w:hyperlink>
          </w:p>
        </w:tc>
      </w:tr>
      <w:tr w:rsidR="00130C43" w:rsidRPr="00605FE2" w:rsidTr="00130C43">
        <w:tc>
          <w:tcPr>
            <w:tcW w:w="304"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14</w:t>
            </w:r>
          </w:p>
        </w:tc>
        <w:tc>
          <w:tcPr>
            <w:tcW w:w="776"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Hidrokinon</w:t>
            </w:r>
            <w:hyperlink r:id="rId26" w:anchor="ntr4-L_2009342EN.01012801-E0004">
              <w:r w:rsidRPr="00605FE2">
                <w:rPr>
                  <w:rFonts w:ascii="Garamond" w:eastAsia="Times New Roman" w:hAnsi="Garamond"/>
                  <w:color w:val="00B0F0"/>
                  <w:sz w:val="20"/>
                  <w:szCs w:val="20"/>
                  <w:u w:val="single"/>
                  <w:lang w:val="sq-AL" w:eastAsia="sq-AL" w:bidi="sq-AL"/>
                </w:rPr>
                <w:t> (</w:t>
              </w:r>
              <w:r w:rsidRPr="00605FE2">
                <w:rPr>
                  <w:rFonts w:ascii="Garamond" w:eastAsia="Times New Roman" w:hAnsi="Garamond"/>
                  <w:color w:val="00B0F0"/>
                  <w:sz w:val="20"/>
                  <w:szCs w:val="20"/>
                  <w:u w:val="single"/>
                  <w:vertAlign w:val="superscript"/>
                  <w:lang w:val="sq-AL" w:eastAsia="sq-AL" w:bidi="sq-AL"/>
                </w:rPr>
                <w:t>4</w:t>
              </w:r>
              <w:r w:rsidRPr="00605FE2">
                <w:rPr>
                  <w:rFonts w:ascii="Garamond" w:eastAsia="Times New Roman" w:hAnsi="Garamond"/>
                  <w:color w:val="00B0F0"/>
                  <w:sz w:val="20"/>
                  <w:szCs w:val="20"/>
                  <w:u w:val="single"/>
                  <w:lang w:val="sq-AL" w:eastAsia="sq-AL" w:bidi="sq-AL"/>
                </w:rPr>
                <w:t>)</w:t>
              </w:r>
            </w:hyperlink>
          </w:p>
        </w:tc>
        <w:tc>
          <w:tcPr>
            <w:tcW w:w="642"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Hidrokinon</w:t>
            </w:r>
          </w:p>
        </w:tc>
        <w:tc>
          <w:tcPr>
            <w:tcW w:w="536" w:type="pct"/>
            <w:gridSpan w:val="3"/>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123-31-9</w:t>
            </w:r>
          </w:p>
        </w:tc>
        <w:tc>
          <w:tcPr>
            <w:tcW w:w="667"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204-617-8</w:t>
            </w:r>
          </w:p>
        </w:tc>
        <w:tc>
          <w:tcPr>
            <w:tcW w:w="582"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489"/>
              <w:gridCol w:w="1214"/>
            </w:tblGrid>
            <w:tr w:rsidR="000960DF" w:rsidRPr="00605FE2" w:rsidTr="0076042C">
              <w:tc>
                <w:tcPr>
                  <w:tcW w:w="25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64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Agjentë ngjyrues oksidues për lyerjen e flokëve</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367"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0,3%</w:t>
            </w:r>
          </w:p>
        </w:tc>
        <w:tc>
          <w:tcPr>
            <w:tcW w:w="52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Përdorim i përgjithshëm</w:t>
            </w:r>
            <w:r w:rsidR="00130C43" w:rsidRPr="00605FE2">
              <w:rPr>
                <w:rFonts w:ascii="Garamond" w:eastAsia="Times New Roman" w:hAnsi="Garamond"/>
                <w:sz w:val="20"/>
                <w:szCs w:val="20"/>
                <w:lang w:val="sq-AL" w:eastAsia="sq-AL" w:bidi="sq-AL"/>
              </w:rPr>
              <w:t>.</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Të mos përdoret në vetulla</w:t>
            </w:r>
          </w:p>
        </w:tc>
        <w:tc>
          <w:tcPr>
            <w:tcW w:w="60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Të mos përdoret për lyerjen e qerpikëve ose vetullave</w:t>
            </w:r>
            <w:r w:rsidR="00130C43" w:rsidRPr="00605FE2">
              <w:rPr>
                <w:rFonts w:ascii="Garamond" w:eastAsia="Times New Roman" w:hAnsi="Garamond"/>
                <w:sz w:val="20"/>
                <w:szCs w:val="20"/>
                <w:lang w:val="sq-AL" w:eastAsia="sq-AL" w:bidi="sq-AL"/>
              </w:rPr>
              <w:t>.</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Shpëlani sytë menjëherë nëse produkti bie në kontakt me to</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Përmban hidrokinon</w:t>
            </w:r>
          </w:p>
        </w:tc>
      </w:tr>
      <w:tr w:rsidR="00130C43" w:rsidRPr="00605FE2" w:rsidTr="00130C43">
        <w:tc>
          <w:tcPr>
            <w:tcW w:w="304"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p>
        </w:tc>
        <w:tc>
          <w:tcPr>
            <w:tcW w:w="776"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642"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36" w:type="pct"/>
            <w:gridSpan w:val="3"/>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667"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367"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2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Përdorim profesional</w:t>
            </w:r>
          </w:p>
        </w:tc>
        <w:tc>
          <w:tcPr>
            <w:tcW w:w="60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Vetëm për përdorim profesional</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Përmban hidrokinon</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Shpëlani sytë menjëherë nëse produkti bie në kontakt me to</w:t>
            </w:r>
          </w:p>
        </w:tc>
      </w:tr>
      <w:tr w:rsidR="00130C43"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776"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642"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536" w:type="pct"/>
            <w:gridSpan w:val="3"/>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667"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12"/>
              <w:gridCol w:w="1191"/>
            </w:tblGrid>
            <w:tr w:rsidR="000960DF" w:rsidRPr="00605FE2" w:rsidTr="0076042C">
              <w:tc>
                <w:tcPr>
                  <w:tcW w:w="27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63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Sisteme për thonjtë artificial</w:t>
                  </w:r>
                  <w:r w:rsidR="00891609" w:rsidRPr="00605FE2">
                    <w:rPr>
                      <w:rFonts w:ascii="Garamond" w:eastAsia="Times New Roman" w:hAnsi="Garamond"/>
                      <w:sz w:val="20"/>
                      <w:szCs w:val="20"/>
                      <w:lang w:val="sq-AL" w:eastAsia="sq-AL" w:bidi="sq-AL"/>
                    </w:rPr>
                    <w:t>ë</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367"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0,02% (për përdorim pas përzierjes)</w:t>
            </w:r>
          </w:p>
        </w:tc>
        <w:tc>
          <w:tcPr>
            <w:tcW w:w="52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Përdorim profesional</w:t>
            </w:r>
          </w:p>
        </w:tc>
        <w:tc>
          <w:tcPr>
            <w:tcW w:w="60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426"/>
              <w:gridCol w:w="1338"/>
            </w:tblGrid>
            <w:tr w:rsidR="000960DF" w:rsidRPr="00605FE2" w:rsidTr="0076042C">
              <w:tc>
                <w:tcPr>
                  <w:tcW w:w="32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101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Vetëm për përdorim profesiona</w:t>
                  </w:r>
                  <w:r w:rsidR="00130C43" w:rsidRPr="00605FE2">
                    <w:rPr>
                      <w:rFonts w:ascii="Garamond" w:eastAsia="Times New Roman" w:hAnsi="Garamond"/>
                      <w:sz w:val="20"/>
                      <w:szCs w:val="20"/>
                      <w:lang w:val="sq-AL" w:eastAsia="sq-AL" w:bidi="sq-AL"/>
                    </w:rPr>
                    <w:t>.</w:t>
                  </w:r>
                  <w:r w:rsidRPr="00605FE2">
                    <w:rPr>
                      <w:rFonts w:ascii="Garamond" w:eastAsia="Times New Roman" w:hAnsi="Garamond"/>
                      <w:sz w:val="20"/>
                      <w:szCs w:val="20"/>
                      <w:lang w:val="sq-AL" w:eastAsia="sq-AL" w:bidi="sq-AL"/>
                    </w:rPr>
                    <w:t>l</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Shmangni kontaktin me lëkurën</w:t>
                  </w:r>
                  <w:r w:rsidR="00130C43" w:rsidRPr="00605FE2">
                    <w:rPr>
                      <w:rFonts w:ascii="Garamond" w:eastAsia="Times New Roman" w:hAnsi="Garamond"/>
                      <w:sz w:val="20"/>
                      <w:szCs w:val="20"/>
                      <w:lang w:val="sq-AL" w:eastAsia="sq-AL" w:bidi="sq-AL"/>
                    </w:rPr>
                    <w:t>.</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Lexoni udhëzimet e përdorimit me kujdes</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130C43" w:rsidRPr="00605FE2" w:rsidTr="00130C43">
        <w:tc>
          <w:tcPr>
            <w:tcW w:w="304"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15a</w:t>
            </w:r>
          </w:p>
        </w:tc>
        <w:tc>
          <w:tcPr>
            <w:tcW w:w="776"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Hidroksid kaliumi ose natriumi</w:t>
            </w:r>
          </w:p>
        </w:tc>
        <w:tc>
          <w:tcPr>
            <w:tcW w:w="642"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Hidroksid kaliumi/hidroksid natriumi</w:t>
            </w:r>
          </w:p>
        </w:tc>
        <w:tc>
          <w:tcPr>
            <w:tcW w:w="536" w:type="pct"/>
            <w:gridSpan w:val="3"/>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1310-58-3/1310-73-2</w:t>
            </w:r>
          </w:p>
        </w:tc>
        <w:tc>
          <w:tcPr>
            <w:tcW w:w="667"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215-181-3/215-185-5</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464"/>
              <w:gridCol w:w="1239"/>
            </w:tblGrid>
            <w:tr w:rsidR="000960DF" w:rsidRPr="00605FE2" w:rsidTr="0076042C">
              <w:tc>
                <w:tcPr>
                  <w:tcW w:w="246"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656"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Tretës për lëkurëzën e thonjve</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367"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46"/>
              <w:gridCol w:w="694"/>
            </w:tblGrid>
            <w:tr w:rsidR="000960DF" w:rsidRPr="00605FE2" w:rsidTr="0076042C">
              <w:tc>
                <w:tcPr>
                  <w:tcW w:w="337"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675"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5%</w:t>
                  </w:r>
                  <w:hyperlink r:id="rId27" w:anchor="ntr5-L_2009342EN.01012801-E0005">
                    <w:r w:rsidRPr="00605FE2">
                      <w:rPr>
                        <w:rFonts w:ascii="Garamond" w:eastAsia="Times New Roman" w:hAnsi="Garamond"/>
                        <w:color w:val="00B0F0"/>
                        <w:sz w:val="20"/>
                        <w:szCs w:val="20"/>
                        <w:u w:val="single"/>
                        <w:lang w:val="sq-AL" w:eastAsia="sq-AL" w:bidi="sq-AL"/>
                      </w:rPr>
                      <w:t> (</w:t>
                    </w:r>
                    <w:r w:rsidRPr="00605FE2">
                      <w:rPr>
                        <w:rFonts w:ascii="Garamond" w:eastAsia="Times New Roman" w:hAnsi="Garamond"/>
                        <w:color w:val="00B0F0"/>
                        <w:sz w:val="20"/>
                        <w:szCs w:val="20"/>
                        <w:u w:val="single"/>
                        <w:vertAlign w:val="superscript"/>
                        <w:lang w:val="sq-AL" w:eastAsia="sq-AL" w:bidi="sq-AL"/>
                      </w:rPr>
                      <w:t>5</w:t>
                    </w:r>
                    <w:r w:rsidRPr="00605FE2">
                      <w:rPr>
                        <w:rFonts w:ascii="Garamond" w:eastAsia="Times New Roman" w:hAnsi="Garamond"/>
                        <w:color w:val="00B0F0"/>
                        <w:sz w:val="20"/>
                        <w:szCs w:val="20"/>
                        <w:u w:val="single"/>
                        <w:lang w:val="sq-AL" w:eastAsia="sq-AL" w:bidi="sq-AL"/>
                      </w:rPr>
                      <w:t>)</w:t>
                    </w:r>
                  </w:hyperlink>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2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60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441"/>
              <w:gridCol w:w="1323"/>
            </w:tblGrid>
            <w:tr w:rsidR="000960DF" w:rsidRPr="00605FE2" w:rsidTr="0076042C">
              <w:tc>
                <w:tcPr>
                  <w:tcW w:w="33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100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Përmban alkal</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Shmangni kontaktin me sytë</w:t>
                  </w:r>
                </w:p>
                <w:p w:rsidR="000960DF" w:rsidRPr="00605FE2" w:rsidRDefault="00746A2B"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Mund të shkaktojë verbim</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Të mbahet larg fëmijëve</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130C43" w:rsidRPr="00605FE2" w:rsidTr="00130C43">
        <w:tc>
          <w:tcPr>
            <w:tcW w:w="304"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p>
        </w:tc>
        <w:tc>
          <w:tcPr>
            <w:tcW w:w="776"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642"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36" w:type="pct"/>
            <w:gridSpan w:val="3"/>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667"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34"/>
              <w:gridCol w:w="1169"/>
            </w:tblGrid>
            <w:tr w:rsidR="000960DF" w:rsidRPr="00605FE2" w:rsidTr="0076042C">
              <w:tc>
                <w:tcPr>
                  <w:tcW w:w="28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61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Shtrirës flokësh</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367"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w:t>
            </w:r>
            <w:hyperlink r:id="rId28" w:anchor="ntr5-L_2009342EN.01012801-E0005">
              <w:r w:rsidRPr="00605FE2">
                <w:rPr>
                  <w:rFonts w:ascii="Garamond" w:eastAsia="Times New Roman" w:hAnsi="Garamond"/>
                  <w:sz w:val="20"/>
                  <w:szCs w:val="20"/>
                  <w:u w:val="single"/>
                  <w:lang w:val="sq-AL" w:eastAsia="sq-AL" w:bidi="sq-AL"/>
                </w:rPr>
                <w:t> (</w:t>
              </w:r>
              <w:r w:rsidRPr="00605FE2">
                <w:rPr>
                  <w:rFonts w:ascii="Garamond" w:eastAsia="Times New Roman" w:hAnsi="Garamond"/>
                  <w:sz w:val="20"/>
                  <w:szCs w:val="20"/>
                  <w:u w:val="single"/>
                  <w:vertAlign w:val="superscript"/>
                  <w:lang w:val="sq-AL" w:eastAsia="sq-AL" w:bidi="sq-AL"/>
                </w:rPr>
                <w:t>5</w:t>
              </w:r>
              <w:r w:rsidRPr="00605FE2">
                <w:rPr>
                  <w:rFonts w:ascii="Garamond" w:eastAsia="Times New Roman" w:hAnsi="Garamond"/>
                  <w:sz w:val="20"/>
                  <w:szCs w:val="20"/>
                  <w:u w:val="single"/>
                  <w:lang w:val="sq-AL" w:eastAsia="sq-AL" w:bidi="sq-AL"/>
                </w:rPr>
                <w:t>)</w:t>
              </w:r>
            </w:hyperlink>
          </w:p>
        </w:tc>
        <w:tc>
          <w:tcPr>
            <w:tcW w:w="52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Përdorim i përgjithshëm</w:t>
            </w:r>
          </w:p>
        </w:tc>
        <w:tc>
          <w:tcPr>
            <w:tcW w:w="60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Përmban alkal</w:t>
            </w:r>
            <w:r w:rsidR="00746A2B" w:rsidRPr="00605FE2">
              <w:rPr>
                <w:rFonts w:ascii="Garamond" w:eastAsia="Times New Roman" w:hAnsi="Garamond"/>
                <w:sz w:val="20"/>
                <w:szCs w:val="20"/>
                <w:lang w:val="sq-AL" w:eastAsia="sq-AL" w:bidi="sq-AL"/>
              </w:rPr>
              <w:t>.</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Shmangni kontaktin me sytë</w:t>
            </w:r>
            <w:r w:rsidR="00746A2B" w:rsidRPr="00605FE2">
              <w:rPr>
                <w:rFonts w:ascii="Garamond" w:eastAsia="Times New Roman" w:hAnsi="Garamond"/>
                <w:sz w:val="20"/>
                <w:szCs w:val="20"/>
                <w:lang w:val="sq-AL" w:eastAsia="sq-AL" w:bidi="sq-AL"/>
              </w:rPr>
              <w:t>.</w:t>
            </w:r>
          </w:p>
          <w:p w:rsidR="000960DF" w:rsidRPr="00605FE2" w:rsidRDefault="00746A2B"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Mund të shkaktojë verbim.</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Të mbahet larg fëmijëve</w:t>
            </w:r>
          </w:p>
        </w:tc>
      </w:tr>
      <w:tr w:rsidR="00130C43" w:rsidRPr="00605FE2" w:rsidTr="00130C43">
        <w:tc>
          <w:tcPr>
            <w:tcW w:w="304"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776"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642"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536" w:type="pct"/>
            <w:gridSpan w:val="3"/>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667"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367"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4,5%</w:t>
            </w:r>
            <w:hyperlink r:id="rId29" w:anchor="ntr5-L_2009342EN.01012801-E0005">
              <w:r w:rsidRPr="00605FE2">
                <w:rPr>
                  <w:rFonts w:ascii="Garamond" w:eastAsia="Times New Roman" w:hAnsi="Garamond"/>
                  <w:sz w:val="20"/>
                  <w:szCs w:val="20"/>
                  <w:u w:val="single"/>
                  <w:lang w:val="sq-AL" w:eastAsia="sq-AL" w:bidi="sq-AL"/>
                </w:rPr>
                <w:t> (</w:t>
              </w:r>
              <w:r w:rsidRPr="00605FE2">
                <w:rPr>
                  <w:rFonts w:ascii="Garamond" w:eastAsia="Times New Roman" w:hAnsi="Garamond"/>
                  <w:sz w:val="20"/>
                  <w:szCs w:val="20"/>
                  <w:u w:val="single"/>
                  <w:vertAlign w:val="superscript"/>
                  <w:lang w:val="sq-AL" w:eastAsia="sq-AL" w:bidi="sq-AL"/>
                </w:rPr>
                <w:t>5</w:t>
              </w:r>
              <w:r w:rsidRPr="00605FE2">
                <w:rPr>
                  <w:rFonts w:ascii="Garamond" w:eastAsia="Times New Roman" w:hAnsi="Garamond"/>
                  <w:sz w:val="20"/>
                  <w:szCs w:val="20"/>
                  <w:u w:val="single"/>
                  <w:lang w:val="sq-AL" w:eastAsia="sq-AL" w:bidi="sq-AL"/>
                </w:rPr>
                <w:t>)</w:t>
              </w:r>
            </w:hyperlink>
          </w:p>
        </w:tc>
        <w:tc>
          <w:tcPr>
            <w:tcW w:w="52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Përdorim profesional</w:t>
            </w:r>
          </w:p>
        </w:tc>
        <w:tc>
          <w:tcPr>
            <w:tcW w:w="60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Vetëm për përdorim profesional</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Shmangni kontaktin me sytë</w:t>
            </w:r>
          </w:p>
          <w:p w:rsidR="000960DF" w:rsidRPr="00605FE2" w:rsidRDefault="00746A2B"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Mund të shkaktojë verbim</w:t>
            </w:r>
          </w:p>
        </w:tc>
      </w:tr>
      <w:tr w:rsidR="00130C43" w:rsidRPr="00605FE2" w:rsidTr="00130C43">
        <w:tc>
          <w:tcPr>
            <w:tcW w:w="304"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p>
        </w:tc>
        <w:tc>
          <w:tcPr>
            <w:tcW w:w="776"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642"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36" w:type="pct"/>
            <w:gridSpan w:val="3"/>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667"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438"/>
              <w:gridCol w:w="1265"/>
            </w:tblGrid>
            <w:tr w:rsidR="000960DF" w:rsidRPr="00605FE2" w:rsidTr="0076042C">
              <w:tc>
                <w:tcPr>
                  <w:tcW w:w="232"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(c)</w:t>
                  </w:r>
                </w:p>
              </w:tc>
              <w:tc>
                <w:tcPr>
                  <w:tcW w:w="670"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Rregullues pH për krem depilues</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367"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52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456"/>
              <w:gridCol w:w="1068"/>
            </w:tblGrid>
            <w:tr w:rsidR="000960DF" w:rsidRPr="00605FE2" w:rsidTr="0076042C">
              <w:tc>
                <w:tcPr>
                  <w:tcW w:w="348"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(c)</w:t>
                  </w:r>
                </w:p>
              </w:tc>
              <w:tc>
                <w:tcPr>
                  <w:tcW w:w="81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pH &lt; 12,7</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60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441"/>
              <w:gridCol w:w="1323"/>
            </w:tblGrid>
            <w:tr w:rsidR="000960DF" w:rsidRPr="00605FE2" w:rsidTr="0076042C">
              <w:tc>
                <w:tcPr>
                  <w:tcW w:w="33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(c)</w:t>
                  </w:r>
                </w:p>
              </w:tc>
              <w:tc>
                <w:tcPr>
                  <w:tcW w:w="100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Të mbahet larg fëmijëve</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Shmangni kontaktin me sytë</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130C43" w:rsidRPr="00605FE2" w:rsidTr="00130C43">
        <w:tc>
          <w:tcPr>
            <w:tcW w:w="304"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p>
        </w:tc>
        <w:tc>
          <w:tcPr>
            <w:tcW w:w="776"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642"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36" w:type="pct"/>
            <w:gridSpan w:val="3"/>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667"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438"/>
              <w:gridCol w:w="1265"/>
            </w:tblGrid>
            <w:tr w:rsidR="000960DF" w:rsidRPr="00605FE2" w:rsidTr="0076042C">
              <w:tc>
                <w:tcPr>
                  <w:tcW w:w="232"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(d)</w:t>
                  </w:r>
                </w:p>
              </w:tc>
              <w:tc>
                <w:tcPr>
                  <w:tcW w:w="670"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Përdorime të tjera veç rregulluesit pH</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367"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52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473"/>
              <w:gridCol w:w="1051"/>
            </w:tblGrid>
            <w:tr w:rsidR="000960DF" w:rsidRPr="00605FE2" w:rsidTr="0076042C">
              <w:tc>
                <w:tcPr>
                  <w:tcW w:w="36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(d)</w:t>
                  </w:r>
                </w:p>
              </w:tc>
              <w:tc>
                <w:tcPr>
                  <w:tcW w:w="80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pH &lt; 11</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60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130C43" w:rsidRPr="00605FE2" w:rsidTr="00130C43">
        <w:tc>
          <w:tcPr>
            <w:tcW w:w="304"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15b</w:t>
            </w:r>
          </w:p>
        </w:tc>
        <w:tc>
          <w:tcPr>
            <w:tcW w:w="776"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Hidroksid litiumi</w:t>
            </w:r>
          </w:p>
        </w:tc>
        <w:tc>
          <w:tcPr>
            <w:tcW w:w="642"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Hidroksid litiumi</w:t>
            </w:r>
          </w:p>
        </w:tc>
        <w:tc>
          <w:tcPr>
            <w:tcW w:w="536" w:type="pct"/>
            <w:gridSpan w:val="3"/>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1310-65-2</w:t>
            </w:r>
          </w:p>
        </w:tc>
        <w:tc>
          <w:tcPr>
            <w:tcW w:w="667"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215-183-4</w:t>
            </w:r>
          </w:p>
        </w:tc>
        <w:tc>
          <w:tcPr>
            <w:tcW w:w="582"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485"/>
              <w:gridCol w:w="1218"/>
            </w:tblGrid>
            <w:tr w:rsidR="000960DF" w:rsidRPr="00605FE2" w:rsidTr="0076042C">
              <w:tc>
                <w:tcPr>
                  <w:tcW w:w="257"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645"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Shtrirëse flokësh</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367"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w:t>
            </w:r>
            <w:hyperlink r:id="rId30" w:anchor="ntr6-L_2009342EN.01012801-E0006">
              <w:r w:rsidRPr="00605FE2">
                <w:rPr>
                  <w:rFonts w:ascii="Garamond" w:eastAsia="Times New Roman" w:hAnsi="Garamond"/>
                  <w:sz w:val="20"/>
                  <w:szCs w:val="20"/>
                  <w:u w:val="single"/>
                  <w:lang w:val="sq-AL" w:eastAsia="sq-AL" w:bidi="sq-AL"/>
                </w:rPr>
                <w:t> (</w:t>
              </w:r>
              <w:r w:rsidRPr="00605FE2">
                <w:rPr>
                  <w:rFonts w:ascii="Garamond" w:eastAsia="Times New Roman" w:hAnsi="Garamond"/>
                  <w:sz w:val="20"/>
                  <w:szCs w:val="20"/>
                  <w:u w:val="single"/>
                  <w:vertAlign w:val="superscript"/>
                  <w:lang w:val="sq-AL" w:eastAsia="sq-AL" w:bidi="sq-AL"/>
                </w:rPr>
                <w:t>6</w:t>
              </w:r>
              <w:r w:rsidRPr="00605FE2">
                <w:rPr>
                  <w:rFonts w:ascii="Garamond" w:eastAsia="Times New Roman" w:hAnsi="Garamond"/>
                  <w:sz w:val="20"/>
                  <w:szCs w:val="20"/>
                  <w:u w:val="single"/>
                  <w:lang w:val="sq-AL" w:eastAsia="sq-AL" w:bidi="sq-AL"/>
                </w:rPr>
                <w:t>)</w:t>
              </w:r>
            </w:hyperlink>
          </w:p>
        </w:tc>
        <w:tc>
          <w:tcPr>
            <w:tcW w:w="52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Përdorim i përgjithshëm</w:t>
            </w:r>
          </w:p>
        </w:tc>
        <w:tc>
          <w:tcPr>
            <w:tcW w:w="60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441"/>
              <w:gridCol w:w="1323"/>
            </w:tblGrid>
            <w:tr w:rsidR="000960DF" w:rsidRPr="00605FE2" w:rsidTr="0076042C">
              <w:tc>
                <w:tcPr>
                  <w:tcW w:w="33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100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Përmban alkal</w:t>
                  </w:r>
                  <w:r w:rsidR="00746A2B" w:rsidRPr="00605FE2">
                    <w:rPr>
                      <w:rFonts w:ascii="Garamond" w:eastAsia="Times New Roman" w:hAnsi="Garamond"/>
                      <w:sz w:val="20"/>
                      <w:szCs w:val="20"/>
                      <w:lang w:val="sq-AL" w:eastAsia="sq-AL" w:bidi="sq-AL"/>
                    </w:rPr>
                    <w:t>.</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Shmangni kontaktin me sytë</w:t>
                  </w:r>
                  <w:r w:rsidR="00746A2B" w:rsidRPr="00605FE2">
                    <w:rPr>
                      <w:rFonts w:ascii="Garamond" w:eastAsia="Times New Roman" w:hAnsi="Garamond"/>
                      <w:sz w:val="20"/>
                      <w:szCs w:val="20"/>
                      <w:lang w:val="sq-AL" w:eastAsia="sq-AL" w:bidi="sq-AL"/>
                    </w:rPr>
                    <w:t>.</w:t>
                  </w:r>
                </w:p>
                <w:p w:rsidR="000960DF" w:rsidRPr="00605FE2" w:rsidRDefault="00746A2B"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Mund të shkaktojë verbim.</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Të mbahet larg fëmijëve</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130C43" w:rsidRPr="00605FE2" w:rsidTr="00130C43">
        <w:tc>
          <w:tcPr>
            <w:tcW w:w="304"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p>
        </w:tc>
        <w:tc>
          <w:tcPr>
            <w:tcW w:w="776"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642"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36" w:type="pct"/>
            <w:gridSpan w:val="3"/>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667"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367"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4,5%</w:t>
            </w:r>
            <w:hyperlink r:id="rId31" w:anchor="ntr6-L_2009342EN.01012801-E0006">
              <w:r w:rsidRPr="00605FE2">
                <w:rPr>
                  <w:rFonts w:ascii="Garamond" w:eastAsia="Times New Roman" w:hAnsi="Garamond"/>
                  <w:sz w:val="20"/>
                  <w:szCs w:val="20"/>
                  <w:u w:val="single"/>
                  <w:lang w:val="sq-AL" w:eastAsia="sq-AL" w:bidi="sq-AL"/>
                </w:rPr>
                <w:t> (</w:t>
              </w:r>
              <w:r w:rsidRPr="00605FE2">
                <w:rPr>
                  <w:rFonts w:ascii="Garamond" w:eastAsia="Times New Roman" w:hAnsi="Garamond"/>
                  <w:sz w:val="20"/>
                  <w:szCs w:val="20"/>
                  <w:u w:val="single"/>
                  <w:vertAlign w:val="superscript"/>
                  <w:lang w:val="sq-AL" w:eastAsia="sq-AL" w:bidi="sq-AL"/>
                </w:rPr>
                <w:t>6</w:t>
              </w:r>
              <w:r w:rsidRPr="00605FE2">
                <w:rPr>
                  <w:rFonts w:ascii="Garamond" w:eastAsia="Times New Roman" w:hAnsi="Garamond"/>
                  <w:sz w:val="20"/>
                  <w:szCs w:val="20"/>
                  <w:u w:val="single"/>
                  <w:lang w:val="sq-AL" w:eastAsia="sq-AL" w:bidi="sq-AL"/>
                </w:rPr>
                <w:t>)</w:t>
              </w:r>
            </w:hyperlink>
          </w:p>
        </w:tc>
        <w:tc>
          <w:tcPr>
            <w:tcW w:w="52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Përdorim profesional</w:t>
            </w:r>
          </w:p>
        </w:tc>
        <w:tc>
          <w:tcPr>
            <w:tcW w:w="60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Shmangni kontaktin me sytë</w:t>
            </w:r>
            <w:r w:rsidR="00746A2B" w:rsidRPr="00605FE2">
              <w:rPr>
                <w:rFonts w:ascii="Garamond" w:eastAsia="Times New Roman" w:hAnsi="Garamond"/>
                <w:sz w:val="20"/>
                <w:szCs w:val="20"/>
                <w:lang w:val="sq-AL" w:eastAsia="sq-AL" w:bidi="sq-AL"/>
              </w:rPr>
              <w:t>.</w:t>
            </w:r>
          </w:p>
          <w:p w:rsidR="000960DF" w:rsidRPr="00605FE2" w:rsidRDefault="00746A2B"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Mund të shkaktojë verbim</w:t>
            </w:r>
          </w:p>
        </w:tc>
      </w:tr>
      <w:tr w:rsidR="00130C43" w:rsidRPr="00605FE2" w:rsidTr="00130C43">
        <w:tc>
          <w:tcPr>
            <w:tcW w:w="304"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p>
        </w:tc>
        <w:tc>
          <w:tcPr>
            <w:tcW w:w="776"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642"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36" w:type="pct"/>
            <w:gridSpan w:val="3"/>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667"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608"/>
              <w:gridCol w:w="1095"/>
            </w:tblGrid>
            <w:tr w:rsidR="000960DF" w:rsidRPr="00605FE2" w:rsidTr="00746A2B">
              <w:tc>
                <w:tcPr>
                  <w:tcW w:w="386"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696"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Rregullues pH për krem depilues</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367"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52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pH &lt; 12,7</w:t>
            </w:r>
          </w:p>
        </w:tc>
        <w:tc>
          <w:tcPr>
            <w:tcW w:w="60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453"/>
              <w:gridCol w:w="1311"/>
            </w:tblGrid>
            <w:tr w:rsidR="000960DF" w:rsidRPr="00605FE2" w:rsidTr="0076042C">
              <w:tc>
                <w:tcPr>
                  <w:tcW w:w="34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99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Përmban alkal</w:t>
                  </w:r>
                  <w:r w:rsidR="00746A2B" w:rsidRPr="00605FE2">
                    <w:rPr>
                      <w:rFonts w:ascii="Garamond" w:eastAsia="Times New Roman" w:hAnsi="Garamond"/>
                      <w:sz w:val="20"/>
                      <w:szCs w:val="20"/>
                      <w:lang w:val="sq-AL" w:eastAsia="sq-AL" w:bidi="sq-AL"/>
                    </w:rPr>
                    <w:t>.</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Të mbahet larg fëmijëve</w:t>
                  </w:r>
                  <w:r w:rsidR="00746A2B" w:rsidRPr="00605FE2">
                    <w:rPr>
                      <w:rFonts w:ascii="Garamond" w:eastAsia="Times New Roman" w:hAnsi="Garamond"/>
                      <w:sz w:val="20"/>
                      <w:szCs w:val="20"/>
                      <w:lang w:val="sq-AL" w:eastAsia="sq-AL" w:bidi="sq-AL"/>
                    </w:rPr>
                    <w:t>.</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Shmangni kontaktin me sytë</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130C43" w:rsidRPr="00605FE2" w:rsidTr="00130C43">
        <w:tc>
          <w:tcPr>
            <w:tcW w:w="304"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p>
        </w:tc>
        <w:tc>
          <w:tcPr>
            <w:tcW w:w="776"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642"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36" w:type="pct"/>
            <w:gridSpan w:val="3"/>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667"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466"/>
              <w:gridCol w:w="1237"/>
            </w:tblGrid>
            <w:tr w:rsidR="000960DF" w:rsidRPr="00605FE2" w:rsidTr="00746A2B">
              <w:tc>
                <w:tcPr>
                  <w:tcW w:w="296"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(c)</w:t>
                  </w:r>
                </w:p>
              </w:tc>
              <w:tc>
                <w:tcPr>
                  <w:tcW w:w="786"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Përdorime të tjera veç rregulluesit pH (për produkte shpëlarjeje vetëm)</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367"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52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pH &lt; 11</w:t>
            </w:r>
          </w:p>
        </w:tc>
        <w:tc>
          <w:tcPr>
            <w:tcW w:w="60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130C43" w:rsidRPr="00605FE2" w:rsidTr="00130C43">
        <w:tc>
          <w:tcPr>
            <w:tcW w:w="304"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15c</w:t>
            </w:r>
          </w:p>
        </w:tc>
        <w:tc>
          <w:tcPr>
            <w:tcW w:w="776"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Hidroksid kalciumi</w:t>
            </w:r>
          </w:p>
        </w:tc>
        <w:tc>
          <w:tcPr>
            <w:tcW w:w="642"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Hidroksid kalciumi</w:t>
            </w:r>
          </w:p>
        </w:tc>
        <w:tc>
          <w:tcPr>
            <w:tcW w:w="536" w:type="pct"/>
            <w:gridSpan w:val="3"/>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1305-62-0</w:t>
            </w:r>
          </w:p>
        </w:tc>
        <w:tc>
          <w:tcPr>
            <w:tcW w:w="667"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215-137-3</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466"/>
              <w:gridCol w:w="1237"/>
            </w:tblGrid>
            <w:tr w:rsidR="000960DF" w:rsidRPr="00605FE2" w:rsidTr="00746A2B">
              <w:tc>
                <w:tcPr>
                  <w:tcW w:w="296"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786"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Shtrirëse flokësh që përmbajnë 2 komponentë: hidroksid kalciumi dhe kripë guanidin</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367"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280"/>
              <w:gridCol w:w="760"/>
            </w:tblGrid>
            <w:tr w:rsidR="000960DF" w:rsidRPr="00605FE2" w:rsidTr="0076042C">
              <w:tc>
                <w:tcPr>
                  <w:tcW w:w="272"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740"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7% (si hidroksid kalciumi)</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2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60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441"/>
              <w:gridCol w:w="1323"/>
            </w:tblGrid>
            <w:tr w:rsidR="000960DF" w:rsidRPr="00605FE2" w:rsidTr="0076042C">
              <w:tc>
                <w:tcPr>
                  <w:tcW w:w="33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100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Përmban alkal</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Shmangni kontaktin me sytë</w:t>
                  </w:r>
                  <w:r w:rsidR="00746A2B" w:rsidRPr="00605FE2">
                    <w:rPr>
                      <w:rFonts w:ascii="Garamond" w:eastAsia="Times New Roman" w:hAnsi="Garamond"/>
                      <w:sz w:val="20"/>
                      <w:szCs w:val="20"/>
                      <w:lang w:val="sq-AL" w:eastAsia="sq-AL" w:bidi="sq-AL"/>
                    </w:rPr>
                    <w:t>.</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Të mbahet larg fëmijëve</w:t>
                  </w:r>
                  <w:r w:rsidR="00746A2B" w:rsidRPr="00605FE2">
                    <w:rPr>
                      <w:rFonts w:ascii="Garamond" w:eastAsia="Times New Roman" w:hAnsi="Garamond"/>
                      <w:sz w:val="20"/>
                      <w:szCs w:val="20"/>
                      <w:lang w:val="sq-AL" w:eastAsia="sq-AL" w:bidi="sq-AL"/>
                    </w:rPr>
                    <w:t>.</w:t>
                  </w:r>
                </w:p>
                <w:p w:rsidR="000960DF" w:rsidRPr="00605FE2" w:rsidRDefault="00746A2B"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Mund të shkaktojë verbim</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130C43" w:rsidRPr="00605FE2" w:rsidTr="00130C43">
        <w:tc>
          <w:tcPr>
            <w:tcW w:w="304"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p>
        </w:tc>
        <w:tc>
          <w:tcPr>
            <w:tcW w:w="776"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642"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36" w:type="pct"/>
            <w:gridSpan w:val="3"/>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667"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608"/>
              <w:gridCol w:w="1095"/>
            </w:tblGrid>
            <w:tr w:rsidR="000960DF" w:rsidRPr="00605FE2" w:rsidTr="00746A2B">
              <w:tc>
                <w:tcPr>
                  <w:tcW w:w="386"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696"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Rregullues pH për krem depilues</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367"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52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473"/>
              <w:gridCol w:w="1051"/>
            </w:tblGrid>
            <w:tr w:rsidR="000960DF" w:rsidRPr="00605FE2" w:rsidTr="0076042C">
              <w:tc>
                <w:tcPr>
                  <w:tcW w:w="36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80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pH &lt; 12,7</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60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453"/>
              <w:gridCol w:w="1311"/>
            </w:tblGrid>
            <w:tr w:rsidR="000960DF" w:rsidRPr="00605FE2" w:rsidTr="0076042C">
              <w:tc>
                <w:tcPr>
                  <w:tcW w:w="34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99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Përmban alkal</w:t>
                  </w:r>
                  <w:r w:rsidR="00746A2B" w:rsidRPr="00605FE2">
                    <w:rPr>
                      <w:rFonts w:ascii="Garamond" w:eastAsia="Times New Roman" w:hAnsi="Garamond"/>
                      <w:sz w:val="20"/>
                      <w:szCs w:val="20"/>
                      <w:lang w:val="sq-AL" w:eastAsia="sq-AL" w:bidi="sq-AL"/>
                    </w:rPr>
                    <w:t>.</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Të mbahet larg fëmijëve</w:t>
                  </w:r>
                  <w:r w:rsidR="00746A2B" w:rsidRPr="00605FE2">
                    <w:rPr>
                      <w:rFonts w:ascii="Garamond" w:eastAsia="Times New Roman" w:hAnsi="Garamond"/>
                      <w:sz w:val="20"/>
                      <w:szCs w:val="20"/>
                      <w:lang w:val="sq-AL" w:eastAsia="sq-AL" w:bidi="sq-AL"/>
                    </w:rPr>
                    <w:t>.</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Shmangni kontaktin me sytë</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130C43" w:rsidRPr="00605FE2" w:rsidTr="00130C43">
        <w:tc>
          <w:tcPr>
            <w:tcW w:w="304"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p>
        </w:tc>
        <w:tc>
          <w:tcPr>
            <w:tcW w:w="776"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642"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36" w:type="pct"/>
            <w:gridSpan w:val="3"/>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667"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466"/>
              <w:gridCol w:w="1237"/>
            </w:tblGrid>
            <w:tr w:rsidR="000960DF" w:rsidRPr="00605FE2" w:rsidTr="00746A2B">
              <w:tc>
                <w:tcPr>
                  <w:tcW w:w="296"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(c)</w:t>
                  </w:r>
                </w:p>
              </w:tc>
              <w:tc>
                <w:tcPr>
                  <w:tcW w:w="786"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Përdorime të tjera (për shembull rregullues pH, ndihmë përpunimi)</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367"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52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456"/>
              <w:gridCol w:w="1068"/>
            </w:tblGrid>
            <w:tr w:rsidR="000960DF" w:rsidRPr="00605FE2" w:rsidTr="0076042C">
              <w:tc>
                <w:tcPr>
                  <w:tcW w:w="348"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(c)</w:t>
                  </w:r>
                </w:p>
              </w:tc>
              <w:tc>
                <w:tcPr>
                  <w:tcW w:w="81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pH &lt; 11</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60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130C43"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16</w:t>
            </w:r>
          </w:p>
        </w:tc>
        <w:tc>
          <w:tcPr>
            <w:tcW w:w="776"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1-naftoli dhe kripërat e tij</w:t>
            </w:r>
          </w:p>
        </w:tc>
        <w:tc>
          <w:tcPr>
            <w:tcW w:w="642"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1-naftol</w:t>
            </w:r>
          </w:p>
        </w:tc>
        <w:tc>
          <w:tcPr>
            <w:tcW w:w="536" w:type="pct"/>
            <w:gridSpan w:val="3"/>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90-15-3</w:t>
            </w:r>
          </w:p>
        </w:tc>
        <w:tc>
          <w:tcPr>
            <w:tcW w:w="667"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201-969-4</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Agjentë ngjyrues oksidues për lyerjen e flokëve</w:t>
            </w:r>
          </w:p>
        </w:tc>
        <w:tc>
          <w:tcPr>
            <w:tcW w:w="367"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w:t>
            </w:r>
          </w:p>
        </w:tc>
        <w:tc>
          <w:tcPr>
            <w:tcW w:w="52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Në kombinim me peroksidin e hidrogjenit përqendrimi i përdorimit maksimal mbi aplikacionin është 1,0%</w:t>
            </w:r>
          </w:p>
        </w:tc>
        <w:tc>
          <w:tcPr>
            <w:tcW w:w="60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Mund të shkaktojë reaksion alergjik</w:t>
            </w:r>
          </w:p>
        </w:tc>
      </w:tr>
      <w:tr w:rsidR="00130C43"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17</w:t>
            </w:r>
          </w:p>
        </w:tc>
        <w:tc>
          <w:tcPr>
            <w:tcW w:w="776"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Nitrit natriumi</w:t>
            </w:r>
          </w:p>
        </w:tc>
        <w:tc>
          <w:tcPr>
            <w:tcW w:w="642"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Nitrit natriumi</w:t>
            </w:r>
          </w:p>
        </w:tc>
        <w:tc>
          <w:tcPr>
            <w:tcW w:w="536" w:type="pct"/>
            <w:gridSpan w:val="3"/>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7632-00-0</w:t>
            </w:r>
          </w:p>
        </w:tc>
        <w:tc>
          <w:tcPr>
            <w:tcW w:w="667"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231-555-9</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Ngadalësues ndryshku</w:t>
            </w:r>
          </w:p>
        </w:tc>
        <w:tc>
          <w:tcPr>
            <w:tcW w:w="367"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0,2%</w:t>
            </w:r>
          </w:p>
        </w:tc>
        <w:tc>
          <w:tcPr>
            <w:tcW w:w="52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Të mos përdoret me amine</w:t>
            </w:r>
            <w:r w:rsidR="00E7109E" w:rsidRPr="00605FE2">
              <w:rPr>
                <w:rFonts w:ascii="Garamond" w:eastAsia="Times New Roman" w:hAnsi="Garamond"/>
                <w:sz w:val="20"/>
                <w:szCs w:val="20"/>
                <w:lang w:val="sq-AL" w:eastAsia="sq-AL" w:bidi="sq-AL"/>
              </w:rPr>
              <w:t>.</w:t>
            </w:r>
            <w:r w:rsidRPr="00605FE2">
              <w:rPr>
                <w:rFonts w:ascii="Garamond" w:eastAsia="Times New Roman" w:hAnsi="Garamond"/>
                <w:sz w:val="20"/>
                <w:szCs w:val="20"/>
                <w:lang w:val="sq-AL" w:eastAsia="sq-AL" w:bidi="sq-AL"/>
              </w:rPr>
              <w:t xml:space="preserve"> sekondare dhe/ose terciare ose substanca të tjera që përbëjnë nitrosamine</w:t>
            </w:r>
          </w:p>
          <w:p w:rsidR="00865A26" w:rsidRPr="00605FE2" w:rsidRDefault="00865A26"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60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130C43"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18</w:t>
            </w:r>
          </w:p>
        </w:tc>
        <w:tc>
          <w:tcPr>
            <w:tcW w:w="776"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Nitrometan</w:t>
            </w:r>
          </w:p>
        </w:tc>
        <w:tc>
          <w:tcPr>
            <w:tcW w:w="642"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Nitrometan</w:t>
            </w:r>
          </w:p>
        </w:tc>
        <w:tc>
          <w:tcPr>
            <w:tcW w:w="536" w:type="pct"/>
            <w:gridSpan w:val="3"/>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75-52-5</w:t>
            </w:r>
          </w:p>
        </w:tc>
        <w:tc>
          <w:tcPr>
            <w:tcW w:w="667"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200-876-6</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Ngadalësues ndryshku</w:t>
            </w:r>
          </w:p>
        </w:tc>
        <w:tc>
          <w:tcPr>
            <w:tcW w:w="367"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0,3%</w:t>
            </w:r>
          </w:p>
        </w:tc>
        <w:tc>
          <w:tcPr>
            <w:tcW w:w="52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60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0960DF" w:rsidRPr="00605FE2" w:rsidTr="0076042C">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19</w:t>
            </w:r>
          </w:p>
        </w:tc>
        <w:tc>
          <w:tcPr>
            <w:tcW w:w="4696" w:type="pct"/>
            <w:gridSpan w:val="13"/>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Të hequra ose të fshira</w:t>
            </w:r>
          </w:p>
          <w:p w:rsidR="00865A26" w:rsidRPr="00605FE2" w:rsidRDefault="00865A26"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0960DF" w:rsidRPr="00605FE2" w:rsidTr="0076042C">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w:t>
            </w:r>
          </w:p>
        </w:tc>
        <w:tc>
          <w:tcPr>
            <w:tcW w:w="4696" w:type="pct"/>
            <w:gridSpan w:val="13"/>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Të hequra ose të fshira</w:t>
            </w:r>
          </w:p>
          <w:p w:rsidR="00865A26" w:rsidRPr="00605FE2" w:rsidRDefault="00865A26"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76042C" w:rsidRPr="00605FE2" w:rsidTr="00130C43">
        <w:tc>
          <w:tcPr>
            <w:tcW w:w="304"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21</w:t>
            </w:r>
          </w:p>
        </w:tc>
        <w:tc>
          <w:tcPr>
            <w:tcW w:w="1003"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Cinkonan-9-ol, 6'-metoksi-, (8.alfa., 9R)- dhe kripërat e tij</w:t>
            </w:r>
          </w:p>
        </w:tc>
        <w:tc>
          <w:tcPr>
            <w:tcW w:w="484"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Kuinin</w:t>
            </w:r>
          </w:p>
        </w:tc>
        <w:tc>
          <w:tcPr>
            <w:tcW w:w="379"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130-95-0</w:t>
            </w:r>
          </w:p>
        </w:tc>
        <w:tc>
          <w:tcPr>
            <w:tcW w:w="290"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205-003-2</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56"/>
              <w:gridCol w:w="986"/>
            </w:tblGrid>
            <w:tr w:rsidR="000960DF" w:rsidRPr="00605FE2" w:rsidTr="0076042C">
              <w:tc>
                <w:tcPr>
                  <w:tcW w:w="23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66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Produkte për shpëlarjen e flokëve</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08"/>
              <w:gridCol w:w="1195"/>
            </w:tblGrid>
            <w:tr w:rsidR="000960DF" w:rsidRPr="00605FE2" w:rsidTr="0076042C">
              <w:tc>
                <w:tcPr>
                  <w:tcW w:w="302"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710"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0,5% (si bazë kuinini)</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p>
        </w:tc>
        <w:tc>
          <w:tcPr>
            <w:tcW w:w="1003"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484"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379"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290"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417"/>
              <w:gridCol w:w="925"/>
            </w:tblGrid>
            <w:tr w:rsidR="000960DF" w:rsidRPr="00605FE2" w:rsidTr="0076042C">
              <w:tc>
                <w:tcPr>
                  <w:tcW w:w="280"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622"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Produkt që mbetet në flokë</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22"/>
              <w:gridCol w:w="1181"/>
            </w:tblGrid>
            <w:tr w:rsidR="000960DF" w:rsidRPr="00605FE2" w:rsidTr="0076042C">
              <w:tc>
                <w:tcPr>
                  <w:tcW w:w="310"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702"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0,2% (si bazë kuinini)</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22</w:t>
            </w:r>
          </w:p>
        </w:tc>
        <w:tc>
          <w:tcPr>
            <w:tcW w:w="1003"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Resorcinol</w:t>
            </w:r>
            <w:hyperlink r:id="rId32" w:anchor="ntr4-L_2009342EN.01012801-E0004">
              <w:r w:rsidRPr="00605FE2">
                <w:rPr>
                  <w:rFonts w:ascii="Garamond" w:eastAsia="Times New Roman" w:hAnsi="Garamond"/>
                  <w:sz w:val="20"/>
                  <w:szCs w:val="20"/>
                  <w:u w:val="single"/>
                  <w:lang w:val="sq-AL" w:eastAsia="sq-AL" w:bidi="sq-AL"/>
                </w:rPr>
                <w:t> (</w:t>
              </w:r>
              <w:r w:rsidRPr="00605FE2">
                <w:rPr>
                  <w:rFonts w:ascii="Garamond" w:eastAsia="Times New Roman" w:hAnsi="Garamond"/>
                  <w:sz w:val="20"/>
                  <w:szCs w:val="20"/>
                  <w:u w:val="single"/>
                  <w:vertAlign w:val="superscript"/>
                  <w:lang w:val="sq-AL" w:eastAsia="sq-AL" w:bidi="sq-AL"/>
                </w:rPr>
                <w:t>4</w:t>
              </w:r>
              <w:r w:rsidRPr="00605FE2">
                <w:rPr>
                  <w:rFonts w:ascii="Garamond" w:eastAsia="Times New Roman" w:hAnsi="Garamond"/>
                  <w:sz w:val="20"/>
                  <w:szCs w:val="20"/>
                  <w:u w:val="single"/>
                  <w:lang w:val="sq-AL" w:eastAsia="sq-AL" w:bidi="sq-AL"/>
                </w:rPr>
                <w:t>)</w:t>
              </w:r>
            </w:hyperlink>
          </w:p>
        </w:tc>
        <w:tc>
          <w:tcPr>
            <w:tcW w:w="484"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Resorcinol</w:t>
            </w:r>
          </w:p>
        </w:tc>
        <w:tc>
          <w:tcPr>
            <w:tcW w:w="379"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108-46-3</w:t>
            </w:r>
          </w:p>
        </w:tc>
        <w:tc>
          <w:tcPr>
            <w:tcW w:w="290"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203-585-2</w:t>
            </w:r>
          </w:p>
        </w:tc>
        <w:tc>
          <w:tcPr>
            <w:tcW w:w="465"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85"/>
              <w:gridCol w:w="957"/>
            </w:tblGrid>
            <w:tr w:rsidR="000960DF" w:rsidRPr="00605FE2" w:rsidTr="0076042C">
              <w:tc>
                <w:tcPr>
                  <w:tcW w:w="25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64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Agjentë ngjyrues oksidues për lyerjen e flokëve</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5%</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Përdorim i përgjithshëm</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Të mos përdoret në vetulla</w:t>
            </w: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Përmban resorcinol</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Shpëlani mirë flokët mbas aplikimit</w:t>
            </w:r>
            <w:r w:rsidR="00E7109E" w:rsidRPr="00605FE2">
              <w:rPr>
                <w:rFonts w:ascii="Garamond" w:eastAsia="Times New Roman" w:hAnsi="Garamond"/>
                <w:sz w:val="20"/>
                <w:szCs w:val="20"/>
                <w:lang w:val="sq-AL" w:eastAsia="sq-AL" w:bidi="sq-AL"/>
              </w:rPr>
              <w:t>.</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Të mos përdoret për lyerjen e qerpikëve ose vetullave</w:t>
            </w:r>
            <w:r w:rsidR="00E7109E" w:rsidRPr="00605FE2">
              <w:rPr>
                <w:rFonts w:ascii="Garamond" w:eastAsia="Times New Roman" w:hAnsi="Garamond"/>
                <w:sz w:val="20"/>
                <w:szCs w:val="20"/>
                <w:lang w:val="sq-AL" w:eastAsia="sq-AL" w:bidi="sq-AL"/>
              </w:rPr>
              <w:t>.</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Shpëlani sytë menjëherë nëse produkti bie në kontakt me to</w:t>
            </w:r>
          </w:p>
        </w:tc>
      </w:tr>
      <w:tr w:rsidR="0076042C" w:rsidRPr="00605FE2" w:rsidTr="00130C43">
        <w:tc>
          <w:tcPr>
            <w:tcW w:w="304"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p>
        </w:tc>
        <w:tc>
          <w:tcPr>
            <w:tcW w:w="1003"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484"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379"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290"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465"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Përdorim profesional</w:t>
            </w: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Vetëm për përdorim profesional</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Përmban resorcinol</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Shpëlani sytë menjëherë nëse produkti bie në kontakt me to</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409"/>
              <w:gridCol w:w="933"/>
            </w:tblGrid>
            <w:tr w:rsidR="000960DF" w:rsidRPr="00605FE2" w:rsidTr="0076042C">
              <w:tc>
                <w:tcPr>
                  <w:tcW w:w="275"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627"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Locione dhe larës për flokët</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0,5%</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Përmban resorcinol</w:t>
            </w:r>
          </w:p>
        </w:tc>
      </w:tr>
      <w:tr w:rsidR="0076042C" w:rsidRPr="00605FE2" w:rsidTr="00130C43">
        <w:tc>
          <w:tcPr>
            <w:tcW w:w="304"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23</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608"/>
              <w:gridCol w:w="2393"/>
            </w:tblGrid>
            <w:tr w:rsidR="000960DF" w:rsidRPr="00605FE2" w:rsidTr="0076042C">
              <w:tc>
                <w:tcPr>
                  <w:tcW w:w="397"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156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Sulfide alkali</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96"/>
              <w:gridCol w:w="946"/>
            </w:tblGrid>
            <w:tr w:rsidR="000960DF" w:rsidRPr="00605FE2" w:rsidTr="0076042C">
              <w:tc>
                <w:tcPr>
                  <w:tcW w:w="266"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636"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Krem depilues</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57"/>
              <w:gridCol w:w="1146"/>
            </w:tblGrid>
            <w:tr w:rsidR="000960DF" w:rsidRPr="00605FE2" w:rsidTr="0076042C">
              <w:tc>
                <w:tcPr>
                  <w:tcW w:w="33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68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 (si sulfur)</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84"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pH ≤ 12,7</w:t>
            </w:r>
          </w:p>
        </w:tc>
        <w:tc>
          <w:tcPr>
            <w:tcW w:w="709"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67"/>
              <w:gridCol w:w="1527"/>
            </w:tblGrid>
            <w:tr w:rsidR="000960DF" w:rsidRPr="00605FE2" w:rsidTr="00746A2B">
              <w:tc>
                <w:tcPr>
                  <w:tcW w:w="56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 (b)</w:t>
                  </w:r>
                </w:p>
              </w:tc>
              <w:tc>
                <w:tcPr>
                  <w:tcW w:w="1535"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Të mbahet larg fëmijëve</w:t>
                  </w:r>
                  <w:r w:rsidR="00E7109E" w:rsidRPr="00605FE2">
                    <w:rPr>
                      <w:rFonts w:ascii="Garamond" w:eastAsia="Times New Roman" w:hAnsi="Garamond"/>
                      <w:sz w:val="20"/>
                      <w:szCs w:val="20"/>
                      <w:lang w:val="sq-AL" w:eastAsia="sq-AL" w:bidi="sq-AL"/>
                    </w:rPr>
                    <w:t>.</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Shmangni kontaktin me sytë</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76042C" w:rsidRPr="00605FE2" w:rsidTr="00130C43">
        <w:tc>
          <w:tcPr>
            <w:tcW w:w="304"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37"/>
              <w:gridCol w:w="2464"/>
            </w:tblGrid>
            <w:tr w:rsidR="000960DF" w:rsidRPr="00605FE2" w:rsidTr="0076042C">
              <w:tc>
                <w:tcPr>
                  <w:tcW w:w="35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160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Sulfide alkalinotokësore</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406"/>
              <w:gridCol w:w="936"/>
            </w:tblGrid>
            <w:tr w:rsidR="000960DF" w:rsidRPr="00605FE2" w:rsidTr="0076042C">
              <w:tc>
                <w:tcPr>
                  <w:tcW w:w="27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62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Krem depilues</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72"/>
              <w:gridCol w:w="1131"/>
            </w:tblGrid>
            <w:tr w:rsidR="000960DF" w:rsidRPr="00605FE2" w:rsidTr="0076042C">
              <w:tc>
                <w:tcPr>
                  <w:tcW w:w="340"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672"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6% (si sulfur)</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84"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24</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Kripëra zinku të tretshme në ujë me përjashtim të zinkut 4-hidroksi-benzensulfonat (hyrja 25) dhe pirition zinku (hyrja 101 dhe shtojca V, hyrja 8) </w:t>
            </w:r>
            <w:r w:rsidR="005A45F1" w:rsidRPr="00605FE2">
              <w:rPr>
                <w:rFonts w:ascii="Garamond" w:eastAsia="Times New Roman" w:hAnsi="Garamond"/>
                <w:sz w:val="20"/>
                <w:szCs w:val="20"/>
                <w:lang w:val="sq-AL" w:eastAsia="sq-AL" w:bidi="sq-AL"/>
              </w:rPr>
              <w:t>të kësaj</w:t>
            </w:r>
            <w:r w:rsidRPr="00605FE2">
              <w:rPr>
                <w:rFonts w:ascii="Garamond" w:eastAsia="Times New Roman" w:hAnsi="Garamond"/>
                <w:sz w:val="20"/>
                <w:szCs w:val="20"/>
                <w:lang w:val="sq-AL" w:eastAsia="sq-AL" w:bidi="sq-AL"/>
              </w:rPr>
              <w:t xml:space="preserve"> rregullore</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Acetat zinku, klorid zinku, gluconat zinku, glutamat zinku</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 (sE zezënk)</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25</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Sulfonat 4-hidroksibenzen zinku</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Fenolsulfonat zinku</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127-82-2</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204-867-8</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Deodorant, anti djersitës and locione pastrimi</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6% (si% substance pa ujë)</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Shmangni kontaktin me sytë</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26</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Monofluorofosfat amoni</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Monofluorofosfat amoni</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20859-38-5/66115-19-3</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Produktet e kujdesit oral</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0,15% (si F). Kur përzihet me </w:t>
            </w:r>
            <w:r w:rsidR="00E7109E" w:rsidRPr="00605FE2">
              <w:rPr>
                <w:rFonts w:ascii="Garamond" w:eastAsia="Times New Roman" w:hAnsi="Garamond"/>
                <w:sz w:val="20"/>
                <w:szCs w:val="20"/>
                <w:lang w:val="sq-AL" w:eastAsia="sq-AL" w:bidi="sq-AL"/>
              </w:rPr>
              <w:t>përbërës të tjerë fluorinë</w:t>
            </w:r>
            <w:r w:rsidRPr="00605FE2">
              <w:rPr>
                <w:rFonts w:ascii="Garamond" w:eastAsia="Times New Roman" w:hAnsi="Garamond"/>
                <w:sz w:val="20"/>
                <w:szCs w:val="20"/>
                <w:lang w:val="sq-AL" w:eastAsia="sq-AL" w:bidi="sq-AL"/>
              </w:rPr>
              <w:t xml:space="preserve"> të lejuar në këtë shtojcë, përqendrimi i plotë F nuk duhet të tejkalojë 0,15%</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Përmban monofluorofosfat amoni</w:t>
            </w:r>
            <w:r w:rsidR="00E7109E" w:rsidRPr="00605FE2">
              <w:rPr>
                <w:rFonts w:ascii="Garamond" w:eastAsia="Times New Roman" w:hAnsi="Garamond"/>
                <w:sz w:val="20"/>
                <w:szCs w:val="20"/>
                <w:lang w:val="sq-AL" w:eastAsia="sq-AL" w:bidi="sq-AL"/>
              </w:rPr>
              <w:t>.</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Për çdo pastë dhëmbësh që përmban 0,1 deri në 0,15% </w:t>
            </w:r>
            <w:r w:rsidR="00B11A58" w:rsidRPr="00605FE2">
              <w:rPr>
                <w:rFonts w:ascii="Garamond" w:eastAsia="Times New Roman" w:hAnsi="Garamond"/>
                <w:sz w:val="20"/>
                <w:szCs w:val="20"/>
                <w:lang w:val="sq-AL" w:eastAsia="sq-AL" w:bidi="sq-AL"/>
              </w:rPr>
              <w:t>fluorur, përveçse</w:t>
            </w:r>
            <w:r w:rsidRPr="00605FE2">
              <w:rPr>
                <w:rFonts w:ascii="Garamond" w:eastAsia="Times New Roman" w:hAnsi="Garamond"/>
                <w:sz w:val="20"/>
                <w:szCs w:val="20"/>
                <w:lang w:val="sq-AL" w:eastAsia="sq-AL" w:bidi="sq-AL"/>
              </w:rPr>
              <w:t xml:space="preserve"> nëse është etiketuar tashmë si jo e këshillueshme për fëmijë (</w:t>
            </w:r>
            <w:r w:rsidR="00746A2B" w:rsidRPr="00605FE2">
              <w:rPr>
                <w:rFonts w:ascii="Garamond" w:eastAsia="Times New Roman" w:hAnsi="Garamond"/>
                <w:sz w:val="20"/>
                <w:szCs w:val="20"/>
                <w:lang w:val="sq-AL" w:eastAsia="sq-AL" w:bidi="sq-AL"/>
              </w:rPr>
              <w:t>p.sh., “të përdoret vetëm nga të rritur”</w:t>
            </w:r>
            <w:r w:rsidRPr="00605FE2">
              <w:rPr>
                <w:rFonts w:ascii="Garamond" w:eastAsia="Times New Roman" w:hAnsi="Garamond"/>
                <w:sz w:val="20"/>
                <w:szCs w:val="20"/>
                <w:lang w:val="sq-AL" w:eastAsia="sq-AL" w:bidi="sq-AL"/>
              </w:rPr>
              <w:t>) është i detyrueshëm të përdoret etiketimi vijues:</w:t>
            </w:r>
          </w:p>
          <w:p w:rsidR="000960DF" w:rsidRPr="00605FE2" w:rsidRDefault="00B11A58"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Fëmijë deri në 6 vjeç:</w:t>
            </w:r>
            <w:r w:rsidR="000960DF" w:rsidRPr="00605FE2">
              <w:rPr>
                <w:rFonts w:ascii="Garamond" w:eastAsia="Times New Roman" w:hAnsi="Garamond"/>
                <w:sz w:val="20"/>
                <w:szCs w:val="20"/>
                <w:lang w:val="sq-AL" w:eastAsia="sq-AL" w:bidi="sq-AL"/>
              </w:rPr>
              <w:t xml:space="preserve"> Përdorni një sasi në madhësinë e kokrrës së bizeles për larje të mbikëqyrur dhëmbësh me qëllim minimizimin e gëlltitjes. Në rast marrjeje të fluorurit nga burime të tjera konsultohuni me dentistin ose mjekun</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27</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Fluorofosfat disodiumi</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Monofluorofosfat sodiumi</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10163-15-2/7631-97-2</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233-433-0/231-552-2</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Produktet e kujdesit oral</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0,15% (si F). Kur përzihet me </w:t>
            </w:r>
            <w:r w:rsidR="00E7109E" w:rsidRPr="00605FE2">
              <w:rPr>
                <w:rFonts w:ascii="Garamond" w:eastAsia="Times New Roman" w:hAnsi="Garamond"/>
                <w:sz w:val="20"/>
                <w:szCs w:val="20"/>
                <w:lang w:val="sq-AL" w:eastAsia="sq-AL" w:bidi="sq-AL"/>
              </w:rPr>
              <w:t>përbërës të tjerë fluorinë</w:t>
            </w:r>
            <w:r w:rsidRPr="00605FE2">
              <w:rPr>
                <w:rFonts w:ascii="Garamond" w:eastAsia="Times New Roman" w:hAnsi="Garamond"/>
                <w:sz w:val="20"/>
                <w:szCs w:val="20"/>
                <w:lang w:val="sq-AL" w:eastAsia="sq-AL" w:bidi="sq-AL"/>
              </w:rPr>
              <w:t xml:space="preserve"> të lejuar në këtë shtojcë, përqendrimi i plotë F nuk duhet të tejkalojë 0,15%</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Përmban monofluorofosat amoniumi</w:t>
            </w:r>
            <w:r w:rsidR="00E7109E" w:rsidRPr="00605FE2">
              <w:rPr>
                <w:rFonts w:ascii="Garamond" w:eastAsia="Times New Roman" w:hAnsi="Garamond"/>
                <w:sz w:val="20"/>
                <w:szCs w:val="20"/>
                <w:lang w:val="sq-AL" w:eastAsia="sq-AL" w:bidi="sq-AL"/>
              </w:rPr>
              <w:t>.</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Për çdo pastë dhëmbësh që përmban 0,1 deri në 0,15% </w:t>
            </w:r>
            <w:r w:rsidR="00B11A58" w:rsidRPr="00605FE2">
              <w:rPr>
                <w:rFonts w:ascii="Garamond" w:eastAsia="Times New Roman" w:hAnsi="Garamond"/>
                <w:sz w:val="20"/>
                <w:szCs w:val="20"/>
                <w:lang w:val="sq-AL" w:eastAsia="sq-AL" w:bidi="sq-AL"/>
              </w:rPr>
              <w:t>fluorur, përveçse</w:t>
            </w:r>
            <w:r w:rsidRPr="00605FE2">
              <w:rPr>
                <w:rFonts w:ascii="Garamond" w:eastAsia="Times New Roman" w:hAnsi="Garamond"/>
                <w:sz w:val="20"/>
                <w:szCs w:val="20"/>
                <w:lang w:val="sq-AL" w:eastAsia="sq-AL" w:bidi="sq-AL"/>
              </w:rPr>
              <w:t xml:space="preserve"> nëse është etiketuar tashmë si jo e këshillueshme për fëmijë (</w:t>
            </w:r>
            <w:r w:rsidR="00746A2B" w:rsidRPr="00605FE2">
              <w:rPr>
                <w:rFonts w:ascii="Garamond" w:eastAsia="Times New Roman" w:hAnsi="Garamond"/>
                <w:sz w:val="20"/>
                <w:szCs w:val="20"/>
                <w:lang w:val="sq-AL" w:eastAsia="sq-AL" w:bidi="sq-AL"/>
              </w:rPr>
              <w:t>p.sh., “të përdoret vetëm nga të rritur”</w:t>
            </w:r>
            <w:r w:rsidRPr="00605FE2">
              <w:rPr>
                <w:rFonts w:ascii="Garamond" w:eastAsia="Times New Roman" w:hAnsi="Garamond"/>
                <w:sz w:val="20"/>
                <w:szCs w:val="20"/>
                <w:lang w:val="sq-AL" w:eastAsia="sq-AL" w:bidi="sq-AL"/>
              </w:rPr>
              <w:t>) është i detyrueshëm të përdoret etiketimi vijues:</w:t>
            </w:r>
          </w:p>
          <w:p w:rsidR="000960DF" w:rsidRPr="00605FE2" w:rsidRDefault="00B11A58"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Fëmijë deri në 6 vjeç:</w:t>
            </w:r>
            <w:r w:rsidR="000960DF" w:rsidRPr="00605FE2">
              <w:rPr>
                <w:rFonts w:ascii="Garamond" w:eastAsia="Times New Roman" w:hAnsi="Garamond"/>
                <w:sz w:val="20"/>
                <w:szCs w:val="20"/>
                <w:lang w:val="sq-AL" w:eastAsia="sq-AL" w:bidi="sq-AL"/>
              </w:rPr>
              <w:t xml:space="preserve"> Përdorni një sasi në madhësinë e kokrrës së bizeles për larje të mbikëqyrur dhëmbësh me qëllim minimizimin e gëlltitjes. Në rast marrjeje të fluorurit nga burime të tjera konsultohuni me dentistin ose mjekun</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28</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Fluorofosfat dikaliumi</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Monofluorofosfat kaliumi</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14104-28-0</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237-957-0</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Produktet e kujdesit oral</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0,15% (si F). Kur përzihet me </w:t>
            </w:r>
            <w:r w:rsidR="00E7109E" w:rsidRPr="00605FE2">
              <w:rPr>
                <w:rFonts w:ascii="Garamond" w:eastAsia="Times New Roman" w:hAnsi="Garamond"/>
                <w:sz w:val="20"/>
                <w:szCs w:val="20"/>
                <w:lang w:val="sq-AL" w:eastAsia="sq-AL" w:bidi="sq-AL"/>
              </w:rPr>
              <w:t>përbërës të tjerë fluorinë</w:t>
            </w:r>
            <w:r w:rsidRPr="00605FE2">
              <w:rPr>
                <w:rFonts w:ascii="Garamond" w:eastAsia="Times New Roman" w:hAnsi="Garamond"/>
                <w:sz w:val="20"/>
                <w:szCs w:val="20"/>
                <w:lang w:val="sq-AL" w:eastAsia="sq-AL" w:bidi="sq-AL"/>
              </w:rPr>
              <w:t xml:space="preserve"> të lejuar në këtë shtojcë, përqendrimi i plotë F nuk duhet të tejkalojë 0,15%</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Përmban monofluorofosat kaliumi</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Për çdo pastë dhëmbësh që përmban 0,1 deri në 0,15% </w:t>
            </w:r>
            <w:r w:rsidR="00B11A58" w:rsidRPr="00605FE2">
              <w:rPr>
                <w:rFonts w:ascii="Garamond" w:eastAsia="Times New Roman" w:hAnsi="Garamond"/>
                <w:sz w:val="20"/>
                <w:szCs w:val="20"/>
                <w:lang w:val="sq-AL" w:eastAsia="sq-AL" w:bidi="sq-AL"/>
              </w:rPr>
              <w:t>fluorur, përveçse</w:t>
            </w:r>
            <w:r w:rsidRPr="00605FE2">
              <w:rPr>
                <w:rFonts w:ascii="Garamond" w:eastAsia="Times New Roman" w:hAnsi="Garamond"/>
                <w:sz w:val="20"/>
                <w:szCs w:val="20"/>
                <w:lang w:val="sq-AL" w:eastAsia="sq-AL" w:bidi="sq-AL"/>
              </w:rPr>
              <w:t xml:space="preserve"> nëse është etiketuar tashmë si jo e këshillueshme për fëmijë (</w:t>
            </w:r>
            <w:r w:rsidR="00746A2B" w:rsidRPr="00605FE2">
              <w:rPr>
                <w:rFonts w:ascii="Garamond" w:eastAsia="Times New Roman" w:hAnsi="Garamond"/>
                <w:sz w:val="20"/>
                <w:szCs w:val="20"/>
                <w:lang w:val="sq-AL" w:eastAsia="sq-AL" w:bidi="sq-AL"/>
              </w:rPr>
              <w:t>p.sh., “të përdoret vetëm nga të rritur”</w:t>
            </w:r>
            <w:r w:rsidRPr="00605FE2">
              <w:rPr>
                <w:rFonts w:ascii="Garamond" w:eastAsia="Times New Roman" w:hAnsi="Garamond"/>
                <w:sz w:val="20"/>
                <w:szCs w:val="20"/>
                <w:lang w:val="sq-AL" w:eastAsia="sq-AL" w:bidi="sq-AL"/>
              </w:rPr>
              <w:t>) është i detyrueshëm të përdoret etiketimi vijues:</w:t>
            </w:r>
          </w:p>
          <w:p w:rsidR="000960DF" w:rsidRPr="00605FE2" w:rsidRDefault="00B11A58"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Fëmijë deri në 6 vjeç:</w:t>
            </w:r>
            <w:r w:rsidR="000960DF" w:rsidRPr="00605FE2">
              <w:rPr>
                <w:rFonts w:ascii="Garamond" w:eastAsia="Times New Roman" w:hAnsi="Garamond"/>
                <w:sz w:val="20"/>
                <w:szCs w:val="20"/>
                <w:lang w:val="sq-AL" w:eastAsia="sq-AL" w:bidi="sq-AL"/>
              </w:rPr>
              <w:t xml:space="preserve"> Përdorni një sasi në madhësinë e kokrrës së bizeles për larje të mbikëqyrur dhëmbësh me qëllim minimizimin e gëlltitjes. Në rast marrjeje të fluorurit nga burime të tjera konsultohuni me dentistin ose mjekun</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29</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Fluorofosfat kalciumi</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Monofluorofosfat kalciumi</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7789-74-4</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232-187-1</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Produktet e kujdesit oral</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0,15% (si F). Kur përzihet me </w:t>
            </w:r>
            <w:r w:rsidR="00E7109E" w:rsidRPr="00605FE2">
              <w:rPr>
                <w:rFonts w:ascii="Garamond" w:eastAsia="Times New Roman" w:hAnsi="Garamond"/>
                <w:sz w:val="20"/>
                <w:szCs w:val="20"/>
                <w:lang w:val="sq-AL" w:eastAsia="sq-AL" w:bidi="sq-AL"/>
              </w:rPr>
              <w:t>përbërës të tjerë fluorinë</w:t>
            </w:r>
            <w:r w:rsidRPr="00605FE2">
              <w:rPr>
                <w:rFonts w:ascii="Garamond" w:eastAsia="Times New Roman" w:hAnsi="Garamond"/>
                <w:sz w:val="20"/>
                <w:szCs w:val="20"/>
                <w:lang w:val="sq-AL" w:eastAsia="sq-AL" w:bidi="sq-AL"/>
              </w:rPr>
              <w:t xml:space="preserve"> të lejuar në këtë shtojcë, përqendrimi i plotë F nuk duhet të tejkalojë 0,15%</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Përmban monofluorofosat kalciumi</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Për çdo pastë dhëmbësh që përmban 0,1 deri në 0,15% </w:t>
            </w:r>
            <w:r w:rsidR="00B11A58" w:rsidRPr="00605FE2">
              <w:rPr>
                <w:rFonts w:ascii="Garamond" w:eastAsia="Times New Roman" w:hAnsi="Garamond"/>
                <w:sz w:val="20"/>
                <w:szCs w:val="20"/>
                <w:lang w:val="sq-AL" w:eastAsia="sq-AL" w:bidi="sq-AL"/>
              </w:rPr>
              <w:t>fluorur, përveçse</w:t>
            </w:r>
            <w:r w:rsidRPr="00605FE2">
              <w:rPr>
                <w:rFonts w:ascii="Garamond" w:eastAsia="Times New Roman" w:hAnsi="Garamond"/>
                <w:sz w:val="20"/>
                <w:szCs w:val="20"/>
                <w:lang w:val="sq-AL" w:eastAsia="sq-AL" w:bidi="sq-AL"/>
              </w:rPr>
              <w:t xml:space="preserve"> nëse është etiketuar tashmë si jo e këshillueshme për fëmijë (</w:t>
            </w:r>
            <w:r w:rsidR="00746A2B" w:rsidRPr="00605FE2">
              <w:rPr>
                <w:rFonts w:ascii="Garamond" w:eastAsia="Times New Roman" w:hAnsi="Garamond"/>
                <w:sz w:val="20"/>
                <w:szCs w:val="20"/>
                <w:lang w:val="sq-AL" w:eastAsia="sq-AL" w:bidi="sq-AL"/>
              </w:rPr>
              <w:t>p.sh., “të përdoret vetëm nga të rritur”</w:t>
            </w:r>
            <w:r w:rsidRPr="00605FE2">
              <w:rPr>
                <w:rFonts w:ascii="Garamond" w:eastAsia="Times New Roman" w:hAnsi="Garamond"/>
                <w:sz w:val="20"/>
                <w:szCs w:val="20"/>
                <w:lang w:val="sq-AL" w:eastAsia="sq-AL" w:bidi="sq-AL"/>
              </w:rPr>
              <w:t>) është i detyrueshëm të përdoret etiketimi vijues:</w:t>
            </w:r>
          </w:p>
          <w:p w:rsidR="000960DF" w:rsidRPr="00605FE2" w:rsidRDefault="00B11A58"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Fëmijë deri në 6 vjeç:</w:t>
            </w:r>
            <w:r w:rsidR="000960DF" w:rsidRPr="00605FE2">
              <w:rPr>
                <w:rFonts w:ascii="Garamond" w:eastAsia="Times New Roman" w:hAnsi="Garamond"/>
                <w:sz w:val="20"/>
                <w:szCs w:val="20"/>
                <w:lang w:val="sq-AL" w:eastAsia="sq-AL" w:bidi="sq-AL"/>
              </w:rPr>
              <w:t xml:space="preserve"> Përdorni një sasi në madhësinë e kokrrës së bizeles për larje të mbikëqyrur dhëmbësh me qëllim minimizimin e gëlltitjes. Në rast marrjeje të fluorurit nga burime të tjera konsultohuni me dentistin ose mjekun</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30</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Fluorur kalciumi</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Fluorur kalciumi</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7789-75-5</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232-188-7</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Produktet e kujdesit oral</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0,15% (si F). Kur përzihet me </w:t>
            </w:r>
            <w:r w:rsidR="00E7109E" w:rsidRPr="00605FE2">
              <w:rPr>
                <w:rFonts w:ascii="Garamond" w:eastAsia="Times New Roman" w:hAnsi="Garamond"/>
                <w:sz w:val="20"/>
                <w:szCs w:val="20"/>
                <w:lang w:val="sq-AL" w:eastAsia="sq-AL" w:bidi="sq-AL"/>
              </w:rPr>
              <w:t>përbërës të tjerë fluorinë</w:t>
            </w:r>
            <w:r w:rsidRPr="00605FE2">
              <w:rPr>
                <w:rFonts w:ascii="Garamond" w:eastAsia="Times New Roman" w:hAnsi="Garamond"/>
                <w:sz w:val="20"/>
                <w:szCs w:val="20"/>
                <w:lang w:val="sq-AL" w:eastAsia="sq-AL" w:bidi="sq-AL"/>
              </w:rPr>
              <w:t xml:space="preserve"> të lejuar në këtë shtojcë, përqendrimi i plotë F nuk duhet të tejkalojë 0,15%</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Përmban fluorur kalciumi</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Për çdo pastë dhëmbësh që përmban 0,1 deri në 0,15% </w:t>
            </w:r>
            <w:r w:rsidR="00B11A58" w:rsidRPr="00605FE2">
              <w:rPr>
                <w:rFonts w:ascii="Garamond" w:eastAsia="Times New Roman" w:hAnsi="Garamond"/>
                <w:sz w:val="20"/>
                <w:szCs w:val="20"/>
                <w:lang w:val="sq-AL" w:eastAsia="sq-AL" w:bidi="sq-AL"/>
              </w:rPr>
              <w:t>fluorur, përveçse</w:t>
            </w:r>
            <w:r w:rsidRPr="00605FE2">
              <w:rPr>
                <w:rFonts w:ascii="Garamond" w:eastAsia="Times New Roman" w:hAnsi="Garamond"/>
                <w:sz w:val="20"/>
                <w:szCs w:val="20"/>
                <w:lang w:val="sq-AL" w:eastAsia="sq-AL" w:bidi="sq-AL"/>
              </w:rPr>
              <w:t xml:space="preserve"> nëse është etiketuar tashmë si jo e këshillueshme për fëmijë (</w:t>
            </w:r>
            <w:r w:rsidR="00746A2B" w:rsidRPr="00605FE2">
              <w:rPr>
                <w:rFonts w:ascii="Garamond" w:eastAsia="Times New Roman" w:hAnsi="Garamond"/>
                <w:sz w:val="20"/>
                <w:szCs w:val="20"/>
                <w:lang w:val="sq-AL" w:eastAsia="sq-AL" w:bidi="sq-AL"/>
              </w:rPr>
              <w:t>p.sh., “të përdoret vetëm nga të rritur”</w:t>
            </w:r>
            <w:r w:rsidRPr="00605FE2">
              <w:rPr>
                <w:rFonts w:ascii="Garamond" w:eastAsia="Times New Roman" w:hAnsi="Garamond"/>
                <w:sz w:val="20"/>
                <w:szCs w:val="20"/>
                <w:lang w:val="sq-AL" w:eastAsia="sq-AL" w:bidi="sq-AL"/>
              </w:rPr>
              <w:t>) është i detyrueshëm të përdoret etiketimi vijues:</w:t>
            </w:r>
          </w:p>
          <w:p w:rsidR="000960DF" w:rsidRPr="00605FE2" w:rsidRDefault="00B11A58"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Fëmijë deri në 6 vjeç:</w:t>
            </w:r>
            <w:r w:rsidR="000960DF" w:rsidRPr="00605FE2">
              <w:rPr>
                <w:rFonts w:ascii="Garamond" w:eastAsia="Times New Roman" w:hAnsi="Garamond"/>
                <w:sz w:val="20"/>
                <w:szCs w:val="20"/>
                <w:lang w:val="sq-AL" w:eastAsia="sq-AL" w:bidi="sq-AL"/>
              </w:rPr>
              <w:t xml:space="preserve"> Përdorni një sasi në madhësinë e kokrrës së bizeles për larje të mbikëqyrur dhëmbësh me qëllim minimizimin e gëlltitjes. Në rast marrjeje të fluorurit nga burime të tjera konsultohuni me dentistin ose mjekun</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31</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Fluorur natriumi</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Fluorur natriumi</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7681-49-4</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231-667-8</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Produktet e kujdesit oral</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0,15% (si F). Kur përzihet me </w:t>
            </w:r>
            <w:r w:rsidR="00E7109E" w:rsidRPr="00605FE2">
              <w:rPr>
                <w:rFonts w:ascii="Garamond" w:eastAsia="Times New Roman" w:hAnsi="Garamond"/>
                <w:sz w:val="20"/>
                <w:szCs w:val="20"/>
                <w:lang w:val="sq-AL" w:eastAsia="sq-AL" w:bidi="sq-AL"/>
              </w:rPr>
              <w:t>përbërës të tjerë fluorinë</w:t>
            </w:r>
            <w:r w:rsidRPr="00605FE2">
              <w:rPr>
                <w:rFonts w:ascii="Garamond" w:eastAsia="Times New Roman" w:hAnsi="Garamond"/>
                <w:sz w:val="20"/>
                <w:szCs w:val="20"/>
                <w:lang w:val="sq-AL" w:eastAsia="sq-AL" w:bidi="sq-AL"/>
              </w:rPr>
              <w:t xml:space="preserve"> të lejuar në këtë shtojcë, përqendrimi i plotë F nuk duhet të tejkalojë 0,15%</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Përmban fluorur natriumi</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Për çdo pastë dhëmbësh që përmban 0,1 deri në 0,15% </w:t>
            </w:r>
            <w:r w:rsidR="00B11A58" w:rsidRPr="00605FE2">
              <w:rPr>
                <w:rFonts w:ascii="Garamond" w:eastAsia="Times New Roman" w:hAnsi="Garamond"/>
                <w:sz w:val="20"/>
                <w:szCs w:val="20"/>
                <w:lang w:val="sq-AL" w:eastAsia="sq-AL" w:bidi="sq-AL"/>
              </w:rPr>
              <w:t>fluorur, përveçse</w:t>
            </w:r>
            <w:r w:rsidRPr="00605FE2">
              <w:rPr>
                <w:rFonts w:ascii="Garamond" w:eastAsia="Times New Roman" w:hAnsi="Garamond"/>
                <w:sz w:val="20"/>
                <w:szCs w:val="20"/>
                <w:lang w:val="sq-AL" w:eastAsia="sq-AL" w:bidi="sq-AL"/>
              </w:rPr>
              <w:t xml:space="preserve"> nëse është etiketuar tashmë si jo e këshillueshme për fëmijë (p.sh.</w:t>
            </w:r>
            <w:r w:rsidR="00B11A58" w:rsidRPr="00605FE2">
              <w:rPr>
                <w:rFonts w:ascii="Garamond" w:eastAsia="Times New Roman" w:hAnsi="Garamond"/>
                <w:sz w:val="20"/>
                <w:szCs w:val="20"/>
                <w:lang w:val="sq-AL" w:eastAsia="sq-AL" w:bidi="sq-AL"/>
              </w:rPr>
              <w:t>,</w:t>
            </w:r>
            <w:r w:rsidRPr="00605FE2">
              <w:rPr>
                <w:rFonts w:ascii="Garamond" w:eastAsia="Times New Roman" w:hAnsi="Garamond"/>
                <w:sz w:val="20"/>
                <w:szCs w:val="20"/>
                <w:lang w:val="sq-AL" w:eastAsia="sq-AL" w:bidi="sq-AL"/>
              </w:rPr>
              <w:t xml:space="preserve"> </w:t>
            </w:r>
            <w:r w:rsidR="00746A2B" w:rsidRPr="00605FE2">
              <w:rPr>
                <w:rFonts w:ascii="Garamond" w:eastAsia="Times New Roman" w:hAnsi="Garamond"/>
                <w:sz w:val="20"/>
                <w:szCs w:val="20"/>
                <w:lang w:val="sq-AL" w:eastAsia="sq-AL" w:bidi="sq-AL"/>
              </w:rPr>
              <w:t>“të përdoret vetëm nga të rritur”</w:t>
            </w:r>
            <w:r w:rsidRPr="00605FE2">
              <w:rPr>
                <w:rFonts w:ascii="Garamond" w:eastAsia="Times New Roman" w:hAnsi="Garamond"/>
                <w:sz w:val="20"/>
                <w:szCs w:val="20"/>
                <w:lang w:val="sq-AL" w:eastAsia="sq-AL" w:bidi="sq-AL"/>
              </w:rPr>
              <w:t>) është i detyrueshëm të përdoret etiketimi vijues:</w:t>
            </w:r>
          </w:p>
          <w:p w:rsidR="000960DF" w:rsidRDefault="00B11A58"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Fëmijë deri në 6 vjeç:</w:t>
            </w:r>
            <w:r w:rsidR="000960DF" w:rsidRPr="00605FE2">
              <w:rPr>
                <w:rFonts w:ascii="Garamond" w:eastAsia="Times New Roman" w:hAnsi="Garamond"/>
                <w:sz w:val="20"/>
                <w:szCs w:val="20"/>
                <w:lang w:val="sq-AL" w:eastAsia="sq-AL" w:bidi="sq-AL"/>
              </w:rPr>
              <w:t xml:space="preserve"> Përdorni një sasi në madhësinë e kokrrës së bizeles për larje të mbikëqyrur dhëmbësh me qëllim minimizimin e gëlltitjes. Në rast marrjeje të fluorurit nga burime të tjera konsultohuni me dentistin ose mjekun</w:t>
            </w:r>
          </w:p>
          <w:p w:rsidR="00EA2475" w:rsidRPr="00605FE2" w:rsidRDefault="00EA2475"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32</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Fluorur kaliumi</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Fluorur kaliumi</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7789-23-3</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232-151-5</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Produktet e kujdesit oral</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0,15% (si F). Kur përzihet me </w:t>
            </w:r>
            <w:r w:rsidR="00E7109E" w:rsidRPr="00605FE2">
              <w:rPr>
                <w:rFonts w:ascii="Garamond" w:eastAsia="Times New Roman" w:hAnsi="Garamond"/>
                <w:sz w:val="20"/>
                <w:szCs w:val="20"/>
                <w:lang w:val="sq-AL" w:eastAsia="sq-AL" w:bidi="sq-AL"/>
              </w:rPr>
              <w:t>përbërës të tjerë fluorinë</w:t>
            </w:r>
            <w:r w:rsidRPr="00605FE2">
              <w:rPr>
                <w:rFonts w:ascii="Garamond" w:eastAsia="Times New Roman" w:hAnsi="Garamond"/>
                <w:sz w:val="20"/>
                <w:szCs w:val="20"/>
                <w:lang w:val="sq-AL" w:eastAsia="sq-AL" w:bidi="sq-AL"/>
              </w:rPr>
              <w:t xml:space="preserve"> të lejuar në këtë shtojcë, përqendrimi i plotë F nuk duhet të tejkalojë 0,15%</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Përmban fluorur kaliumi</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Për çdo pastë dhëmbësh që përmban 0,1 deri në 0,15% </w:t>
            </w:r>
            <w:r w:rsidR="00B11A58" w:rsidRPr="00605FE2">
              <w:rPr>
                <w:rFonts w:ascii="Garamond" w:eastAsia="Times New Roman" w:hAnsi="Garamond"/>
                <w:sz w:val="20"/>
                <w:szCs w:val="20"/>
                <w:lang w:val="sq-AL" w:eastAsia="sq-AL" w:bidi="sq-AL"/>
              </w:rPr>
              <w:t>fluorur, përveçse</w:t>
            </w:r>
            <w:r w:rsidRPr="00605FE2">
              <w:rPr>
                <w:rFonts w:ascii="Garamond" w:eastAsia="Times New Roman" w:hAnsi="Garamond"/>
                <w:sz w:val="20"/>
                <w:szCs w:val="20"/>
                <w:lang w:val="sq-AL" w:eastAsia="sq-AL" w:bidi="sq-AL"/>
              </w:rPr>
              <w:t xml:space="preserve"> nëse është etiketuar tashmë si jo e këshillueshme për fëmijë (p.sh.</w:t>
            </w:r>
            <w:r w:rsidR="00B11A58" w:rsidRPr="00605FE2">
              <w:rPr>
                <w:rFonts w:ascii="Garamond" w:eastAsia="Times New Roman" w:hAnsi="Garamond"/>
                <w:sz w:val="20"/>
                <w:szCs w:val="20"/>
                <w:lang w:val="sq-AL" w:eastAsia="sq-AL" w:bidi="sq-AL"/>
              </w:rPr>
              <w:t>,</w:t>
            </w:r>
            <w:r w:rsidRPr="00605FE2">
              <w:rPr>
                <w:rFonts w:ascii="Garamond" w:eastAsia="Times New Roman" w:hAnsi="Garamond"/>
                <w:sz w:val="20"/>
                <w:szCs w:val="20"/>
                <w:lang w:val="sq-AL" w:eastAsia="sq-AL" w:bidi="sq-AL"/>
              </w:rPr>
              <w:t xml:space="preserve"> </w:t>
            </w:r>
            <w:r w:rsidR="00746A2B" w:rsidRPr="00605FE2">
              <w:rPr>
                <w:rFonts w:ascii="Garamond" w:eastAsia="Times New Roman" w:hAnsi="Garamond"/>
                <w:sz w:val="20"/>
                <w:szCs w:val="20"/>
                <w:lang w:val="sq-AL" w:eastAsia="sq-AL" w:bidi="sq-AL"/>
              </w:rPr>
              <w:t>“të përdoret vetëm nga të rritur”</w:t>
            </w:r>
            <w:r w:rsidRPr="00605FE2">
              <w:rPr>
                <w:rFonts w:ascii="Garamond" w:eastAsia="Times New Roman" w:hAnsi="Garamond"/>
                <w:sz w:val="20"/>
                <w:szCs w:val="20"/>
                <w:lang w:val="sq-AL" w:eastAsia="sq-AL" w:bidi="sq-AL"/>
              </w:rPr>
              <w:t>) është i detyrueshëm të përdoret etiketimi vijues:</w:t>
            </w:r>
          </w:p>
          <w:p w:rsidR="000960DF" w:rsidRPr="00605FE2" w:rsidRDefault="00B11A58"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Fëmijë deri në 6 vjeç:</w:t>
            </w:r>
            <w:r w:rsidR="000960DF" w:rsidRPr="00605FE2">
              <w:rPr>
                <w:rFonts w:ascii="Garamond" w:eastAsia="Times New Roman" w:hAnsi="Garamond"/>
                <w:sz w:val="20"/>
                <w:szCs w:val="20"/>
                <w:lang w:val="sq-AL" w:eastAsia="sq-AL" w:bidi="sq-AL"/>
              </w:rPr>
              <w:t xml:space="preserve"> Përdorni një sasi në madhësinë e kokrrës së bizeles për larje të mbikëqyrur dhëmbësh me qëllim minimizimin e gëlltitjes. Në rast marrjeje të fluorurit nga burime të tjera konsultohuni me dentistin ose mjekun</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33</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Fluorur amoni</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Fluorur amoni</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12125-01-8</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235-185-9</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Produktet e kujdesit oral</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0,15% (si F). Kur përzihet me </w:t>
            </w:r>
            <w:r w:rsidR="00E7109E" w:rsidRPr="00605FE2">
              <w:rPr>
                <w:rFonts w:ascii="Garamond" w:eastAsia="Times New Roman" w:hAnsi="Garamond"/>
                <w:sz w:val="20"/>
                <w:szCs w:val="20"/>
                <w:lang w:val="sq-AL" w:eastAsia="sq-AL" w:bidi="sq-AL"/>
              </w:rPr>
              <w:t>përbërës të tjerë fluorinë</w:t>
            </w:r>
            <w:r w:rsidRPr="00605FE2">
              <w:rPr>
                <w:rFonts w:ascii="Garamond" w:eastAsia="Times New Roman" w:hAnsi="Garamond"/>
                <w:sz w:val="20"/>
                <w:szCs w:val="20"/>
                <w:lang w:val="sq-AL" w:eastAsia="sq-AL" w:bidi="sq-AL"/>
              </w:rPr>
              <w:t xml:space="preserve"> të lejuar në këtë shtojcë, përqendrimi i plotë F nuk duhet të tejkalojë 0,15%</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Përmban fluorur amoni</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 çdo pastë dhëmbësh që përmban 0,1 deri në 0,15% fluorur</w:t>
            </w:r>
            <w:r w:rsidR="00B11A58" w:rsidRPr="00605FE2">
              <w:rPr>
                <w:rFonts w:ascii="Garamond" w:eastAsia="Times New Roman" w:hAnsi="Garamond"/>
                <w:sz w:val="20"/>
                <w:szCs w:val="20"/>
                <w:lang w:val="sq-AL" w:eastAsia="sq-AL" w:bidi="sq-AL"/>
              </w:rPr>
              <w:t>,</w:t>
            </w:r>
            <w:r w:rsidRPr="00605FE2">
              <w:rPr>
                <w:rFonts w:ascii="Garamond" w:eastAsia="Times New Roman" w:hAnsi="Garamond"/>
                <w:sz w:val="20"/>
                <w:szCs w:val="20"/>
                <w:lang w:val="sq-AL" w:eastAsia="sq-AL" w:bidi="sq-AL"/>
              </w:rPr>
              <w:t xml:space="preserve"> përveçse nëse është etiketuar tashmë si jo e këshillueshme për fëmijë (</w:t>
            </w:r>
            <w:r w:rsidR="00746A2B" w:rsidRPr="00605FE2">
              <w:rPr>
                <w:rFonts w:ascii="Garamond" w:eastAsia="Times New Roman" w:hAnsi="Garamond"/>
                <w:sz w:val="20"/>
                <w:szCs w:val="20"/>
                <w:lang w:val="sq-AL" w:eastAsia="sq-AL" w:bidi="sq-AL"/>
              </w:rPr>
              <w:t>p.sh., “të përdoret vetëm nga të rritur”</w:t>
            </w:r>
            <w:r w:rsidRPr="00605FE2">
              <w:rPr>
                <w:rFonts w:ascii="Garamond" w:eastAsia="Times New Roman" w:hAnsi="Garamond"/>
                <w:sz w:val="20"/>
                <w:szCs w:val="20"/>
                <w:lang w:val="sq-AL" w:eastAsia="sq-AL" w:bidi="sq-AL"/>
              </w:rPr>
              <w:t>) është i detyrueshëm të përdoret etiketimi vijues:</w:t>
            </w:r>
          </w:p>
          <w:p w:rsidR="000960DF" w:rsidRPr="00605FE2" w:rsidRDefault="00B11A58"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Fëmijë deri në 6 vjeç:</w:t>
            </w:r>
            <w:r w:rsidR="000960DF" w:rsidRPr="00605FE2">
              <w:rPr>
                <w:rFonts w:ascii="Garamond" w:eastAsia="Times New Roman" w:hAnsi="Garamond"/>
                <w:sz w:val="20"/>
                <w:szCs w:val="20"/>
                <w:lang w:val="sq-AL" w:eastAsia="sq-AL" w:bidi="sq-AL"/>
              </w:rPr>
              <w:t xml:space="preserve"> Përdorni një sasi në madhësinë e kokrrës së bizeles për larje të mbikëqyrur dhëmbësh me qëllim minimizimin e gëlltitjes. Në rast marrjeje të fluorurit nga burime të tjera konsultohuni me dentistin ose mjekun</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34</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Fluorur alumini</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Fluorur alumini</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7784-18-1</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232-051-1</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Produktet e kujdesit oral</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E7109E">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0,15% (si F). Kur përzihet me përbërës të tjerë fluorin</w:t>
            </w:r>
            <w:r w:rsidR="00E7109E" w:rsidRPr="00605FE2">
              <w:rPr>
                <w:rFonts w:ascii="Garamond" w:eastAsia="Times New Roman" w:hAnsi="Garamond"/>
                <w:sz w:val="20"/>
                <w:szCs w:val="20"/>
                <w:lang w:val="sq-AL" w:eastAsia="sq-AL" w:bidi="sq-AL"/>
              </w:rPr>
              <w:t>ë</w:t>
            </w:r>
            <w:r w:rsidRPr="00605FE2">
              <w:rPr>
                <w:rFonts w:ascii="Garamond" w:eastAsia="Times New Roman" w:hAnsi="Garamond"/>
                <w:sz w:val="20"/>
                <w:szCs w:val="20"/>
                <w:lang w:val="sq-AL" w:eastAsia="sq-AL" w:bidi="sq-AL"/>
              </w:rPr>
              <w:t xml:space="preserve"> të lejuar në këtë shtojcë, përqendrimi i plotë F nuk duhet të tejkalojë 0,15%</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Përmban fluorur alumini</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Për çdo pastë dhëmbësh që përmban 0,1 deri në 0,15% </w:t>
            </w:r>
            <w:r w:rsidR="00B11A58" w:rsidRPr="00605FE2">
              <w:rPr>
                <w:rFonts w:ascii="Garamond" w:eastAsia="Times New Roman" w:hAnsi="Garamond"/>
                <w:sz w:val="20"/>
                <w:szCs w:val="20"/>
                <w:lang w:val="sq-AL" w:eastAsia="sq-AL" w:bidi="sq-AL"/>
              </w:rPr>
              <w:t>fluorur, përveçse</w:t>
            </w:r>
            <w:r w:rsidRPr="00605FE2">
              <w:rPr>
                <w:rFonts w:ascii="Garamond" w:eastAsia="Times New Roman" w:hAnsi="Garamond"/>
                <w:sz w:val="20"/>
                <w:szCs w:val="20"/>
                <w:lang w:val="sq-AL" w:eastAsia="sq-AL" w:bidi="sq-AL"/>
              </w:rPr>
              <w:t xml:space="preserve"> nëse është etiketuar tashmë si jo e këshillueshme për fëmijë (</w:t>
            </w:r>
            <w:r w:rsidR="00746A2B" w:rsidRPr="00605FE2">
              <w:rPr>
                <w:rFonts w:ascii="Garamond" w:eastAsia="Times New Roman" w:hAnsi="Garamond"/>
                <w:sz w:val="20"/>
                <w:szCs w:val="20"/>
                <w:lang w:val="sq-AL" w:eastAsia="sq-AL" w:bidi="sq-AL"/>
              </w:rPr>
              <w:t>p.sh., “të përdoret vetëm nga të rritur”</w:t>
            </w:r>
            <w:r w:rsidRPr="00605FE2">
              <w:rPr>
                <w:rFonts w:ascii="Garamond" w:eastAsia="Times New Roman" w:hAnsi="Garamond"/>
                <w:sz w:val="20"/>
                <w:szCs w:val="20"/>
                <w:lang w:val="sq-AL" w:eastAsia="sq-AL" w:bidi="sq-AL"/>
              </w:rPr>
              <w:t>) është i detyrueshëm të përdoret etiketimi vijues:</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Fëmijë deri në 6 vjeç: Përdorni një sasi në madhësinë e kokrrës së bizeles për larje të mbikëqyrur dhëmbësh me qëllim minimizimin e gëlltitjes. Në rast marrjeje të fluorurit nga burime të tjera konsultohuni me dentistin ose mjekun</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35</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Fluorur kallaji</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Fluorur kallaji</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7783-47-3</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231-999-3</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Produktet e kujdesit oral</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E7109E">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0,15% (si F). Kur përzihet me përbërës të tjerë fluorin</w:t>
            </w:r>
            <w:r w:rsidR="00E7109E" w:rsidRPr="00605FE2">
              <w:rPr>
                <w:rFonts w:ascii="Garamond" w:eastAsia="Times New Roman" w:hAnsi="Garamond"/>
                <w:sz w:val="20"/>
                <w:szCs w:val="20"/>
                <w:lang w:val="sq-AL" w:eastAsia="sq-AL" w:bidi="sq-AL"/>
              </w:rPr>
              <w:t>ë</w:t>
            </w:r>
            <w:r w:rsidRPr="00605FE2">
              <w:rPr>
                <w:rFonts w:ascii="Garamond" w:eastAsia="Times New Roman" w:hAnsi="Garamond"/>
                <w:sz w:val="20"/>
                <w:szCs w:val="20"/>
                <w:lang w:val="sq-AL" w:eastAsia="sq-AL" w:bidi="sq-AL"/>
              </w:rPr>
              <w:t xml:space="preserve"> të lejuar në këtë shtojcë, përqendrimi i plotë F nuk duhet të tejkalojë 0,15%</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Përmban fluorur kallaji</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Për çdo pastë dhëmbësh që përmban 0,1 deri në 0,15% </w:t>
            </w:r>
            <w:r w:rsidR="00B11A58" w:rsidRPr="00605FE2">
              <w:rPr>
                <w:rFonts w:ascii="Garamond" w:eastAsia="Times New Roman" w:hAnsi="Garamond"/>
                <w:sz w:val="20"/>
                <w:szCs w:val="20"/>
                <w:lang w:val="sq-AL" w:eastAsia="sq-AL" w:bidi="sq-AL"/>
              </w:rPr>
              <w:t>fluorur, përveçse</w:t>
            </w:r>
            <w:r w:rsidRPr="00605FE2">
              <w:rPr>
                <w:rFonts w:ascii="Garamond" w:eastAsia="Times New Roman" w:hAnsi="Garamond"/>
                <w:sz w:val="20"/>
                <w:szCs w:val="20"/>
                <w:lang w:val="sq-AL" w:eastAsia="sq-AL" w:bidi="sq-AL"/>
              </w:rPr>
              <w:t xml:space="preserve"> nëse është etiketuar tashmë si jo e këshillueshme për fëmijë (</w:t>
            </w:r>
            <w:r w:rsidR="00746A2B" w:rsidRPr="00605FE2">
              <w:rPr>
                <w:rFonts w:ascii="Garamond" w:eastAsia="Times New Roman" w:hAnsi="Garamond"/>
                <w:sz w:val="20"/>
                <w:szCs w:val="20"/>
                <w:lang w:val="sq-AL" w:eastAsia="sq-AL" w:bidi="sq-AL"/>
              </w:rPr>
              <w:t>p.sh., “të përdoret vetëm nga të rritur”</w:t>
            </w:r>
            <w:r w:rsidRPr="00605FE2">
              <w:rPr>
                <w:rFonts w:ascii="Garamond" w:eastAsia="Times New Roman" w:hAnsi="Garamond"/>
                <w:sz w:val="20"/>
                <w:szCs w:val="20"/>
                <w:lang w:val="sq-AL" w:eastAsia="sq-AL" w:bidi="sq-AL"/>
              </w:rPr>
              <w:t>) është i detyrueshëm të përdoret etiketimi vijues:</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Fëmijë deri në 6 vjeç: Përdorni një sasi në madhësinë e kokrrës së bizeles për larje të mbikëqyrur dhëmbësh me qëllim minimizimin e gëlltitjes. Në rast marrjeje të fluorurit nga burime të tjera konsultohuni me dentistin ose mjekun</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36</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Fluorur amoni heksadecil</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Hidrofluorid cetilamine</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3151-59-5</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221-588-7</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Produktet e kujdesit oral</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E7109E">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0,15% (si F). Kur përzihet me përbërës të tjerë fluorin</w:t>
            </w:r>
            <w:r w:rsidR="00E7109E" w:rsidRPr="00605FE2">
              <w:rPr>
                <w:rFonts w:ascii="Garamond" w:eastAsia="Times New Roman" w:hAnsi="Garamond"/>
                <w:sz w:val="20"/>
                <w:szCs w:val="20"/>
                <w:lang w:val="sq-AL" w:eastAsia="sq-AL" w:bidi="sq-AL"/>
              </w:rPr>
              <w:t>ë</w:t>
            </w:r>
            <w:r w:rsidRPr="00605FE2">
              <w:rPr>
                <w:rFonts w:ascii="Garamond" w:eastAsia="Times New Roman" w:hAnsi="Garamond"/>
                <w:sz w:val="20"/>
                <w:szCs w:val="20"/>
                <w:lang w:val="sq-AL" w:eastAsia="sq-AL" w:bidi="sq-AL"/>
              </w:rPr>
              <w:t xml:space="preserve"> të lejuar në këtë shtojcë, përqendrimi i plotë F nuk duhet të tejkalojë 0,15%</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Përmban hidrofluorid cetilamine</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Për çdo pastë dhëmbësh që përmban 0,1 deri në 0,15% </w:t>
            </w:r>
            <w:r w:rsidR="00B11A58" w:rsidRPr="00605FE2">
              <w:rPr>
                <w:rFonts w:ascii="Garamond" w:eastAsia="Times New Roman" w:hAnsi="Garamond"/>
                <w:sz w:val="20"/>
                <w:szCs w:val="20"/>
                <w:lang w:val="sq-AL" w:eastAsia="sq-AL" w:bidi="sq-AL"/>
              </w:rPr>
              <w:t>fluorur, përveçse</w:t>
            </w:r>
            <w:r w:rsidRPr="00605FE2">
              <w:rPr>
                <w:rFonts w:ascii="Garamond" w:eastAsia="Times New Roman" w:hAnsi="Garamond"/>
                <w:sz w:val="20"/>
                <w:szCs w:val="20"/>
                <w:lang w:val="sq-AL" w:eastAsia="sq-AL" w:bidi="sq-AL"/>
              </w:rPr>
              <w:t xml:space="preserve"> nëse është etiketuar tashmë si jo e këshillueshme për fëmijë (</w:t>
            </w:r>
            <w:r w:rsidR="00746A2B" w:rsidRPr="00605FE2">
              <w:rPr>
                <w:rFonts w:ascii="Garamond" w:eastAsia="Times New Roman" w:hAnsi="Garamond"/>
                <w:sz w:val="20"/>
                <w:szCs w:val="20"/>
                <w:lang w:val="sq-AL" w:eastAsia="sq-AL" w:bidi="sq-AL"/>
              </w:rPr>
              <w:t>p.sh., “të përdoret vetëm nga të rritur”</w:t>
            </w:r>
            <w:r w:rsidRPr="00605FE2">
              <w:rPr>
                <w:rFonts w:ascii="Garamond" w:eastAsia="Times New Roman" w:hAnsi="Garamond"/>
                <w:sz w:val="20"/>
                <w:szCs w:val="20"/>
                <w:lang w:val="sq-AL" w:eastAsia="sq-AL" w:bidi="sq-AL"/>
              </w:rPr>
              <w:t>) është i detyrueshëm të përdoret etiketimi vijues:</w:t>
            </w:r>
          </w:p>
          <w:p w:rsidR="000960DF"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Fëmijë deri në 6 vjeç: Përdorni një sasi në madhësinë e kokrrës së bizeles për larje të mbikëqyrur dhëmbësh me qëllim minimizimin e gëlltitjes. Në rast marrjeje të fluorurit nga burime të tjera konsultohuni me dentistin ose mjekun</w:t>
            </w:r>
          </w:p>
          <w:p w:rsidR="00865A26" w:rsidRPr="00605FE2" w:rsidRDefault="00865A26"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37</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3-(</w:t>
            </w:r>
            <w:r w:rsidRPr="00605FE2">
              <w:rPr>
                <w:rFonts w:ascii="Garamond" w:eastAsia="Times New Roman" w:hAnsi="Garamond"/>
                <w:i/>
                <w:sz w:val="20"/>
                <w:szCs w:val="20"/>
                <w:lang w:val="sq-AL" w:eastAsia="sq-AL" w:bidi="sq-AL"/>
              </w:rPr>
              <w:t>N</w:t>
            </w:r>
            <w:r w:rsidRPr="00605FE2">
              <w:rPr>
                <w:rFonts w:ascii="Garamond" w:eastAsia="Times New Roman" w:hAnsi="Garamond"/>
                <w:sz w:val="20"/>
                <w:szCs w:val="20"/>
                <w:lang w:val="sq-AL" w:eastAsia="sq-AL" w:bidi="sq-AL"/>
              </w:rPr>
              <w:t>-heksadecil-</w:t>
            </w:r>
            <w:r w:rsidRPr="00605FE2">
              <w:rPr>
                <w:rFonts w:ascii="Garamond" w:eastAsia="Times New Roman" w:hAnsi="Garamond"/>
                <w:i/>
                <w:sz w:val="20"/>
                <w:szCs w:val="20"/>
                <w:lang w:val="sq-AL" w:eastAsia="sq-AL" w:bidi="sq-AL"/>
              </w:rPr>
              <w:t>N</w:t>
            </w:r>
            <w:r w:rsidRPr="00605FE2">
              <w:rPr>
                <w:rFonts w:ascii="Garamond" w:eastAsia="Times New Roman" w:hAnsi="Garamond"/>
                <w:sz w:val="20"/>
                <w:szCs w:val="20"/>
                <w:lang w:val="sq-AL" w:eastAsia="sq-AL" w:bidi="sq-AL"/>
              </w:rPr>
              <w:t>-2-hidroksi-etilamon) propilbis (2-hidroksietil) difluorur amoni</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Produktet e kujdesit oral</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E7109E">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0,15% (si F). Kur përzihet me përbërës të tjerë fluorin</w:t>
            </w:r>
            <w:r w:rsidR="00E7109E" w:rsidRPr="00605FE2">
              <w:rPr>
                <w:rFonts w:ascii="Garamond" w:eastAsia="Times New Roman" w:hAnsi="Garamond"/>
                <w:sz w:val="20"/>
                <w:szCs w:val="20"/>
                <w:lang w:val="sq-AL" w:eastAsia="sq-AL" w:bidi="sq-AL"/>
              </w:rPr>
              <w:t>ë</w:t>
            </w:r>
            <w:r w:rsidRPr="00605FE2">
              <w:rPr>
                <w:rFonts w:ascii="Garamond" w:eastAsia="Times New Roman" w:hAnsi="Garamond"/>
                <w:sz w:val="20"/>
                <w:szCs w:val="20"/>
                <w:lang w:val="sq-AL" w:eastAsia="sq-AL" w:bidi="sq-AL"/>
              </w:rPr>
              <w:t xml:space="preserve"> të lejuar në këtë shtojcë, përqendrimi i plotë F nuk duhet të tejkalojë 0,15%</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Përmban 3-(</w:t>
            </w:r>
            <w:r w:rsidRPr="00605FE2">
              <w:rPr>
                <w:rFonts w:ascii="Garamond" w:eastAsia="Times New Roman" w:hAnsi="Garamond"/>
                <w:i/>
                <w:sz w:val="20"/>
                <w:szCs w:val="20"/>
                <w:lang w:val="sq-AL" w:eastAsia="sq-AL" w:bidi="sq-AL"/>
              </w:rPr>
              <w:t>N</w:t>
            </w:r>
            <w:r w:rsidRPr="00605FE2">
              <w:rPr>
                <w:rFonts w:ascii="Garamond" w:eastAsia="Times New Roman" w:hAnsi="Garamond"/>
                <w:sz w:val="20"/>
                <w:szCs w:val="20"/>
                <w:lang w:val="sq-AL" w:eastAsia="sq-AL" w:bidi="sq-AL"/>
              </w:rPr>
              <w:t>-heksadecil-</w:t>
            </w:r>
            <w:r w:rsidRPr="00605FE2">
              <w:rPr>
                <w:rFonts w:ascii="Garamond" w:eastAsia="Times New Roman" w:hAnsi="Garamond"/>
                <w:i/>
                <w:sz w:val="20"/>
                <w:szCs w:val="20"/>
                <w:lang w:val="sq-AL" w:eastAsia="sq-AL" w:bidi="sq-AL"/>
              </w:rPr>
              <w:t>N</w:t>
            </w:r>
            <w:r w:rsidRPr="00605FE2">
              <w:rPr>
                <w:rFonts w:ascii="Garamond" w:eastAsia="Times New Roman" w:hAnsi="Garamond"/>
                <w:sz w:val="20"/>
                <w:szCs w:val="20"/>
                <w:lang w:val="sq-AL" w:eastAsia="sq-AL" w:bidi="sq-AL"/>
              </w:rPr>
              <w:t>-2-hidroksietilamon) propilbis (2-hidroksietil) difluorur amoni</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Për çdo pastë dhëmbësh që përmban 0,1 deri në 0,15% </w:t>
            </w:r>
            <w:r w:rsidR="00B11A58" w:rsidRPr="00605FE2">
              <w:rPr>
                <w:rFonts w:ascii="Garamond" w:eastAsia="Times New Roman" w:hAnsi="Garamond"/>
                <w:sz w:val="20"/>
                <w:szCs w:val="20"/>
                <w:lang w:val="sq-AL" w:eastAsia="sq-AL" w:bidi="sq-AL"/>
              </w:rPr>
              <w:t>fluorur, përveçse</w:t>
            </w:r>
            <w:r w:rsidRPr="00605FE2">
              <w:rPr>
                <w:rFonts w:ascii="Garamond" w:eastAsia="Times New Roman" w:hAnsi="Garamond"/>
                <w:sz w:val="20"/>
                <w:szCs w:val="20"/>
                <w:lang w:val="sq-AL" w:eastAsia="sq-AL" w:bidi="sq-AL"/>
              </w:rPr>
              <w:t xml:space="preserve"> nëse është etiketuar tashmë si jo e këshillueshme për fëmijë (</w:t>
            </w:r>
            <w:r w:rsidR="00746A2B" w:rsidRPr="00605FE2">
              <w:rPr>
                <w:rFonts w:ascii="Garamond" w:eastAsia="Times New Roman" w:hAnsi="Garamond"/>
                <w:sz w:val="20"/>
                <w:szCs w:val="20"/>
                <w:lang w:val="sq-AL" w:eastAsia="sq-AL" w:bidi="sq-AL"/>
              </w:rPr>
              <w:t>p.sh., “të përdoret vetëm nga të rritur”</w:t>
            </w:r>
            <w:r w:rsidRPr="00605FE2">
              <w:rPr>
                <w:rFonts w:ascii="Garamond" w:eastAsia="Times New Roman" w:hAnsi="Garamond"/>
                <w:sz w:val="20"/>
                <w:szCs w:val="20"/>
                <w:lang w:val="sq-AL" w:eastAsia="sq-AL" w:bidi="sq-AL"/>
              </w:rPr>
              <w:t>) është i detyrueshëm të përdoret etiketimi vijues:</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Fëmijë deri në 6 vjeç: Përdorni një sasi në madhësinë e kokrrës së bizeles për larje të mbikëqyrur dhëmbësh me qëllim minimizimin e gëlltitjes. Në rast marrjeje të fluorurit nga burime të tjera konsultohuni me dentistin ose mjekun</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38</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i/>
                <w:sz w:val="20"/>
                <w:szCs w:val="20"/>
                <w:lang w:val="sq-AL" w:eastAsia="sq-AL" w:bidi="sq-AL"/>
              </w:rPr>
              <w:t>N,N',N</w:t>
            </w:r>
            <w:r w:rsidRPr="00605FE2">
              <w:rPr>
                <w:rFonts w:ascii="Garamond" w:eastAsia="Times New Roman" w:hAnsi="Garamond"/>
                <w:sz w:val="20"/>
                <w:szCs w:val="20"/>
                <w:lang w:val="sq-AL" w:eastAsia="sq-AL" w:bidi="sq-AL"/>
              </w:rPr>
              <w:t>'-tris(polioksietilen)-</w:t>
            </w:r>
            <w:r w:rsidRPr="00605FE2">
              <w:rPr>
                <w:rFonts w:ascii="Garamond" w:eastAsia="Times New Roman" w:hAnsi="Garamond"/>
                <w:i/>
                <w:sz w:val="20"/>
                <w:szCs w:val="20"/>
                <w:lang w:val="sq-AL" w:eastAsia="sq-AL" w:bidi="sq-AL"/>
              </w:rPr>
              <w:t>N</w:t>
            </w:r>
            <w:r w:rsidRPr="00605FE2">
              <w:rPr>
                <w:rFonts w:ascii="Garamond" w:eastAsia="Times New Roman" w:hAnsi="Garamond"/>
                <w:sz w:val="20"/>
                <w:szCs w:val="20"/>
                <w:lang w:val="sq-AL" w:eastAsia="sq-AL" w:bidi="sq-AL"/>
              </w:rPr>
              <w:t>-heksadecilpropilenediamin dihidrofluorid</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Produktet e kujdesit oral</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E7109E">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0,15% (si F). Kur përzihet me përbërës të tjerë fluorin</w:t>
            </w:r>
            <w:r w:rsidR="00E7109E" w:rsidRPr="00605FE2">
              <w:rPr>
                <w:rFonts w:ascii="Garamond" w:eastAsia="Times New Roman" w:hAnsi="Garamond"/>
                <w:sz w:val="20"/>
                <w:szCs w:val="20"/>
                <w:lang w:val="sq-AL" w:eastAsia="sq-AL" w:bidi="sq-AL"/>
              </w:rPr>
              <w:t>ë</w:t>
            </w:r>
            <w:r w:rsidRPr="00605FE2">
              <w:rPr>
                <w:rFonts w:ascii="Garamond" w:eastAsia="Times New Roman" w:hAnsi="Garamond"/>
                <w:sz w:val="20"/>
                <w:szCs w:val="20"/>
                <w:lang w:val="sq-AL" w:eastAsia="sq-AL" w:bidi="sq-AL"/>
              </w:rPr>
              <w:t xml:space="preserve"> të lejuar në këtë shtojcë, përqendrimi i plotë F nuk duhet të tejkalojë 0,15%</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Përmban </w:t>
            </w:r>
            <w:r w:rsidRPr="00605FE2">
              <w:rPr>
                <w:rFonts w:ascii="Garamond" w:eastAsia="Times New Roman" w:hAnsi="Garamond"/>
                <w:i/>
                <w:sz w:val="20"/>
                <w:szCs w:val="20"/>
                <w:lang w:val="sq-AL" w:eastAsia="sq-AL" w:bidi="sq-AL"/>
              </w:rPr>
              <w:t>N,N',N</w:t>
            </w:r>
            <w:r w:rsidRPr="00605FE2">
              <w:rPr>
                <w:rFonts w:ascii="Garamond" w:eastAsia="Times New Roman" w:hAnsi="Garamond"/>
                <w:sz w:val="20"/>
                <w:szCs w:val="20"/>
                <w:lang w:val="sq-AL" w:eastAsia="sq-AL" w:bidi="sq-AL"/>
              </w:rPr>
              <w:t>'-tris(polioksietilen)-</w:t>
            </w:r>
            <w:r w:rsidRPr="00605FE2">
              <w:rPr>
                <w:rFonts w:ascii="Garamond" w:eastAsia="Times New Roman" w:hAnsi="Garamond"/>
                <w:i/>
                <w:sz w:val="20"/>
                <w:szCs w:val="20"/>
                <w:lang w:val="sq-AL" w:eastAsia="sq-AL" w:bidi="sq-AL"/>
              </w:rPr>
              <w:t>N</w:t>
            </w:r>
            <w:r w:rsidRPr="00605FE2">
              <w:rPr>
                <w:rFonts w:ascii="Garamond" w:eastAsia="Times New Roman" w:hAnsi="Garamond"/>
                <w:sz w:val="20"/>
                <w:szCs w:val="20"/>
                <w:lang w:val="sq-AL" w:eastAsia="sq-AL" w:bidi="sq-AL"/>
              </w:rPr>
              <w:t>-heksadecilpropilenediamin dihidrofluorid</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Për çdo pastë dhëmbësh që përmban 0,1 deri në 0,15% </w:t>
            </w:r>
            <w:r w:rsidR="00B11A58" w:rsidRPr="00605FE2">
              <w:rPr>
                <w:rFonts w:ascii="Garamond" w:eastAsia="Times New Roman" w:hAnsi="Garamond"/>
                <w:sz w:val="20"/>
                <w:szCs w:val="20"/>
                <w:lang w:val="sq-AL" w:eastAsia="sq-AL" w:bidi="sq-AL"/>
              </w:rPr>
              <w:t>fluorur, përveçse</w:t>
            </w:r>
            <w:r w:rsidRPr="00605FE2">
              <w:rPr>
                <w:rFonts w:ascii="Garamond" w:eastAsia="Times New Roman" w:hAnsi="Garamond"/>
                <w:sz w:val="20"/>
                <w:szCs w:val="20"/>
                <w:lang w:val="sq-AL" w:eastAsia="sq-AL" w:bidi="sq-AL"/>
              </w:rPr>
              <w:t xml:space="preserve"> nëse është etiketuar tashmë si jo e këshillueshme për fëmijë (</w:t>
            </w:r>
            <w:r w:rsidR="00746A2B" w:rsidRPr="00605FE2">
              <w:rPr>
                <w:rFonts w:ascii="Garamond" w:eastAsia="Times New Roman" w:hAnsi="Garamond"/>
                <w:sz w:val="20"/>
                <w:szCs w:val="20"/>
                <w:lang w:val="sq-AL" w:eastAsia="sq-AL" w:bidi="sq-AL"/>
              </w:rPr>
              <w:t>p.sh., “të përdoret vetëm nga të rritur”</w:t>
            </w:r>
            <w:r w:rsidRPr="00605FE2">
              <w:rPr>
                <w:rFonts w:ascii="Garamond" w:eastAsia="Times New Roman" w:hAnsi="Garamond"/>
                <w:sz w:val="20"/>
                <w:szCs w:val="20"/>
                <w:lang w:val="sq-AL" w:eastAsia="sq-AL" w:bidi="sq-AL"/>
              </w:rPr>
              <w:t>) është i detyrueshëm të përdoret etiketimi vijues:</w:t>
            </w:r>
          </w:p>
          <w:p w:rsidR="000960DF" w:rsidRDefault="00B11A58"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Fëmijë deri në 6 vjeç:</w:t>
            </w:r>
            <w:r w:rsidR="000960DF" w:rsidRPr="00605FE2">
              <w:rPr>
                <w:rFonts w:ascii="Garamond" w:eastAsia="Times New Roman" w:hAnsi="Garamond"/>
                <w:sz w:val="20"/>
                <w:szCs w:val="20"/>
                <w:lang w:val="sq-AL" w:eastAsia="sq-AL" w:bidi="sq-AL"/>
              </w:rPr>
              <w:t xml:space="preserve"> Përdorni një sasi në madhësinë e kokrrës së bizeles për larje të mbikëqyrur dhëmbësh me qëllim minimizimin e gëlltitjes. Në rast marrjeje të fluorurit nga burime të tjera konsultohuni me dentistin ose mjekun</w:t>
            </w:r>
          </w:p>
          <w:p w:rsidR="00EA2475" w:rsidRPr="00605FE2" w:rsidRDefault="00EA2475"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39</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9-oktadecenamin, hidrofluorid</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Fluorur amoni-oktadecenil</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2782-81-2</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Produktet e kujdesit oral</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E7109E">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0,15% (si F). Kur përzihet me përbërës të tjerë fluorin</w:t>
            </w:r>
            <w:r w:rsidR="00E7109E" w:rsidRPr="00605FE2">
              <w:rPr>
                <w:rFonts w:ascii="Garamond" w:eastAsia="Times New Roman" w:hAnsi="Garamond"/>
                <w:sz w:val="20"/>
                <w:szCs w:val="20"/>
                <w:lang w:val="sq-AL" w:eastAsia="sq-AL" w:bidi="sq-AL"/>
              </w:rPr>
              <w:t>ë</w:t>
            </w:r>
            <w:r w:rsidRPr="00605FE2">
              <w:rPr>
                <w:rFonts w:ascii="Garamond" w:eastAsia="Times New Roman" w:hAnsi="Garamond"/>
                <w:sz w:val="20"/>
                <w:szCs w:val="20"/>
                <w:lang w:val="sq-AL" w:eastAsia="sq-AL" w:bidi="sq-AL"/>
              </w:rPr>
              <w:t xml:space="preserve"> të lejuar në këtë shtojcë, përqendrimi i plotë F nuk duhet të tejkalojë 0,15%</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Përmban fluorur amoni-oktadecineli</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Për çdo pastë dhëmbësh që përmban 0,1 deri në 0,15% </w:t>
            </w:r>
            <w:r w:rsidR="00B11A58" w:rsidRPr="00605FE2">
              <w:rPr>
                <w:rFonts w:ascii="Garamond" w:eastAsia="Times New Roman" w:hAnsi="Garamond"/>
                <w:sz w:val="20"/>
                <w:szCs w:val="20"/>
                <w:lang w:val="sq-AL" w:eastAsia="sq-AL" w:bidi="sq-AL"/>
              </w:rPr>
              <w:t>fluorur, përveçse</w:t>
            </w:r>
            <w:r w:rsidRPr="00605FE2">
              <w:rPr>
                <w:rFonts w:ascii="Garamond" w:eastAsia="Times New Roman" w:hAnsi="Garamond"/>
                <w:sz w:val="20"/>
                <w:szCs w:val="20"/>
                <w:lang w:val="sq-AL" w:eastAsia="sq-AL" w:bidi="sq-AL"/>
              </w:rPr>
              <w:t xml:space="preserve"> nëse është etiketuar tashmë si jo e këshillueshme për fëmijë (</w:t>
            </w:r>
            <w:r w:rsidR="00746A2B" w:rsidRPr="00605FE2">
              <w:rPr>
                <w:rFonts w:ascii="Garamond" w:eastAsia="Times New Roman" w:hAnsi="Garamond"/>
                <w:sz w:val="20"/>
                <w:szCs w:val="20"/>
                <w:lang w:val="sq-AL" w:eastAsia="sq-AL" w:bidi="sq-AL"/>
              </w:rPr>
              <w:t>p.sh., “të përdoret vetëm nga të rritur”</w:t>
            </w:r>
            <w:r w:rsidRPr="00605FE2">
              <w:rPr>
                <w:rFonts w:ascii="Garamond" w:eastAsia="Times New Roman" w:hAnsi="Garamond"/>
                <w:sz w:val="20"/>
                <w:szCs w:val="20"/>
                <w:lang w:val="sq-AL" w:eastAsia="sq-AL" w:bidi="sq-AL"/>
              </w:rPr>
              <w:t>) është i detyrueshëm të përdoret etiketimi vijues:</w:t>
            </w:r>
          </w:p>
          <w:p w:rsidR="000960DF" w:rsidRPr="00605FE2" w:rsidRDefault="00B11A58"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Fëmijë deri në 6 vjeç:</w:t>
            </w:r>
            <w:r w:rsidR="000960DF" w:rsidRPr="00605FE2">
              <w:rPr>
                <w:rFonts w:ascii="Garamond" w:eastAsia="Times New Roman" w:hAnsi="Garamond"/>
                <w:sz w:val="20"/>
                <w:szCs w:val="20"/>
                <w:lang w:val="sq-AL" w:eastAsia="sq-AL" w:bidi="sq-AL"/>
              </w:rPr>
              <w:t xml:space="preserve"> Përdorni një sasi në madhësinë e kokrrës së bizeles për larje të mbikëqyrur dhëmbësh me qëllim minimizimin e gëlltitjes. Në rast marrjeje të fluorurit nga burime të tjera konsultohuni me dentistin ose mjekun</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40</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Heksafluorosilikat disodiumi</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Fluorosilikat natriumi</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16893-85-9</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240-934-8</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Produktet e kujdesit oral</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E7109E">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0,15% (si F). Kur përzihet me përbërës të tjerë fluorin</w:t>
            </w:r>
            <w:r w:rsidR="00E7109E" w:rsidRPr="00605FE2">
              <w:rPr>
                <w:rFonts w:ascii="Garamond" w:eastAsia="Times New Roman" w:hAnsi="Garamond"/>
                <w:sz w:val="20"/>
                <w:szCs w:val="20"/>
                <w:lang w:val="sq-AL" w:eastAsia="sq-AL" w:bidi="sq-AL"/>
              </w:rPr>
              <w:t>ë</w:t>
            </w:r>
            <w:r w:rsidRPr="00605FE2">
              <w:rPr>
                <w:rFonts w:ascii="Garamond" w:eastAsia="Times New Roman" w:hAnsi="Garamond"/>
                <w:sz w:val="20"/>
                <w:szCs w:val="20"/>
                <w:lang w:val="sq-AL" w:eastAsia="sq-AL" w:bidi="sq-AL"/>
              </w:rPr>
              <w:t xml:space="preserve"> të lejuar në këtë shtojcë, përqendrimi i plotë F nuk duhet të tejkalojë 0,15%</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Përmban fluorosilikat natriumi</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Për çdo pastë dhëmbësh që përmban 0,1 deri në 0,15% </w:t>
            </w:r>
            <w:r w:rsidR="00B11A58" w:rsidRPr="00605FE2">
              <w:rPr>
                <w:rFonts w:ascii="Garamond" w:eastAsia="Times New Roman" w:hAnsi="Garamond"/>
                <w:sz w:val="20"/>
                <w:szCs w:val="20"/>
                <w:lang w:val="sq-AL" w:eastAsia="sq-AL" w:bidi="sq-AL"/>
              </w:rPr>
              <w:t>fluorur, përveçse</w:t>
            </w:r>
            <w:r w:rsidRPr="00605FE2">
              <w:rPr>
                <w:rFonts w:ascii="Garamond" w:eastAsia="Times New Roman" w:hAnsi="Garamond"/>
                <w:sz w:val="20"/>
                <w:szCs w:val="20"/>
                <w:lang w:val="sq-AL" w:eastAsia="sq-AL" w:bidi="sq-AL"/>
              </w:rPr>
              <w:t xml:space="preserve"> nëse është etiketuar tashmë si jo e këshillueshme për fëmijë (</w:t>
            </w:r>
            <w:r w:rsidR="00746A2B" w:rsidRPr="00605FE2">
              <w:rPr>
                <w:rFonts w:ascii="Garamond" w:eastAsia="Times New Roman" w:hAnsi="Garamond"/>
                <w:sz w:val="20"/>
                <w:szCs w:val="20"/>
                <w:lang w:val="sq-AL" w:eastAsia="sq-AL" w:bidi="sq-AL"/>
              </w:rPr>
              <w:t>p.sh., “të përdoret vetëm nga të rritur”</w:t>
            </w:r>
            <w:r w:rsidRPr="00605FE2">
              <w:rPr>
                <w:rFonts w:ascii="Garamond" w:eastAsia="Times New Roman" w:hAnsi="Garamond"/>
                <w:sz w:val="20"/>
                <w:szCs w:val="20"/>
                <w:lang w:val="sq-AL" w:eastAsia="sq-AL" w:bidi="sq-AL"/>
              </w:rPr>
              <w:t>) është i detyrueshëm të përdoret etiketimi vijues:</w:t>
            </w:r>
          </w:p>
          <w:p w:rsidR="000960DF" w:rsidRPr="00605FE2" w:rsidRDefault="00B11A58"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Fëmijë deri në 6 vjeç:</w:t>
            </w:r>
            <w:r w:rsidR="000960DF" w:rsidRPr="00605FE2">
              <w:rPr>
                <w:rFonts w:ascii="Garamond" w:eastAsia="Times New Roman" w:hAnsi="Garamond"/>
                <w:sz w:val="20"/>
                <w:szCs w:val="20"/>
                <w:lang w:val="sq-AL" w:eastAsia="sq-AL" w:bidi="sq-AL"/>
              </w:rPr>
              <w:t xml:space="preserve"> Përdorni një sasi në madhësinë e kokrrës së bizeles për larje të mbikëqyrur dhëmbësh me qëllim minimizimin e gëlltitjes. Në rast marrjeje të fluorurit nga burime të tjera konsultohuni me dentistin ose mjekun</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41</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Heksafluorosilikat dikaliumi</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Fluorosilikat kaliumi</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16871-90-2</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240-896-2</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Produktet e kujdesit oral</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E7109E">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0,15% (si F). Kur përzihet me përbërës të tjerë fluorin</w:t>
            </w:r>
            <w:r w:rsidR="00E7109E" w:rsidRPr="00605FE2">
              <w:rPr>
                <w:rFonts w:ascii="Garamond" w:eastAsia="Times New Roman" w:hAnsi="Garamond"/>
                <w:sz w:val="20"/>
                <w:szCs w:val="20"/>
                <w:lang w:val="sq-AL" w:eastAsia="sq-AL" w:bidi="sq-AL"/>
              </w:rPr>
              <w:t>ë</w:t>
            </w:r>
            <w:r w:rsidRPr="00605FE2">
              <w:rPr>
                <w:rFonts w:ascii="Garamond" w:eastAsia="Times New Roman" w:hAnsi="Garamond"/>
                <w:sz w:val="20"/>
                <w:szCs w:val="20"/>
                <w:lang w:val="sq-AL" w:eastAsia="sq-AL" w:bidi="sq-AL"/>
              </w:rPr>
              <w:t xml:space="preserve"> të lejuar në këtë shtojcë, përqendrimi i plotë F nuk duhet të tejkalojë 0,15%</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Përmban fluorosilikat kaliumi</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Për çdo pastë dhëmbësh që përmban 0,1 deri në 0,15% </w:t>
            </w:r>
            <w:r w:rsidR="00B11A58" w:rsidRPr="00605FE2">
              <w:rPr>
                <w:rFonts w:ascii="Garamond" w:eastAsia="Times New Roman" w:hAnsi="Garamond"/>
                <w:sz w:val="20"/>
                <w:szCs w:val="20"/>
                <w:lang w:val="sq-AL" w:eastAsia="sq-AL" w:bidi="sq-AL"/>
              </w:rPr>
              <w:t>fluorur, përveçse</w:t>
            </w:r>
            <w:r w:rsidRPr="00605FE2">
              <w:rPr>
                <w:rFonts w:ascii="Garamond" w:eastAsia="Times New Roman" w:hAnsi="Garamond"/>
                <w:sz w:val="20"/>
                <w:szCs w:val="20"/>
                <w:lang w:val="sq-AL" w:eastAsia="sq-AL" w:bidi="sq-AL"/>
              </w:rPr>
              <w:t xml:space="preserve"> nëse është etiketuar tashmë si jo e këshillueshme për fëmijë (</w:t>
            </w:r>
            <w:r w:rsidR="00746A2B" w:rsidRPr="00605FE2">
              <w:rPr>
                <w:rFonts w:ascii="Garamond" w:eastAsia="Times New Roman" w:hAnsi="Garamond"/>
                <w:sz w:val="20"/>
                <w:szCs w:val="20"/>
                <w:lang w:val="sq-AL" w:eastAsia="sq-AL" w:bidi="sq-AL"/>
              </w:rPr>
              <w:t>p.sh., “të përdoret vetëm nga të rritur”</w:t>
            </w:r>
            <w:r w:rsidRPr="00605FE2">
              <w:rPr>
                <w:rFonts w:ascii="Garamond" w:eastAsia="Times New Roman" w:hAnsi="Garamond"/>
                <w:sz w:val="20"/>
                <w:szCs w:val="20"/>
                <w:lang w:val="sq-AL" w:eastAsia="sq-AL" w:bidi="sq-AL"/>
              </w:rPr>
              <w:t>) është i detyrueshëm të përdoret etiketimi vijues:</w:t>
            </w:r>
          </w:p>
          <w:p w:rsidR="000960DF" w:rsidRPr="00605FE2" w:rsidRDefault="00B11A58"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Fëmijë deri në 6 vjeç:</w:t>
            </w:r>
            <w:r w:rsidR="000960DF" w:rsidRPr="00605FE2">
              <w:rPr>
                <w:rFonts w:ascii="Garamond" w:eastAsia="Times New Roman" w:hAnsi="Garamond"/>
                <w:sz w:val="20"/>
                <w:szCs w:val="20"/>
                <w:lang w:val="sq-AL" w:eastAsia="sq-AL" w:bidi="sq-AL"/>
              </w:rPr>
              <w:t xml:space="preserve"> Përdorni një sasi në madhësinë e kokrrës së bizeles për larje të mbikëqyrur dhëmbësh me qëllim minimizimin e gëlltitjes. Në rast marrjeje të fluorurit nga burime të tjera konsultohuni me dentistin ose mjekun</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42</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Heksafluorosilikat amoni</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Fluorosilikat amoni</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16919-19-0</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240-968-3</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Produktet e kujdesit oral</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865A26"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0,15% (si F). Kur përzihet me </w:t>
            </w:r>
            <w:r w:rsidR="00E7109E" w:rsidRPr="00605FE2">
              <w:rPr>
                <w:rFonts w:ascii="Garamond" w:eastAsia="Times New Roman" w:hAnsi="Garamond"/>
                <w:sz w:val="20"/>
                <w:szCs w:val="20"/>
                <w:lang w:val="sq-AL" w:eastAsia="sq-AL" w:bidi="sq-AL"/>
              </w:rPr>
              <w:t>përbërës të tjerë fluorinë</w:t>
            </w:r>
            <w:r w:rsidRPr="00605FE2">
              <w:rPr>
                <w:rFonts w:ascii="Garamond" w:eastAsia="Times New Roman" w:hAnsi="Garamond"/>
                <w:sz w:val="20"/>
                <w:szCs w:val="20"/>
                <w:lang w:val="sq-AL" w:eastAsia="sq-AL" w:bidi="sq-AL"/>
              </w:rPr>
              <w:t xml:space="preserve"> të lejuar në këtë shtojcë, përqendrimi i plotë F</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 nuk duhet të tejkalojë 0,15%</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Përmban fluorosilikat amoni</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Për çdo pastë dhëmbësh që përmban 0,1 deri në 0,15% </w:t>
            </w:r>
            <w:r w:rsidR="00B11A58" w:rsidRPr="00605FE2">
              <w:rPr>
                <w:rFonts w:ascii="Garamond" w:eastAsia="Times New Roman" w:hAnsi="Garamond"/>
                <w:sz w:val="20"/>
                <w:szCs w:val="20"/>
                <w:lang w:val="sq-AL" w:eastAsia="sq-AL" w:bidi="sq-AL"/>
              </w:rPr>
              <w:t>fluorur, përveçse</w:t>
            </w:r>
            <w:r w:rsidRPr="00605FE2">
              <w:rPr>
                <w:rFonts w:ascii="Garamond" w:eastAsia="Times New Roman" w:hAnsi="Garamond"/>
                <w:sz w:val="20"/>
                <w:szCs w:val="20"/>
                <w:lang w:val="sq-AL" w:eastAsia="sq-AL" w:bidi="sq-AL"/>
              </w:rPr>
              <w:t xml:space="preserve"> nëse është etiketuar tashmë si jo e këshillueshme për fëmijë (</w:t>
            </w:r>
            <w:r w:rsidR="00746A2B" w:rsidRPr="00605FE2">
              <w:rPr>
                <w:rFonts w:ascii="Garamond" w:eastAsia="Times New Roman" w:hAnsi="Garamond"/>
                <w:sz w:val="20"/>
                <w:szCs w:val="20"/>
                <w:lang w:val="sq-AL" w:eastAsia="sq-AL" w:bidi="sq-AL"/>
              </w:rPr>
              <w:t>p.sh., “të përdoret vetëm nga të rritur”</w:t>
            </w:r>
            <w:r w:rsidRPr="00605FE2">
              <w:rPr>
                <w:rFonts w:ascii="Garamond" w:eastAsia="Times New Roman" w:hAnsi="Garamond"/>
                <w:sz w:val="20"/>
                <w:szCs w:val="20"/>
                <w:lang w:val="sq-AL" w:eastAsia="sq-AL" w:bidi="sq-AL"/>
              </w:rPr>
              <w:t>) është i detyrueshëm të përdoret etiketimi vijues:</w:t>
            </w:r>
          </w:p>
          <w:p w:rsidR="000960DF" w:rsidRPr="00605FE2" w:rsidRDefault="00B11A58"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Fëmijë deri në 6 vjeç:</w:t>
            </w:r>
            <w:r w:rsidR="000960DF" w:rsidRPr="00605FE2">
              <w:rPr>
                <w:rFonts w:ascii="Garamond" w:eastAsia="Times New Roman" w:hAnsi="Garamond"/>
                <w:sz w:val="20"/>
                <w:szCs w:val="20"/>
                <w:lang w:val="sq-AL" w:eastAsia="sq-AL" w:bidi="sq-AL"/>
              </w:rPr>
              <w:t xml:space="preserve"> Përdorni një sasi në madhësinë e kokrrës së bizeles për larje të mbikëqyrur dhëmbësh me qëllim minimizimin e gëlltitjes. Në rast marrjeje të fluorurit nga burime të tjera konsultohuni me dentistin ose mjekun</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43</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Heksafluorosilikat magneziumi</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Fluorosilikat magneziumi</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16949-65-8</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241-022-2</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Produktet e kujdesit oral</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0,15% (si F). Kur përzihet me </w:t>
            </w:r>
            <w:r w:rsidR="00E7109E" w:rsidRPr="00605FE2">
              <w:rPr>
                <w:rFonts w:ascii="Garamond" w:eastAsia="Times New Roman" w:hAnsi="Garamond"/>
                <w:sz w:val="20"/>
                <w:szCs w:val="20"/>
                <w:lang w:val="sq-AL" w:eastAsia="sq-AL" w:bidi="sq-AL"/>
              </w:rPr>
              <w:t>përbërës të tjerë fluorinë</w:t>
            </w:r>
            <w:r w:rsidRPr="00605FE2">
              <w:rPr>
                <w:rFonts w:ascii="Garamond" w:eastAsia="Times New Roman" w:hAnsi="Garamond"/>
                <w:sz w:val="20"/>
                <w:szCs w:val="20"/>
                <w:lang w:val="sq-AL" w:eastAsia="sq-AL" w:bidi="sq-AL"/>
              </w:rPr>
              <w:t xml:space="preserve"> të lejuar në këtë shtojcë, përqendrimi i plotë F nuk duhet të tejkalojë 0,15%</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Përmban fluorosilikat magneziumi</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Për çdo pastë dhëmbësh që përmban 0,1 deri në 0,15% </w:t>
            </w:r>
            <w:r w:rsidR="00B11A58" w:rsidRPr="00605FE2">
              <w:rPr>
                <w:rFonts w:ascii="Garamond" w:eastAsia="Times New Roman" w:hAnsi="Garamond"/>
                <w:sz w:val="20"/>
                <w:szCs w:val="20"/>
                <w:lang w:val="sq-AL" w:eastAsia="sq-AL" w:bidi="sq-AL"/>
              </w:rPr>
              <w:t>fluorur, përveçse</w:t>
            </w:r>
            <w:r w:rsidRPr="00605FE2">
              <w:rPr>
                <w:rFonts w:ascii="Garamond" w:eastAsia="Times New Roman" w:hAnsi="Garamond"/>
                <w:sz w:val="20"/>
                <w:szCs w:val="20"/>
                <w:lang w:val="sq-AL" w:eastAsia="sq-AL" w:bidi="sq-AL"/>
              </w:rPr>
              <w:t xml:space="preserve"> nëse është etiketuar tashmë si jo e këshillueshme për fëmijë (</w:t>
            </w:r>
            <w:r w:rsidR="00746A2B" w:rsidRPr="00605FE2">
              <w:rPr>
                <w:rFonts w:ascii="Garamond" w:eastAsia="Times New Roman" w:hAnsi="Garamond"/>
                <w:sz w:val="20"/>
                <w:szCs w:val="20"/>
                <w:lang w:val="sq-AL" w:eastAsia="sq-AL" w:bidi="sq-AL"/>
              </w:rPr>
              <w:t>p.sh., “të përdoret vetëm nga të rritur”</w:t>
            </w:r>
            <w:r w:rsidRPr="00605FE2">
              <w:rPr>
                <w:rFonts w:ascii="Garamond" w:eastAsia="Times New Roman" w:hAnsi="Garamond"/>
                <w:sz w:val="20"/>
                <w:szCs w:val="20"/>
                <w:lang w:val="sq-AL" w:eastAsia="sq-AL" w:bidi="sq-AL"/>
              </w:rPr>
              <w:t>) është i detyrueshëm të përdoret etiketimi vijues:</w:t>
            </w:r>
          </w:p>
          <w:p w:rsidR="000960DF" w:rsidRPr="00605FE2" w:rsidRDefault="00B11A58"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Fëmijë deri në 6 vjeç:</w:t>
            </w:r>
            <w:r w:rsidR="000960DF" w:rsidRPr="00605FE2">
              <w:rPr>
                <w:rFonts w:ascii="Garamond" w:eastAsia="Times New Roman" w:hAnsi="Garamond"/>
                <w:sz w:val="20"/>
                <w:szCs w:val="20"/>
                <w:lang w:val="sq-AL" w:eastAsia="sq-AL" w:bidi="sq-AL"/>
              </w:rPr>
              <w:t xml:space="preserve"> Përdorni një sasi në madhësinë e kokrrës së bizeles për larje të mbikëqyrur dhëmbësh me qëllim minimizimin e gëlltitjes. Në rast marrjeje të fluorurit nga burime të tjera konsultohuni me dentistin ose mjekun</w:t>
            </w:r>
          </w:p>
        </w:tc>
      </w:tr>
      <w:tr w:rsidR="0076042C" w:rsidRPr="00605FE2" w:rsidTr="00130C43">
        <w:tc>
          <w:tcPr>
            <w:tcW w:w="304"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44</w:t>
            </w:r>
          </w:p>
        </w:tc>
        <w:tc>
          <w:tcPr>
            <w:tcW w:w="1003"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1,3-Bis (hidroksimetil)imidazolidin-2-tion</w:t>
            </w:r>
          </w:p>
        </w:tc>
        <w:tc>
          <w:tcPr>
            <w:tcW w:w="484"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Dimetilol etilen tiourea</w:t>
            </w:r>
          </w:p>
        </w:tc>
        <w:tc>
          <w:tcPr>
            <w:tcW w:w="379"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15534-95-9</w:t>
            </w:r>
          </w:p>
        </w:tc>
        <w:tc>
          <w:tcPr>
            <w:tcW w:w="290"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239-579-1</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79"/>
              <w:gridCol w:w="963"/>
            </w:tblGrid>
            <w:tr w:rsidR="000960DF" w:rsidRPr="00605FE2" w:rsidTr="0076042C">
              <w:tc>
                <w:tcPr>
                  <w:tcW w:w="255"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647"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Produkte për flokët</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791"/>
              <w:gridCol w:w="912"/>
            </w:tblGrid>
            <w:tr w:rsidR="000960DF" w:rsidRPr="00605FE2" w:rsidTr="0076042C">
              <w:tc>
                <w:tcPr>
                  <w:tcW w:w="470"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542"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14"/>
              <w:gridCol w:w="1811"/>
            </w:tblGrid>
            <w:tr w:rsidR="000960DF" w:rsidRPr="00605FE2" w:rsidTr="0076042C">
              <w:tc>
                <w:tcPr>
                  <w:tcW w:w="257"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905"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Të mos përdoret në aerosolat shpërndarëse (spërkatës)</w:t>
                  </w:r>
                </w:p>
                <w:p w:rsidR="009307BF" w:rsidRPr="00605FE2" w:rsidRDefault="009307BF" w:rsidP="000960DF">
                  <w:pPr>
                    <w:spacing w:after="0" w:line="240" w:lineRule="auto"/>
                    <w:ind w:firstLine="0"/>
                    <w:jc w:val="left"/>
                    <w:textAlignment w:val="baseline"/>
                    <w:rPr>
                      <w:rFonts w:ascii="Garamond" w:eastAsia="Times New Roman" w:hAnsi="Garamond"/>
                      <w:sz w:val="20"/>
                      <w:szCs w:val="20"/>
                      <w:lang w:val="sq-AL" w:eastAsia="sq-AL" w:bidi="sq-AL"/>
                    </w:rPr>
                  </w:pP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Përmban dimetilol etilen tiourea</w:t>
            </w:r>
          </w:p>
        </w:tc>
      </w:tr>
      <w:tr w:rsidR="0076042C" w:rsidRPr="00605FE2" w:rsidTr="00130C43">
        <w:tc>
          <w:tcPr>
            <w:tcW w:w="304"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p>
        </w:tc>
        <w:tc>
          <w:tcPr>
            <w:tcW w:w="1003"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484"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379"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290"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90"/>
              <w:gridCol w:w="952"/>
            </w:tblGrid>
            <w:tr w:rsidR="000960DF" w:rsidRPr="00605FE2" w:rsidTr="0076042C">
              <w:tc>
                <w:tcPr>
                  <w:tcW w:w="262"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640"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Produkte për thonjtë</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806"/>
              <w:gridCol w:w="897"/>
            </w:tblGrid>
            <w:tr w:rsidR="000960DF" w:rsidRPr="00605FE2" w:rsidTr="0076042C">
              <w:tc>
                <w:tcPr>
                  <w:tcW w:w="47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53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756"/>
              <w:gridCol w:w="1569"/>
            </w:tblGrid>
            <w:tr w:rsidR="000960DF" w:rsidRPr="00605FE2" w:rsidTr="0076042C">
              <w:tc>
                <w:tcPr>
                  <w:tcW w:w="378"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78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pH &lt; 4</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45</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Alkool benzol</w:t>
            </w:r>
            <w:hyperlink r:id="rId33" w:anchor="ntr7-L_2009342EN.01012801-E0007">
              <w:r w:rsidRPr="00605FE2">
                <w:rPr>
                  <w:rFonts w:ascii="Garamond" w:eastAsia="Times New Roman" w:hAnsi="Garamond"/>
                  <w:sz w:val="20"/>
                  <w:szCs w:val="20"/>
                  <w:u w:val="single"/>
                  <w:lang w:val="sq-AL" w:eastAsia="sq-AL" w:bidi="sq-AL"/>
                </w:rPr>
                <w:t> (</w:t>
              </w:r>
              <w:r w:rsidRPr="00605FE2">
                <w:rPr>
                  <w:rFonts w:ascii="Garamond" w:eastAsia="Times New Roman" w:hAnsi="Garamond"/>
                  <w:sz w:val="20"/>
                  <w:szCs w:val="20"/>
                  <w:u w:val="single"/>
                  <w:vertAlign w:val="superscript"/>
                  <w:lang w:val="sq-AL" w:eastAsia="sq-AL" w:bidi="sq-AL"/>
                </w:rPr>
                <w:t>7</w:t>
              </w:r>
              <w:r w:rsidRPr="00605FE2">
                <w:rPr>
                  <w:rFonts w:ascii="Garamond" w:eastAsia="Times New Roman" w:hAnsi="Garamond"/>
                  <w:sz w:val="20"/>
                  <w:szCs w:val="20"/>
                  <w:u w:val="single"/>
                  <w:lang w:val="sq-AL" w:eastAsia="sq-AL" w:bidi="sq-AL"/>
                </w:rPr>
                <w:t>)</w:t>
              </w:r>
            </w:hyperlink>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Alkool benzili</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100-51-6</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202-859-9</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Tretësit, parfumet dhe aromatizuesit</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 qëllime të ndryshme nga frenimi i zhvillimit të mikroorganizmave në produkt. Ky qëllim duhet të jetë i dukshëm nga paraqitja e produktit</w:t>
            </w: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46</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6-metilkoumarin</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6-metilkoumarin</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92-48-8</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202-158-8</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Produktet e kujdesit oral</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0.003%</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47</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3-piridinemetanol, hidrofluorid</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Hidrofluorid nikometanoli</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62756-44-9</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Produktet e kujdesit oral</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0,15% (si F). Kur përzihet me </w:t>
            </w:r>
            <w:r w:rsidR="00E7109E" w:rsidRPr="00605FE2">
              <w:rPr>
                <w:rFonts w:ascii="Garamond" w:eastAsia="Times New Roman" w:hAnsi="Garamond"/>
                <w:sz w:val="20"/>
                <w:szCs w:val="20"/>
                <w:lang w:val="sq-AL" w:eastAsia="sq-AL" w:bidi="sq-AL"/>
              </w:rPr>
              <w:t>përbërës të tjerë fluorinë</w:t>
            </w:r>
            <w:r w:rsidRPr="00605FE2">
              <w:rPr>
                <w:rFonts w:ascii="Garamond" w:eastAsia="Times New Roman" w:hAnsi="Garamond"/>
                <w:sz w:val="20"/>
                <w:szCs w:val="20"/>
                <w:lang w:val="sq-AL" w:eastAsia="sq-AL" w:bidi="sq-AL"/>
              </w:rPr>
              <w:t xml:space="preserve"> të lejuar në këtë shtojcë, përqendrimi i plotë F nuk duhet të tejkalojë 0,15%</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Përmban hidrofluorid nikometanoli</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Për çdo pastë dhëmbësh që përmban 0,1 deri në 0,15% </w:t>
            </w:r>
            <w:r w:rsidR="00B11A58" w:rsidRPr="00605FE2">
              <w:rPr>
                <w:rFonts w:ascii="Garamond" w:eastAsia="Times New Roman" w:hAnsi="Garamond"/>
                <w:sz w:val="20"/>
                <w:szCs w:val="20"/>
                <w:lang w:val="sq-AL" w:eastAsia="sq-AL" w:bidi="sq-AL"/>
              </w:rPr>
              <w:t>fluorur, përveçse</w:t>
            </w:r>
            <w:r w:rsidRPr="00605FE2">
              <w:rPr>
                <w:rFonts w:ascii="Garamond" w:eastAsia="Times New Roman" w:hAnsi="Garamond"/>
                <w:sz w:val="20"/>
                <w:szCs w:val="20"/>
                <w:lang w:val="sq-AL" w:eastAsia="sq-AL" w:bidi="sq-AL"/>
              </w:rPr>
              <w:t xml:space="preserve"> nëse është etiketuar tashmë si jo e këshillueshme për fëmijë (</w:t>
            </w:r>
            <w:r w:rsidR="00746A2B" w:rsidRPr="00605FE2">
              <w:rPr>
                <w:rFonts w:ascii="Garamond" w:eastAsia="Times New Roman" w:hAnsi="Garamond"/>
                <w:sz w:val="20"/>
                <w:szCs w:val="20"/>
                <w:lang w:val="sq-AL" w:eastAsia="sq-AL" w:bidi="sq-AL"/>
              </w:rPr>
              <w:t>p.sh., “të përdoret vetëm nga të rritur”</w:t>
            </w:r>
            <w:r w:rsidRPr="00605FE2">
              <w:rPr>
                <w:rFonts w:ascii="Garamond" w:eastAsia="Times New Roman" w:hAnsi="Garamond"/>
                <w:sz w:val="20"/>
                <w:szCs w:val="20"/>
                <w:lang w:val="sq-AL" w:eastAsia="sq-AL" w:bidi="sq-AL"/>
              </w:rPr>
              <w:t>) është i detyrueshëm të përdoret etiketimi vijues:</w:t>
            </w:r>
          </w:p>
          <w:p w:rsidR="000960DF" w:rsidRPr="00605FE2" w:rsidRDefault="00B11A58"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Fëmijë deri në 6 vjeç:</w:t>
            </w:r>
            <w:r w:rsidR="000960DF" w:rsidRPr="00605FE2">
              <w:rPr>
                <w:rFonts w:ascii="Garamond" w:eastAsia="Times New Roman" w:hAnsi="Garamond"/>
                <w:sz w:val="20"/>
                <w:szCs w:val="20"/>
                <w:lang w:val="sq-AL" w:eastAsia="sq-AL" w:bidi="sq-AL"/>
              </w:rPr>
              <w:t xml:space="preserve"> Përdorni një sasi në madhësinë e kokrrës së bizeles për larje të mbikëqyrur dhëmbësh me qëllim minimizimin e gëlltitjes. Në rast marrjeje të fluorurit nga burime të tjera konsultohuni me dentistin ose mjekun</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48</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Nitrat argjendi</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Nitrat argjendi</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7761-88-8</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231-853-9</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Vetëm për ngjyrosje të qerpikëve dhe vetullave</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4%</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Përmban nitrat argjendi</w:t>
            </w:r>
          </w:p>
          <w:p w:rsidR="000960DF"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Shpëlani sytë menjëherë nëse produkti bie në kontakt me to</w:t>
            </w:r>
          </w:p>
          <w:p w:rsidR="009307BF" w:rsidRPr="00605FE2" w:rsidRDefault="009307BF"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49</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Sulfid seleni</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Disulfid seleni</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7488-56-4</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231-303-8</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Larës kundër zbokthit</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Përmban disulfid seleni</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Shmangni kontaktin me sytë ose lëkurë të lënduar</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50</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Komplekse hidroksid klorurE zezërkoni alumini</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Al</w:t>
            </w:r>
            <w:r w:rsidRPr="00605FE2">
              <w:rPr>
                <w:rFonts w:ascii="Garamond" w:eastAsia="Times New Roman" w:hAnsi="Garamond"/>
                <w:sz w:val="20"/>
                <w:szCs w:val="20"/>
                <w:vertAlign w:val="subscript"/>
                <w:lang w:val="sq-AL" w:eastAsia="sq-AL" w:bidi="sq-AL"/>
              </w:rPr>
              <w:t>x</w:t>
            </w:r>
            <w:r w:rsidRPr="00605FE2">
              <w:rPr>
                <w:rFonts w:ascii="Garamond" w:eastAsia="Times New Roman" w:hAnsi="Garamond"/>
                <w:sz w:val="20"/>
                <w:szCs w:val="20"/>
                <w:lang w:val="sq-AL" w:eastAsia="sq-AL" w:bidi="sq-AL"/>
              </w:rPr>
              <w:t>Zr(OH)</w:t>
            </w:r>
            <w:r w:rsidRPr="00605FE2">
              <w:rPr>
                <w:rFonts w:ascii="Garamond" w:eastAsia="Times New Roman" w:hAnsi="Garamond"/>
                <w:sz w:val="20"/>
                <w:szCs w:val="20"/>
                <w:vertAlign w:val="subscript"/>
                <w:lang w:val="sq-AL" w:eastAsia="sq-AL" w:bidi="sq-AL"/>
              </w:rPr>
              <w:t>y</w:t>
            </w:r>
            <w:r w:rsidRPr="00605FE2">
              <w:rPr>
                <w:rFonts w:ascii="Garamond" w:eastAsia="Times New Roman" w:hAnsi="Garamond"/>
                <w:sz w:val="20"/>
                <w:szCs w:val="20"/>
                <w:lang w:val="sq-AL" w:eastAsia="sq-AL" w:bidi="sq-AL"/>
              </w:rPr>
              <w:t>Cl</w:t>
            </w:r>
            <w:r w:rsidRPr="00605FE2">
              <w:rPr>
                <w:rFonts w:ascii="Garamond" w:eastAsia="Times New Roman" w:hAnsi="Garamond"/>
                <w:sz w:val="20"/>
                <w:szCs w:val="20"/>
                <w:vertAlign w:val="subscript"/>
                <w:lang w:val="sq-AL" w:eastAsia="sq-AL" w:bidi="sq-AL"/>
              </w:rPr>
              <w:t>z</w:t>
            </w:r>
            <w:r w:rsidRPr="00605FE2">
              <w:rPr>
                <w:rFonts w:ascii="Garamond" w:eastAsia="Times New Roman" w:hAnsi="Garamond"/>
                <w:sz w:val="20"/>
                <w:szCs w:val="20"/>
                <w:lang w:val="sq-AL" w:eastAsia="sq-AL" w:bidi="sq-AL"/>
              </w:rPr>
              <w:t> dhe komplekse glicine hidroksid klorurE zezërkoni alumini</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Anti djersë</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 (si hidroksid klorurE zezërkoni alumini anhidrik)</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5,4% (sE zezërkon)</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22"/>
              <w:gridCol w:w="1803"/>
            </w:tblGrid>
            <w:tr w:rsidR="000960DF" w:rsidRPr="00605FE2" w:rsidTr="0076042C">
              <w:tc>
                <w:tcPr>
                  <w:tcW w:w="26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w:t>
                  </w:r>
                </w:p>
              </w:tc>
              <w:tc>
                <w:tcPr>
                  <w:tcW w:w="90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Raporti i numrit të atomeve të aluminit me atë të atomeve të zirkonit duhet të jetë midis 2 dhe 10</w:t>
                  </w:r>
                </w:p>
              </w:tc>
            </w:tr>
          </w:tbl>
          <w:p w:rsidR="000960DF" w:rsidRPr="00605FE2" w:rsidRDefault="000960DF" w:rsidP="000960DF">
            <w:pPr>
              <w:spacing w:after="0" w:line="240" w:lineRule="auto"/>
              <w:ind w:firstLine="0"/>
              <w:jc w:val="left"/>
              <w:textAlignment w:val="baseline"/>
              <w:rPr>
                <w:rFonts w:ascii="Garamond" w:eastAsia="Times New Roman" w:hAnsi="Garamond"/>
                <w:vanish/>
                <w:sz w:val="20"/>
                <w:szCs w:val="20"/>
                <w:lang w:val="sq-AL" w:eastAsia="sq-AL" w:bidi="sq-AL"/>
              </w:rPr>
            </w:pP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22"/>
              <w:gridCol w:w="1803"/>
            </w:tblGrid>
            <w:tr w:rsidR="000960DF" w:rsidRPr="00605FE2" w:rsidTr="0076042C">
              <w:tc>
                <w:tcPr>
                  <w:tcW w:w="26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w:t>
                  </w:r>
                </w:p>
              </w:tc>
              <w:tc>
                <w:tcPr>
                  <w:tcW w:w="90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Raporti i numrit të atomeve (Al + Zr) me atë të atomeve të klorit duhet të jetë midis 0,9 dhe 2,1</w:t>
                  </w:r>
                </w:p>
              </w:tc>
            </w:tr>
          </w:tbl>
          <w:p w:rsidR="000960DF" w:rsidRPr="00605FE2" w:rsidRDefault="000960DF" w:rsidP="000960DF">
            <w:pPr>
              <w:spacing w:after="0" w:line="240" w:lineRule="auto"/>
              <w:ind w:firstLine="0"/>
              <w:jc w:val="left"/>
              <w:textAlignment w:val="baseline"/>
              <w:rPr>
                <w:rFonts w:ascii="Garamond" w:eastAsia="Times New Roman" w:hAnsi="Garamond"/>
                <w:vanish/>
                <w:sz w:val="20"/>
                <w:szCs w:val="20"/>
                <w:lang w:val="sq-AL" w:eastAsia="sq-AL" w:bidi="sq-AL"/>
              </w:rPr>
            </w:pP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414"/>
              <w:gridCol w:w="1911"/>
            </w:tblGrid>
            <w:tr w:rsidR="000960DF" w:rsidRPr="00605FE2" w:rsidTr="0076042C">
              <w:tc>
                <w:tcPr>
                  <w:tcW w:w="207"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3.</w:t>
                  </w:r>
                </w:p>
              </w:tc>
              <w:tc>
                <w:tcPr>
                  <w:tcW w:w="955"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Të mos përdoret në aerosolat shpërndarëse (spërkatës)</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Të mos aplikohet në lëkurë të irrituar ose të lënduar</w:t>
            </w:r>
          </w:p>
        </w:tc>
      </w:tr>
      <w:tr w:rsidR="0076042C" w:rsidRPr="00605FE2" w:rsidTr="00130C43">
        <w:tc>
          <w:tcPr>
            <w:tcW w:w="304"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51</w:t>
            </w:r>
          </w:p>
        </w:tc>
        <w:tc>
          <w:tcPr>
            <w:tcW w:w="1003"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Kuinolin-8-ol dhe bis (8-hidroksi-kuinolium) sulfat</w:t>
            </w:r>
          </w:p>
        </w:tc>
        <w:tc>
          <w:tcPr>
            <w:tcW w:w="484"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Oksikuinolin dhe sulfat oksikuinolini</w:t>
            </w:r>
          </w:p>
        </w:tc>
        <w:tc>
          <w:tcPr>
            <w:tcW w:w="379"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148-24-3/134-31-6</w:t>
            </w:r>
          </w:p>
        </w:tc>
        <w:tc>
          <w:tcPr>
            <w:tcW w:w="290"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205-711-1/205-137-1</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Stabilizues për peroksidin e hidrogjenit në produktet për shpëlarjen e flokëve</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0,3% (si bazë)</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p>
        </w:tc>
        <w:tc>
          <w:tcPr>
            <w:tcW w:w="1003"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484"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379"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290"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Stabilizues për peroksidin e hidrogjenit në produktet që mbeten në flokë</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0,03% (si bazë)</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52</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Metanol</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Alkool metil</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67-56-1</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200-659-6</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Çnatyrues për etanolin dhe alkoolin isopropil</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5% (si një% etanolit dhe alkoolit isopropil)</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53</w:t>
            </w:r>
          </w:p>
        </w:tc>
        <w:tc>
          <w:tcPr>
            <w:tcW w:w="1003"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(1-acid hidroksietiliden-difosfonik) dhe kripërat e tij</w:t>
            </w:r>
          </w:p>
        </w:tc>
        <w:tc>
          <w:tcPr>
            <w:tcW w:w="484"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Acid etidronik</w:t>
            </w:r>
          </w:p>
        </w:tc>
        <w:tc>
          <w:tcPr>
            <w:tcW w:w="379"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2809-21-4</w:t>
            </w:r>
          </w:p>
        </w:tc>
        <w:tc>
          <w:tcPr>
            <w:tcW w:w="290"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220-552-8</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406"/>
              <w:gridCol w:w="936"/>
            </w:tblGrid>
            <w:tr w:rsidR="000960DF" w:rsidRPr="00605FE2" w:rsidTr="0076042C">
              <w:tc>
                <w:tcPr>
                  <w:tcW w:w="27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62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Produkt për flokët</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1,5%(si acid etidronik)</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p>
        </w:tc>
        <w:tc>
          <w:tcPr>
            <w:tcW w:w="1003"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484"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379"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290"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470"/>
              <w:gridCol w:w="872"/>
            </w:tblGrid>
            <w:tr w:rsidR="000960DF" w:rsidRPr="00605FE2" w:rsidTr="0076042C">
              <w:tc>
                <w:tcPr>
                  <w:tcW w:w="316"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586"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Sapun</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0,2%(si acid etidronik)</w:t>
            </w:r>
          </w:p>
          <w:p w:rsidR="009307BF" w:rsidRPr="00605FE2" w:rsidRDefault="009307B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54</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1-fenoksipropan-2-ol</w:t>
            </w:r>
            <w:hyperlink r:id="rId34" w:anchor="ntr8-L_2009342EN.01012801-E0008">
              <w:r w:rsidRPr="00605FE2">
                <w:rPr>
                  <w:rFonts w:ascii="Garamond" w:eastAsia="Times New Roman" w:hAnsi="Garamond"/>
                  <w:sz w:val="20"/>
                  <w:szCs w:val="20"/>
                  <w:u w:val="single"/>
                  <w:lang w:val="sq-AL" w:eastAsia="sq-AL" w:bidi="sq-AL"/>
                </w:rPr>
                <w:t> (</w:t>
              </w:r>
              <w:r w:rsidRPr="00605FE2">
                <w:rPr>
                  <w:rFonts w:ascii="Garamond" w:eastAsia="Times New Roman" w:hAnsi="Garamond"/>
                  <w:sz w:val="20"/>
                  <w:szCs w:val="20"/>
                  <w:u w:val="single"/>
                  <w:vertAlign w:val="superscript"/>
                  <w:lang w:val="sq-AL" w:eastAsia="sq-AL" w:bidi="sq-AL"/>
                </w:rPr>
                <w:t>8</w:t>
              </w:r>
              <w:r w:rsidRPr="00605FE2">
                <w:rPr>
                  <w:rFonts w:ascii="Garamond" w:eastAsia="Times New Roman" w:hAnsi="Garamond"/>
                  <w:sz w:val="20"/>
                  <w:szCs w:val="20"/>
                  <w:u w:val="single"/>
                  <w:lang w:val="sq-AL" w:eastAsia="sq-AL" w:bidi="sq-AL"/>
                </w:rPr>
                <w:t>)</w:t>
              </w:r>
            </w:hyperlink>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Fenoksiisopropanol</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770-35-4</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212-222-7</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Vetëm për produktet që shpëlahen</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Të mos përdoret në produktet e kujdesit oral</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 qëllime të ndryshme nga frenimi i zhvillimit të mikroorganizmave në produkt. Ky qëllim duhet të jetë i dukshëm nga paraqitja e produktit</w:t>
            </w: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0960DF" w:rsidRPr="00605FE2" w:rsidTr="0076042C">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55</w:t>
            </w:r>
          </w:p>
        </w:tc>
        <w:tc>
          <w:tcPr>
            <w:tcW w:w="4696" w:type="pct"/>
            <w:gridSpan w:val="13"/>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Të hequra ose të fshira</w:t>
            </w:r>
          </w:p>
          <w:p w:rsidR="00711B6A" w:rsidRPr="00605FE2" w:rsidRDefault="00711B6A"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56</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Fluorur magneziumi</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Fluorur magneziumi</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7783-40-6</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231-995-1</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Produktet e kujdesit oral</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0,15% (si F). Kur përzihet me </w:t>
            </w:r>
            <w:r w:rsidR="00E7109E" w:rsidRPr="00605FE2">
              <w:rPr>
                <w:rFonts w:ascii="Garamond" w:eastAsia="Times New Roman" w:hAnsi="Garamond"/>
                <w:sz w:val="20"/>
                <w:szCs w:val="20"/>
                <w:lang w:val="sq-AL" w:eastAsia="sq-AL" w:bidi="sq-AL"/>
              </w:rPr>
              <w:t>përbërës të tjerë fluorinë</w:t>
            </w:r>
            <w:r w:rsidRPr="00605FE2">
              <w:rPr>
                <w:rFonts w:ascii="Garamond" w:eastAsia="Times New Roman" w:hAnsi="Garamond"/>
                <w:sz w:val="20"/>
                <w:szCs w:val="20"/>
                <w:lang w:val="sq-AL" w:eastAsia="sq-AL" w:bidi="sq-AL"/>
              </w:rPr>
              <w:t xml:space="preserve"> të lejuar në këtë shtojcë, përqendrimi i plotë F nuk duhet të tejkalojë 0,15%</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Përmban fluorur magneziumi</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Për çdo pastë dhëmbësh që përmban 0,1 deri në 0,15% </w:t>
            </w:r>
            <w:r w:rsidR="00B11A58" w:rsidRPr="00605FE2">
              <w:rPr>
                <w:rFonts w:ascii="Garamond" w:eastAsia="Times New Roman" w:hAnsi="Garamond"/>
                <w:sz w:val="20"/>
                <w:szCs w:val="20"/>
                <w:lang w:val="sq-AL" w:eastAsia="sq-AL" w:bidi="sq-AL"/>
              </w:rPr>
              <w:t>fluorur, përveçse</w:t>
            </w:r>
            <w:r w:rsidRPr="00605FE2">
              <w:rPr>
                <w:rFonts w:ascii="Garamond" w:eastAsia="Times New Roman" w:hAnsi="Garamond"/>
                <w:sz w:val="20"/>
                <w:szCs w:val="20"/>
                <w:lang w:val="sq-AL" w:eastAsia="sq-AL" w:bidi="sq-AL"/>
              </w:rPr>
              <w:t xml:space="preserve"> nëse është etiketuar tashmë si jo e këshillueshme për fëmijë (</w:t>
            </w:r>
            <w:r w:rsidR="00746A2B" w:rsidRPr="00605FE2">
              <w:rPr>
                <w:rFonts w:ascii="Garamond" w:eastAsia="Times New Roman" w:hAnsi="Garamond"/>
                <w:sz w:val="20"/>
                <w:szCs w:val="20"/>
                <w:lang w:val="sq-AL" w:eastAsia="sq-AL" w:bidi="sq-AL"/>
              </w:rPr>
              <w:t>p.sh., “të përdoret vetëm nga të rritur”</w:t>
            </w:r>
            <w:r w:rsidRPr="00605FE2">
              <w:rPr>
                <w:rFonts w:ascii="Garamond" w:eastAsia="Times New Roman" w:hAnsi="Garamond"/>
                <w:sz w:val="20"/>
                <w:szCs w:val="20"/>
                <w:lang w:val="sq-AL" w:eastAsia="sq-AL" w:bidi="sq-AL"/>
              </w:rPr>
              <w:t>) është i detyrueshëm të përdoret etiketimi vijues:</w:t>
            </w:r>
          </w:p>
          <w:p w:rsidR="000960DF" w:rsidRDefault="00B11A58"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Fëmijë deri në 6 vjeç:</w:t>
            </w:r>
            <w:r w:rsidR="000960DF" w:rsidRPr="00605FE2">
              <w:rPr>
                <w:rFonts w:ascii="Garamond" w:eastAsia="Times New Roman" w:hAnsi="Garamond"/>
                <w:sz w:val="20"/>
                <w:szCs w:val="20"/>
                <w:lang w:val="sq-AL" w:eastAsia="sq-AL" w:bidi="sq-AL"/>
              </w:rPr>
              <w:t xml:space="preserve"> Përdorni një sasi në madhësinë e kokrrës së bizeles për larje të mbikëqyrur dhëmbësh me qëllim minimizimin e gëlltitjes. Në rast marrjeje të fluorurit nga burime të tjera konsultohuni me dentistin ose mjekun</w:t>
            </w:r>
          </w:p>
          <w:p w:rsidR="00711B6A" w:rsidRDefault="00711B6A" w:rsidP="000960DF">
            <w:pPr>
              <w:spacing w:after="0" w:line="240" w:lineRule="auto"/>
              <w:ind w:firstLine="0"/>
              <w:jc w:val="left"/>
              <w:textAlignment w:val="baseline"/>
              <w:rPr>
                <w:rFonts w:ascii="Garamond" w:eastAsia="Times New Roman" w:hAnsi="Garamond"/>
                <w:sz w:val="20"/>
                <w:szCs w:val="20"/>
                <w:lang w:val="sq-AL" w:eastAsia="sq-AL" w:bidi="sq-AL"/>
              </w:rPr>
            </w:pPr>
          </w:p>
          <w:p w:rsidR="00711B6A" w:rsidRPr="00605FE2" w:rsidRDefault="00711B6A"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76042C" w:rsidRPr="00605FE2" w:rsidTr="00130C43">
        <w:tc>
          <w:tcPr>
            <w:tcW w:w="304"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57</w:t>
            </w:r>
          </w:p>
        </w:tc>
        <w:tc>
          <w:tcPr>
            <w:tcW w:w="1003"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Hexahydrate kloride stronci</w:t>
            </w:r>
          </w:p>
        </w:tc>
        <w:tc>
          <w:tcPr>
            <w:tcW w:w="484"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Kloride stronci</w:t>
            </w:r>
          </w:p>
        </w:tc>
        <w:tc>
          <w:tcPr>
            <w:tcW w:w="379"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10476-85-4</w:t>
            </w:r>
          </w:p>
        </w:tc>
        <w:tc>
          <w:tcPr>
            <w:tcW w:w="290"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233-971-6</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66"/>
              <w:gridCol w:w="976"/>
            </w:tblGrid>
            <w:tr w:rsidR="000960DF" w:rsidRPr="00605FE2" w:rsidTr="0076042C">
              <w:tc>
                <w:tcPr>
                  <w:tcW w:w="246"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656"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Produktet e kujdesit oral</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3,5% (si stronci). Kur përzihet me </w:t>
            </w:r>
            <w:r w:rsidR="00E7109E" w:rsidRPr="00605FE2">
              <w:rPr>
                <w:rFonts w:ascii="Garamond" w:eastAsia="Times New Roman" w:hAnsi="Garamond"/>
                <w:sz w:val="20"/>
                <w:szCs w:val="20"/>
                <w:lang w:val="sq-AL" w:eastAsia="sq-AL" w:bidi="sq-AL"/>
              </w:rPr>
              <w:t>përbërës të tjerë fluorinë</w:t>
            </w:r>
            <w:r w:rsidRPr="00605FE2">
              <w:rPr>
                <w:rFonts w:ascii="Garamond" w:eastAsia="Times New Roman" w:hAnsi="Garamond"/>
                <w:sz w:val="20"/>
                <w:szCs w:val="20"/>
                <w:lang w:val="sq-AL" w:eastAsia="sq-AL" w:bidi="sq-AL"/>
              </w:rPr>
              <w:t xml:space="preserve"> të lejuar në këtë shtojcë, përqendrimi i plotë F nuk duhet të tejkalojë 3,5%</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Përmban kloride stronci</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Nuk këshillohet përdorim i shpeshtë nga fëmijët</w:t>
            </w:r>
          </w:p>
        </w:tc>
      </w:tr>
      <w:tr w:rsidR="0076042C" w:rsidRPr="00605FE2" w:rsidTr="00130C43">
        <w:tc>
          <w:tcPr>
            <w:tcW w:w="304"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p>
        </w:tc>
        <w:tc>
          <w:tcPr>
            <w:tcW w:w="1003"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484"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379"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290"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93"/>
              <w:gridCol w:w="949"/>
            </w:tblGrid>
            <w:tr w:rsidR="000960DF" w:rsidRPr="00605FE2" w:rsidTr="0076042C">
              <w:tc>
                <w:tcPr>
                  <w:tcW w:w="26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638"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Larës dhe produkte për fytyrën</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2,1% (si stronci). Kur përzihet me </w:t>
            </w:r>
            <w:r w:rsidR="00E7109E" w:rsidRPr="00605FE2">
              <w:rPr>
                <w:rFonts w:ascii="Garamond" w:eastAsia="Times New Roman" w:hAnsi="Garamond"/>
                <w:sz w:val="20"/>
                <w:szCs w:val="20"/>
                <w:lang w:val="sq-AL" w:eastAsia="sq-AL" w:bidi="sq-AL"/>
              </w:rPr>
              <w:t>përbërës të tjerë fluorinë</w:t>
            </w:r>
            <w:r w:rsidRPr="00605FE2">
              <w:rPr>
                <w:rFonts w:ascii="Garamond" w:eastAsia="Times New Roman" w:hAnsi="Garamond"/>
                <w:sz w:val="20"/>
                <w:szCs w:val="20"/>
                <w:lang w:val="sq-AL" w:eastAsia="sq-AL" w:bidi="sq-AL"/>
              </w:rPr>
              <w:t xml:space="preserve"> të lejuar në këtë shtojcë, përqendrimi i plotë F nuk duhet të tejkalojë 2,1%</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58</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Hemihidrat acetat stronci</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Acetat stronci</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543-94-2</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208-854-8</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Produktet e kujdesit oral</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3,5% (si stronci). Kur përzihet me </w:t>
            </w:r>
            <w:r w:rsidR="00E7109E" w:rsidRPr="00605FE2">
              <w:rPr>
                <w:rFonts w:ascii="Garamond" w:eastAsia="Times New Roman" w:hAnsi="Garamond"/>
                <w:sz w:val="20"/>
                <w:szCs w:val="20"/>
                <w:lang w:val="sq-AL" w:eastAsia="sq-AL" w:bidi="sq-AL"/>
              </w:rPr>
              <w:t>përbërës të tjerë fluorinë</w:t>
            </w:r>
            <w:r w:rsidRPr="00605FE2">
              <w:rPr>
                <w:rFonts w:ascii="Garamond" w:eastAsia="Times New Roman" w:hAnsi="Garamond"/>
                <w:sz w:val="20"/>
                <w:szCs w:val="20"/>
                <w:lang w:val="sq-AL" w:eastAsia="sq-AL" w:bidi="sq-AL"/>
              </w:rPr>
              <w:t xml:space="preserve"> të lejuar në këtë shtojcë, përqendrimi i plotë F nuk duhet të tejkalojë 3,5%</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Përmban acetat stronci</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Nuk këshillohet përdorim i shpeshtë nga fëmijët</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59</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Talk: Silikat magneziumi hidrati</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Talk</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14807-96-6</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238-877-9</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66"/>
              <w:gridCol w:w="976"/>
            </w:tblGrid>
            <w:tr w:rsidR="000960DF" w:rsidRPr="00605FE2" w:rsidTr="0076042C">
              <w:tc>
                <w:tcPr>
                  <w:tcW w:w="246"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656"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Produktet prej pluhuri përdoren nga fëmijët nën moshën </w:t>
                  </w:r>
                  <w:r w:rsidR="001D5DC2" w:rsidRPr="00605FE2">
                    <w:rPr>
                      <w:rFonts w:ascii="Garamond" w:eastAsia="Times New Roman" w:hAnsi="Garamond"/>
                      <w:sz w:val="20"/>
                      <w:szCs w:val="20"/>
                      <w:lang w:val="sq-AL" w:eastAsia="sq-AL" w:bidi="sq-AL"/>
                    </w:rPr>
                    <w:t>3-vjeçare</w:t>
                  </w:r>
                  <w:r w:rsidR="00E7109E" w:rsidRPr="00605FE2">
                    <w:rPr>
                      <w:rFonts w:ascii="Garamond" w:eastAsia="Times New Roman" w:hAnsi="Garamond"/>
                      <w:sz w:val="20"/>
                      <w:szCs w:val="20"/>
                      <w:lang w:val="sq-AL" w:eastAsia="sq-AL" w:bidi="sq-AL"/>
                    </w:rPr>
                    <w:t>;</w:t>
                  </w:r>
                </w:p>
              </w:tc>
            </w:tr>
          </w:tbl>
          <w:p w:rsidR="000960DF" w:rsidRPr="00605FE2" w:rsidRDefault="000960DF" w:rsidP="000960DF">
            <w:pPr>
              <w:spacing w:after="0" w:line="240" w:lineRule="auto"/>
              <w:ind w:firstLine="0"/>
              <w:jc w:val="left"/>
              <w:textAlignment w:val="baseline"/>
              <w:rPr>
                <w:rFonts w:ascii="Garamond" w:eastAsia="Times New Roman" w:hAnsi="Garamond"/>
                <w:vanish/>
                <w:sz w:val="20"/>
                <w:szCs w:val="20"/>
                <w:lang w:val="sq-AL" w:eastAsia="sq-AL" w:bidi="sq-AL"/>
              </w:rPr>
            </w:pP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90"/>
              <w:gridCol w:w="952"/>
            </w:tblGrid>
            <w:tr w:rsidR="000960DF" w:rsidRPr="00605FE2" w:rsidTr="0076042C">
              <w:tc>
                <w:tcPr>
                  <w:tcW w:w="262"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640"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Produkte të tjera</w:t>
                  </w:r>
                </w:p>
                <w:p w:rsidR="00711B6A" w:rsidRPr="00605FE2" w:rsidRDefault="00711B6A" w:rsidP="000960DF">
                  <w:pPr>
                    <w:spacing w:after="0" w:line="240" w:lineRule="auto"/>
                    <w:ind w:firstLine="0"/>
                    <w:jc w:val="left"/>
                    <w:textAlignment w:val="baseline"/>
                    <w:rPr>
                      <w:rFonts w:ascii="Garamond" w:eastAsia="Times New Roman" w:hAnsi="Garamond"/>
                      <w:sz w:val="20"/>
                      <w:szCs w:val="20"/>
                      <w:lang w:val="sq-AL" w:eastAsia="sq-AL" w:bidi="sq-AL"/>
                    </w:rPr>
                  </w:pP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45"/>
              <w:gridCol w:w="1549"/>
            </w:tblGrid>
            <w:tr w:rsidR="000960DF" w:rsidRPr="00605FE2" w:rsidTr="0076042C">
              <w:tc>
                <w:tcPr>
                  <w:tcW w:w="348"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98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Mbajeni pluhurin larg hundës dhe gojës së fëmijës</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60</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Dialkilamide të acidit yndyror dhe dialkanolamidet</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Përmbajtja maksimale dytësore amina: 0,5%</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40"/>
              <w:gridCol w:w="1785"/>
            </w:tblGrid>
            <w:tr w:rsidR="000960DF" w:rsidRPr="00605FE2" w:rsidTr="0076042C">
              <w:tc>
                <w:tcPr>
                  <w:tcW w:w="270"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892"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Të mos përdoret me sistemet nitrosating</w:t>
                  </w:r>
                </w:p>
              </w:tc>
            </w:tr>
          </w:tbl>
          <w:p w:rsidR="000960DF" w:rsidRPr="00605FE2" w:rsidRDefault="000960DF" w:rsidP="000960DF">
            <w:pPr>
              <w:spacing w:after="0" w:line="240" w:lineRule="auto"/>
              <w:ind w:firstLine="0"/>
              <w:jc w:val="left"/>
              <w:textAlignment w:val="baseline"/>
              <w:rPr>
                <w:rFonts w:ascii="Garamond" w:eastAsia="Times New Roman" w:hAnsi="Garamond"/>
                <w:vanish/>
                <w:sz w:val="20"/>
                <w:szCs w:val="20"/>
                <w:lang w:val="sq-AL" w:eastAsia="sq-AL" w:bidi="sq-AL"/>
              </w:rPr>
            </w:pP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36"/>
              <w:gridCol w:w="1789"/>
            </w:tblGrid>
            <w:tr w:rsidR="000960DF" w:rsidRPr="00605FE2" w:rsidTr="0076042C">
              <w:tc>
                <w:tcPr>
                  <w:tcW w:w="268"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89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Përmbajtja maksimale dytësore amina: 5% (aplikohet në materialet e para)</w:t>
                  </w:r>
                </w:p>
              </w:tc>
            </w:tr>
          </w:tbl>
          <w:p w:rsidR="000960DF" w:rsidRPr="00605FE2" w:rsidRDefault="000960DF" w:rsidP="000960DF">
            <w:pPr>
              <w:spacing w:after="0" w:line="240" w:lineRule="auto"/>
              <w:ind w:firstLine="0"/>
              <w:jc w:val="left"/>
              <w:textAlignment w:val="baseline"/>
              <w:rPr>
                <w:rFonts w:ascii="Garamond" w:eastAsia="Times New Roman" w:hAnsi="Garamond"/>
                <w:vanish/>
                <w:sz w:val="20"/>
                <w:szCs w:val="20"/>
                <w:lang w:val="sq-AL" w:eastAsia="sq-AL" w:bidi="sq-AL"/>
              </w:rPr>
            </w:pP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496"/>
              <w:gridCol w:w="1829"/>
            </w:tblGrid>
            <w:tr w:rsidR="000960DF" w:rsidRPr="00605FE2" w:rsidTr="0076042C">
              <w:tc>
                <w:tcPr>
                  <w:tcW w:w="248"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91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Përmbajtje maksimale nitrosamine: 50 mg/kg</w:t>
                  </w:r>
                </w:p>
              </w:tc>
            </w:tr>
          </w:tbl>
          <w:p w:rsidR="000960DF" w:rsidRPr="00605FE2" w:rsidRDefault="000960DF" w:rsidP="000960DF">
            <w:pPr>
              <w:spacing w:after="0" w:line="240" w:lineRule="auto"/>
              <w:ind w:firstLine="0"/>
              <w:jc w:val="left"/>
              <w:textAlignment w:val="baseline"/>
              <w:rPr>
                <w:rFonts w:ascii="Garamond" w:eastAsia="Times New Roman" w:hAnsi="Garamond"/>
                <w:vanish/>
                <w:sz w:val="20"/>
                <w:szCs w:val="20"/>
                <w:lang w:val="sq-AL" w:eastAsia="sq-AL" w:bidi="sq-AL"/>
              </w:rPr>
            </w:pP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46"/>
              <w:gridCol w:w="1779"/>
            </w:tblGrid>
            <w:tr w:rsidR="000960DF" w:rsidRPr="00605FE2" w:rsidTr="0076042C">
              <w:tc>
                <w:tcPr>
                  <w:tcW w:w="27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88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Mbajini në kontejnerë pa nitrit</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61</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Monoalkilamine, monoalkanolamine dhe kripërat e tyre</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Përmbajtja maksimale dytësore amina: 0,5%</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18"/>
              <w:gridCol w:w="1807"/>
            </w:tblGrid>
            <w:tr w:rsidR="000960DF" w:rsidRPr="00605FE2" w:rsidTr="0076042C">
              <w:tc>
                <w:tcPr>
                  <w:tcW w:w="25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90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Të mos përdoret me sistemet nitrosating- minimumi i pastërtisë: 99%</w:t>
                  </w:r>
                </w:p>
              </w:tc>
            </w:tr>
          </w:tbl>
          <w:p w:rsidR="000960DF" w:rsidRPr="00605FE2" w:rsidRDefault="000960DF" w:rsidP="000960DF">
            <w:pPr>
              <w:spacing w:after="0" w:line="240" w:lineRule="auto"/>
              <w:ind w:firstLine="0"/>
              <w:jc w:val="left"/>
              <w:textAlignment w:val="baseline"/>
              <w:rPr>
                <w:rFonts w:ascii="Garamond" w:eastAsia="Times New Roman" w:hAnsi="Garamond"/>
                <w:vanish/>
                <w:sz w:val="20"/>
                <w:szCs w:val="20"/>
                <w:lang w:val="sq-AL" w:eastAsia="sq-AL" w:bidi="sq-AL"/>
              </w:rPr>
            </w:pP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36"/>
              <w:gridCol w:w="1789"/>
            </w:tblGrid>
            <w:tr w:rsidR="000960DF" w:rsidRPr="00605FE2" w:rsidTr="0076042C">
              <w:tc>
                <w:tcPr>
                  <w:tcW w:w="268"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89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Përmbajtja maksimale dytësore amina: 0,5% (aplikohet në materialet e para)</w:t>
                  </w:r>
                </w:p>
              </w:tc>
            </w:tr>
          </w:tbl>
          <w:p w:rsidR="000960DF" w:rsidRPr="00605FE2" w:rsidRDefault="000960DF" w:rsidP="000960DF">
            <w:pPr>
              <w:spacing w:after="0" w:line="240" w:lineRule="auto"/>
              <w:ind w:firstLine="0"/>
              <w:jc w:val="left"/>
              <w:textAlignment w:val="baseline"/>
              <w:rPr>
                <w:rFonts w:ascii="Garamond" w:eastAsia="Times New Roman" w:hAnsi="Garamond"/>
                <w:vanish/>
                <w:sz w:val="20"/>
                <w:szCs w:val="20"/>
                <w:lang w:val="sq-AL" w:eastAsia="sq-AL" w:bidi="sq-AL"/>
              </w:rPr>
            </w:pP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496"/>
              <w:gridCol w:w="1829"/>
            </w:tblGrid>
            <w:tr w:rsidR="000960DF" w:rsidRPr="00605FE2" w:rsidTr="0076042C">
              <w:tc>
                <w:tcPr>
                  <w:tcW w:w="248"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91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Përmbajtje maksimale nitrosamine: 50 mg/kg</w:t>
                  </w:r>
                </w:p>
              </w:tc>
            </w:tr>
          </w:tbl>
          <w:p w:rsidR="000960DF" w:rsidRPr="00605FE2" w:rsidRDefault="000960DF" w:rsidP="000960DF">
            <w:pPr>
              <w:spacing w:after="0" w:line="240" w:lineRule="auto"/>
              <w:ind w:firstLine="0"/>
              <w:jc w:val="left"/>
              <w:textAlignment w:val="baseline"/>
              <w:rPr>
                <w:rFonts w:ascii="Garamond" w:eastAsia="Times New Roman" w:hAnsi="Garamond"/>
                <w:vanish/>
                <w:sz w:val="20"/>
                <w:szCs w:val="20"/>
                <w:lang w:val="sq-AL" w:eastAsia="sq-AL" w:bidi="sq-AL"/>
              </w:rPr>
            </w:pP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46"/>
              <w:gridCol w:w="1779"/>
            </w:tblGrid>
            <w:tr w:rsidR="000960DF" w:rsidRPr="00605FE2" w:rsidTr="0076042C">
              <w:tc>
                <w:tcPr>
                  <w:tcW w:w="27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88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Mbajini në kontejnerë pa nitrit</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62</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Trialkylamine, trialkanolamine dhe kripërat e tyre</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79"/>
              <w:gridCol w:w="963"/>
            </w:tblGrid>
            <w:tr w:rsidR="000960DF" w:rsidRPr="00605FE2" w:rsidTr="0076042C">
              <w:tc>
                <w:tcPr>
                  <w:tcW w:w="255"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647"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Produkte që mbeten</w:t>
                  </w:r>
                </w:p>
              </w:tc>
            </w:tr>
          </w:tbl>
          <w:p w:rsidR="000960DF" w:rsidRPr="00605FE2" w:rsidRDefault="000960DF" w:rsidP="000960DF">
            <w:pPr>
              <w:spacing w:after="0" w:line="240" w:lineRule="auto"/>
              <w:ind w:firstLine="0"/>
              <w:jc w:val="left"/>
              <w:textAlignment w:val="baseline"/>
              <w:rPr>
                <w:rFonts w:ascii="Garamond" w:eastAsia="Times New Roman" w:hAnsi="Garamond"/>
                <w:vanish/>
                <w:sz w:val="20"/>
                <w:szCs w:val="20"/>
                <w:lang w:val="sq-AL" w:eastAsia="sq-AL" w:bidi="sq-AL"/>
              </w:rPr>
            </w:pP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69"/>
              <w:gridCol w:w="973"/>
            </w:tblGrid>
            <w:tr w:rsidR="000960DF" w:rsidRPr="00605FE2" w:rsidTr="0076042C">
              <w:tc>
                <w:tcPr>
                  <w:tcW w:w="248"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65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Produkte që shpëlahen</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638"/>
              <w:gridCol w:w="1065"/>
            </w:tblGrid>
            <w:tr w:rsidR="000960DF" w:rsidRPr="00605FE2" w:rsidTr="0076042C">
              <w:tc>
                <w:tcPr>
                  <w:tcW w:w="37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63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2,5%</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 (b)</w:t>
            </w: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40"/>
              <w:gridCol w:w="1785"/>
            </w:tblGrid>
            <w:tr w:rsidR="000960DF" w:rsidRPr="00605FE2" w:rsidTr="0076042C">
              <w:tc>
                <w:tcPr>
                  <w:tcW w:w="270"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892"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Të mos përdoret me sistemet nitrosating</w:t>
                  </w:r>
                </w:p>
              </w:tc>
            </w:tr>
          </w:tbl>
          <w:p w:rsidR="000960DF" w:rsidRPr="00605FE2" w:rsidRDefault="000960DF" w:rsidP="000960DF">
            <w:pPr>
              <w:spacing w:after="0" w:line="240" w:lineRule="auto"/>
              <w:ind w:firstLine="0"/>
              <w:jc w:val="left"/>
              <w:textAlignment w:val="baseline"/>
              <w:rPr>
                <w:rFonts w:ascii="Garamond" w:eastAsia="Times New Roman" w:hAnsi="Garamond"/>
                <w:vanish/>
                <w:sz w:val="20"/>
                <w:szCs w:val="20"/>
                <w:lang w:val="sq-AL" w:eastAsia="sq-AL" w:bidi="sq-AL"/>
              </w:rPr>
            </w:pP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58"/>
              <w:gridCol w:w="1767"/>
            </w:tblGrid>
            <w:tr w:rsidR="000960DF" w:rsidRPr="00605FE2" w:rsidTr="0076042C">
              <w:tc>
                <w:tcPr>
                  <w:tcW w:w="27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88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Minimum pastërtisë: 99%</w:t>
                  </w:r>
                </w:p>
              </w:tc>
            </w:tr>
          </w:tbl>
          <w:p w:rsidR="000960DF" w:rsidRPr="00605FE2" w:rsidRDefault="000960DF" w:rsidP="000960DF">
            <w:pPr>
              <w:spacing w:after="0" w:line="240" w:lineRule="auto"/>
              <w:ind w:firstLine="0"/>
              <w:jc w:val="left"/>
              <w:textAlignment w:val="baseline"/>
              <w:rPr>
                <w:rFonts w:ascii="Garamond" w:eastAsia="Times New Roman" w:hAnsi="Garamond"/>
                <w:vanish/>
                <w:sz w:val="20"/>
                <w:szCs w:val="20"/>
                <w:lang w:val="sq-AL" w:eastAsia="sq-AL" w:bidi="sq-AL"/>
              </w:rPr>
            </w:pP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36"/>
              <w:gridCol w:w="1789"/>
            </w:tblGrid>
            <w:tr w:rsidR="000960DF" w:rsidRPr="00605FE2" w:rsidTr="0076042C">
              <w:tc>
                <w:tcPr>
                  <w:tcW w:w="268"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89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Përmbajtja maksimale dytësore amina: 0,5% (aplikohet në materialet e para)</w:t>
                  </w:r>
                </w:p>
              </w:tc>
            </w:tr>
          </w:tbl>
          <w:p w:rsidR="000960DF" w:rsidRPr="00605FE2" w:rsidRDefault="000960DF" w:rsidP="000960DF">
            <w:pPr>
              <w:spacing w:after="0" w:line="240" w:lineRule="auto"/>
              <w:ind w:firstLine="0"/>
              <w:jc w:val="left"/>
              <w:textAlignment w:val="baseline"/>
              <w:rPr>
                <w:rFonts w:ascii="Garamond" w:eastAsia="Times New Roman" w:hAnsi="Garamond"/>
                <w:vanish/>
                <w:sz w:val="20"/>
                <w:szCs w:val="20"/>
                <w:lang w:val="sq-AL" w:eastAsia="sq-AL" w:bidi="sq-AL"/>
              </w:rPr>
            </w:pP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496"/>
              <w:gridCol w:w="1829"/>
            </w:tblGrid>
            <w:tr w:rsidR="000960DF" w:rsidRPr="00605FE2" w:rsidTr="0076042C">
              <w:tc>
                <w:tcPr>
                  <w:tcW w:w="248"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91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Përmbajtje maksimale nitrosamine: 50 mg/kg</w:t>
                  </w:r>
                </w:p>
              </w:tc>
            </w:tr>
          </w:tbl>
          <w:p w:rsidR="000960DF" w:rsidRPr="00605FE2" w:rsidRDefault="000960DF" w:rsidP="000960DF">
            <w:pPr>
              <w:spacing w:after="0" w:line="240" w:lineRule="auto"/>
              <w:ind w:firstLine="0"/>
              <w:jc w:val="left"/>
              <w:textAlignment w:val="baseline"/>
              <w:rPr>
                <w:rFonts w:ascii="Garamond" w:eastAsia="Times New Roman" w:hAnsi="Garamond"/>
                <w:vanish/>
                <w:sz w:val="20"/>
                <w:szCs w:val="20"/>
                <w:lang w:val="sq-AL" w:eastAsia="sq-AL" w:bidi="sq-AL"/>
              </w:rPr>
            </w:pP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46"/>
              <w:gridCol w:w="1779"/>
            </w:tblGrid>
            <w:tr w:rsidR="000960DF" w:rsidRPr="00605FE2" w:rsidTr="0076042C">
              <w:tc>
                <w:tcPr>
                  <w:tcW w:w="27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88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Mbajini në kontejnerë pa nitrit</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63</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Hidroksid stronci</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Hidroksid stronci</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18480-07-4</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242-367-1</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Rregullues pH për krem depilues</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3,5% (si stronci).</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pH ≤ 12,7</w:t>
            </w: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Të mbahet larg fëmijëve</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Shmangni kontaktin me sytë</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64</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Peroksid stronci</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Peroksid stronci</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1314-18-7</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215-224-6</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Produkte për shpëlarjen e flokëve</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4,5% (si stronci).</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Të gjitha produktet duhet të përmbushin kërkesat e çlirimit të peroksidit të hidrogjenit</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Përdorim profesional</w:t>
            </w: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Shmangni kontaktin me sytë</w:t>
            </w:r>
            <w:r w:rsidR="00746A2B" w:rsidRPr="00605FE2">
              <w:rPr>
                <w:rFonts w:ascii="Garamond" w:eastAsia="Times New Roman" w:hAnsi="Garamond"/>
                <w:sz w:val="20"/>
                <w:szCs w:val="20"/>
                <w:lang w:val="sq-AL" w:eastAsia="sq-AL" w:bidi="sq-AL"/>
              </w:rPr>
              <w:t>.</w:t>
            </w:r>
          </w:p>
          <w:p w:rsidR="000960DF"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Shpëlani sytë menjëherë nëse produkti bie në kontakt me to</w:t>
            </w:r>
            <w:r w:rsidR="00746A2B" w:rsidRPr="00605FE2">
              <w:rPr>
                <w:rFonts w:ascii="Garamond" w:eastAsia="Times New Roman" w:hAnsi="Garamond"/>
                <w:sz w:val="20"/>
                <w:szCs w:val="20"/>
                <w:lang w:val="sq-AL" w:eastAsia="sq-AL" w:bidi="sq-AL"/>
              </w:rPr>
              <w:t>.</w:t>
            </w:r>
          </w:p>
          <w:p w:rsidR="009307BF" w:rsidRPr="00605FE2" w:rsidRDefault="009307BF" w:rsidP="000960DF">
            <w:pPr>
              <w:spacing w:after="0" w:line="240" w:lineRule="auto"/>
              <w:ind w:firstLine="0"/>
              <w:jc w:val="left"/>
              <w:textAlignment w:val="baseline"/>
              <w:rPr>
                <w:rFonts w:ascii="Garamond" w:eastAsia="Times New Roman" w:hAnsi="Garamond"/>
                <w:sz w:val="20"/>
                <w:szCs w:val="20"/>
                <w:lang w:val="sq-AL" w:eastAsia="sq-AL" w:bidi="sq-AL"/>
              </w:rPr>
            </w:pP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Vetëm për përdorim profesional</w:t>
            </w:r>
            <w:r w:rsidR="00746A2B" w:rsidRPr="00605FE2">
              <w:rPr>
                <w:rFonts w:ascii="Garamond" w:eastAsia="Times New Roman" w:hAnsi="Garamond"/>
                <w:sz w:val="20"/>
                <w:szCs w:val="20"/>
                <w:lang w:val="sq-AL" w:eastAsia="sq-AL" w:bidi="sq-AL"/>
              </w:rPr>
              <w:t>.</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Vishni doreza të përshtatshme</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65</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Klorid benzalkoniumi, bromur dhe sackarinat</w:t>
            </w:r>
            <w:hyperlink r:id="rId35" w:anchor="ntr9-L_2009342EN.01012801-E0009">
              <w:r w:rsidRPr="00605FE2">
                <w:rPr>
                  <w:rFonts w:ascii="Garamond" w:eastAsia="Times New Roman" w:hAnsi="Garamond"/>
                  <w:sz w:val="20"/>
                  <w:szCs w:val="20"/>
                  <w:u w:val="single"/>
                  <w:lang w:val="sq-AL" w:eastAsia="sq-AL" w:bidi="sq-AL"/>
                </w:rPr>
                <w:t> (</w:t>
              </w:r>
              <w:r w:rsidRPr="00605FE2">
                <w:rPr>
                  <w:rFonts w:ascii="Garamond" w:eastAsia="Times New Roman" w:hAnsi="Garamond"/>
                  <w:sz w:val="20"/>
                  <w:szCs w:val="20"/>
                  <w:u w:val="single"/>
                  <w:vertAlign w:val="superscript"/>
                  <w:lang w:val="sq-AL" w:eastAsia="sq-AL" w:bidi="sq-AL"/>
                </w:rPr>
                <w:t>9</w:t>
              </w:r>
              <w:r w:rsidRPr="00605FE2">
                <w:rPr>
                  <w:rFonts w:ascii="Garamond" w:eastAsia="Times New Roman" w:hAnsi="Garamond"/>
                  <w:sz w:val="20"/>
                  <w:szCs w:val="20"/>
                  <w:u w:val="single"/>
                  <w:lang w:val="sq-AL" w:eastAsia="sq-AL" w:bidi="sq-AL"/>
                </w:rPr>
                <w:t>)</w:t>
              </w:r>
            </w:hyperlink>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Bromur benzalkoniumi</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91080-29-4</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293-522-5</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Produkte për shpëlarjen e flokëve</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3% (si klorur benzalkoniumi)</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Në produktet përfundimtare përqendrimet e klorurit të benzalkoniumit, bromurit dhe sackarinave me një zinxhir alkili C</w:t>
            </w:r>
            <w:r w:rsidRPr="00605FE2">
              <w:rPr>
                <w:rFonts w:ascii="Garamond" w:eastAsia="Times New Roman" w:hAnsi="Garamond"/>
                <w:sz w:val="20"/>
                <w:szCs w:val="20"/>
                <w:vertAlign w:val="subscript"/>
                <w:lang w:val="sq-AL" w:eastAsia="sq-AL" w:bidi="sq-AL"/>
              </w:rPr>
              <w:t>14</w:t>
            </w:r>
            <w:r w:rsidRPr="00605FE2">
              <w:rPr>
                <w:rFonts w:ascii="Garamond" w:eastAsia="Times New Roman" w:hAnsi="Garamond"/>
                <w:sz w:val="20"/>
                <w:szCs w:val="20"/>
                <w:lang w:val="sq-AL" w:eastAsia="sq-AL" w:bidi="sq-AL"/>
              </w:rPr>
              <w:t>, ose më pak nuk duhet të kalojnë 0,1% (si klorur benzalkoniumi)</w:t>
            </w: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Shmangni kontaktin me sytë</w:t>
            </w:r>
          </w:p>
        </w:tc>
      </w:tr>
      <w:tr w:rsidR="0076042C" w:rsidRPr="00605FE2" w:rsidTr="00130C43">
        <w:tc>
          <w:tcPr>
            <w:tcW w:w="304"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1003"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465"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582"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84"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 qëllime të ndryshme nga frenimi i zhvillimit të mikroorganizmave në produkt. Ky qëllim duhet të jetë i dukshëm nga paraqitja e produktit</w:t>
            </w:r>
          </w:p>
        </w:tc>
        <w:tc>
          <w:tcPr>
            <w:tcW w:w="709"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p>
        </w:tc>
        <w:tc>
          <w:tcPr>
            <w:tcW w:w="1003"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Klorid benzalkoniumi</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63449-41-2/68391-01-5/68424-85-1/85409-22-9</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264-151-6/269-919-4/270-325-2/287-089-1</w:t>
            </w:r>
          </w:p>
        </w:tc>
        <w:tc>
          <w:tcPr>
            <w:tcW w:w="465" w:type="pct"/>
            <w:vMerge/>
            <w:tcBorders>
              <w:top w:val="single" w:sz="4" w:space="0" w:color="000000"/>
              <w:left w:val="single" w:sz="4" w:space="0" w:color="000000"/>
              <w:bottom w:val="single" w:sz="4" w:space="0" w:color="000000"/>
              <w:right w:val="single" w:sz="4" w:space="0" w:color="000000"/>
            </w:tcBorders>
            <w:vAlign w:val="bottom"/>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vMerge/>
            <w:tcBorders>
              <w:top w:val="single" w:sz="4" w:space="0" w:color="000000"/>
              <w:left w:val="single" w:sz="4" w:space="0" w:color="000000"/>
              <w:bottom w:val="single" w:sz="4" w:space="0" w:color="000000"/>
              <w:right w:val="single" w:sz="4" w:space="0" w:color="000000"/>
            </w:tcBorders>
            <w:vAlign w:val="bottom"/>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84" w:type="pct"/>
            <w:gridSpan w:val="2"/>
            <w:vMerge/>
            <w:tcBorders>
              <w:top w:val="single" w:sz="4" w:space="0" w:color="000000"/>
              <w:left w:val="single" w:sz="4" w:space="0" w:color="000000"/>
              <w:bottom w:val="single" w:sz="4" w:space="0" w:color="000000"/>
              <w:right w:val="single" w:sz="4" w:space="0" w:color="000000"/>
            </w:tcBorders>
            <w:vAlign w:val="bottom"/>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vMerge/>
            <w:tcBorders>
              <w:top w:val="single" w:sz="4" w:space="0" w:color="000000"/>
              <w:left w:val="single" w:sz="4" w:space="0" w:color="000000"/>
              <w:bottom w:val="single" w:sz="4" w:space="0" w:color="000000"/>
              <w:right w:val="single" w:sz="4" w:space="0" w:color="000000"/>
            </w:tcBorders>
            <w:vAlign w:val="bottom"/>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76042C" w:rsidRPr="00605FE2" w:rsidTr="00130C43">
        <w:tc>
          <w:tcPr>
            <w:tcW w:w="304"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p>
        </w:tc>
        <w:tc>
          <w:tcPr>
            <w:tcW w:w="1003"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Sackarinat benzalkoniumi</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68989-01-5</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273-545-7</w:t>
            </w:r>
          </w:p>
        </w:tc>
        <w:tc>
          <w:tcPr>
            <w:tcW w:w="465" w:type="pct"/>
            <w:vMerge/>
            <w:tcBorders>
              <w:top w:val="single" w:sz="4" w:space="0" w:color="000000"/>
              <w:left w:val="single" w:sz="4" w:space="0" w:color="000000"/>
              <w:bottom w:val="single" w:sz="4" w:space="0" w:color="000000"/>
              <w:right w:val="single" w:sz="4" w:space="0" w:color="000000"/>
            </w:tcBorders>
            <w:vAlign w:val="bottom"/>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vMerge/>
            <w:tcBorders>
              <w:top w:val="single" w:sz="4" w:space="0" w:color="000000"/>
              <w:left w:val="single" w:sz="4" w:space="0" w:color="000000"/>
              <w:bottom w:val="single" w:sz="4" w:space="0" w:color="000000"/>
              <w:right w:val="single" w:sz="4" w:space="0" w:color="000000"/>
            </w:tcBorders>
            <w:vAlign w:val="bottom"/>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84" w:type="pct"/>
            <w:gridSpan w:val="2"/>
            <w:vMerge/>
            <w:tcBorders>
              <w:top w:val="single" w:sz="4" w:space="0" w:color="000000"/>
              <w:left w:val="single" w:sz="4" w:space="0" w:color="000000"/>
              <w:bottom w:val="single" w:sz="4" w:space="0" w:color="000000"/>
              <w:right w:val="single" w:sz="4" w:space="0" w:color="000000"/>
            </w:tcBorders>
            <w:vAlign w:val="bottom"/>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vMerge/>
            <w:tcBorders>
              <w:top w:val="single" w:sz="4" w:space="0" w:color="000000"/>
              <w:left w:val="single" w:sz="4" w:space="0" w:color="000000"/>
              <w:bottom w:val="single" w:sz="4" w:space="0" w:color="000000"/>
              <w:right w:val="single" w:sz="4" w:space="0" w:color="000000"/>
            </w:tcBorders>
            <w:vAlign w:val="bottom"/>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76042C" w:rsidRPr="00605FE2" w:rsidTr="00130C43">
        <w:tc>
          <w:tcPr>
            <w:tcW w:w="304"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66</w:t>
            </w:r>
          </w:p>
        </w:tc>
        <w:tc>
          <w:tcPr>
            <w:tcW w:w="1003"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Poliakrilamide</w:t>
            </w:r>
          </w:p>
        </w:tc>
        <w:tc>
          <w:tcPr>
            <w:tcW w:w="484"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379"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290"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406"/>
              <w:gridCol w:w="936"/>
            </w:tblGrid>
            <w:tr w:rsidR="000960DF" w:rsidRPr="00605FE2" w:rsidTr="0076042C">
              <w:tc>
                <w:tcPr>
                  <w:tcW w:w="27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62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Produkt që mbetet në trup</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70"/>
              <w:gridCol w:w="1755"/>
            </w:tblGrid>
            <w:tr w:rsidR="000960DF" w:rsidRPr="00605FE2" w:rsidTr="0076042C">
              <w:tc>
                <w:tcPr>
                  <w:tcW w:w="285"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877"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B11A58"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Përmbajtje</w:t>
                  </w:r>
                  <w:r w:rsidR="000960DF" w:rsidRPr="00605FE2">
                    <w:rPr>
                      <w:rFonts w:ascii="Garamond" w:eastAsia="Times New Roman" w:hAnsi="Garamond"/>
                      <w:sz w:val="20"/>
                      <w:szCs w:val="20"/>
                      <w:lang w:val="sq-AL" w:eastAsia="sq-AL" w:bidi="sq-AL"/>
                    </w:rPr>
                    <w:t xml:space="preserve"> akrilamide me mbetje maksimale 0,1 mg/kg</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p>
        </w:tc>
        <w:tc>
          <w:tcPr>
            <w:tcW w:w="1003"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484"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379"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290"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90"/>
              <w:gridCol w:w="952"/>
            </w:tblGrid>
            <w:tr w:rsidR="000960DF" w:rsidRPr="00605FE2" w:rsidTr="0076042C">
              <w:tc>
                <w:tcPr>
                  <w:tcW w:w="262"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640"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Produkte të tjera</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86"/>
              <w:gridCol w:w="1739"/>
            </w:tblGrid>
            <w:tr w:rsidR="000960DF" w:rsidRPr="00605FE2" w:rsidTr="0076042C">
              <w:tc>
                <w:tcPr>
                  <w:tcW w:w="29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86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B11A58"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Përmbajtje</w:t>
                  </w:r>
                  <w:r w:rsidR="000960DF" w:rsidRPr="00605FE2">
                    <w:rPr>
                      <w:rFonts w:ascii="Garamond" w:eastAsia="Times New Roman" w:hAnsi="Garamond"/>
                      <w:sz w:val="20"/>
                      <w:szCs w:val="20"/>
                      <w:lang w:val="sq-AL" w:eastAsia="sq-AL" w:bidi="sq-AL"/>
                    </w:rPr>
                    <w:t xml:space="preserve"> akrilamide me mbetje maksimale 0,5 mg/kg</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67</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2-benzilideneheptanal</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Cinamal amil</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122-40-7</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204-541-5</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Prania e substancës duhet të shënohet në listën e përbërësve të përmendur në nenin 19, paragrafi 1, germa </w:t>
            </w:r>
            <w:r w:rsidR="00B11A58" w:rsidRPr="00605FE2">
              <w:rPr>
                <w:rFonts w:ascii="Garamond" w:eastAsia="Times New Roman" w:hAnsi="Garamond"/>
                <w:sz w:val="20"/>
                <w:szCs w:val="20"/>
                <w:lang w:val="sq-AL" w:eastAsia="sq-AL" w:bidi="sq-AL"/>
              </w:rPr>
              <w:t>“</w:t>
            </w:r>
            <w:r w:rsidRPr="00605FE2">
              <w:rPr>
                <w:rFonts w:ascii="Garamond" w:eastAsia="Times New Roman" w:hAnsi="Garamond"/>
                <w:sz w:val="20"/>
                <w:szCs w:val="20"/>
                <w:lang w:val="sq-AL" w:eastAsia="sq-AL" w:bidi="sq-AL"/>
              </w:rPr>
              <w:t>g</w:t>
            </w:r>
            <w:r w:rsidR="00B11A58" w:rsidRPr="00605FE2">
              <w:rPr>
                <w:rFonts w:ascii="Garamond" w:eastAsia="Times New Roman" w:hAnsi="Garamond"/>
                <w:sz w:val="20"/>
                <w:szCs w:val="20"/>
                <w:lang w:val="sq-AL" w:eastAsia="sq-AL" w:bidi="sq-AL"/>
              </w:rPr>
              <w:t>”</w:t>
            </w:r>
            <w:r w:rsidRPr="00605FE2">
              <w:rPr>
                <w:rFonts w:ascii="Garamond" w:eastAsia="Times New Roman" w:hAnsi="Garamond"/>
                <w:sz w:val="20"/>
                <w:szCs w:val="20"/>
                <w:lang w:val="sq-AL" w:eastAsia="sq-AL" w:bidi="sq-AL"/>
              </w:rPr>
              <w:t>, kur përqendrimi tejkalon:</w:t>
            </w: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76"/>
              <w:gridCol w:w="1749"/>
            </w:tblGrid>
            <w:tr w:rsidR="000960DF" w:rsidRPr="00605FE2" w:rsidTr="0076042C">
              <w:tc>
                <w:tcPr>
                  <w:tcW w:w="288"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87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0,001% në produktet që mbeten</w:t>
                  </w:r>
                  <w:r w:rsidR="00746A2B" w:rsidRPr="00605FE2">
                    <w:rPr>
                      <w:rFonts w:ascii="Garamond" w:eastAsia="Times New Roman" w:hAnsi="Garamond"/>
                      <w:sz w:val="20"/>
                      <w:szCs w:val="20"/>
                      <w:lang w:val="sq-AL" w:eastAsia="sq-AL" w:bidi="sq-AL"/>
                    </w:rPr>
                    <w:t>;</w:t>
                  </w:r>
                </w:p>
              </w:tc>
            </w:tr>
          </w:tbl>
          <w:p w:rsidR="000960DF" w:rsidRPr="00605FE2" w:rsidRDefault="000960DF" w:rsidP="000960DF">
            <w:pPr>
              <w:spacing w:after="0" w:line="240" w:lineRule="auto"/>
              <w:ind w:firstLine="0"/>
              <w:jc w:val="left"/>
              <w:textAlignment w:val="baseline"/>
              <w:rPr>
                <w:rFonts w:ascii="Garamond" w:eastAsia="Times New Roman" w:hAnsi="Garamond"/>
                <w:vanish/>
                <w:sz w:val="20"/>
                <w:szCs w:val="20"/>
                <w:lang w:val="sq-AL" w:eastAsia="sq-AL" w:bidi="sq-AL"/>
              </w:rPr>
            </w:pP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62"/>
              <w:gridCol w:w="1763"/>
            </w:tblGrid>
            <w:tr w:rsidR="000960DF" w:rsidRPr="00605FE2" w:rsidTr="0076042C">
              <w:tc>
                <w:tcPr>
                  <w:tcW w:w="28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88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0,01% në produktet që shpëlahen</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68</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Alkool benzili</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Alkool benzili</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100-51-6</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202-859-9</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Prania e substancës duhet të shënohet në listën e përbërësve të përmendur në nenin 19, paragrafi 1, germa </w:t>
            </w:r>
            <w:r w:rsidR="00B11A58" w:rsidRPr="00605FE2">
              <w:rPr>
                <w:rFonts w:ascii="Garamond" w:eastAsia="Times New Roman" w:hAnsi="Garamond"/>
                <w:sz w:val="20"/>
                <w:szCs w:val="20"/>
                <w:lang w:val="sq-AL" w:eastAsia="sq-AL" w:bidi="sq-AL"/>
              </w:rPr>
              <w:t>“</w:t>
            </w:r>
            <w:r w:rsidRPr="00605FE2">
              <w:rPr>
                <w:rFonts w:ascii="Garamond" w:eastAsia="Times New Roman" w:hAnsi="Garamond"/>
                <w:sz w:val="20"/>
                <w:szCs w:val="20"/>
                <w:lang w:val="sq-AL" w:eastAsia="sq-AL" w:bidi="sq-AL"/>
              </w:rPr>
              <w:t>g</w:t>
            </w:r>
            <w:r w:rsidR="00B11A58" w:rsidRPr="00605FE2">
              <w:rPr>
                <w:rFonts w:ascii="Garamond" w:eastAsia="Times New Roman" w:hAnsi="Garamond"/>
                <w:sz w:val="20"/>
                <w:szCs w:val="20"/>
                <w:lang w:val="sq-AL" w:eastAsia="sq-AL" w:bidi="sq-AL"/>
              </w:rPr>
              <w:t>”</w:t>
            </w:r>
            <w:r w:rsidRPr="00605FE2">
              <w:rPr>
                <w:rFonts w:ascii="Garamond" w:eastAsia="Times New Roman" w:hAnsi="Garamond"/>
                <w:sz w:val="20"/>
                <w:szCs w:val="20"/>
                <w:lang w:val="sq-AL" w:eastAsia="sq-AL" w:bidi="sq-AL"/>
              </w:rPr>
              <w:t>, kur përqendrimi tejkalon:</w:t>
            </w: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76"/>
              <w:gridCol w:w="1749"/>
            </w:tblGrid>
            <w:tr w:rsidR="000960DF" w:rsidRPr="00605FE2" w:rsidTr="0076042C">
              <w:tc>
                <w:tcPr>
                  <w:tcW w:w="288"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87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0,001% në produktet që mbeten</w:t>
                  </w:r>
                </w:p>
              </w:tc>
            </w:tr>
          </w:tbl>
          <w:p w:rsidR="000960DF" w:rsidRPr="00605FE2" w:rsidRDefault="000960DF" w:rsidP="000960DF">
            <w:pPr>
              <w:spacing w:after="0" w:line="240" w:lineRule="auto"/>
              <w:ind w:firstLine="0"/>
              <w:jc w:val="left"/>
              <w:textAlignment w:val="baseline"/>
              <w:rPr>
                <w:rFonts w:ascii="Garamond" w:eastAsia="Times New Roman" w:hAnsi="Garamond"/>
                <w:vanish/>
                <w:sz w:val="20"/>
                <w:szCs w:val="20"/>
                <w:lang w:val="sq-AL" w:eastAsia="sq-AL" w:bidi="sq-AL"/>
              </w:rPr>
            </w:pP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62"/>
              <w:gridCol w:w="1763"/>
            </w:tblGrid>
            <w:tr w:rsidR="000960DF" w:rsidRPr="00605FE2" w:rsidTr="0076042C">
              <w:tc>
                <w:tcPr>
                  <w:tcW w:w="28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88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0,01% në produktet që shpëlahen</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69</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Alkool cinamil</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Alkool cinamil</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104-54-1</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203-212-3</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Prania e substancës duhet të shënohet në listën e përbërësve të përmendur në nenin 19, paragrafi 1, germa </w:t>
            </w:r>
            <w:r w:rsidR="00B11A58" w:rsidRPr="00605FE2">
              <w:rPr>
                <w:rFonts w:ascii="Garamond" w:eastAsia="Times New Roman" w:hAnsi="Garamond"/>
                <w:sz w:val="20"/>
                <w:szCs w:val="20"/>
                <w:lang w:val="sq-AL" w:eastAsia="sq-AL" w:bidi="sq-AL"/>
              </w:rPr>
              <w:t>“</w:t>
            </w:r>
            <w:r w:rsidRPr="00605FE2">
              <w:rPr>
                <w:rFonts w:ascii="Garamond" w:eastAsia="Times New Roman" w:hAnsi="Garamond"/>
                <w:sz w:val="20"/>
                <w:szCs w:val="20"/>
                <w:lang w:val="sq-AL" w:eastAsia="sq-AL" w:bidi="sq-AL"/>
              </w:rPr>
              <w:t>g</w:t>
            </w:r>
            <w:r w:rsidR="00B11A58" w:rsidRPr="00605FE2">
              <w:rPr>
                <w:rFonts w:ascii="Garamond" w:eastAsia="Times New Roman" w:hAnsi="Garamond"/>
                <w:sz w:val="20"/>
                <w:szCs w:val="20"/>
                <w:lang w:val="sq-AL" w:eastAsia="sq-AL" w:bidi="sq-AL"/>
              </w:rPr>
              <w:t>”</w:t>
            </w:r>
            <w:r w:rsidRPr="00605FE2">
              <w:rPr>
                <w:rFonts w:ascii="Garamond" w:eastAsia="Times New Roman" w:hAnsi="Garamond"/>
                <w:sz w:val="20"/>
                <w:szCs w:val="20"/>
                <w:lang w:val="sq-AL" w:eastAsia="sq-AL" w:bidi="sq-AL"/>
              </w:rPr>
              <w:t>, kur përqendrimi tejkalon:</w:t>
            </w: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76"/>
              <w:gridCol w:w="1749"/>
            </w:tblGrid>
            <w:tr w:rsidR="000960DF" w:rsidRPr="00605FE2" w:rsidTr="0076042C">
              <w:tc>
                <w:tcPr>
                  <w:tcW w:w="288"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87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0,001% në produktet që mbeten</w:t>
                  </w:r>
                  <w:r w:rsidR="00746A2B" w:rsidRPr="00605FE2">
                    <w:rPr>
                      <w:rFonts w:ascii="Garamond" w:eastAsia="Times New Roman" w:hAnsi="Garamond"/>
                      <w:sz w:val="20"/>
                      <w:szCs w:val="20"/>
                      <w:lang w:val="sq-AL" w:eastAsia="sq-AL" w:bidi="sq-AL"/>
                    </w:rPr>
                    <w:t>;</w:t>
                  </w:r>
                </w:p>
              </w:tc>
            </w:tr>
          </w:tbl>
          <w:p w:rsidR="000960DF" w:rsidRPr="00605FE2" w:rsidRDefault="000960DF" w:rsidP="000960DF">
            <w:pPr>
              <w:spacing w:after="0" w:line="240" w:lineRule="auto"/>
              <w:ind w:firstLine="0"/>
              <w:jc w:val="left"/>
              <w:textAlignment w:val="baseline"/>
              <w:rPr>
                <w:rFonts w:ascii="Garamond" w:eastAsia="Times New Roman" w:hAnsi="Garamond"/>
                <w:vanish/>
                <w:sz w:val="20"/>
                <w:szCs w:val="20"/>
                <w:lang w:val="sq-AL" w:eastAsia="sq-AL" w:bidi="sq-AL"/>
              </w:rPr>
            </w:pP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62"/>
              <w:gridCol w:w="1763"/>
            </w:tblGrid>
            <w:tr w:rsidR="000960DF" w:rsidRPr="00605FE2" w:rsidTr="0076042C">
              <w:tc>
                <w:tcPr>
                  <w:tcW w:w="28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88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0,01% në produktet që shpëlahen</w:t>
                  </w:r>
                </w:p>
                <w:p w:rsidR="00711B6A" w:rsidRPr="00605FE2" w:rsidRDefault="00711B6A" w:rsidP="000960DF">
                  <w:pPr>
                    <w:spacing w:after="0" w:line="240" w:lineRule="auto"/>
                    <w:ind w:firstLine="0"/>
                    <w:jc w:val="left"/>
                    <w:textAlignment w:val="baseline"/>
                    <w:rPr>
                      <w:rFonts w:ascii="Garamond" w:eastAsia="Times New Roman" w:hAnsi="Garamond"/>
                      <w:sz w:val="20"/>
                      <w:szCs w:val="20"/>
                      <w:lang w:val="sq-AL" w:eastAsia="sq-AL" w:bidi="sq-AL"/>
                    </w:rPr>
                  </w:pP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70</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3,7-dimetil-2,6-oktadienal</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Citral</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5392-40-5</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226-394-6</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Prania e substancës duhet të shënohet në listën e përbërësve të përmendur në nenin 19, paragrafi 1, germa </w:t>
            </w:r>
            <w:r w:rsidR="00B11A58" w:rsidRPr="00605FE2">
              <w:rPr>
                <w:rFonts w:ascii="Garamond" w:eastAsia="Times New Roman" w:hAnsi="Garamond"/>
                <w:sz w:val="20"/>
                <w:szCs w:val="20"/>
                <w:lang w:val="sq-AL" w:eastAsia="sq-AL" w:bidi="sq-AL"/>
              </w:rPr>
              <w:t>“</w:t>
            </w:r>
            <w:r w:rsidRPr="00605FE2">
              <w:rPr>
                <w:rFonts w:ascii="Garamond" w:eastAsia="Times New Roman" w:hAnsi="Garamond"/>
                <w:sz w:val="20"/>
                <w:szCs w:val="20"/>
                <w:lang w:val="sq-AL" w:eastAsia="sq-AL" w:bidi="sq-AL"/>
              </w:rPr>
              <w:t>g</w:t>
            </w:r>
            <w:r w:rsidR="00B11A58" w:rsidRPr="00605FE2">
              <w:rPr>
                <w:rFonts w:ascii="Garamond" w:eastAsia="Times New Roman" w:hAnsi="Garamond"/>
                <w:sz w:val="20"/>
                <w:szCs w:val="20"/>
                <w:lang w:val="sq-AL" w:eastAsia="sq-AL" w:bidi="sq-AL"/>
              </w:rPr>
              <w:t>”</w:t>
            </w:r>
            <w:r w:rsidRPr="00605FE2">
              <w:rPr>
                <w:rFonts w:ascii="Garamond" w:eastAsia="Times New Roman" w:hAnsi="Garamond"/>
                <w:sz w:val="20"/>
                <w:szCs w:val="20"/>
                <w:lang w:val="sq-AL" w:eastAsia="sq-AL" w:bidi="sq-AL"/>
              </w:rPr>
              <w:t>, kur përqendrimi tejkalon:</w:t>
            </w: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76"/>
              <w:gridCol w:w="1749"/>
            </w:tblGrid>
            <w:tr w:rsidR="000960DF" w:rsidRPr="00605FE2" w:rsidTr="0076042C">
              <w:tc>
                <w:tcPr>
                  <w:tcW w:w="288"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87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0,001% në produktet që mbeten</w:t>
                  </w:r>
                  <w:r w:rsidR="00746A2B" w:rsidRPr="00605FE2">
                    <w:rPr>
                      <w:rFonts w:ascii="Garamond" w:eastAsia="Times New Roman" w:hAnsi="Garamond"/>
                      <w:sz w:val="20"/>
                      <w:szCs w:val="20"/>
                      <w:lang w:val="sq-AL" w:eastAsia="sq-AL" w:bidi="sq-AL"/>
                    </w:rPr>
                    <w:t>;</w:t>
                  </w:r>
                </w:p>
              </w:tc>
            </w:tr>
          </w:tbl>
          <w:p w:rsidR="000960DF" w:rsidRPr="00605FE2" w:rsidRDefault="000960DF" w:rsidP="000960DF">
            <w:pPr>
              <w:spacing w:after="0" w:line="240" w:lineRule="auto"/>
              <w:ind w:firstLine="0"/>
              <w:jc w:val="left"/>
              <w:textAlignment w:val="baseline"/>
              <w:rPr>
                <w:rFonts w:ascii="Garamond" w:eastAsia="Times New Roman" w:hAnsi="Garamond"/>
                <w:vanish/>
                <w:sz w:val="20"/>
                <w:szCs w:val="20"/>
                <w:lang w:val="sq-AL" w:eastAsia="sq-AL" w:bidi="sq-AL"/>
              </w:rPr>
            </w:pP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62"/>
              <w:gridCol w:w="1763"/>
            </w:tblGrid>
            <w:tr w:rsidR="000960DF" w:rsidRPr="00605FE2" w:rsidTr="0076042C">
              <w:tc>
                <w:tcPr>
                  <w:tcW w:w="28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88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0,01% në produktet që shpëlahen</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71</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Fenol, 2-metoksi-4-(2-propenil)</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Eugenol</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97-53-0</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202-589-1</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Prania e substancës duhet të shënohet në listën e përbërësve të përmendur në nenin 19, paragrafi 1, </w:t>
            </w:r>
            <w:r w:rsidR="00B11A58" w:rsidRPr="00605FE2">
              <w:rPr>
                <w:rFonts w:ascii="Garamond" w:eastAsia="Times New Roman" w:hAnsi="Garamond"/>
                <w:sz w:val="20"/>
                <w:szCs w:val="20"/>
                <w:lang w:val="sq-AL" w:eastAsia="sq-AL" w:bidi="sq-AL"/>
              </w:rPr>
              <w:t>germa “g”</w:t>
            </w:r>
            <w:r w:rsidRPr="00605FE2">
              <w:rPr>
                <w:rFonts w:ascii="Garamond" w:eastAsia="Times New Roman" w:hAnsi="Garamond"/>
                <w:sz w:val="20"/>
                <w:szCs w:val="20"/>
                <w:lang w:val="sq-AL" w:eastAsia="sq-AL" w:bidi="sq-AL"/>
              </w:rPr>
              <w:t>, kur përqendrimi tejkalon:</w:t>
            </w: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76"/>
              <w:gridCol w:w="1749"/>
            </w:tblGrid>
            <w:tr w:rsidR="000960DF" w:rsidRPr="00605FE2" w:rsidTr="0076042C">
              <w:tc>
                <w:tcPr>
                  <w:tcW w:w="288"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87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0,001% në produktet që mbeten</w:t>
                  </w:r>
                  <w:r w:rsidR="00746A2B" w:rsidRPr="00605FE2">
                    <w:rPr>
                      <w:rFonts w:ascii="Garamond" w:eastAsia="Times New Roman" w:hAnsi="Garamond"/>
                      <w:sz w:val="20"/>
                      <w:szCs w:val="20"/>
                      <w:lang w:val="sq-AL" w:eastAsia="sq-AL" w:bidi="sq-AL"/>
                    </w:rPr>
                    <w:t>;</w:t>
                  </w:r>
                </w:p>
              </w:tc>
            </w:tr>
          </w:tbl>
          <w:p w:rsidR="000960DF" w:rsidRPr="00605FE2" w:rsidRDefault="000960DF" w:rsidP="000960DF">
            <w:pPr>
              <w:spacing w:after="0" w:line="240" w:lineRule="auto"/>
              <w:ind w:firstLine="0"/>
              <w:jc w:val="left"/>
              <w:textAlignment w:val="baseline"/>
              <w:rPr>
                <w:rFonts w:ascii="Garamond" w:eastAsia="Times New Roman" w:hAnsi="Garamond"/>
                <w:vanish/>
                <w:sz w:val="20"/>
                <w:szCs w:val="20"/>
                <w:lang w:val="sq-AL" w:eastAsia="sq-AL" w:bidi="sq-AL"/>
              </w:rPr>
            </w:pP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62"/>
              <w:gridCol w:w="1763"/>
            </w:tblGrid>
            <w:tr w:rsidR="000960DF" w:rsidRPr="00605FE2" w:rsidTr="0076042C">
              <w:tc>
                <w:tcPr>
                  <w:tcW w:w="28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88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0,01% në produktet që shpëlahen</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72</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7-hidroksicitronelal</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Hidroksicitronelal</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107-75-5</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203-518-7</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Prania e substancës duhet të shënohet në listën e përbërësve të përmendur në nenin 19, paragrafi 1, </w:t>
            </w:r>
            <w:r w:rsidR="00B11A58" w:rsidRPr="00605FE2">
              <w:rPr>
                <w:rFonts w:ascii="Garamond" w:eastAsia="Times New Roman" w:hAnsi="Garamond"/>
                <w:sz w:val="20"/>
                <w:szCs w:val="20"/>
                <w:lang w:val="sq-AL" w:eastAsia="sq-AL" w:bidi="sq-AL"/>
              </w:rPr>
              <w:t>germa “g”</w:t>
            </w:r>
            <w:r w:rsidRPr="00605FE2">
              <w:rPr>
                <w:rFonts w:ascii="Garamond" w:eastAsia="Times New Roman" w:hAnsi="Garamond"/>
                <w:sz w:val="20"/>
                <w:szCs w:val="20"/>
                <w:lang w:val="sq-AL" w:eastAsia="sq-AL" w:bidi="sq-AL"/>
              </w:rPr>
              <w:t>, kur përqendrimi tejkalon:</w:t>
            </w: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76"/>
              <w:gridCol w:w="1749"/>
            </w:tblGrid>
            <w:tr w:rsidR="000960DF" w:rsidRPr="00605FE2" w:rsidTr="0076042C">
              <w:tc>
                <w:tcPr>
                  <w:tcW w:w="288"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87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0,001% në produktet që mbeten</w:t>
                  </w:r>
                  <w:r w:rsidR="00746A2B" w:rsidRPr="00605FE2">
                    <w:rPr>
                      <w:rFonts w:ascii="Garamond" w:eastAsia="Times New Roman" w:hAnsi="Garamond"/>
                      <w:sz w:val="20"/>
                      <w:szCs w:val="20"/>
                      <w:lang w:val="sq-AL" w:eastAsia="sq-AL" w:bidi="sq-AL"/>
                    </w:rPr>
                    <w:t>;</w:t>
                  </w:r>
                </w:p>
              </w:tc>
            </w:tr>
          </w:tbl>
          <w:p w:rsidR="000960DF" w:rsidRPr="00605FE2" w:rsidRDefault="000960DF" w:rsidP="000960DF">
            <w:pPr>
              <w:spacing w:after="0" w:line="240" w:lineRule="auto"/>
              <w:ind w:firstLine="0"/>
              <w:jc w:val="left"/>
              <w:textAlignment w:val="baseline"/>
              <w:rPr>
                <w:rFonts w:ascii="Garamond" w:eastAsia="Times New Roman" w:hAnsi="Garamond"/>
                <w:vanish/>
                <w:sz w:val="20"/>
                <w:szCs w:val="20"/>
                <w:lang w:val="sq-AL" w:eastAsia="sq-AL" w:bidi="sq-AL"/>
              </w:rPr>
            </w:pP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62"/>
              <w:gridCol w:w="1763"/>
            </w:tblGrid>
            <w:tr w:rsidR="000960DF" w:rsidRPr="00605FE2" w:rsidTr="0076042C">
              <w:tc>
                <w:tcPr>
                  <w:tcW w:w="28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88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0,01% në produktet që shpëlahen</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73</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Fenol, 2-metoksi-4-(1-propenil)-</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Isoeugenol</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97-54-1</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202-590-7</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Prania e substancës duhet të shënohet në listën e përbërësve të përmendur në nenin 19, paragrafi 1, </w:t>
            </w:r>
            <w:r w:rsidR="00B11A58" w:rsidRPr="00605FE2">
              <w:rPr>
                <w:rFonts w:ascii="Garamond" w:eastAsia="Times New Roman" w:hAnsi="Garamond"/>
                <w:sz w:val="20"/>
                <w:szCs w:val="20"/>
                <w:lang w:val="sq-AL" w:eastAsia="sq-AL" w:bidi="sq-AL"/>
              </w:rPr>
              <w:t>germa “g”</w:t>
            </w:r>
            <w:r w:rsidRPr="00605FE2">
              <w:rPr>
                <w:rFonts w:ascii="Garamond" w:eastAsia="Times New Roman" w:hAnsi="Garamond"/>
                <w:sz w:val="20"/>
                <w:szCs w:val="20"/>
                <w:lang w:val="sq-AL" w:eastAsia="sq-AL" w:bidi="sq-AL"/>
              </w:rPr>
              <w:t>, kur përqendrimi tejkalon:</w:t>
            </w: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76"/>
              <w:gridCol w:w="1749"/>
            </w:tblGrid>
            <w:tr w:rsidR="000960DF" w:rsidRPr="00605FE2" w:rsidTr="0076042C">
              <w:tc>
                <w:tcPr>
                  <w:tcW w:w="288"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87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0,001% në produktet që mbeten</w:t>
                  </w:r>
                  <w:r w:rsidR="00746A2B" w:rsidRPr="00605FE2">
                    <w:rPr>
                      <w:rFonts w:ascii="Garamond" w:eastAsia="Times New Roman" w:hAnsi="Garamond"/>
                      <w:sz w:val="20"/>
                      <w:szCs w:val="20"/>
                      <w:lang w:val="sq-AL" w:eastAsia="sq-AL" w:bidi="sq-AL"/>
                    </w:rPr>
                    <w:t>;</w:t>
                  </w:r>
                </w:p>
              </w:tc>
            </w:tr>
          </w:tbl>
          <w:p w:rsidR="000960DF" w:rsidRPr="00605FE2" w:rsidRDefault="000960DF" w:rsidP="000960DF">
            <w:pPr>
              <w:spacing w:after="0" w:line="240" w:lineRule="auto"/>
              <w:ind w:firstLine="0"/>
              <w:jc w:val="left"/>
              <w:textAlignment w:val="baseline"/>
              <w:rPr>
                <w:rFonts w:ascii="Garamond" w:eastAsia="Times New Roman" w:hAnsi="Garamond"/>
                <w:vanish/>
                <w:sz w:val="20"/>
                <w:szCs w:val="20"/>
                <w:lang w:val="sq-AL" w:eastAsia="sq-AL" w:bidi="sq-AL"/>
              </w:rPr>
            </w:pP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62"/>
              <w:gridCol w:w="1763"/>
            </w:tblGrid>
            <w:tr w:rsidR="000960DF" w:rsidRPr="00605FE2" w:rsidTr="0076042C">
              <w:tc>
                <w:tcPr>
                  <w:tcW w:w="28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88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0,01% në produktet që shpëlahen</w:t>
                  </w:r>
                </w:p>
                <w:p w:rsidR="00711B6A" w:rsidRDefault="00711B6A" w:rsidP="000960DF">
                  <w:pPr>
                    <w:spacing w:after="0" w:line="240" w:lineRule="auto"/>
                    <w:ind w:firstLine="0"/>
                    <w:jc w:val="left"/>
                    <w:textAlignment w:val="baseline"/>
                    <w:rPr>
                      <w:rFonts w:ascii="Garamond" w:eastAsia="Times New Roman" w:hAnsi="Garamond"/>
                      <w:sz w:val="20"/>
                      <w:szCs w:val="20"/>
                      <w:lang w:val="sq-AL" w:eastAsia="sq-AL" w:bidi="sq-AL"/>
                    </w:rPr>
                  </w:pPr>
                </w:p>
                <w:p w:rsidR="00711B6A" w:rsidRDefault="00711B6A" w:rsidP="000960DF">
                  <w:pPr>
                    <w:spacing w:after="0" w:line="240" w:lineRule="auto"/>
                    <w:ind w:firstLine="0"/>
                    <w:jc w:val="left"/>
                    <w:textAlignment w:val="baseline"/>
                    <w:rPr>
                      <w:rFonts w:ascii="Garamond" w:eastAsia="Times New Roman" w:hAnsi="Garamond"/>
                      <w:sz w:val="20"/>
                      <w:szCs w:val="20"/>
                      <w:lang w:val="sq-AL" w:eastAsia="sq-AL" w:bidi="sq-AL"/>
                    </w:rPr>
                  </w:pPr>
                </w:p>
                <w:p w:rsidR="00711B6A" w:rsidRPr="00605FE2" w:rsidRDefault="00711B6A" w:rsidP="000960DF">
                  <w:pPr>
                    <w:spacing w:after="0" w:line="240" w:lineRule="auto"/>
                    <w:ind w:firstLine="0"/>
                    <w:jc w:val="left"/>
                    <w:textAlignment w:val="baseline"/>
                    <w:rPr>
                      <w:rFonts w:ascii="Garamond" w:eastAsia="Times New Roman" w:hAnsi="Garamond"/>
                      <w:sz w:val="20"/>
                      <w:szCs w:val="20"/>
                      <w:lang w:val="sq-AL" w:eastAsia="sq-AL" w:bidi="sq-AL"/>
                    </w:rPr>
                  </w:pP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74</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2-pentil-3-fenilprop-2-en-1-ol</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Alkook amilcinamil</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101-85-9</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202-982-8</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Prania e substancës duhet të shënohet në listën e përbërësve të përmendur në nenin 19, paragrafi 1, </w:t>
            </w:r>
            <w:r w:rsidR="00B11A58" w:rsidRPr="00605FE2">
              <w:rPr>
                <w:rFonts w:ascii="Garamond" w:eastAsia="Times New Roman" w:hAnsi="Garamond"/>
                <w:sz w:val="20"/>
                <w:szCs w:val="20"/>
                <w:lang w:val="sq-AL" w:eastAsia="sq-AL" w:bidi="sq-AL"/>
              </w:rPr>
              <w:t>germa “g”</w:t>
            </w:r>
            <w:r w:rsidRPr="00605FE2">
              <w:rPr>
                <w:rFonts w:ascii="Garamond" w:eastAsia="Times New Roman" w:hAnsi="Garamond"/>
                <w:sz w:val="20"/>
                <w:szCs w:val="20"/>
                <w:lang w:val="sq-AL" w:eastAsia="sq-AL" w:bidi="sq-AL"/>
              </w:rPr>
              <w:t>, kur përqendrimi tejkalon:</w:t>
            </w: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76"/>
              <w:gridCol w:w="1749"/>
            </w:tblGrid>
            <w:tr w:rsidR="000960DF" w:rsidRPr="00605FE2" w:rsidTr="0076042C">
              <w:tc>
                <w:tcPr>
                  <w:tcW w:w="288"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87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0,001% në produktet që mbeten</w:t>
                  </w:r>
                  <w:r w:rsidR="00746A2B" w:rsidRPr="00605FE2">
                    <w:rPr>
                      <w:rFonts w:ascii="Garamond" w:eastAsia="Times New Roman" w:hAnsi="Garamond"/>
                      <w:sz w:val="20"/>
                      <w:szCs w:val="20"/>
                      <w:lang w:val="sq-AL" w:eastAsia="sq-AL" w:bidi="sq-AL"/>
                    </w:rPr>
                    <w:t>;</w:t>
                  </w:r>
                </w:p>
              </w:tc>
            </w:tr>
          </w:tbl>
          <w:p w:rsidR="000960DF" w:rsidRPr="00605FE2" w:rsidRDefault="000960DF" w:rsidP="000960DF">
            <w:pPr>
              <w:spacing w:after="0" w:line="240" w:lineRule="auto"/>
              <w:ind w:firstLine="0"/>
              <w:jc w:val="left"/>
              <w:textAlignment w:val="baseline"/>
              <w:rPr>
                <w:rFonts w:ascii="Garamond" w:eastAsia="Times New Roman" w:hAnsi="Garamond"/>
                <w:vanish/>
                <w:sz w:val="20"/>
                <w:szCs w:val="20"/>
                <w:lang w:val="sq-AL" w:eastAsia="sq-AL" w:bidi="sq-AL"/>
              </w:rPr>
            </w:pP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62"/>
              <w:gridCol w:w="1763"/>
            </w:tblGrid>
            <w:tr w:rsidR="000960DF" w:rsidRPr="00605FE2" w:rsidTr="0076042C">
              <w:tc>
                <w:tcPr>
                  <w:tcW w:w="28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88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0,01% në produktet që shpëlahen</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75</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Benzil salicilat</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Benzil salicilat</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118-58-1</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204-262-9</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Prania e substancës duhet të shënohet në listën e përbërësve të përmendur në nenin 19, paragrafi 1, </w:t>
            </w:r>
            <w:r w:rsidR="00B11A58" w:rsidRPr="00605FE2">
              <w:rPr>
                <w:rFonts w:ascii="Garamond" w:eastAsia="Times New Roman" w:hAnsi="Garamond"/>
                <w:sz w:val="20"/>
                <w:szCs w:val="20"/>
                <w:lang w:val="sq-AL" w:eastAsia="sq-AL" w:bidi="sq-AL"/>
              </w:rPr>
              <w:t>germa “g”</w:t>
            </w:r>
            <w:r w:rsidRPr="00605FE2">
              <w:rPr>
                <w:rFonts w:ascii="Garamond" w:eastAsia="Times New Roman" w:hAnsi="Garamond"/>
                <w:sz w:val="20"/>
                <w:szCs w:val="20"/>
                <w:lang w:val="sq-AL" w:eastAsia="sq-AL" w:bidi="sq-AL"/>
              </w:rPr>
              <w:t>, kur përqendrimi tejkalon:</w:t>
            </w: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76"/>
              <w:gridCol w:w="1749"/>
            </w:tblGrid>
            <w:tr w:rsidR="000960DF" w:rsidRPr="00605FE2" w:rsidTr="0076042C">
              <w:tc>
                <w:tcPr>
                  <w:tcW w:w="288"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87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0,001% në produktet që mbeten</w:t>
                  </w:r>
                  <w:r w:rsidR="00746A2B" w:rsidRPr="00605FE2">
                    <w:rPr>
                      <w:rFonts w:ascii="Garamond" w:eastAsia="Times New Roman" w:hAnsi="Garamond"/>
                      <w:sz w:val="20"/>
                      <w:szCs w:val="20"/>
                      <w:lang w:val="sq-AL" w:eastAsia="sq-AL" w:bidi="sq-AL"/>
                    </w:rPr>
                    <w:t>;</w:t>
                  </w:r>
                </w:p>
              </w:tc>
            </w:tr>
          </w:tbl>
          <w:p w:rsidR="000960DF" w:rsidRPr="00605FE2" w:rsidRDefault="000960DF" w:rsidP="000960DF">
            <w:pPr>
              <w:spacing w:after="0" w:line="240" w:lineRule="auto"/>
              <w:ind w:firstLine="0"/>
              <w:jc w:val="left"/>
              <w:textAlignment w:val="baseline"/>
              <w:rPr>
                <w:rFonts w:ascii="Garamond" w:eastAsia="Times New Roman" w:hAnsi="Garamond"/>
                <w:vanish/>
                <w:sz w:val="20"/>
                <w:szCs w:val="20"/>
                <w:lang w:val="sq-AL" w:eastAsia="sq-AL" w:bidi="sq-AL"/>
              </w:rPr>
            </w:pP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62"/>
              <w:gridCol w:w="1763"/>
            </w:tblGrid>
            <w:tr w:rsidR="000960DF" w:rsidRPr="00605FE2" w:rsidTr="0076042C">
              <w:tc>
                <w:tcPr>
                  <w:tcW w:w="28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88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0,01% në produktet që shpëlahen</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76</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2-propenal, 3-fenil-</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Cinamal</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104-55-2</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203-213-9</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Prania e substancës duhet të shënohet në listën e përbërësve të përmendur në nenin 19, paragrafi 1, </w:t>
            </w:r>
            <w:r w:rsidR="00B11A58" w:rsidRPr="00605FE2">
              <w:rPr>
                <w:rFonts w:ascii="Garamond" w:eastAsia="Times New Roman" w:hAnsi="Garamond"/>
                <w:sz w:val="20"/>
                <w:szCs w:val="20"/>
                <w:lang w:val="sq-AL" w:eastAsia="sq-AL" w:bidi="sq-AL"/>
              </w:rPr>
              <w:t>germa “g”</w:t>
            </w:r>
            <w:r w:rsidRPr="00605FE2">
              <w:rPr>
                <w:rFonts w:ascii="Garamond" w:eastAsia="Times New Roman" w:hAnsi="Garamond"/>
                <w:sz w:val="20"/>
                <w:szCs w:val="20"/>
                <w:lang w:val="sq-AL" w:eastAsia="sq-AL" w:bidi="sq-AL"/>
              </w:rPr>
              <w:t>, kur përqendrimi tejkalon:</w:t>
            </w: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76"/>
              <w:gridCol w:w="1749"/>
            </w:tblGrid>
            <w:tr w:rsidR="000960DF" w:rsidRPr="00605FE2" w:rsidTr="0076042C">
              <w:tc>
                <w:tcPr>
                  <w:tcW w:w="288"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87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0,001% në produktet që mbeten</w:t>
                  </w:r>
                  <w:r w:rsidR="00746A2B" w:rsidRPr="00605FE2">
                    <w:rPr>
                      <w:rFonts w:ascii="Garamond" w:eastAsia="Times New Roman" w:hAnsi="Garamond"/>
                      <w:sz w:val="20"/>
                      <w:szCs w:val="20"/>
                      <w:lang w:val="sq-AL" w:eastAsia="sq-AL" w:bidi="sq-AL"/>
                    </w:rPr>
                    <w:t>;</w:t>
                  </w:r>
                </w:p>
              </w:tc>
            </w:tr>
          </w:tbl>
          <w:p w:rsidR="000960DF" w:rsidRPr="00605FE2" w:rsidRDefault="000960DF" w:rsidP="000960DF">
            <w:pPr>
              <w:spacing w:after="0" w:line="240" w:lineRule="auto"/>
              <w:ind w:firstLine="0"/>
              <w:jc w:val="left"/>
              <w:textAlignment w:val="baseline"/>
              <w:rPr>
                <w:rFonts w:ascii="Garamond" w:eastAsia="Times New Roman" w:hAnsi="Garamond"/>
                <w:vanish/>
                <w:sz w:val="20"/>
                <w:szCs w:val="20"/>
                <w:lang w:val="sq-AL" w:eastAsia="sq-AL" w:bidi="sq-AL"/>
              </w:rPr>
            </w:pP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62"/>
              <w:gridCol w:w="1763"/>
            </w:tblGrid>
            <w:tr w:rsidR="000960DF" w:rsidRPr="00605FE2" w:rsidTr="0076042C">
              <w:tc>
                <w:tcPr>
                  <w:tcW w:w="28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88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0,01% në produktet që shpëlahen</w:t>
                  </w:r>
                </w:p>
                <w:p w:rsidR="00711B6A" w:rsidRPr="00605FE2" w:rsidRDefault="00711B6A" w:rsidP="000960DF">
                  <w:pPr>
                    <w:spacing w:after="0" w:line="240" w:lineRule="auto"/>
                    <w:ind w:firstLine="0"/>
                    <w:jc w:val="left"/>
                    <w:textAlignment w:val="baseline"/>
                    <w:rPr>
                      <w:rFonts w:ascii="Garamond" w:eastAsia="Times New Roman" w:hAnsi="Garamond"/>
                      <w:sz w:val="20"/>
                      <w:szCs w:val="20"/>
                      <w:lang w:val="sq-AL" w:eastAsia="sq-AL" w:bidi="sq-AL"/>
                    </w:rPr>
                  </w:pP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77</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2H-1-benzopiran-2-on</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Kumarinë</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91-64-5</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202-086-7</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Prania e substancës duhet të shënohet në listën e përbërësve të përmendur në nenin 19, paragrafi 1, </w:t>
            </w:r>
            <w:r w:rsidR="00B11A58" w:rsidRPr="00605FE2">
              <w:rPr>
                <w:rFonts w:ascii="Garamond" w:eastAsia="Times New Roman" w:hAnsi="Garamond"/>
                <w:sz w:val="20"/>
                <w:szCs w:val="20"/>
                <w:lang w:val="sq-AL" w:eastAsia="sq-AL" w:bidi="sq-AL"/>
              </w:rPr>
              <w:t>germa “g”</w:t>
            </w:r>
            <w:r w:rsidRPr="00605FE2">
              <w:rPr>
                <w:rFonts w:ascii="Garamond" w:eastAsia="Times New Roman" w:hAnsi="Garamond"/>
                <w:sz w:val="20"/>
                <w:szCs w:val="20"/>
                <w:lang w:val="sq-AL" w:eastAsia="sq-AL" w:bidi="sq-AL"/>
              </w:rPr>
              <w:t>, kur përqendrimi tejkalon:</w:t>
            </w: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76"/>
              <w:gridCol w:w="1749"/>
            </w:tblGrid>
            <w:tr w:rsidR="000960DF" w:rsidRPr="00605FE2" w:rsidTr="0076042C">
              <w:tc>
                <w:tcPr>
                  <w:tcW w:w="288"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87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0,001% në produktet që mbeten</w:t>
                  </w:r>
                  <w:r w:rsidR="00746A2B" w:rsidRPr="00605FE2">
                    <w:rPr>
                      <w:rFonts w:ascii="Garamond" w:eastAsia="Times New Roman" w:hAnsi="Garamond"/>
                      <w:sz w:val="20"/>
                      <w:szCs w:val="20"/>
                      <w:lang w:val="sq-AL" w:eastAsia="sq-AL" w:bidi="sq-AL"/>
                    </w:rPr>
                    <w:t>;</w:t>
                  </w:r>
                </w:p>
              </w:tc>
            </w:tr>
          </w:tbl>
          <w:p w:rsidR="000960DF" w:rsidRPr="00605FE2" w:rsidRDefault="000960DF" w:rsidP="000960DF">
            <w:pPr>
              <w:spacing w:after="0" w:line="240" w:lineRule="auto"/>
              <w:ind w:firstLine="0"/>
              <w:jc w:val="left"/>
              <w:textAlignment w:val="baseline"/>
              <w:rPr>
                <w:rFonts w:ascii="Garamond" w:eastAsia="Times New Roman" w:hAnsi="Garamond"/>
                <w:vanish/>
                <w:sz w:val="20"/>
                <w:szCs w:val="20"/>
                <w:lang w:val="sq-AL" w:eastAsia="sq-AL" w:bidi="sq-AL"/>
              </w:rPr>
            </w:pP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62"/>
              <w:gridCol w:w="1763"/>
            </w:tblGrid>
            <w:tr w:rsidR="000960DF" w:rsidRPr="00605FE2" w:rsidTr="0076042C">
              <w:tc>
                <w:tcPr>
                  <w:tcW w:w="28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88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0,01% në produktet që shpëlahen</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78</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2,6-oktadien-1-ol, 3,7-dimetil-, (2E)-</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Geraniol</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106-24-1</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203-377-1</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Prania e substancës duhet të shënohet në listën e përbërësve të përmendur në nenin 19, paragrafi 1, </w:t>
            </w:r>
            <w:r w:rsidR="00B11A58" w:rsidRPr="00605FE2">
              <w:rPr>
                <w:rFonts w:ascii="Garamond" w:eastAsia="Times New Roman" w:hAnsi="Garamond"/>
                <w:sz w:val="20"/>
                <w:szCs w:val="20"/>
                <w:lang w:val="sq-AL" w:eastAsia="sq-AL" w:bidi="sq-AL"/>
              </w:rPr>
              <w:t>germa “g”</w:t>
            </w:r>
            <w:r w:rsidRPr="00605FE2">
              <w:rPr>
                <w:rFonts w:ascii="Garamond" w:eastAsia="Times New Roman" w:hAnsi="Garamond"/>
                <w:sz w:val="20"/>
                <w:szCs w:val="20"/>
                <w:lang w:val="sq-AL" w:eastAsia="sq-AL" w:bidi="sq-AL"/>
              </w:rPr>
              <w:t>, kur përqendrimi tejkalon:</w:t>
            </w: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76"/>
              <w:gridCol w:w="1749"/>
            </w:tblGrid>
            <w:tr w:rsidR="000960DF" w:rsidRPr="00605FE2" w:rsidTr="0076042C">
              <w:tc>
                <w:tcPr>
                  <w:tcW w:w="288"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87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0,001% në produktet që mbeten</w:t>
                  </w:r>
                  <w:r w:rsidR="00746A2B" w:rsidRPr="00605FE2">
                    <w:rPr>
                      <w:rFonts w:ascii="Garamond" w:eastAsia="Times New Roman" w:hAnsi="Garamond"/>
                      <w:sz w:val="20"/>
                      <w:szCs w:val="20"/>
                      <w:lang w:val="sq-AL" w:eastAsia="sq-AL" w:bidi="sq-AL"/>
                    </w:rPr>
                    <w:t>;</w:t>
                  </w:r>
                </w:p>
              </w:tc>
            </w:tr>
          </w:tbl>
          <w:p w:rsidR="000960DF" w:rsidRPr="00605FE2" w:rsidRDefault="000960DF" w:rsidP="000960DF">
            <w:pPr>
              <w:spacing w:after="0" w:line="240" w:lineRule="auto"/>
              <w:ind w:firstLine="0"/>
              <w:jc w:val="left"/>
              <w:textAlignment w:val="baseline"/>
              <w:rPr>
                <w:rFonts w:ascii="Garamond" w:eastAsia="Times New Roman" w:hAnsi="Garamond"/>
                <w:vanish/>
                <w:sz w:val="20"/>
                <w:szCs w:val="20"/>
                <w:lang w:val="sq-AL" w:eastAsia="sq-AL" w:bidi="sq-AL"/>
              </w:rPr>
            </w:pP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62"/>
              <w:gridCol w:w="1763"/>
            </w:tblGrid>
            <w:tr w:rsidR="000960DF" w:rsidRPr="00605FE2" w:rsidTr="0076042C">
              <w:tc>
                <w:tcPr>
                  <w:tcW w:w="28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88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0,01% në produktet që shpëlahen</w:t>
                  </w:r>
                </w:p>
                <w:p w:rsidR="009307BF" w:rsidRPr="00605FE2" w:rsidRDefault="009307BF" w:rsidP="000960DF">
                  <w:pPr>
                    <w:spacing w:after="0" w:line="240" w:lineRule="auto"/>
                    <w:ind w:firstLine="0"/>
                    <w:jc w:val="left"/>
                    <w:textAlignment w:val="baseline"/>
                    <w:rPr>
                      <w:rFonts w:ascii="Garamond" w:eastAsia="Times New Roman" w:hAnsi="Garamond"/>
                      <w:sz w:val="20"/>
                      <w:szCs w:val="20"/>
                      <w:lang w:val="sq-AL" w:eastAsia="sq-AL" w:bidi="sq-AL"/>
                    </w:rPr>
                  </w:pP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79</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3 dhe 4-(4-hidroksi-4-metilpentil)cikloheks-3-en-1-karbaldehid</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Hidroksiisoheksil 3-cikloheksen karbokaaldehid</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51414-25-6/31906-04-4</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257-187-9/250-863-4</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Prania e substancës duhet të shënohet në listën e përbërësve të përmendur në nenin 19, paragrafi 1, </w:t>
            </w:r>
            <w:r w:rsidR="00B11A58" w:rsidRPr="00605FE2">
              <w:rPr>
                <w:rFonts w:ascii="Garamond" w:eastAsia="Times New Roman" w:hAnsi="Garamond"/>
                <w:sz w:val="20"/>
                <w:szCs w:val="20"/>
                <w:lang w:val="sq-AL" w:eastAsia="sq-AL" w:bidi="sq-AL"/>
              </w:rPr>
              <w:t>germa “g”</w:t>
            </w:r>
            <w:r w:rsidRPr="00605FE2">
              <w:rPr>
                <w:rFonts w:ascii="Garamond" w:eastAsia="Times New Roman" w:hAnsi="Garamond"/>
                <w:sz w:val="20"/>
                <w:szCs w:val="20"/>
                <w:lang w:val="sq-AL" w:eastAsia="sq-AL" w:bidi="sq-AL"/>
              </w:rPr>
              <w:t>, kur përqendrimi tejkalon:</w:t>
            </w: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76"/>
              <w:gridCol w:w="1749"/>
            </w:tblGrid>
            <w:tr w:rsidR="000960DF" w:rsidRPr="00605FE2" w:rsidTr="0076042C">
              <w:tc>
                <w:tcPr>
                  <w:tcW w:w="288"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87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0,001% në produktet që mbeten</w:t>
                  </w:r>
                  <w:r w:rsidR="00746A2B" w:rsidRPr="00605FE2">
                    <w:rPr>
                      <w:rFonts w:ascii="Garamond" w:eastAsia="Times New Roman" w:hAnsi="Garamond"/>
                      <w:sz w:val="20"/>
                      <w:szCs w:val="20"/>
                      <w:lang w:val="sq-AL" w:eastAsia="sq-AL" w:bidi="sq-AL"/>
                    </w:rPr>
                    <w:t>;</w:t>
                  </w:r>
                </w:p>
              </w:tc>
            </w:tr>
          </w:tbl>
          <w:p w:rsidR="000960DF" w:rsidRPr="00605FE2" w:rsidRDefault="000960DF" w:rsidP="000960DF">
            <w:pPr>
              <w:spacing w:after="0" w:line="240" w:lineRule="auto"/>
              <w:ind w:firstLine="0"/>
              <w:jc w:val="left"/>
              <w:textAlignment w:val="baseline"/>
              <w:rPr>
                <w:rFonts w:ascii="Garamond" w:eastAsia="Times New Roman" w:hAnsi="Garamond"/>
                <w:vanish/>
                <w:sz w:val="20"/>
                <w:szCs w:val="20"/>
                <w:lang w:val="sq-AL" w:eastAsia="sq-AL" w:bidi="sq-AL"/>
              </w:rPr>
            </w:pP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62"/>
              <w:gridCol w:w="1763"/>
            </w:tblGrid>
            <w:tr w:rsidR="000960DF" w:rsidRPr="00605FE2" w:rsidTr="0076042C">
              <w:tc>
                <w:tcPr>
                  <w:tcW w:w="28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88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0,01% në produktet që shpëlahen</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80</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4-alkool metoksibenzil</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Alkool anis</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105-13-5</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203-273-6</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Prania e substancës duhet të shënohet në listën e përbërësve të përmendur në nenin 19, paragrafi 1, </w:t>
            </w:r>
            <w:r w:rsidR="00B11A58" w:rsidRPr="00605FE2">
              <w:rPr>
                <w:rFonts w:ascii="Garamond" w:eastAsia="Times New Roman" w:hAnsi="Garamond"/>
                <w:sz w:val="20"/>
                <w:szCs w:val="20"/>
                <w:lang w:val="sq-AL" w:eastAsia="sq-AL" w:bidi="sq-AL"/>
              </w:rPr>
              <w:t>germa “g”</w:t>
            </w:r>
            <w:r w:rsidRPr="00605FE2">
              <w:rPr>
                <w:rFonts w:ascii="Garamond" w:eastAsia="Times New Roman" w:hAnsi="Garamond"/>
                <w:sz w:val="20"/>
                <w:szCs w:val="20"/>
                <w:lang w:val="sq-AL" w:eastAsia="sq-AL" w:bidi="sq-AL"/>
              </w:rPr>
              <w:t>, kur përqendrimi tejkalon:</w:t>
            </w: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76"/>
              <w:gridCol w:w="1749"/>
            </w:tblGrid>
            <w:tr w:rsidR="000960DF" w:rsidRPr="00605FE2" w:rsidTr="0076042C">
              <w:tc>
                <w:tcPr>
                  <w:tcW w:w="288"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87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0,001% në produktet që mbeten</w:t>
                  </w:r>
                  <w:r w:rsidR="00746A2B" w:rsidRPr="00605FE2">
                    <w:rPr>
                      <w:rFonts w:ascii="Garamond" w:eastAsia="Times New Roman" w:hAnsi="Garamond"/>
                      <w:sz w:val="20"/>
                      <w:szCs w:val="20"/>
                      <w:lang w:val="sq-AL" w:eastAsia="sq-AL" w:bidi="sq-AL"/>
                    </w:rPr>
                    <w:t>;</w:t>
                  </w:r>
                </w:p>
              </w:tc>
            </w:tr>
          </w:tbl>
          <w:p w:rsidR="000960DF" w:rsidRPr="00605FE2" w:rsidRDefault="000960DF" w:rsidP="000960DF">
            <w:pPr>
              <w:spacing w:after="0" w:line="240" w:lineRule="auto"/>
              <w:ind w:firstLine="0"/>
              <w:jc w:val="left"/>
              <w:textAlignment w:val="baseline"/>
              <w:rPr>
                <w:rFonts w:ascii="Garamond" w:eastAsia="Times New Roman" w:hAnsi="Garamond"/>
                <w:vanish/>
                <w:sz w:val="20"/>
                <w:szCs w:val="20"/>
                <w:lang w:val="sq-AL" w:eastAsia="sq-AL" w:bidi="sq-AL"/>
              </w:rPr>
            </w:pP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62"/>
              <w:gridCol w:w="1763"/>
            </w:tblGrid>
            <w:tr w:rsidR="000960DF" w:rsidRPr="00605FE2" w:rsidTr="0076042C">
              <w:tc>
                <w:tcPr>
                  <w:tcW w:w="28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88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0,01% në produktet që shpëlahen</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81</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2-acid propenoik, 3-fenil-, ester fenilmetil</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Benzil cinamat</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103-41-3</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203-109-3</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Prania e substancës duhet të shënohet në listën e përbërësve të përmendur në nenin 19, paragrafi 1, </w:t>
            </w:r>
            <w:r w:rsidR="00B11A58" w:rsidRPr="00605FE2">
              <w:rPr>
                <w:rFonts w:ascii="Garamond" w:eastAsia="Times New Roman" w:hAnsi="Garamond"/>
                <w:sz w:val="20"/>
                <w:szCs w:val="20"/>
                <w:lang w:val="sq-AL" w:eastAsia="sq-AL" w:bidi="sq-AL"/>
              </w:rPr>
              <w:t>germa “g”</w:t>
            </w:r>
            <w:r w:rsidRPr="00605FE2">
              <w:rPr>
                <w:rFonts w:ascii="Garamond" w:eastAsia="Times New Roman" w:hAnsi="Garamond"/>
                <w:sz w:val="20"/>
                <w:szCs w:val="20"/>
                <w:lang w:val="sq-AL" w:eastAsia="sq-AL" w:bidi="sq-AL"/>
              </w:rPr>
              <w:t>, kur përqendrimi tejkalon:</w:t>
            </w: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76"/>
              <w:gridCol w:w="1749"/>
            </w:tblGrid>
            <w:tr w:rsidR="000960DF" w:rsidRPr="00605FE2" w:rsidTr="0076042C">
              <w:tc>
                <w:tcPr>
                  <w:tcW w:w="288"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87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0,001% në produktet që mbeten</w:t>
                  </w:r>
                  <w:r w:rsidR="00746A2B" w:rsidRPr="00605FE2">
                    <w:rPr>
                      <w:rFonts w:ascii="Garamond" w:eastAsia="Times New Roman" w:hAnsi="Garamond"/>
                      <w:sz w:val="20"/>
                      <w:szCs w:val="20"/>
                      <w:lang w:val="sq-AL" w:eastAsia="sq-AL" w:bidi="sq-AL"/>
                    </w:rPr>
                    <w:t>;</w:t>
                  </w:r>
                </w:p>
              </w:tc>
            </w:tr>
          </w:tbl>
          <w:p w:rsidR="000960DF" w:rsidRPr="00605FE2" w:rsidRDefault="000960DF" w:rsidP="000960DF">
            <w:pPr>
              <w:spacing w:after="0" w:line="240" w:lineRule="auto"/>
              <w:ind w:firstLine="0"/>
              <w:jc w:val="left"/>
              <w:textAlignment w:val="baseline"/>
              <w:rPr>
                <w:rFonts w:ascii="Garamond" w:eastAsia="Times New Roman" w:hAnsi="Garamond"/>
                <w:vanish/>
                <w:sz w:val="20"/>
                <w:szCs w:val="20"/>
                <w:lang w:val="sq-AL" w:eastAsia="sq-AL" w:bidi="sq-AL"/>
              </w:rPr>
            </w:pP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62"/>
              <w:gridCol w:w="1763"/>
            </w:tblGrid>
            <w:tr w:rsidR="000960DF" w:rsidRPr="00605FE2" w:rsidTr="0076042C">
              <w:tc>
                <w:tcPr>
                  <w:tcW w:w="28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88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0,01% në produktet që shpëlahen</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82</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2,6,10-dodekatrien-1-ol, 3,7,11-trimetil-</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Farnesol</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4602-84-0</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225-004-1</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Prania e substancës duhet të shënohet në listën e përbërësve të përmendur në nenin 19, paragrafi 1, </w:t>
            </w:r>
            <w:r w:rsidR="00B11A58" w:rsidRPr="00605FE2">
              <w:rPr>
                <w:rFonts w:ascii="Garamond" w:eastAsia="Times New Roman" w:hAnsi="Garamond"/>
                <w:sz w:val="20"/>
                <w:szCs w:val="20"/>
                <w:lang w:val="sq-AL" w:eastAsia="sq-AL" w:bidi="sq-AL"/>
              </w:rPr>
              <w:t>germa “g”</w:t>
            </w:r>
            <w:r w:rsidRPr="00605FE2">
              <w:rPr>
                <w:rFonts w:ascii="Garamond" w:eastAsia="Times New Roman" w:hAnsi="Garamond"/>
                <w:sz w:val="20"/>
                <w:szCs w:val="20"/>
                <w:lang w:val="sq-AL" w:eastAsia="sq-AL" w:bidi="sq-AL"/>
              </w:rPr>
              <w:t>, kur përqendrimi tejkalon:</w:t>
            </w: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76"/>
              <w:gridCol w:w="1749"/>
            </w:tblGrid>
            <w:tr w:rsidR="000960DF" w:rsidRPr="00605FE2" w:rsidTr="0076042C">
              <w:tc>
                <w:tcPr>
                  <w:tcW w:w="288"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87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0,001% në produktet që mbeten</w:t>
                  </w:r>
                  <w:r w:rsidR="00746A2B" w:rsidRPr="00605FE2">
                    <w:rPr>
                      <w:rFonts w:ascii="Garamond" w:eastAsia="Times New Roman" w:hAnsi="Garamond"/>
                      <w:sz w:val="20"/>
                      <w:szCs w:val="20"/>
                      <w:lang w:val="sq-AL" w:eastAsia="sq-AL" w:bidi="sq-AL"/>
                    </w:rPr>
                    <w:t>;</w:t>
                  </w:r>
                </w:p>
                <w:p w:rsidR="009307BF" w:rsidRPr="00605FE2" w:rsidRDefault="009307BF" w:rsidP="000960DF">
                  <w:pPr>
                    <w:spacing w:after="0" w:line="240" w:lineRule="auto"/>
                    <w:ind w:firstLine="0"/>
                    <w:jc w:val="left"/>
                    <w:textAlignment w:val="baseline"/>
                    <w:rPr>
                      <w:rFonts w:ascii="Garamond" w:eastAsia="Times New Roman" w:hAnsi="Garamond"/>
                      <w:sz w:val="20"/>
                      <w:szCs w:val="20"/>
                      <w:lang w:val="sq-AL" w:eastAsia="sq-AL" w:bidi="sq-AL"/>
                    </w:rPr>
                  </w:pPr>
                </w:p>
              </w:tc>
            </w:tr>
          </w:tbl>
          <w:p w:rsidR="000960DF" w:rsidRPr="00605FE2" w:rsidRDefault="000960DF" w:rsidP="000960DF">
            <w:pPr>
              <w:spacing w:after="0" w:line="240" w:lineRule="auto"/>
              <w:ind w:firstLine="0"/>
              <w:jc w:val="left"/>
              <w:textAlignment w:val="baseline"/>
              <w:rPr>
                <w:rFonts w:ascii="Garamond" w:eastAsia="Times New Roman" w:hAnsi="Garamond"/>
                <w:vanish/>
                <w:sz w:val="20"/>
                <w:szCs w:val="20"/>
                <w:lang w:val="sq-AL" w:eastAsia="sq-AL" w:bidi="sq-AL"/>
              </w:rPr>
            </w:pP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62"/>
              <w:gridCol w:w="1763"/>
            </w:tblGrid>
            <w:tr w:rsidR="000960DF" w:rsidRPr="00605FE2" w:rsidTr="0076042C">
              <w:tc>
                <w:tcPr>
                  <w:tcW w:w="28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88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0,01% në produktet që shpëlahen</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83</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2-(4-tert-butilbenzil)propionaldehid</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Butilfenil metilpropional</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80-54-6</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201-289-8</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Prania e substancës duhet të shënohet në listën e përbërësve të përmendur në nenin 19, paragrafi 1, </w:t>
            </w:r>
            <w:r w:rsidR="00B11A58" w:rsidRPr="00605FE2">
              <w:rPr>
                <w:rFonts w:ascii="Garamond" w:eastAsia="Times New Roman" w:hAnsi="Garamond"/>
                <w:sz w:val="20"/>
                <w:szCs w:val="20"/>
                <w:lang w:val="sq-AL" w:eastAsia="sq-AL" w:bidi="sq-AL"/>
              </w:rPr>
              <w:t>germa “g”</w:t>
            </w:r>
            <w:r w:rsidRPr="00605FE2">
              <w:rPr>
                <w:rFonts w:ascii="Garamond" w:eastAsia="Times New Roman" w:hAnsi="Garamond"/>
                <w:sz w:val="20"/>
                <w:szCs w:val="20"/>
                <w:lang w:val="sq-AL" w:eastAsia="sq-AL" w:bidi="sq-AL"/>
              </w:rPr>
              <w:t>, kur përqendrimi tejkalon:</w:t>
            </w: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76"/>
              <w:gridCol w:w="1749"/>
            </w:tblGrid>
            <w:tr w:rsidR="000960DF" w:rsidRPr="00605FE2" w:rsidTr="0076042C">
              <w:tc>
                <w:tcPr>
                  <w:tcW w:w="288"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87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0,001% në produktet që mbeten</w:t>
                  </w:r>
                  <w:r w:rsidR="00746A2B" w:rsidRPr="00605FE2">
                    <w:rPr>
                      <w:rFonts w:ascii="Garamond" w:eastAsia="Times New Roman" w:hAnsi="Garamond"/>
                      <w:sz w:val="20"/>
                      <w:szCs w:val="20"/>
                      <w:lang w:val="sq-AL" w:eastAsia="sq-AL" w:bidi="sq-AL"/>
                    </w:rPr>
                    <w:t>;</w:t>
                  </w:r>
                </w:p>
              </w:tc>
            </w:tr>
          </w:tbl>
          <w:p w:rsidR="000960DF" w:rsidRPr="00605FE2" w:rsidRDefault="000960DF" w:rsidP="000960DF">
            <w:pPr>
              <w:spacing w:after="0" w:line="240" w:lineRule="auto"/>
              <w:ind w:firstLine="0"/>
              <w:jc w:val="left"/>
              <w:textAlignment w:val="baseline"/>
              <w:rPr>
                <w:rFonts w:ascii="Garamond" w:eastAsia="Times New Roman" w:hAnsi="Garamond"/>
                <w:vanish/>
                <w:sz w:val="20"/>
                <w:szCs w:val="20"/>
                <w:lang w:val="sq-AL" w:eastAsia="sq-AL" w:bidi="sq-AL"/>
              </w:rPr>
            </w:pP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62"/>
              <w:gridCol w:w="1763"/>
            </w:tblGrid>
            <w:tr w:rsidR="000960DF" w:rsidRPr="00605FE2" w:rsidTr="0076042C">
              <w:tc>
                <w:tcPr>
                  <w:tcW w:w="28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88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0,01% në produktet që shpëlahen</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84</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1,6-oktadien-3-ol, 3,7-dimetil-</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Linalol</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78-70-6</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201-134-4</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Prania e substancës duhet të shënohet në listën e përbërësve të përmendur në nenin 19, paragrafi 1, </w:t>
            </w:r>
            <w:r w:rsidR="00B11A58" w:rsidRPr="00605FE2">
              <w:rPr>
                <w:rFonts w:ascii="Garamond" w:eastAsia="Times New Roman" w:hAnsi="Garamond"/>
                <w:sz w:val="20"/>
                <w:szCs w:val="20"/>
                <w:lang w:val="sq-AL" w:eastAsia="sq-AL" w:bidi="sq-AL"/>
              </w:rPr>
              <w:t>germa “g”</w:t>
            </w:r>
            <w:r w:rsidRPr="00605FE2">
              <w:rPr>
                <w:rFonts w:ascii="Garamond" w:eastAsia="Times New Roman" w:hAnsi="Garamond"/>
                <w:sz w:val="20"/>
                <w:szCs w:val="20"/>
                <w:lang w:val="sq-AL" w:eastAsia="sq-AL" w:bidi="sq-AL"/>
              </w:rPr>
              <w:t>, kur përqendrimi tejkalon:</w:t>
            </w: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76"/>
              <w:gridCol w:w="1749"/>
            </w:tblGrid>
            <w:tr w:rsidR="000960DF" w:rsidRPr="00605FE2" w:rsidTr="0076042C">
              <w:tc>
                <w:tcPr>
                  <w:tcW w:w="288"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87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0,001% në produktet që mbeten</w:t>
                  </w:r>
                  <w:r w:rsidR="00746A2B" w:rsidRPr="00605FE2">
                    <w:rPr>
                      <w:rFonts w:ascii="Garamond" w:eastAsia="Times New Roman" w:hAnsi="Garamond"/>
                      <w:sz w:val="20"/>
                      <w:szCs w:val="20"/>
                      <w:lang w:val="sq-AL" w:eastAsia="sq-AL" w:bidi="sq-AL"/>
                    </w:rPr>
                    <w:t>;</w:t>
                  </w:r>
                </w:p>
              </w:tc>
            </w:tr>
          </w:tbl>
          <w:p w:rsidR="000960DF" w:rsidRPr="00605FE2" w:rsidRDefault="000960DF" w:rsidP="000960DF">
            <w:pPr>
              <w:spacing w:after="0" w:line="240" w:lineRule="auto"/>
              <w:ind w:firstLine="0"/>
              <w:jc w:val="left"/>
              <w:textAlignment w:val="baseline"/>
              <w:rPr>
                <w:rFonts w:ascii="Garamond" w:eastAsia="Times New Roman" w:hAnsi="Garamond"/>
                <w:vanish/>
                <w:sz w:val="20"/>
                <w:szCs w:val="20"/>
                <w:lang w:val="sq-AL" w:eastAsia="sq-AL" w:bidi="sq-AL"/>
              </w:rPr>
            </w:pP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62"/>
              <w:gridCol w:w="1763"/>
            </w:tblGrid>
            <w:tr w:rsidR="000960DF" w:rsidRPr="00605FE2" w:rsidTr="0076042C">
              <w:tc>
                <w:tcPr>
                  <w:tcW w:w="28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88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0,01% në produktet që shpëlahen</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85</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Benzil benzoat</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Benzil benzoat</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120-51-4</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204-402-9</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Prania e substancës duhet të shënohet në listën e përbërësve të përmendur në nenin 19, paragrafi 1, </w:t>
            </w:r>
            <w:r w:rsidR="00B11A58" w:rsidRPr="00605FE2">
              <w:rPr>
                <w:rFonts w:ascii="Garamond" w:eastAsia="Times New Roman" w:hAnsi="Garamond"/>
                <w:sz w:val="20"/>
                <w:szCs w:val="20"/>
                <w:lang w:val="sq-AL" w:eastAsia="sq-AL" w:bidi="sq-AL"/>
              </w:rPr>
              <w:t>germa “g”</w:t>
            </w:r>
            <w:r w:rsidRPr="00605FE2">
              <w:rPr>
                <w:rFonts w:ascii="Garamond" w:eastAsia="Times New Roman" w:hAnsi="Garamond"/>
                <w:sz w:val="20"/>
                <w:szCs w:val="20"/>
                <w:lang w:val="sq-AL" w:eastAsia="sq-AL" w:bidi="sq-AL"/>
              </w:rPr>
              <w:t>, kur përqendrimi tejkalon:</w:t>
            </w: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76"/>
              <w:gridCol w:w="1749"/>
            </w:tblGrid>
            <w:tr w:rsidR="000960DF" w:rsidRPr="00605FE2" w:rsidTr="0076042C">
              <w:tc>
                <w:tcPr>
                  <w:tcW w:w="288"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87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0,001% në produktet që mbeten</w:t>
                  </w:r>
                  <w:r w:rsidR="00746A2B" w:rsidRPr="00605FE2">
                    <w:rPr>
                      <w:rFonts w:ascii="Garamond" w:eastAsia="Times New Roman" w:hAnsi="Garamond"/>
                      <w:sz w:val="20"/>
                      <w:szCs w:val="20"/>
                      <w:lang w:val="sq-AL" w:eastAsia="sq-AL" w:bidi="sq-AL"/>
                    </w:rPr>
                    <w:t>;</w:t>
                  </w:r>
                </w:p>
              </w:tc>
            </w:tr>
          </w:tbl>
          <w:p w:rsidR="000960DF" w:rsidRPr="00605FE2" w:rsidRDefault="000960DF" w:rsidP="000960DF">
            <w:pPr>
              <w:spacing w:after="0" w:line="240" w:lineRule="auto"/>
              <w:ind w:firstLine="0"/>
              <w:jc w:val="left"/>
              <w:textAlignment w:val="baseline"/>
              <w:rPr>
                <w:rFonts w:ascii="Garamond" w:eastAsia="Times New Roman" w:hAnsi="Garamond"/>
                <w:vanish/>
                <w:sz w:val="20"/>
                <w:szCs w:val="20"/>
                <w:lang w:val="sq-AL" w:eastAsia="sq-AL" w:bidi="sq-AL"/>
              </w:rPr>
            </w:pP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62"/>
              <w:gridCol w:w="1763"/>
            </w:tblGrid>
            <w:tr w:rsidR="000960DF" w:rsidRPr="00605FE2" w:rsidTr="0076042C">
              <w:tc>
                <w:tcPr>
                  <w:tcW w:w="28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88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0,01% në produktet që shpëlahen</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86</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Citronelol/(±) -3,7-dimetilokt-6-en-1-ol</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Citronelol</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106-22-9/26489-01-0</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203-375-0/247-737-6</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Prania e substancës duhet të shënohet në listën e përbërësve të përmendur në nenin 19, paragrafi 1, </w:t>
            </w:r>
            <w:r w:rsidR="00B11A58" w:rsidRPr="00605FE2">
              <w:rPr>
                <w:rFonts w:ascii="Garamond" w:eastAsia="Times New Roman" w:hAnsi="Garamond"/>
                <w:sz w:val="20"/>
                <w:szCs w:val="20"/>
                <w:lang w:val="sq-AL" w:eastAsia="sq-AL" w:bidi="sq-AL"/>
              </w:rPr>
              <w:t>germa “g”</w:t>
            </w:r>
            <w:r w:rsidRPr="00605FE2">
              <w:rPr>
                <w:rFonts w:ascii="Garamond" w:eastAsia="Times New Roman" w:hAnsi="Garamond"/>
                <w:sz w:val="20"/>
                <w:szCs w:val="20"/>
                <w:lang w:val="sq-AL" w:eastAsia="sq-AL" w:bidi="sq-AL"/>
              </w:rPr>
              <w:t>, kur përqendrimi tejkalon:</w:t>
            </w: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76"/>
              <w:gridCol w:w="1749"/>
            </w:tblGrid>
            <w:tr w:rsidR="000960DF" w:rsidRPr="00605FE2" w:rsidTr="0076042C">
              <w:tc>
                <w:tcPr>
                  <w:tcW w:w="288"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87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0,001% në produktet që mbeten</w:t>
                  </w:r>
                  <w:r w:rsidR="00746A2B" w:rsidRPr="00605FE2">
                    <w:rPr>
                      <w:rFonts w:ascii="Garamond" w:eastAsia="Times New Roman" w:hAnsi="Garamond"/>
                      <w:sz w:val="20"/>
                      <w:szCs w:val="20"/>
                      <w:lang w:val="sq-AL" w:eastAsia="sq-AL" w:bidi="sq-AL"/>
                    </w:rPr>
                    <w:t>;</w:t>
                  </w:r>
                </w:p>
              </w:tc>
            </w:tr>
          </w:tbl>
          <w:p w:rsidR="000960DF" w:rsidRPr="00605FE2" w:rsidRDefault="000960DF" w:rsidP="000960DF">
            <w:pPr>
              <w:spacing w:after="0" w:line="240" w:lineRule="auto"/>
              <w:ind w:firstLine="0"/>
              <w:jc w:val="left"/>
              <w:textAlignment w:val="baseline"/>
              <w:rPr>
                <w:rFonts w:ascii="Garamond" w:eastAsia="Times New Roman" w:hAnsi="Garamond"/>
                <w:vanish/>
                <w:sz w:val="20"/>
                <w:szCs w:val="20"/>
                <w:lang w:val="sq-AL" w:eastAsia="sq-AL" w:bidi="sq-AL"/>
              </w:rPr>
            </w:pP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62"/>
              <w:gridCol w:w="1763"/>
            </w:tblGrid>
            <w:tr w:rsidR="000960DF" w:rsidRPr="00605FE2" w:rsidTr="0076042C">
              <w:tc>
                <w:tcPr>
                  <w:tcW w:w="28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88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0,01% në produktet që shpëlahen</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87</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2-Benzilideneoktanal</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Heksil cinamal</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101-86-0</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202-983-3</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Prania e substancës duhet të shënohet në listën e përbërësve të përmendur në nenin 19, paragrafi 1, </w:t>
            </w:r>
            <w:r w:rsidR="00B11A58" w:rsidRPr="00605FE2">
              <w:rPr>
                <w:rFonts w:ascii="Garamond" w:eastAsia="Times New Roman" w:hAnsi="Garamond"/>
                <w:sz w:val="20"/>
                <w:szCs w:val="20"/>
                <w:lang w:val="sq-AL" w:eastAsia="sq-AL" w:bidi="sq-AL"/>
              </w:rPr>
              <w:t>germa “g”</w:t>
            </w:r>
            <w:r w:rsidRPr="00605FE2">
              <w:rPr>
                <w:rFonts w:ascii="Garamond" w:eastAsia="Times New Roman" w:hAnsi="Garamond"/>
                <w:sz w:val="20"/>
                <w:szCs w:val="20"/>
                <w:lang w:val="sq-AL" w:eastAsia="sq-AL" w:bidi="sq-AL"/>
              </w:rPr>
              <w:t>, kur përqendrimi tejkalon:</w:t>
            </w: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76"/>
              <w:gridCol w:w="1749"/>
            </w:tblGrid>
            <w:tr w:rsidR="000960DF" w:rsidRPr="00605FE2" w:rsidTr="0076042C">
              <w:tc>
                <w:tcPr>
                  <w:tcW w:w="288"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87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0,001% në produktet që mbeten</w:t>
                  </w:r>
                  <w:r w:rsidR="00746A2B" w:rsidRPr="00605FE2">
                    <w:rPr>
                      <w:rFonts w:ascii="Garamond" w:eastAsia="Times New Roman" w:hAnsi="Garamond"/>
                      <w:sz w:val="20"/>
                      <w:szCs w:val="20"/>
                      <w:lang w:val="sq-AL" w:eastAsia="sq-AL" w:bidi="sq-AL"/>
                    </w:rPr>
                    <w:t>;</w:t>
                  </w:r>
                </w:p>
              </w:tc>
            </w:tr>
          </w:tbl>
          <w:p w:rsidR="000960DF" w:rsidRPr="00605FE2" w:rsidRDefault="000960DF" w:rsidP="000960DF">
            <w:pPr>
              <w:spacing w:after="0" w:line="240" w:lineRule="auto"/>
              <w:ind w:firstLine="0"/>
              <w:jc w:val="left"/>
              <w:textAlignment w:val="baseline"/>
              <w:rPr>
                <w:rFonts w:ascii="Garamond" w:eastAsia="Times New Roman" w:hAnsi="Garamond"/>
                <w:vanish/>
                <w:sz w:val="20"/>
                <w:szCs w:val="20"/>
                <w:lang w:val="sq-AL" w:eastAsia="sq-AL" w:bidi="sq-AL"/>
              </w:rPr>
            </w:pP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62"/>
              <w:gridCol w:w="1763"/>
            </w:tblGrid>
            <w:tr w:rsidR="000960DF" w:rsidRPr="00605FE2" w:rsidTr="0076042C">
              <w:tc>
                <w:tcPr>
                  <w:tcW w:w="28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88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0,01% në produktet që shpëlahen</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88</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(4R)-1-metil-4-(1-metiletenil)cikloheksen</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Limonen</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5989-27-5</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227-813-5</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Prania e substancës duhet të shënohet në listën e përbërësve të përmendur në nenin 19, paragrafi 1, </w:t>
            </w:r>
            <w:r w:rsidR="00B11A58" w:rsidRPr="00605FE2">
              <w:rPr>
                <w:rFonts w:ascii="Garamond" w:eastAsia="Times New Roman" w:hAnsi="Garamond"/>
                <w:sz w:val="20"/>
                <w:szCs w:val="20"/>
                <w:lang w:val="sq-AL" w:eastAsia="sq-AL" w:bidi="sq-AL"/>
              </w:rPr>
              <w:t>germa “g”</w:t>
            </w:r>
            <w:r w:rsidRPr="00605FE2">
              <w:rPr>
                <w:rFonts w:ascii="Garamond" w:eastAsia="Times New Roman" w:hAnsi="Garamond"/>
                <w:sz w:val="20"/>
                <w:szCs w:val="20"/>
                <w:lang w:val="sq-AL" w:eastAsia="sq-AL" w:bidi="sq-AL"/>
              </w:rPr>
              <w:t>, kur përqendrimi tejkalon:</w:t>
            </w: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76"/>
              <w:gridCol w:w="1749"/>
            </w:tblGrid>
            <w:tr w:rsidR="000960DF" w:rsidRPr="00605FE2" w:rsidTr="0076042C">
              <w:tc>
                <w:tcPr>
                  <w:tcW w:w="288"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87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0,001% në produktet që mbeten</w:t>
                  </w:r>
                  <w:r w:rsidR="00746A2B" w:rsidRPr="00605FE2">
                    <w:rPr>
                      <w:rFonts w:ascii="Garamond" w:eastAsia="Times New Roman" w:hAnsi="Garamond"/>
                      <w:sz w:val="20"/>
                      <w:szCs w:val="20"/>
                      <w:lang w:val="sq-AL" w:eastAsia="sq-AL" w:bidi="sq-AL"/>
                    </w:rPr>
                    <w:t>;</w:t>
                  </w:r>
                </w:p>
              </w:tc>
            </w:tr>
          </w:tbl>
          <w:p w:rsidR="000960DF" w:rsidRPr="00605FE2" w:rsidRDefault="000960DF" w:rsidP="000960DF">
            <w:pPr>
              <w:spacing w:after="0" w:line="240" w:lineRule="auto"/>
              <w:ind w:firstLine="0"/>
              <w:jc w:val="left"/>
              <w:textAlignment w:val="baseline"/>
              <w:rPr>
                <w:rFonts w:ascii="Garamond" w:eastAsia="Times New Roman" w:hAnsi="Garamond"/>
                <w:vanish/>
                <w:sz w:val="20"/>
                <w:szCs w:val="20"/>
                <w:lang w:val="sq-AL" w:eastAsia="sq-AL" w:bidi="sq-AL"/>
              </w:rPr>
            </w:pP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62"/>
              <w:gridCol w:w="1763"/>
            </w:tblGrid>
            <w:tr w:rsidR="000960DF" w:rsidRPr="00605FE2" w:rsidTr="0076042C">
              <w:tc>
                <w:tcPr>
                  <w:tcW w:w="28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88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0,01% në produktet që shpëlahen</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89</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Metil heptin karbonat</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Metil 2-oktinoat</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111-12-6</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203-836-6</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Prania e substancës duhet të shënohet në listën e përbërësve të përmendur në nenin 19, paragrafi 1, </w:t>
            </w:r>
            <w:r w:rsidR="00B11A58" w:rsidRPr="00605FE2">
              <w:rPr>
                <w:rFonts w:ascii="Garamond" w:eastAsia="Times New Roman" w:hAnsi="Garamond"/>
                <w:sz w:val="20"/>
                <w:szCs w:val="20"/>
                <w:lang w:val="sq-AL" w:eastAsia="sq-AL" w:bidi="sq-AL"/>
              </w:rPr>
              <w:t>germa “g”</w:t>
            </w:r>
            <w:r w:rsidRPr="00605FE2">
              <w:rPr>
                <w:rFonts w:ascii="Garamond" w:eastAsia="Times New Roman" w:hAnsi="Garamond"/>
                <w:sz w:val="20"/>
                <w:szCs w:val="20"/>
                <w:lang w:val="sq-AL" w:eastAsia="sq-AL" w:bidi="sq-AL"/>
              </w:rPr>
              <w:t>, kur përqendrimi tejkalon:</w:t>
            </w: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76"/>
              <w:gridCol w:w="1749"/>
            </w:tblGrid>
            <w:tr w:rsidR="000960DF" w:rsidRPr="00605FE2" w:rsidTr="0076042C">
              <w:tc>
                <w:tcPr>
                  <w:tcW w:w="288"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87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0,001% në produktet që mbeten</w:t>
                  </w:r>
                  <w:r w:rsidR="00746A2B" w:rsidRPr="00605FE2">
                    <w:rPr>
                      <w:rFonts w:ascii="Garamond" w:eastAsia="Times New Roman" w:hAnsi="Garamond"/>
                      <w:sz w:val="20"/>
                      <w:szCs w:val="20"/>
                      <w:lang w:val="sq-AL" w:eastAsia="sq-AL" w:bidi="sq-AL"/>
                    </w:rPr>
                    <w:t>;</w:t>
                  </w:r>
                </w:p>
              </w:tc>
            </w:tr>
          </w:tbl>
          <w:p w:rsidR="000960DF" w:rsidRPr="00605FE2" w:rsidRDefault="000960DF" w:rsidP="000960DF">
            <w:pPr>
              <w:spacing w:after="0" w:line="240" w:lineRule="auto"/>
              <w:ind w:firstLine="0"/>
              <w:jc w:val="left"/>
              <w:textAlignment w:val="baseline"/>
              <w:rPr>
                <w:rFonts w:ascii="Garamond" w:eastAsia="Times New Roman" w:hAnsi="Garamond"/>
                <w:vanish/>
                <w:sz w:val="20"/>
                <w:szCs w:val="20"/>
                <w:lang w:val="sq-AL" w:eastAsia="sq-AL" w:bidi="sq-AL"/>
              </w:rPr>
            </w:pP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62"/>
              <w:gridCol w:w="1763"/>
            </w:tblGrid>
            <w:tr w:rsidR="000960DF" w:rsidRPr="00605FE2" w:rsidTr="0076042C">
              <w:tc>
                <w:tcPr>
                  <w:tcW w:w="28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88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0,01% në produktet që shpëlahen</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90</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3-metil-4-(2,6,6-trimetil-2-cikloheksen-1-il)-3-buten-2-on</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alfa-isometil ionon</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127-51-5</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204-846-3</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Prania e substancës duhet të shënohet në listën e përbërësve të përmendur në nenin 19, paragrafi 1, </w:t>
            </w:r>
            <w:r w:rsidR="00B11A58" w:rsidRPr="00605FE2">
              <w:rPr>
                <w:rFonts w:ascii="Garamond" w:eastAsia="Times New Roman" w:hAnsi="Garamond"/>
                <w:sz w:val="20"/>
                <w:szCs w:val="20"/>
                <w:lang w:val="sq-AL" w:eastAsia="sq-AL" w:bidi="sq-AL"/>
              </w:rPr>
              <w:t>germa “g”</w:t>
            </w:r>
            <w:r w:rsidRPr="00605FE2">
              <w:rPr>
                <w:rFonts w:ascii="Garamond" w:eastAsia="Times New Roman" w:hAnsi="Garamond"/>
                <w:sz w:val="20"/>
                <w:szCs w:val="20"/>
                <w:lang w:val="sq-AL" w:eastAsia="sq-AL" w:bidi="sq-AL"/>
              </w:rPr>
              <w:t>, kur përqendrimi tejkalon:</w:t>
            </w: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76"/>
              <w:gridCol w:w="1749"/>
            </w:tblGrid>
            <w:tr w:rsidR="000960DF" w:rsidRPr="00605FE2" w:rsidTr="0076042C">
              <w:tc>
                <w:tcPr>
                  <w:tcW w:w="288"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87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0,001% në produktet që mbeten</w:t>
                  </w:r>
                  <w:r w:rsidR="00746A2B" w:rsidRPr="00605FE2">
                    <w:rPr>
                      <w:rFonts w:ascii="Garamond" w:eastAsia="Times New Roman" w:hAnsi="Garamond"/>
                      <w:sz w:val="20"/>
                      <w:szCs w:val="20"/>
                      <w:lang w:val="sq-AL" w:eastAsia="sq-AL" w:bidi="sq-AL"/>
                    </w:rPr>
                    <w:t>;</w:t>
                  </w:r>
                </w:p>
              </w:tc>
            </w:tr>
          </w:tbl>
          <w:p w:rsidR="000960DF" w:rsidRPr="00605FE2" w:rsidRDefault="000960DF" w:rsidP="000960DF">
            <w:pPr>
              <w:spacing w:after="0" w:line="240" w:lineRule="auto"/>
              <w:ind w:firstLine="0"/>
              <w:jc w:val="left"/>
              <w:textAlignment w:val="baseline"/>
              <w:rPr>
                <w:rFonts w:ascii="Garamond" w:eastAsia="Times New Roman" w:hAnsi="Garamond"/>
                <w:vanish/>
                <w:sz w:val="20"/>
                <w:szCs w:val="20"/>
                <w:lang w:val="sq-AL" w:eastAsia="sq-AL" w:bidi="sq-AL"/>
              </w:rPr>
            </w:pP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62"/>
              <w:gridCol w:w="1763"/>
            </w:tblGrid>
            <w:tr w:rsidR="000960DF" w:rsidRPr="00605FE2" w:rsidTr="0076042C">
              <w:tc>
                <w:tcPr>
                  <w:tcW w:w="28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88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0,01% në produktet që shpëlahen</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91</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Ekstrakt nga myshku i dushkut</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Ekstrakt evernia prunastri</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90028-68-5</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289-861-3</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Prania e substancës duhet të shënohet në listën e përbërësve të përmendur në nenin 19, paragrafi 1, </w:t>
            </w:r>
            <w:r w:rsidR="00B11A58" w:rsidRPr="00605FE2">
              <w:rPr>
                <w:rFonts w:ascii="Garamond" w:eastAsia="Times New Roman" w:hAnsi="Garamond"/>
                <w:sz w:val="20"/>
                <w:szCs w:val="20"/>
                <w:lang w:val="sq-AL" w:eastAsia="sq-AL" w:bidi="sq-AL"/>
              </w:rPr>
              <w:t>germa “g”</w:t>
            </w:r>
            <w:r w:rsidRPr="00605FE2">
              <w:rPr>
                <w:rFonts w:ascii="Garamond" w:eastAsia="Times New Roman" w:hAnsi="Garamond"/>
                <w:sz w:val="20"/>
                <w:szCs w:val="20"/>
                <w:lang w:val="sq-AL" w:eastAsia="sq-AL" w:bidi="sq-AL"/>
              </w:rPr>
              <w:t>, kur përqendrimi tejkalon:</w:t>
            </w: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76"/>
              <w:gridCol w:w="1749"/>
            </w:tblGrid>
            <w:tr w:rsidR="000960DF" w:rsidRPr="00605FE2" w:rsidTr="0076042C">
              <w:tc>
                <w:tcPr>
                  <w:tcW w:w="288"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87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0,001% në produktet që mbeten</w:t>
                  </w:r>
                  <w:r w:rsidR="00746A2B" w:rsidRPr="00605FE2">
                    <w:rPr>
                      <w:rFonts w:ascii="Garamond" w:eastAsia="Times New Roman" w:hAnsi="Garamond"/>
                      <w:sz w:val="20"/>
                      <w:szCs w:val="20"/>
                      <w:lang w:val="sq-AL" w:eastAsia="sq-AL" w:bidi="sq-AL"/>
                    </w:rPr>
                    <w:t>;</w:t>
                  </w:r>
                </w:p>
              </w:tc>
            </w:tr>
          </w:tbl>
          <w:p w:rsidR="000960DF" w:rsidRPr="00605FE2" w:rsidRDefault="000960DF" w:rsidP="000960DF">
            <w:pPr>
              <w:spacing w:after="0" w:line="240" w:lineRule="auto"/>
              <w:ind w:firstLine="0"/>
              <w:jc w:val="left"/>
              <w:textAlignment w:val="baseline"/>
              <w:rPr>
                <w:rFonts w:ascii="Garamond" w:eastAsia="Times New Roman" w:hAnsi="Garamond"/>
                <w:vanish/>
                <w:sz w:val="20"/>
                <w:szCs w:val="20"/>
                <w:lang w:val="sq-AL" w:eastAsia="sq-AL" w:bidi="sq-AL"/>
              </w:rPr>
            </w:pP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62"/>
              <w:gridCol w:w="1763"/>
            </w:tblGrid>
            <w:tr w:rsidR="000960DF" w:rsidRPr="00605FE2" w:rsidTr="0076042C">
              <w:tc>
                <w:tcPr>
                  <w:tcW w:w="28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88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0,01% në produktet që shpëlahen</w:t>
                  </w:r>
                </w:p>
                <w:p w:rsidR="00711B6A" w:rsidRPr="00605FE2" w:rsidRDefault="00711B6A" w:rsidP="000960DF">
                  <w:pPr>
                    <w:spacing w:after="0" w:line="240" w:lineRule="auto"/>
                    <w:ind w:firstLine="0"/>
                    <w:jc w:val="left"/>
                    <w:textAlignment w:val="baseline"/>
                    <w:rPr>
                      <w:rFonts w:ascii="Garamond" w:eastAsia="Times New Roman" w:hAnsi="Garamond"/>
                      <w:sz w:val="20"/>
                      <w:szCs w:val="20"/>
                      <w:lang w:val="sq-AL" w:eastAsia="sq-AL" w:bidi="sq-AL"/>
                    </w:rPr>
                  </w:pP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92</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Ekstrakt nga myshku i pemës</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Ekstrakt evernia furfuracea</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90028-67-4</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289-860-8</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Prania e substancës duhet të shënohet në listën e përbërësve të përmendur në nenin 19, paragrafi 1, </w:t>
            </w:r>
            <w:r w:rsidR="00B11A58" w:rsidRPr="00605FE2">
              <w:rPr>
                <w:rFonts w:ascii="Garamond" w:eastAsia="Times New Roman" w:hAnsi="Garamond"/>
                <w:sz w:val="20"/>
                <w:szCs w:val="20"/>
                <w:lang w:val="sq-AL" w:eastAsia="sq-AL" w:bidi="sq-AL"/>
              </w:rPr>
              <w:t>germa “g”</w:t>
            </w:r>
            <w:r w:rsidRPr="00605FE2">
              <w:rPr>
                <w:rFonts w:ascii="Garamond" w:eastAsia="Times New Roman" w:hAnsi="Garamond"/>
                <w:sz w:val="20"/>
                <w:szCs w:val="20"/>
                <w:lang w:val="sq-AL" w:eastAsia="sq-AL" w:bidi="sq-AL"/>
              </w:rPr>
              <w:t>, kur përqendrimi tejkalon:</w:t>
            </w: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76"/>
              <w:gridCol w:w="1749"/>
            </w:tblGrid>
            <w:tr w:rsidR="000960DF" w:rsidRPr="00605FE2" w:rsidTr="0076042C">
              <w:tc>
                <w:tcPr>
                  <w:tcW w:w="288"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87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0,001% në produktet që mbeten</w:t>
                  </w:r>
                  <w:r w:rsidR="00746A2B" w:rsidRPr="00605FE2">
                    <w:rPr>
                      <w:rFonts w:ascii="Garamond" w:eastAsia="Times New Roman" w:hAnsi="Garamond"/>
                      <w:sz w:val="20"/>
                      <w:szCs w:val="20"/>
                      <w:lang w:val="sq-AL" w:eastAsia="sq-AL" w:bidi="sq-AL"/>
                    </w:rPr>
                    <w:t>;</w:t>
                  </w:r>
                </w:p>
              </w:tc>
            </w:tr>
          </w:tbl>
          <w:p w:rsidR="000960DF" w:rsidRPr="00605FE2" w:rsidRDefault="000960DF" w:rsidP="000960DF">
            <w:pPr>
              <w:spacing w:after="0" w:line="240" w:lineRule="auto"/>
              <w:ind w:firstLine="0"/>
              <w:jc w:val="left"/>
              <w:textAlignment w:val="baseline"/>
              <w:rPr>
                <w:rFonts w:ascii="Garamond" w:eastAsia="Times New Roman" w:hAnsi="Garamond"/>
                <w:vanish/>
                <w:sz w:val="20"/>
                <w:szCs w:val="20"/>
                <w:lang w:val="sq-AL" w:eastAsia="sq-AL" w:bidi="sq-AL"/>
              </w:rPr>
            </w:pP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62"/>
              <w:gridCol w:w="1763"/>
            </w:tblGrid>
            <w:tr w:rsidR="000960DF" w:rsidRPr="00605FE2" w:rsidTr="0076042C">
              <w:tc>
                <w:tcPr>
                  <w:tcW w:w="28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88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0,01% në produktet që shpëlahen</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93</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2,4-pirimidinediamin, 3-oksid</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Oksid diaminopirimidin</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74638-76-9</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Produkte për flokët</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1,5%</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94</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Peroksid dibenzoili</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Peroksid benzoili</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94-36-0</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202-327-6</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Sisteme për thonjtë artificial</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0,7% (për përdorim pas përzierjes)</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Përdorim profesional</w:t>
            </w: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Vetëm për përdorim profesional</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Shmangni kontaktin me lëkurën</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Lexoni udhëzimet e përdorimit me kujdes</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95</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Hidrokuinonë metileteri/mekuinol</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p-hidroksianisol</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150-76-5</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205-769-8</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Sisteme për thonjtë artificial</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0,02% (për përdorim pas përzierjes)</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Përdorim profesional</w:t>
            </w: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Vetëm për përdorim profesional</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Shmangni kontaktin me lëkurën</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Lexoni udhëzimet e përdorimit me kujdes</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96</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5-tert-butil-2,4,6-trinitro-m-ksilen</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Ksilen myshku</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81-15-2</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201-329-4</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Të gjitha produktet kozmetike, me përjashtim të produkteve të kujdesit oral</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77"/>
              <w:gridCol w:w="1126"/>
            </w:tblGrid>
            <w:tr w:rsidR="000960DF" w:rsidRPr="00605FE2" w:rsidTr="0076042C">
              <w:tc>
                <w:tcPr>
                  <w:tcW w:w="34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66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1,0% në aromë të mirë</w:t>
                  </w:r>
                </w:p>
              </w:tc>
            </w:tr>
          </w:tbl>
          <w:p w:rsidR="000960DF" w:rsidRPr="00605FE2" w:rsidRDefault="000960DF" w:rsidP="000960DF">
            <w:pPr>
              <w:spacing w:after="0" w:line="240" w:lineRule="auto"/>
              <w:ind w:firstLine="0"/>
              <w:jc w:val="left"/>
              <w:textAlignment w:val="baseline"/>
              <w:rPr>
                <w:rFonts w:ascii="Garamond" w:eastAsia="Times New Roman" w:hAnsi="Garamond"/>
                <w:vanish/>
                <w:sz w:val="20"/>
                <w:szCs w:val="20"/>
                <w:lang w:val="sq-AL" w:eastAsia="sq-AL" w:bidi="sq-AL"/>
              </w:rPr>
            </w:pP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59"/>
              <w:gridCol w:w="1144"/>
            </w:tblGrid>
            <w:tr w:rsidR="000960DF" w:rsidRPr="00605FE2" w:rsidTr="0076042C">
              <w:tc>
                <w:tcPr>
                  <w:tcW w:w="332"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680"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0,4% në eau de toilette</w:t>
                  </w:r>
                </w:p>
              </w:tc>
            </w:tr>
          </w:tbl>
          <w:p w:rsidR="000960DF" w:rsidRPr="00605FE2" w:rsidRDefault="000960DF" w:rsidP="000960DF">
            <w:pPr>
              <w:spacing w:after="0" w:line="240" w:lineRule="auto"/>
              <w:ind w:firstLine="0"/>
              <w:jc w:val="left"/>
              <w:textAlignment w:val="baseline"/>
              <w:rPr>
                <w:rFonts w:ascii="Garamond" w:eastAsia="Times New Roman" w:hAnsi="Garamond"/>
                <w:vanish/>
                <w:sz w:val="20"/>
                <w:szCs w:val="20"/>
                <w:lang w:val="sq-AL" w:eastAsia="sq-AL" w:bidi="sq-AL"/>
              </w:rPr>
            </w:pP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476"/>
              <w:gridCol w:w="1227"/>
            </w:tblGrid>
            <w:tr w:rsidR="000960DF" w:rsidRPr="00605FE2" w:rsidTr="0076042C">
              <w:tc>
                <w:tcPr>
                  <w:tcW w:w="28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(c)</w:t>
                  </w:r>
                </w:p>
              </w:tc>
              <w:tc>
                <w:tcPr>
                  <w:tcW w:w="72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0,03% në produkte të tjera</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97</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4'-tert-butil-2',6'-dimetil-3',5'-dinitroacetofenon</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Keton myshku</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81-14-1</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201-328-9</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Të gjitha produktet kozmetike, me përjashtim të produkteve të kujdesit oral</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77"/>
              <w:gridCol w:w="1126"/>
            </w:tblGrid>
            <w:tr w:rsidR="000960DF" w:rsidRPr="00605FE2" w:rsidTr="0076042C">
              <w:tc>
                <w:tcPr>
                  <w:tcW w:w="34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66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1,4% në aromë të mirë</w:t>
                  </w:r>
                </w:p>
              </w:tc>
            </w:tr>
          </w:tbl>
          <w:p w:rsidR="000960DF" w:rsidRPr="00605FE2" w:rsidRDefault="000960DF" w:rsidP="000960DF">
            <w:pPr>
              <w:spacing w:after="0" w:line="240" w:lineRule="auto"/>
              <w:ind w:firstLine="0"/>
              <w:jc w:val="left"/>
              <w:textAlignment w:val="baseline"/>
              <w:rPr>
                <w:rFonts w:ascii="Garamond" w:eastAsia="Times New Roman" w:hAnsi="Garamond"/>
                <w:vanish/>
                <w:sz w:val="20"/>
                <w:szCs w:val="20"/>
                <w:lang w:val="sq-AL" w:eastAsia="sq-AL" w:bidi="sq-AL"/>
              </w:rPr>
            </w:pP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59"/>
              <w:gridCol w:w="1144"/>
            </w:tblGrid>
            <w:tr w:rsidR="000960DF" w:rsidRPr="00605FE2" w:rsidTr="0076042C">
              <w:tc>
                <w:tcPr>
                  <w:tcW w:w="332"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680"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0,56% në eau de toilette</w:t>
                  </w:r>
                </w:p>
              </w:tc>
            </w:tr>
          </w:tbl>
          <w:p w:rsidR="000960DF" w:rsidRPr="00605FE2" w:rsidRDefault="000960DF" w:rsidP="000960DF">
            <w:pPr>
              <w:spacing w:after="0" w:line="240" w:lineRule="auto"/>
              <w:ind w:firstLine="0"/>
              <w:jc w:val="left"/>
              <w:textAlignment w:val="baseline"/>
              <w:rPr>
                <w:rFonts w:ascii="Garamond" w:eastAsia="Times New Roman" w:hAnsi="Garamond"/>
                <w:vanish/>
                <w:sz w:val="20"/>
                <w:szCs w:val="20"/>
                <w:lang w:val="sq-AL" w:eastAsia="sq-AL" w:bidi="sq-AL"/>
              </w:rPr>
            </w:pP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476"/>
              <w:gridCol w:w="1227"/>
            </w:tblGrid>
            <w:tr w:rsidR="000960DF" w:rsidRPr="00605FE2" w:rsidTr="0076042C">
              <w:tc>
                <w:tcPr>
                  <w:tcW w:w="28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(c)</w:t>
                  </w:r>
                </w:p>
              </w:tc>
              <w:tc>
                <w:tcPr>
                  <w:tcW w:w="72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0.042% në produkte të tjera</w:t>
                  </w:r>
                </w:p>
                <w:p w:rsidR="00711B6A" w:rsidRDefault="00711B6A" w:rsidP="000960DF">
                  <w:pPr>
                    <w:spacing w:after="0" w:line="240" w:lineRule="auto"/>
                    <w:ind w:firstLine="0"/>
                    <w:jc w:val="left"/>
                    <w:textAlignment w:val="baseline"/>
                    <w:rPr>
                      <w:rFonts w:ascii="Garamond" w:eastAsia="Times New Roman" w:hAnsi="Garamond"/>
                      <w:sz w:val="20"/>
                      <w:szCs w:val="20"/>
                      <w:lang w:val="sq-AL" w:eastAsia="sq-AL" w:bidi="sq-AL"/>
                    </w:rPr>
                  </w:pPr>
                </w:p>
                <w:p w:rsidR="00711B6A" w:rsidRPr="00605FE2" w:rsidRDefault="00711B6A" w:rsidP="000960DF">
                  <w:pPr>
                    <w:spacing w:after="0" w:line="240" w:lineRule="auto"/>
                    <w:ind w:firstLine="0"/>
                    <w:jc w:val="left"/>
                    <w:textAlignment w:val="baseline"/>
                    <w:rPr>
                      <w:rFonts w:ascii="Garamond" w:eastAsia="Times New Roman" w:hAnsi="Garamond"/>
                      <w:sz w:val="20"/>
                      <w:szCs w:val="20"/>
                      <w:lang w:val="sq-AL" w:eastAsia="sq-AL" w:bidi="sq-AL"/>
                    </w:rPr>
                  </w:pP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98</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Acid benzoik, 2-hidroksi-</w:t>
            </w:r>
            <w:hyperlink r:id="rId36" w:anchor="ntr10-L_2009342EN.01012801-E0010">
              <w:r w:rsidRPr="00605FE2">
                <w:rPr>
                  <w:rFonts w:ascii="Garamond" w:eastAsia="Times New Roman" w:hAnsi="Garamond"/>
                  <w:sz w:val="20"/>
                  <w:szCs w:val="20"/>
                  <w:u w:val="single"/>
                  <w:lang w:val="sq-AL" w:eastAsia="sq-AL" w:bidi="sq-AL"/>
                </w:rPr>
                <w:t> (</w:t>
              </w:r>
              <w:r w:rsidRPr="00605FE2">
                <w:rPr>
                  <w:rFonts w:ascii="Garamond" w:eastAsia="Times New Roman" w:hAnsi="Garamond"/>
                  <w:sz w:val="20"/>
                  <w:szCs w:val="20"/>
                  <w:u w:val="single"/>
                  <w:vertAlign w:val="superscript"/>
                  <w:lang w:val="sq-AL" w:eastAsia="sq-AL" w:bidi="sq-AL"/>
                </w:rPr>
                <w:t>10</w:t>
              </w:r>
              <w:r w:rsidRPr="00605FE2">
                <w:rPr>
                  <w:rFonts w:ascii="Garamond" w:eastAsia="Times New Roman" w:hAnsi="Garamond"/>
                  <w:sz w:val="20"/>
                  <w:szCs w:val="20"/>
                  <w:u w:val="single"/>
                  <w:lang w:val="sq-AL" w:eastAsia="sq-AL" w:bidi="sq-AL"/>
                </w:rPr>
                <w:t>)</w:t>
              </w:r>
            </w:hyperlink>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Acid salicilik</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69-72-7</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200-712-3</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56"/>
              <w:gridCol w:w="986"/>
            </w:tblGrid>
            <w:tr w:rsidR="000960DF" w:rsidRPr="00605FE2" w:rsidTr="0076042C">
              <w:tc>
                <w:tcPr>
                  <w:tcW w:w="23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66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Produkte për shpëlarjen e flokëve</w:t>
                  </w:r>
                </w:p>
              </w:tc>
            </w:tr>
          </w:tbl>
          <w:p w:rsidR="000960DF" w:rsidRPr="00605FE2" w:rsidRDefault="000960DF" w:rsidP="000960DF">
            <w:pPr>
              <w:spacing w:after="0" w:line="240" w:lineRule="auto"/>
              <w:ind w:firstLine="0"/>
              <w:jc w:val="left"/>
              <w:textAlignment w:val="baseline"/>
              <w:rPr>
                <w:rFonts w:ascii="Garamond" w:eastAsia="Times New Roman" w:hAnsi="Garamond"/>
                <w:vanish/>
                <w:sz w:val="20"/>
                <w:szCs w:val="20"/>
                <w:lang w:val="sq-AL" w:eastAsia="sq-AL" w:bidi="sq-AL"/>
              </w:rPr>
            </w:pP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90"/>
              <w:gridCol w:w="952"/>
            </w:tblGrid>
            <w:tr w:rsidR="000960DF" w:rsidRPr="00605FE2" w:rsidTr="0076042C">
              <w:tc>
                <w:tcPr>
                  <w:tcW w:w="262"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640"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Produkte të tjera</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638"/>
              <w:gridCol w:w="1065"/>
            </w:tblGrid>
            <w:tr w:rsidR="000960DF" w:rsidRPr="00605FE2" w:rsidTr="0076042C">
              <w:tc>
                <w:tcPr>
                  <w:tcW w:w="37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63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3,0%</w:t>
                  </w:r>
                </w:p>
              </w:tc>
            </w:tr>
          </w:tbl>
          <w:p w:rsidR="000960DF" w:rsidRPr="00605FE2" w:rsidRDefault="000960DF" w:rsidP="000960DF">
            <w:pPr>
              <w:spacing w:after="0" w:line="240" w:lineRule="auto"/>
              <w:ind w:firstLine="0"/>
              <w:jc w:val="left"/>
              <w:textAlignment w:val="baseline"/>
              <w:rPr>
                <w:rFonts w:ascii="Garamond" w:eastAsia="Times New Roman" w:hAnsi="Garamond"/>
                <w:vanish/>
                <w:sz w:val="20"/>
                <w:szCs w:val="20"/>
                <w:lang w:val="sq-AL" w:eastAsia="sq-AL" w:bidi="sq-AL"/>
              </w:rPr>
            </w:pPr>
          </w:p>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653"/>
              <w:gridCol w:w="1050"/>
            </w:tblGrid>
            <w:tr w:rsidR="000960DF" w:rsidRPr="00605FE2" w:rsidTr="0076042C">
              <w:tc>
                <w:tcPr>
                  <w:tcW w:w="388"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62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Të mos përdoret në përgatitjet për fëmijë nën moshën </w:t>
            </w:r>
            <w:r w:rsidR="001D5DC2" w:rsidRPr="00605FE2">
              <w:rPr>
                <w:rFonts w:ascii="Garamond" w:eastAsia="Times New Roman" w:hAnsi="Garamond"/>
                <w:sz w:val="20"/>
                <w:szCs w:val="20"/>
                <w:lang w:val="sq-AL" w:eastAsia="sq-AL" w:bidi="sq-AL"/>
              </w:rPr>
              <w:t>3-vjeçare</w:t>
            </w:r>
            <w:r w:rsidRPr="00605FE2">
              <w:rPr>
                <w:rFonts w:ascii="Garamond" w:eastAsia="Times New Roman" w:hAnsi="Garamond"/>
                <w:sz w:val="20"/>
                <w:szCs w:val="20"/>
                <w:lang w:val="sq-AL" w:eastAsia="sq-AL" w:bidi="sq-AL"/>
              </w:rPr>
              <w:t>, përveç shampove</w:t>
            </w:r>
          </w:p>
          <w:p w:rsidR="000960DF"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 qëllime të ndryshme nga frenimi i zhvillimit të mikroorganizmave në produkt. Ky qëllim duhet të jetë i dukshëm nga paraqitja e produktit</w:t>
            </w:r>
          </w:p>
          <w:p w:rsidR="009307BF" w:rsidRPr="00605FE2" w:rsidRDefault="009307B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xml:space="preserve">Të mos përdoret për fëmijë nën moshën </w:t>
            </w:r>
            <w:r w:rsidR="001D5DC2" w:rsidRPr="00605FE2">
              <w:rPr>
                <w:rFonts w:ascii="Garamond" w:eastAsia="Times New Roman" w:hAnsi="Garamond"/>
                <w:sz w:val="20"/>
                <w:szCs w:val="20"/>
                <w:lang w:val="sq-AL" w:eastAsia="sq-AL" w:bidi="sq-AL"/>
              </w:rPr>
              <w:t>3-vjeçare</w:t>
            </w:r>
            <w:hyperlink r:id="rId37" w:anchor="ntr11-L_2009342EN.01012801-E0011">
              <w:r w:rsidRPr="00605FE2">
                <w:rPr>
                  <w:rFonts w:ascii="Garamond" w:eastAsia="Times New Roman" w:hAnsi="Garamond"/>
                  <w:sz w:val="20"/>
                  <w:szCs w:val="20"/>
                  <w:u w:val="single"/>
                  <w:lang w:val="sq-AL" w:eastAsia="sq-AL" w:bidi="sq-AL"/>
                </w:rPr>
                <w:t> (</w:t>
              </w:r>
              <w:r w:rsidRPr="00605FE2">
                <w:rPr>
                  <w:rFonts w:ascii="Garamond" w:eastAsia="Times New Roman" w:hAnsi="Garamond"/>
                  <w:sz w:val="20"/>
                  <w:szCs w:val="20"/>
                  <w:u w:val="single"/>
                  <w:vertAlign w:val="superscript"/>
                  <w:lang w:val="sq-AL" w:eastAsia="sq-AL" w:bidi="sq-AL"/>
                </w:rPr>
                <w:t>11</w:t>
              </w:r>
              <w:r w:rsidRPr="00605FE2">
                <w:rPr>
                  <w:rFonts w:ascii="Garamond" w:eastAsia="Times New Roman" w:hAnsi="Garamond"/>
                  <w:sz w:val="20"/>
                  <w:szCs w:val="20"/>
                  <w:u w:val="single"/>
                  <w:lang w:val="sq-AL" w:eastAsia="sq-AL" w:bidi="sq-AL"/>
                </w:rPr>
                <w:t>)</w:t>
              </w:r>
            </w:hyperlink>
          </w:p>
        </w:tc>
      </w:tr>
      <w:tr w:rsidR="0076042C" w:rsidRPr="00605FE2" w:rsidTr="00130C43">
        <w:tc>
          <w:tcPr>
            <w:tcW w:w="304"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99</w:t>
            </w:r>
          </w:p>
        </w:tc>
        <w:tc>
          <w:tcPr>
            <w:tcW w:w="1003"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Sulfite dhe bisulfite inorganike</w:t>
            </w:r>
            <w:hyperlink r:id="rId38" w:anchor="ntr12-L_2009342EN.01012801-E0012">
              <w:r w:rsidRPr="00605FE2">
                <w:rPr>
                  <w:rFonts w:ascii="Garamond" w:eastAsia="Times New Roman" w:hAnsi="Garamond"/>
                  <w:sz w:val="20"/>
                  <w:szCs w:val="20"/>
                  <w:u w:val="single"/>
                  <w:lang w:val="sq-AL" w:eastAsia="sq-AL" w:bidi="sq-AL"/>
                </w:rPr>
                <w:t> (</w:t>
              </w:r>
              <w:r w:rsidRPr="00605FE2">
                <w:rPr>
                  <w:rFonts w:ascii="Garamond" w:eastAsia="Times New Roman" w:hAnsi="Garamond"/>
                  <w:sz w:val="20"/>
                  <w:szCs w:val="20"/>
                  <w:u w:val="single"/>
                  <w:vertAlign w:val="superscript"/>
                  <w:lang w:val="sq-AL" w:eastAsia="sq-AL" w:bidi="sq-AL"/>
                </w:rPr>
                <w:t>12</w:t>
              </w:r>
              <w:r w:rsidRPr="00605FE2">
                <w:rPr>
                  <w:rFonts w:ascii="Garamond" w:eastAsia="Times New Roman" w:hAnsi="Garamond"/>
                  <w:sz w:val="20"/>
                  <w:szCs w:val="20"/>
                  <w:u w:val="single"/>
                  <w:lang w:val="sq-AL" w:eastAsia="sq-AL" w:bidi="sq-AL"/>
                </w:rPr>
                <w:t>)</w:t>
              </w:r>
            </w:hyperlink>
          </w:p>
        </w:tc>
        <w:tc>
          <w:tcPr>
            <w:tcW w:w="484"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379"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290"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63"/>
              <w:gridCol w:w="979"/>
            </w:tblGrid>
            <w:tr w:rsidR="000960DF" w:rsidRPr="00605FE2" w:rsidTr="0076042C">
              <w:tc>
                <w:tcPr>
                  <w:tcW w:w="24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658"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Produkte oksiduese për lyerjen e flokëve</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67"/>
              <w:gridCol w:w="1136"/>
            </w:tblGrid>
            <w:tr w:rsidR="000960DF" w:rsidRPr="00605FE2" w:rsidTr="0076042C">
              <w:tc>
                <w:tcPr>
                  <w:tcW w:w="337"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675"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0,67% (pa SO</w:t>
                  </w:r>
                  <w:r w:rsidRPr="00605FE2">
                    <w:rPr>
                      <w:rFonts w:ascii="Garamond" w:eastAsia="Times New Roman" w:hAnsi="Garamond"/>
                      <w:sz w:val="20"/>
                      <w:szCs w:val="20"/>
                      <w:vertAlign w:val="subscript"/>
                      <w:lang w:val="sq-AL" w:eastAsia="sq-AL" w:bidi="sq-AL"/>
                    </w:rPr>
                    <w:t>2</w:t>
                  </w:r>
                  <w:r w:rsidRPr="00605FE2">
                    <w:rPr>
                      <w:rFonts w:ascii="Garamond" w:eastAsia="Times New Roman" w:hAnsi="Garamond"/>
                      <w:sz w:val="20"/>
                      <w:szCs w:val="20"/>
                      <w:lang w:val="sq-AL" w:eastAsia="sq-AL" w:bidi="sq-AL"/>
                    </w:rPr>
                    <w:t>)</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84"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 qëllime të ndryshme nga frenimi i zhvillimit të mikroorganizmave në produkt. Ky qëllim duhet të jetë i dukshëm nga paraqitja e produktit</w:t>
            </w:r>
          </w:p>
        </w:tc>
        <w:tc>
          <w:tcPr>
            <w:tcW w:w="709"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p>
        </w:tc>
        <w:tc>
          <w:tcPr>
            <w:tcW w:w="1003"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484"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379"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290"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87"/>
              <w:gridCol w:w="955"/>
            </w:tblGrid>
            <w:tr w:rsidR="000960DF" w:rsidRPr="00605FE2" w:rsidTr="0076042C">
              <w:tc>
                <w:tcPr>
                  <w:tcW w:w="260"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642"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Produkte për drejtimin e flokëve</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607"/>
              <w:gridCol w:w="1096"/>
            </w:tblGrid>
            <w:tr w:rsidR="000960DF" w:rsidRPr="00605FE2" w:rsidTr="0076042C">
              <w:tc>
                <w:tcPr>
                  <w:tcW w:w="36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65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6,7% (pa SO</w:t>
                  </w:r>
                  <w:r w:rsidRPr="00605FE2">
                    <w:rPr>
                      <w:rFonts w:ascii="Garamond" w:eastAsia="Times New Roman" w:hAnsi="Garamond"/>
                      <w:sz w:val="20"/>
                      <w:szCs w:val="20"/>
                      <w:vertAlign w:val="subscript"/>
                      <w:lang w:val="sq-AL" w:eastAsia="sq-AL" w:bidi="sq-AL"/>
                    </w:rPr>
                    <w:t>2</w:t>
                  </w:r>
                  <w:r w:rsidRPr="00605FE2">
                    <w:rPr>
                      <w:rFonts w:ascii="Garamond" w:eastAsia="Times New Roman" w:hAnsi="Garamond"/>
                      <w:sz w:val="20"/>
                      <w:szCs w:val="20"/>
                      <w:lang w:val="sq-AL" w:eastAsia="sq-AL" w:bidi="sq-AL"/>
                    </w:rPr>
                    <w:t>)</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84"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76042C" w:rsidRPr="00605FE2" w:rsidTr="00130C43">
        <w:tc>
          <w:tcPr>
            <w:tcW w:w="304"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p>
        </w:tc>
        <w:tc>
          <w:tcPr>
            <w:tcW w:w="1003"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484"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379"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290"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36"/>
              <w:gridCol w:w="1006"/>
            </w:tblGrid>
            <w:tr w:rsidR="000960DF" w:rsidRPr="00605FE2" w:rsidTr="0076042C">
              <w:tc>
                <w:tcPr>
                  <w:tcW w:w="226"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(c)</w:t>
                  </w:r>
                </w:p>
              </w:tc>
              <w:tc>
                <w:tcPr>
                  <w:tcW w:w="676"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Produkte vetënxirëse për fytyrën</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67"/>
              <w:gridCol w:w="1136"/>
            </w:tblGrid>
            <w:tr w:rsidR="000960DF" w:rsidRPr="00605FE2" w:rsidTr="0076042C">
              <w:tc>
                <w:tcPr>
                  <w:tcW w:w="337"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(c)</w:t>
                  </w:r>
                </w:p>
              </w:tc>
              <w:tc>
                <w:tcPr>
                  <w:tcW w:w="675"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0,45% (pa SO</w:t>
                  </w:r>
                  <w:r w:rsidRPr="00605FE2">
                    <w:rPr>
                      <w:rFonts w:ascii="Garamond" w:eastAsia="Times New Roman" w:hAnsi="Garamond"/>
                      <w:sz w:val="20"/>
                      <w:szCs w:val="20"/>
                      <w:vertAlign w:val="subscript"/>
                      <w:lang w:val="sq-AL" w:eastAsia="sq-AL" w:bidi="sq-AL"/>
                    </w:rPr>
                    <w:t>2</w:t>
                  </w:r>
                  <w:r w:rsidRPr="00605FE2">
                    <w:rPr>
                      <w:rFonts w:ascii="Garamond" w:eastAsia="Times New Roman" w:hAnsi="Garamond"/>
                      <w:sz w:val="20"/>
                      <w:szCs w:val="20"/>
                      <w:lang w:val="sq-AL" w:eastAsia="sq-AL" w:bidi="sq-AL"/>
                    </w:rPr>
                    <w:t>)</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84"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76042C" w:rsidRPr="00605FE2" w:rsidTr="00130C43">
        <w:tc>
          <w:tcPr>
            <w:tcW w:w="304"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p>
        </w:tc>
        <w:tc>
          <w:tcPr>
            <w:tcW w:w="1003"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484"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379"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290"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90"/>
              <w:gridCol w:w="952"/>
            </w:tblGrid>
            <w:tr w:rsidR="000960DF" w:rsidRPr="00605FE2" w:rsidTr="0076042C">
              <w:tc>
                <w:tcPr>
                  <w:tcW w:w="262"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(d)</w:t>
                  </w:r>
                </w:p>
              </w:tc>
              <w:tc>
                <w:tcPr>
                  <w:tcW w:w="640"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Produkte të tjera vetë nxirëse</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81"/>
              <w:gridCol w:w="1122"/>
            </w:tblGrid>
            <w:tr w:rsidR="000960DF" w:rsidRPr="00605FE2" w:rsidTr="0076042C">
              <w:tc>
                <w:tcPr>
                  <w:tcW w:w="345"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(d)</w:t>
                  </w:r>
                </w:p>
              </w:tc>
              <w:tc>
                <w:tcPr>
                  <w:tcW w:w="667"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0,40% (pa SO</w:t>
                  </w:r>
                  <w:r w:rsidRPr="00605FE2">
                    <w:rPr>
                      <w:rFonts w:ascii="Garamond" w:eastAsia="Times New Roman" w:hAnsi="Garamond"/>
                      <w:sz w:val="20"/>
                      <w:szCs w:val="20"/>
                      <w:vertAlign w:val="subscript"/>
                      <w:lang w:val="sq-AL" w:eastAsia="sq-AL" w:bidi="sq-AL"/>
                    </w:rPr>
                    <w:t>2</w:t>
                  </w:r>
                  <w:r w:rsidRPr="00605FE2">
                    <w:rPr>
                      <w:rFonts w:ascii="Garamond" w:eastAsia="Times New Roman" w:hAnsi="Garamond"/>
                      <w:sz w:val="20"/>
                      <w:szCs w:val="20"/>
                      <w:lang w:val="sq-AL" w:eastAsia="sq-AL" w:bidi="sq-AL"/>
                    </w:rPr>
                    <w:t>)</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84"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100</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1-(4-klorofenil)-3-(3,4-diklorofenil)urea</w:t>
            </w:r>
            <w:hyperlink r:id="rId39" w:anchor="ntr13-L_2009342EN.01012801-E0013">
              <w:r w:rsidRPr="00605FE2">
                <w:rPr>
                  <w:rFonts w:ascii="Garamond" w:eastAsia="Times New Roman" w:hAnsi="Garamond"/>
                  <w:sz w:val="20"/>
                  <w:szCs w:val="20"/>
                  <w:u w:val="single"/>
                  <w:lang w:val="sq-AL" w:eastAsia="sq-AL" w:bidi="sq-AL"/>
                </w:rPr>
                <w:t> (</w:t>
              </w:r>
              <w:r w:rsidRPr="00605FE2">
                <w:rPr>
                  <w:rFonts w:ascii="Garamond" w:eastAsia="Times New Roman" w:hAnsi="Garamond"/>
                  <w:sz w:val="20"/>
                  <w:szCs w:val="20"/>
                  <w:u w:val="single"/>
                  <w:vertAlign w:val="superscript"/>
                  <w:lang w:val="sq-AL" w:eastAsia="sq-AL" w:bidi="sq-AL"/>
                </w:rPr>
                <w:t>13</w:t>
              </w:r>
              <w:r w:rsidRPr="00605FE2">
                <w:rPr>
                  <w:rFonts w:ascii="Garamond" w:eastAsia="Times New Roman" w:hAnsi="Garamond"/>
                  <w:sz w:val="20"/>
                  <w:szCs w:val="20"/>
                  <w:u w:val="single"/>
                  <w:lang w:val="sq-AL" w:eastAsia="sq-AL" w:bidi="sq-AL"/>
                </w:rPr>
                <w:t>)</w:t>
              </w:r>
            </w:hyperlink>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Triklokarban</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101-20-2</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202-924-1</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Produkte që shpëlahen</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1,5%</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Kriteret e pastërtisë:</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3,3',4,4'-tetrakloroazobenzen ≤ 1 ppm</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3,3',4,4'-tetrakloroazoksibenzen ≤ 1 ppm</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 qëllime të ndryshme nga frenimi i zhvillimit të mikroorganizmave në produkt. Ky qëllim duhet të jetë i dukshëm nga paraqitja e produktit</w:t>
            </w: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101</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Pirition zinku</w:t>
            </w:r>
            <w:hyperlink r:id="rId40" w:anchor="ntr14-L_2009342EN.01012801-E0014">
              <w:r w:rsidRPr="00605FE2">
                <w:rPr>
                  <w:rFonts w:ascii="Garamond" w:eastAsia="Times New Roman" w:hAnsi="Garamond"/>
                  <w:sz w:val="20"/>
                  <w:szCs w:val="20"/>
                  <w:u w:val="single"/>
                  <w:lang w:val="sq-AL" w:eastAsia="sq-AL" w:bidi="sq-AL"/>
                </w:rPr>
                <w:t> (</w:t>
              </w:r>
              <w:r w:rsidRPr="00605FE2">
                <w:rPr>
                  <w:rFonts w:ascii="Garamond" w:eastAsia="Times New Roman" w:hAnsi="Garamond"/>
                  <w:sz w:val="20"/>
                  <w:szCs w:val="20"/>
                  <w:u w:val="single"/>
                  <w:vertAlign w:val="superscript"/>
                  <w:lang w:val="sq-AL" w:eastAsia="sq-AL" w:bidi="sq-AL"/>
                </w:rPr>
                <w:t>14</w:t>
              </w:r>
              <w:r w:rsidRPr="00605FE2">
                <w:rPr>
                  <w:rFonts w:ascii="Garamond" w:eastAsia="Times New Roman" w:hAnsi="Garamond"/>
                  <w:sz w:val="20"/>
                  <w:szCs w:val="20"/>
                  <w:u w:val="single"/>
                  <w:lang w:val="sq-AL" w:eastAsia="sq-AL" w:bidi="sq-AL"/>
                </w:rPr>
                <w:t>)</w:t>
              </w:r>
            </w:hyperlink>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Pirition zinku</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13463-41-7</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236-671-3</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Produkte që mbeten në flokë</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0,1%</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Për qëllime të ndryshme nga frenimi i zhvillimit të mikroorganizmave në produkt. Ky qëllim duhet të jetë i dukshëm nga paraqitja e produktit</w:t>
            </w: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102</w:t>
            </w:r>
          </w:p>
        </w:tc>
        <w:tc>
          <w:tcPr>
            <w:tcW w:w="1003"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1,2-dimetoksi-4-(2-propenil)-benzen</w:t>
            </w:r>
          </w:p>
        </w:tc>
        <w:tc>
          <w:tcPr>
            <w:tcW w:w="484"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Metil eugenol</w:t>
            </w:r>
          </w:p>
        </w:tc>
        <w:tc>
          <w:tcPr>
            <w:tcW w:w="379"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93-15-2</w:t>
            </w:r>
          </w:p>
        </w:tc>
        <w:tc>
          <w:tcPr>
            <w:tcW w:w="290"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202-223-0</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Aromë e mirë</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0,01%</w:t>
            </w:r>
          </w:p>
        </w:tc>
        <w:tc>
          <w:tcPr>
            <w:tcW w:w="784"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c>
          <w:tcPr>
            <w:tcW w:w="709"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p>
        </w:tc>
        <w:tc>
          <w:tcPr>
            <w:tcW w:w="1003"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484"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379"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290"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Eau de toilette</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0.004%</w:t>
            </w:r>
          </w:p>
        </w:tc>
        <w:tc>
          <w:tcPr>
            <w:tcW w:w="784" w:type="pct"/>
            <w:gridSpan w:val="2"/>
            <w:vMerge/>
            <w:tcBorders>
              <w:top w:val="single" w:sz="4" w:space="0" w:color="000000"/>
              <w:left w:val="single" w:sz="4" w:space="0" w:color="000000"/>
              <w:bottom w:val="single" w:sz="4" w:space="0" w:color="000000"/>
              <w:right w:val="single" w:sz="4" w:space="0" w:color="000000"/>
            </w:tcBorders>
            <w:vAlign w:val="bottom"/>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vMerge/>
            <w:tcBorders>
              <w:top w:val="single" w:sz="4" w:space="0" w:color="000000"/>
              <w:left w:val="single" w:sz="4" w:space="0" w:color="000000"/>
              <w:bottom w:val="single" w:sz="4" w:space="0" w:color="000000"/>
              <w:right w:val="single" w:sz="4" w:space="0" w:color="000000"/>
            </w:tcBorders>
            <w:vAlign w:val="bottom"/>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76042C" w:rsidRPr="00605FE2" w:rsidTr="00130C43">
        <w:tc>
          <w:tcPr>
            <w:tcW w:w="304"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p>
        </w:tc>
        <w:tc>
          <w:tcPr>
            <w:tcW w:w="1003"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484"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379"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290"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Krem aromatik</w:t>
            </w:r>
          </w:p>
          <w:p w:rsidR="009307BF" w:rsidRPr="00605FE2" w:rsidRDefault="009307B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0.002%</w:t>
            </w:r>
          </w:p>
        </w:tc>
        <w:tc>
          <w:tcPr>
            <w:tcW w:w="784" w:type="pct"/>
            <w:gridSpan w:val="2"/>
            <w:vMerge/>
            <w:tcBorders>
              <w:top w:val="single" w:sz="4" w:space="0" w:color="000000"/>
              <w:left w:val="single" w:sz="4" w:space="0" w:color="000000"/>
              <w:bottom w:val="single" w:sz="4" w:space="0" w:color="000000"/>
              <w:right w:val="single" w:sz="4" w:space="0" w:color="000000"/>
            </w:tcBorders>
            <w:vAlign w:val="bottom"/>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vMerge/>
            <w:tcBorders>
              <w:top w:val="single" w:sz="4" w:space="0" w:color="000000"/>
              <w:left w:val="single" w:sz="4" w:space="0" w:color="000000"/>
              <w:bottom w:val="single" w:sz="4" w:space="0" w:color="000000"/>
              <w:right w:val="single" w:sz="4" w:space="0" w:color="000000"/>
            </w:tcBorders>
            <w:vAlign w:val="bottom"/>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76042C" w:rsidRPr="00605FE2" w:rsidTr="00130C43">
        <w:tc>
          <w:tcPr>
            <w:tcW w:w="304"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p>
        </w:tc>
        <w:tc>
          <w:tcPr>
            <w:tcW w:w="1003"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484"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379"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290"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Produkte të tjera që mbeten dhe produkte të kujdesit oral</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0,0002%</w:t>
            </w:r>
          </w:p>
        </w:tc>
        <w:tc>
          <w:tcPr>
            <w:tcW w:w="784" w:type="pct"/>
            <w:gridSpan w:val="2"/>
            <w:vMerge/>
            <w:tcBorders>
              <w:top w:val="single" w:sz="4" w:space="0" w:color="000000"/>
              <w:left w:val="single" w:sz="4" w:space="0" w:color="000000"/>
              <w:bottom w:val="single" w:sz="4" w:space="0" w:color="000000"/>
              <w:right w:val="single" w:sz="4" w:space="0" w:color="000000"/>
            </w:tcBorders>
            <w:vAlign w:val="bottom"/>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vMerge/>
            <w:tcBorders>
              <w:top w:val="single" w:sz="4" w:space="0" w:color="000000"/>
              <w:left w:val="single" w:sz="4" w:space="0" w:color="000000"/>
              <w:bottom w:val="single" w:sz="4" w:space="0" w:color="000000"/>
              <w:right w:val="single" w:sz="4" w:space="0" w:color="000000"/>
            </w:tcBorders>
            <w:vAlign w:val="bottom"/>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76042C" w:rsidRPr="00605FE2" w:rsidTr="00130C43">
        <w:tc>
          <w:tcPr>
            <w:tcW w:w="304"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p>
        </w:tc>
        <w:tc>
          <w:tcPr>
            <w:tcW w:w="1003"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484"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379"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290"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Produkte që shpëlahen</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0.001%</w:t>
            </w:r>
          </w:p>
        </w:tc>
        <w:tc>
          <w:tcPr>
            <w:tcW w:w="784" w:type="pct"/>
            <w:gridSpan w:val="2"/>
            <w:vMerge/>
            <w:tcBorders>
              <w:top w:val="single" w:sz="4" w:space="0" w:color="000000"/>
              <w:left w:val="single" w:sz="4" w:space="0" w:color="000000"/>
              <w:bottom w:val="single" w:sz="4" w:space="0" w:color="000000"/>
              <w:right w:val="single" w:sz="4" w:space="0" w:color="000000"/>
            </w:tcBorders>
            <w:vAlign w:val="bottom"/>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vMerge/>
            <w:tcBorders>
              <w:top w:val="single" w:sz="4" w:space="0" w:color="000000"/>
              <w:left w:val="single" w:sz="4" w:space="0" w:color="000000"/>
              <w:bottom w:val="single" w:sz="4" w:space="0" w:color="000000"/>
              <w:right w:val="single" w:sz="4" w:space="0" w:color="000000"/>
            </w:tcBorders>
            <w:vAlign w:val="bottom"/>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76042C" w:rsidRPr="00605FE2" w:rsidTr="00130C43">
        <w:tc>
          <w:tcPr>
            <w:tcW w:w="304"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215</w:t>
            </w:r>
          </w:p>
        </w:tc>
        <w:tc>
          <w:tcPr>
            <w:tcW w:w="1003"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4-amino-3-nitrofenoli dhe kripërat e tij</w:t>
            </w:r>
          </w:p>
        </w:tc>
        <w:tc>
          <w:tcPr>
            <w:tcW w:w="484"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4-amino-3-nitrofenol</w:t>
            </w:r>
          </w:p>
        </w:tc>
        <w:tc>
          <w:tcPr>
            <w:tcW w:w="379"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610-81-1</w:t>
            </w:r>
          </w:p>
        </w:tc>
        <w:tc>
          <w:tcPr>
            <w:tcW w:w="290"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210-236-8</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85"/>
              <w:gridCol w:w="957"/>
            </w:tblGrid>
            <w:tr w:rsidR="000960DF" w:rsidRPr="00605FE2" w:rsidTr="0076042C">
              <w:tc>
                <w:tcPr>
                  <w:tcW w:w="25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64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Agjentë ngjyrues oksidues për lyerjen e flokëve</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638"/>
              <w:gridCol w:w="1065"/>
            </w:tblGrid>
            <w:tr w:rsidR="000960DF" w:rsidRPr="00605FE2" w:rsidTr="0076042C">
              <w:tc>
                <w:tcPr>
                  <w:tcW w:w="37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63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3,0%</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84"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Në kombinim me peroksidin e hidrogjenit përqendrimi i përdorimit maksimal mbi aplikacionin është 1,5%</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87"/>
              <w:gridCol w:w="1507"/>
            </w:tblGrid>
            <w:tr w:rsidR="000960DF" w:rsidRPr="00605FE2" w:rsidTr="00746A2B">
              <w:tc>
                <w:tcPr>
                  <w:tcW w:w="56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 (b)</w:t>
                  </w:r>
                </w:p>
              </w:tc>
              <w:tc>
                <w:tcPr>
                  <w:tcW w:w="1445"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Mund të shkaktojë reaksion alergjik</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76042C" w:rsidRPr="00605FE2" w:rsidTr="00130C43">
        <w:tc>
          <w:tcPr>
            <w:tcW w:w="304"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p>
        </w:tc>
        <w:tc>
          <w:tcPr>
            <w:tcW w:w="1003"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484"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379"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290"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57"/>
              <w:gridCol w:w="985"/>
            </w:tblGrid>
            <w:tr w:rsidR="000960DF" w:rsidRPr="00605FE2" w:rsidTr="0076042C">
              <w:tc>
                <w:tcPr>
                  <w:tcW w:w="240"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662"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Agjentë ngjyrues jooksidues për lyerjen e flokëve</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653"/>
              <w:gridCol w:w="1050"/>
            </w:tblGrid>
            <w:tr w:rsidR="000960DF" w:rsidRPr="00605FE2" w:rsidTr="0076042C">
              <w:tc>
                <w:tcPr>
                  <w:tcW w:w="388"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62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3,0%</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84"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216</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2,7-naftalenedioli dhe kripërat e tij</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Naftalen-2,7-diol</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582-17-2</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209-478-7</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Agjentë ngjyrues oksidues për lyerjen e flokëve</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1,0%</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Në kombinim me peroksidin e hidrogjenit përqendrimi i përdorimit maksimal mbi aplikacionin është 0,5%</w:t>
            </w:r>
          </w:p>
          <w:p w:rsidR="000960DF"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p w:rsidR="00711B6A" w:rsidRPr="00605FE2" w:rsidRDefault="00711B6A"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217</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m-aminofenoli dhe kripërat e saj</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3-aminofenol</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591-27-5</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209-711-2</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Agjentë ngjyrues oksidues për lyerjen e flokëve</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Në kombinim me peroksidin e hidrogjenit përqendrimi i përdorimit maksimal mbi aplikacionin është 1,0%</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Mund të shkaktojë reaksion alergjik</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218</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2,6-dihidroksi-3,4-dimetilpiridin dhe kripërat e tij</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2,6-dihidroksi-3,4-dimetilpiridin</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84540-47-6</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283-141-2</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Agjentë ngjyrues oksidues për lyerjen e flokëve</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Në kombinim me peroksidin e hidrogjenit përqendrimi i përdorimit maksimal mbi aplikacionin është 1,0%</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219</w:t>
            </w:r>
          </w:p>
        </w:tc>
        <w:tc>
          <w:tcPr>
            <w:tcW w:w="1003"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1-Hidroksi-3-nitro-4-(3-hidroksipropilamino)benzena dhe kripërat e saj</w:t>
            </w:r>
          </w:p>
        </w:tc>
        <w:tc>
          <w:tcPr>
            <w:tcW w:w="484"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4-hidroksipropilamino-3-nitrofenol</w:t>
            </w:r>
          </w:p>
        </w:tc>
        <w:tc>
          <w:tcPr>
            <w:tcW w:w="379"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92952-81-3</w:t>
            </w:r>
          </w:p>
        </w:tc>
        <w:tc>
          <w:tcPr>
            <w:tcW w:w="290"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406-305-9</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85"/>
              <w:gridCol w:w="957"/>
            </w:tblGrid>
            <w:tr w:rsidR="000960DF" w:rsidRPr="00605FE2" w:rsidTr="0076042C">
              <w:tc>
                <w:tcPr>
                  <w:tcW w:w="25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64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Agjentë ngjyrues oksidues për lyerjen e flokëve</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638"/>
              <w:gridCol w:w="1065"/>
            </w:tblGrid>
            <w:tr w:rsidR="000960DF" w:rsidRPr="00605FE2" w:rsidTr="0076042C">
              <w:tc>
                <w:tcPr>
                  <w:tcW w:w="37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63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5,2%</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84"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Në kombinim me peroksidin e hidrogjenit përqendrimi i përdorimit maksimal mbi aplikacionin është 2,6%</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87"/>
              <w:gridCol w:w="1507"/>
            </w:tblGrid>
            <w:tr w:rsidR="000960DF" w:rsidRPr="00605FE2" w:rsidTr="00746A2B">
              <w:tc>
                <w:tcPr>
                  <w:tcW w:w="56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 (b)</w:t>
                  </w:r>
                </w:p>
              </w:tc>
              <w:tc>
                <w:tcPr>
                  <w:tcW w:w="1445"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Mund të shkaktojë reaksion alergjik</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76042C" w:rsidRPr="00605FE2" w:rsidTr="00130C43">
        <w:tc>
          <w:tcPr>
            <w:tcW w:w="304"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p>
        </w:tc>
        <w:tc>
          <w:tcPr>
            <w:tcW w:w="1003"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484"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379"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290"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1735" w:type="dxa"/>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234"/>
              <w:gridCol w:w="1501"/>
            </w:tblGrid>
            <w:tr w:rsidR="000960DF" w:rsidRPr="00605FE2" w:rsidTr="0076042C">
              <w:tc>
                <w:tcPr>
                  <w:tcW w:w="23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1501"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Agjentë ngjyrues jooksidues për lyerjen e flokëve</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653"/>
              <w:gridCol w:w="1050"/>
            </w:tblGrid>
            <w:tr w:rsidR="000960DF" w:rsidRPr="00605FE2" w:rsidTr="0076042C">
              <w:tc>
                <w:tcPr>
                  <w:tcW w:w="388"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62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2,6%</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84"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76042C" w:rsidRPr="00605FE2" w:rsidTr="00130C43">
        <w:tc>
          <w:tcPr>
            <w:tcW w:w="304"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220</w:t>
            </w:r>
          </w:p>
        </w:tc>
        <w:tc>
          <w:tcPr>
            <w:tcW w:w="1003"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1-[(2'-metoksietil)amino]-2-nitro-4-[di-(2'-hidroksietil)amino]benzena dhe kripërat e saj</w:t>
            </w:r>
          </w:p>
        </w:tc>
        <w:tc>
          <w:tcPr>
            <w:tcW w:w="484"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Blu HC nr. 11</w:t>
            </w:r>
          </w:p>
        </w:tc>
        <w:tc>
          <w:tcPr>
            <w:tcW w:w="379"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23920-15-2</w:t>
            </w:r>
          </w:p>
        </w:tc>
        <w:tc>
          <w:tcPr>
            <w:tcW w:w="290"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459-980-7</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85"/>
              <w:gridCol w:w="957"/>
            </w:tblGrid>
            <w:tr w:rsidR="000960DF" w:rsidRPr="00605FE2" w:rsidTr="0076042C">
              <w:tc>
                <w:tcPr>
                  <w:tcW w:w="25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64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Agjentë ngjyrues oksidues për lyerjen e flokëve</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638"/>
              <w:gridCol w:w="1065"/>
            </w:tblGrid>
            <w:tr w:rsidR="000960DF" w:rsidRPr="00605FE2" w:rsidTr="0076042C">
              <w:tc>
                <w:tcPr>
                  <w:tcW w:w="37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63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3,0%</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84"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Në kombinim me peroksidin e hidrogjenit përqendrimi i përdorimit maksimal mbi aplikacionin është 1,5%</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87"/>
              <w:gridCol w:w="1507"/>
            </w:tblGrid>
            <w:tr w:rsidR="000960DF" w:rsidRPr="00605FE2" w:rsidTr="00746A2B">
              <w:tc>
                <w:tcPr>
                  <w:tcW w:w="56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 (b)</w:t>
                  </w:r>
                </w:p>
              </w:tc>
              <w:tc>
                <w:tcPr>
                  <w:tcW w:w="1445"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Mund të shkaktojë reaksion alergjik</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76042C" w:rsidRPr="00605FE2" w:rsidTr="00130C43">
        <w:tc>
          <w:tcPr>
            <w:tcW w:w="304"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p>
        </w:tc>
        <w:tc>
          <w:tcPr>
            <w:tcW w:w="1003"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484"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379"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290"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57"/>
              <w:gridCol w:w="985"/>
            </w:tblGrid>
            <w:tr w:rsidR="000960DF" w:rsidRPr="00605FE2" w:rsidTr="0076042C">
              <w:tc>
                <w:tcPr>
                  <w:tcW w:w="240"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662"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Agjentë ngjyrues jooksidues për lyerjen e flokëve</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653"/>
              <w:gridCol w:w="1050"/>
            </w:tblGrid>
            <w:tr w:rsidR="000960DF" w:rsidRPr="00605FE2" w:rsidTr="0076042C">
              <w:tc>
                <w:tcPr>
                  <w:tcW w:w="388"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62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84"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76042C" w:rsidRPr="00605FE2" w:rsidTr="00130C43">
        <w:tc>
          <w:tcPr>
            <w:tcW w:w="304"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221</w:t>
            </w:r>
          </w:p>
        </w:tc>
        <w:tc>
          <w:tcPr>
            <w:tcW w:w="1003"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1-metil-3-nitro-4-(.beta.-hidroksietil)aminobenzena dhe kripërat e saj</w:t>
            </w:r>
          </w:p>
        </w:tc>
        <w:tc>
          <w:tcPr>
            <w:tcW w:w="484"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Hidroksietil-2-nitro-p-toluidin</w:t>
            </w:r>
          </w:p>
        </w:tc>
        <w:tc>
          <w:tcPr>
            <w:tcW w:w="379"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100418-33-5</w:t>
            </w:r>
          </w:p>
        </w:tc>
        <w:tc>
          <w:tcPr>
            <w:tcW w:w="290"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408-090-7</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85"/>
              <w:gridCol w:w="957"/>
            </w:tblGrid>
            <w:tr w:rsidR="000960DF" w:rsidRPr="00605FE2" w:rsidTr="0076042C">
              <w:tc>
                <w:tcPr>
                  <w:tcW w:w="25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64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Agjentë ngjyrues oksidues për lyerjen e flokëve</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638"/>
              <w:gridCol w:w="1065"/>
            </w:tblGrid>
            <w:tr w:rsidR="000960DF" w:rsidRPr="00605FE2" w:rsidTr="0076042C">
              <w:tc>
                <w:tcPr>
                  <w:tcW w:w="37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63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84"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Në kombinim me peroksidin e hidrogjenit përqendrimi i përdorimit maksimal mbi aplikacionin është 1,0%</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587"/>
              <w:gridCol w:w="1507"/>
            </w:tblGrid>
            <w:tr w:rsidR="000960DF" w:rsidRPr="00605FE2" w:rsidTr="00746A2B">
              <w:tc>
                <w:tcPr>
                  <w:tcW w:w="56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 (b)</w:t>
                  </w:r>
                </w:p>
              </w:tc>
              <w:tc>
                <w:tcPr>
                  <w:tcW w:w="1445"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Mund të shkaktojë reaksion alergjik</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76042C" w:rsidRPr="00605FE2" w:rsidTr="00130C43">
        <w:tc>
          <w:tcPr>
            <w:tcW w:w="304"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p>
        </w:tc>
        <w:tc>
          <w:tcPr>
            <w:tcW w:w="1003"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484"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379"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290"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57"/>
              <w:gridCol w:w="985"/>
            </w:tblGrid>
            <w:tr w:rsidR="000960DF" w:rsidRPr="00605FE2" w:rsidTr="0076042C">
              <w:tc>
                <w:tcPr>
                  <w:tcW w:w="240"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662"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Agjentë ngjyrues jooksidues për lyerjen e flokëve</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653"/>
              <w:gridCol w:w="1050"/>
            </w:tblGrid>
            <w:tr w:rsidR="000960DF" w:rsidRPr="00605FE2" w:rsidTr="0076042C">
              <w:tc>
                <w:tcPr>
                  <w:tcW w:w="388"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62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1,0%</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84"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76042C" w:rsidRPr="00605FE2" w:rsidTr="00130C43">
        <w:tc>
          <w:tcPr>
            <w:tcW w:w="304"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222</w:t>
            </w:r>
          </w:p>
        </w:tc>
        <w:tc>
          <w:tcPr>
            <w:tcW w:w="1003"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1-hidroksi-2-.beta.-hidroksietilamino-4,6-dinitrobenzena dhe kripërat e saj</w:t>
            </w:r>
          </w:p>
        </w:tc>
        <w:tc>
          <w:tcPr>
            <w:tcW w:w="484"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2-acid hidroksietilpikramik</w:t>
            </w:r>
          </w:p>
        </w:tc>
        <w:tc>
          <w:tcPr>
            <w:tcW w:w="379"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99610-72-7</w:t>
            </w:r>
          </w:p>
        </w:tc>
        <w:tc>
          <w:tcPr>
            <w:tcW w:w="290"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412-520-9</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85"/>
              <w:gridCol w:w="957"/>
            </w:tblGrid>
            <w:tr w:rsidR="000960DF" w:rsidRPr="00605FE2" w:rsidTr="0076042C">
              <w:tc>
                <w:tcPr>
                  <w:tcW w:w="25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64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Agjentë ngjyrues oksidues për lyerjen e flokëve</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638"/>
              <w:gridCol w:w="1065"/>
            </w:tblGrid>
            <w:tr w:rsidR="000960DF" w:rsidRPr="00605FE2" w:rsidTr="0076042C">
              <w:tc>
                <w:tcPr>
                  <w:tcW w:w="37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63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3,0%</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84"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Në kombinim me peroksidin e hidrogjenit përqendrimi i përdorimit maksimal mbi aplikacionin është 1,5%</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681"/>
              <w:gridCol w:w="1413"/>
            </w:tblGrid>
            <w:tr w:rsidR="000960DF" w:rsidRPr="00605FE2" w:rsidTr="00746A2B">
              <w:tc>
                <w:tcPr>
                  <w:tcW w:w="65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 (b)</w:t>
                  </w:r>
                </w:p>
              </w:tc>
              <w:tc>
                <w:tcPr>
                  <w:tcW w:w="1355"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Mund të shkaktojë reaksion alergjik</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76042C" w:rsidRPr="00605FE2" w:rsidTr="00130C43">
        <w:tc>
          <w:tcPr>
            <w:tcW w:w="304"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p>
        </w:tc>
        <w:tc>
          <w:tcPr>
            <w:tcW w:w="1003"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484"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379"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290"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57"/>
              <w:gridCol w:w="985"/>
            </w:tblGrid>
            <w:tr w:rsidR="000960DF" w:rsidRPr="00605FE2" w:rsidTr="0076042C">
              <w:tc>
                <w:tcPr>
                  <w:tcW w:w="240"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662"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Agjentë ngjyrues jooksidues për lyerjen e flokëve</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653"/>
              <w:gridCol w:w="1050"/>
            </w:tblGrid>
            <w:tr w:rsidR="000960DF" w:rsidRPr="00605FE2" w:rsidTr="0076042C">
              <w:tc>
                <w:tcPr>
                  <w:tcW w:w="388"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62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84"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223</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4-metilaminofenoli dhe kripërat e tij</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p-metilaminofenol</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150-75-4</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205-768-2</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Agjentë ngjyrues oksidues për lyerjen e flokëve</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3,0%</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Në kombinim me peroksidin e hidrogjenit përqendrimi i përdorimit maksimal mbi aplikacionin është 1,5%</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Mund të shkaktojë reaksion alergjik</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224</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1-(3-hidroksipropilamino)-2-nitro-4-bis(2-hidroksietilamino)benzena dhe kripërat e saj</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Vjollcë HC nr. 2</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104226-19-9</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410-910-3</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Agjent ngjyrues jooksidues për lyerjen e flokëve</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225</w:t>
            </w:r>
          </w:p>
        </w:tc>
        <w:tc>
          <w:tcPr>
            <w:tcW w:w="1003"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1-(.beta.-hidroksietil)amino-2-nitro-4-N-etil-N-(.beta.-hidroksietil)aminobenzena dhe kripërat e saj</w:t>
            </w:r>
          </w:p>
        </w:tc>
        <w:tc>
          <w:tcPr>
            <w:tcW w:w="484"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Blu HC nr. 12</w:t>
            </w:r>
          </w:p>
        </w:tc>
        <w:tc>
          <w:tcPr>
            <w:tcW w:w="379"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104516-93-0</w:t>
            </w:r>
          </w:p>
        </w:tc>
        <w:tc>
          <w:tcPr>
            <w:tcW w:w="290"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407-020-2</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85"/>
              <w:gridCol w:w="957"/>
            </w:tblGrid>
            <w:tr w:rsidR="000960DF" w:rsidRPr="00605FE2" w:rsidTr="0076042C">
              <w:tc>
                <w:tcPr>
                  <w:tcW w:w="25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64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Agjentë ngjyrues oksidues për lyerjen e flokëve</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638"/>
              <w:gridCol w:w="1065"/>
            </w:tblGrid>
            <w:tr w:rsidR="000960DF" w:rsidRPr="00605FE2" w:rsidTr="0076042C">
              <w:tc>
                <w:tcPr>
                  <w:tcW w:w="37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63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1,5%</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84"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Në kombinim me peroksidin e hidrogjenit përqendrimi i përdorimit maksimal mbi aplikacionin është 0,75%</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681"/>
              <w:gridCol w:w="1413"/>
            </w:tblGrid>
            <w:tr w:rsidR="000960DF" w:rsidRPr="00605FE2" w:rsidTr="00746A2B">
              <w:tc>
                <w:tcPr>
                  <w:tcW w:w="65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746A2B">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r w:rsidR="00746A2B" w:rsidRPr="00605FE2">
                    <w:rPr>
                      <w:rFonts w:ascii="Garamond" w:eastAsia="Times New Roman" w:hAnsi="Garamond"/>
                      <w:sz w:val="20"/>
                      <w:szCs w:val="20"/>
                      <w:lang w:val="sq-AL" w:eastAsia="sq-AL" w:bidi="sq-AL"/>
                    </w:rPr>
                    <w:t xml:space="preserve"> </w:t>
                  </w:r>
                  <w:r w:rsidRPr="00605FE2">
                    <w:rPr>
                      <w:rFonts w:ascii="Garamond" w:eastAsia="Times New Roman" w:hAnsi="Garamond"/>
                      <w:sz w:val="20"/>
                      <w:szCs w:val="20"/>
                      <w:lang w:val="sq-AL" w:eastAsia="sq-AL" w:bidi="sq-AL"/>
                    </w:rPr>
                    <w:t>(b)</w:t>
                  </w:r>
                </w:p>
              </w:tc>
              <w:tc>
                <w:tcPr>
                  <w:tcW w:w="1355"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Mund të shkaktojë reaksion alergjik</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76042C" w:rsidRPr="00605FE2" w:rsidTr="00130C43">
        <w:tc>
          <w:tcPr>
            <w:tcW w:w="304"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p>
        </w:tc>
        <w:tc>
          <w:tcPr>
            <w:tcW w:w="1003"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484"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379"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290"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57"/>
              <w:gridCol w:w="985"/>
            </w:tblGrid>
            <w:tr w:rsidR="000960DF" w:rsidRPr="00605FE2" w:rsidTr="0076042C">
              <w:tc>
                <w:tcPr>
                  <w:tcW w:w="240"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662"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Agjentë ngjyrues jooksidues për lyerjen e flokëve</w:t>
                  </w:r>
                </w:p>
                <w:p w:rsidR="00AF1B1F" w:rsidRDefault="00AF1B1F" w:rsidP="000960DF">
                  <w:pPr>
                    <w:spacing w:after="0" w:line="240" w:lineRule="auto"/>
                    <w:ind w:firstLine="0"/>
                    <w:jc w:val="left"/>
                    <w:textAlignment w:val="baseline"/>
                    <w:rPr>
                      <w:rFonts w:ascii="Garamond" w:eastAsia="Times New Roman" w:hAnsi="Garamond"/>
                      <w:sz w:val="20"/>
                      <w:szCs w:val="20"/>
                      <w:lang w:val="sq-AL" w:eastAsia="sq-AL" w:bidi="sq-AL"/>
                    </w:rPr>
                  </w:pPr>
                </w:p>
                <w:p w:rsidR="00AF1B1F" w:rsidRPr="00605FE2" w:rsidRDefault="00AF1B1F" w:rsidP="000960DF">
                  <w:pPr>
                    <w:spacing w:after="0" w:line="240" w:lineRule="auto"/>
                    <w:ind w:firstLine="0"/>
                    <w:jc w:val="left"/>
                    <w:textAlignment w:val="baseline"/>
                    <w:rPr>
                      <w:rFonts w:ascii="Garamond" w:eastAsia="Times New Roman" w:hAnsi="Garamond"/>
                      <w:sz w:val="20"/>
                      <w:szCs w:val="20"/>
                      <w:lang w:val="sq-AL" w:eastAsia="sq-AL" w:bidi="sq-AL"/>
                    </w:rPr>
                  </w:pP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653"/>
              <w:gridCol w:w="1050"/>
            </w:tblGrid>
            <w:tr w:rsidR="000960DF" w:rsidRPr="00605FE2" w:rsidTr="0076042C">
              <w:tc>
                <w:tcPr>
                  <w:tcW w:w="388"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62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1,5%</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84"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226</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4,4'-[1,3-propanediilbis(oksi)]bis-, benzen-1,3-diamina dhe kripërat e saj</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1,3-bis-(2,4-diaminofenoksi)propan</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81892-72-0</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279-845-4</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Agjentë ngjyrues oksidues për lyerjen e flokëve</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Në kombinim me peroksidin e hidrogjenit përqendrimi i përdorimit maksimal mbi aplikacionin është 1,0%</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Mund të shkaktojë reaksion alergjik</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227</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3-amino-2,4-diklorofenoli dhe kripërat e tij</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3-amino-2,4-diklorofenol</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61693-43-4</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262-909-0</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Agjentë ngjyrues oksidues për lyerjen e flokëve</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Në kombinim me peroksidin e hidrogjenit përqendrimi i përdorimit maksimal mbi aplikacionin është 1,0%</w:t>
            </w: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Mund të shkaktojë reaksion alergjik</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228</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3-metil-1-fenil-5-pirazoloni dhe kripërat e tij</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Fenil metil pirazolon</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89-25-8</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201-891-0</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Agjentë ngjyrues oksidues për lyerjen e flokëve</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0,5%</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Në kombinim me peroksidin e hidrogjenit përqendrimi i përdorimit maksimal mbi aplikacionin është 0,25%</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229</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5-[(2-hidroksietil)amino]-o-kresoli dhe kripërat e tij</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2-metil-5-hidroksietilaminofenol</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55302-96-0</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259-583-7</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Agjentë ngjyrues oksidues për lyerjen e flokëve</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Në kombinim me peroksidin e hidrogjenit përqendrimi i përdorimit maksimal mbi aplikacionin është 1,0%</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Mund të shkaktojë reaksion alergjik</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230</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3,4-dihidro-2H-1,4-benzoksazin-6-oli dhe kripërat e tij</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Hidroksibenzomorfolin</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26021-57-8</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247-415-5</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Agjentë ngjyrues oksidues për lyerjen e flokëve</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Në kombinim me peroksidin e hidrogjenit përqendrimi i përdorimit maksimal mbi aplikacionin është 1,0%</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Mund të shkaktojë reaksion alergjik</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231</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1,5-bis(.beta.-hidroksietil)amino-2-nitro-4-klorobenzena dhe kripërat e saj</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E verdhë HC nr. 10</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109023-83-8</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416-940-3</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Agjentë ngjyrues jooksidues për lyerjen e flokëve</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0,2%</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232</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3,5-diamino-2,6-dimetoksipiridina dhe kripërat e saj</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2,6-dimetoksi-3,5-piridinediamin HCl</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85679-78-3/56216-28-5</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 260-062-1</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Agjentë ngjyrues oksidues për lyerjen e flokëve</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0,5%</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Në kombinim me peroksidin e hidrogjenit përqendrimi i përdorimit maksimal mbi aplikacionin është 0,25%</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Mund të shkaktojë reaksion alergjik</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233</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1-(2-aminoetil)amino-4-(2-hidroksietil)oksi-2-nitrobenzena dhe kripërat e saj</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Portokalli HC nr. 2</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85765-48-6</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416-410-1</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Agjentë ngjyrues jooksidues për lyerjen e flokëve</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1,0%</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234</w:t>
            </w:r>
          </w:p>
        </w:tc>
        <w:tc>
          <w:tcPr>
            <w:tcW w:w="1003"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Etanol, 2-[(4-amino-2-metil-5-nitrofenil)amino]-dhe kripërat e tij</w:t>
            </w:r>
          </w:p>
        </w:tc>
        <w:tc>
          <w:tcPr>
            <w:tcW w:w="484"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Vjollcë HC nr. 1</w:t>
            </w:r>
          </w:p>
        </w:tc>
        <w:tc>
          <w:tcPr>
            <w:tcW w:w="379"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82576-75-8</w:t>
            </w:r>
          </w:p>
        </w:tc>
        <w:tc>
          <w:tcPr>
            <w:tcW w:w="290"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417-600-7</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85"/>
              <w:gridCol w:w="957"/>
            </w:tblGrid>
            <w:tr w:rsidR="000960DF" w:rsidRPr="00605FE2" w:rsidTr="0076042C">
              <w:tc>
                <w:tcPr>
                  <w:tcW w:w="25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64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Agjentë ngjyrues oksidues për lyerjen e flokëve</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638"/>
              <w:gridCol w:w="1065"/>
            </w:tblGrid>
            <w:tr w:rsidR="000960DF" w:rsidRPr="00605FE2" w:rsidTr="0076042C">
              <w:tc>
                <w:tcPr>
                  <w:tcW w:w="37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63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0,5%</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84"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Në kombinim me peroksidin e hidrogjenit përqendrimi i përdorimit maksimal mbi aplikacionin është 0,25%</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p>
        </w:tc>
        <w:tc>
          <w:tcPr>
            <w:tcW w:w="1003"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484"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379"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290"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57"/>
              <w:gridCol w:w="985"/>
            </w:tblGrid>
            <w:tr w:rsidR="000960DF" w:rsidRPr="00605FE2" w:rsidTr="0076042C">
              <w:tc>
                <w:tcPr>
                  <w:tcW w:w="240"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662"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Agjentë ngjyrues jooksidues për lyerjen e flokëve</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653"/>
              <w:gridCol w:w="1050"/>
            </w:tblGrid>
            <w:tr w:rsidR="000960DF" w:rsidRPr="00605FE2" w:rsidTr="0076042C">
              <w:tc>
                <w:tcPr>
                  <w:tcW w:w="388"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62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0,5%</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84"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235</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2-[3-(metilamino)-4-nitrofenoksi]etanoli dhe kripërat e tij</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3-metilamino-4-nitro-fenoksietanol</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59820-63-2</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261-940-7</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Agjentë ngjyrues jooksidues për lyerjen e flokëve</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1,0%</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236</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2-[(2-metoksi-4-nitrofenil)amino]etanoli dhe kripërat e tij</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2-hidroksi-etilamino-5-nitro-anisol</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66095-81-6</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266-138-0</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Agjentë ngjyrues jooksidues për lyerjen e flokëve</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1,0%</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237</w:t>
            </w:r>
          </w:p>
        </w:tc>
        <w:tc>
          <w:tcPr>
            <w:tcW w:w="1003"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2,2'-[(4-amino-3-nitrofenyl)imino]bisetanol hidroklorid dhe kripëra të tjera</w:t>
            </w:r>
          </w:p>
        </w:tc>
        <w:tc>
          <w:tcPr>
            <w:tcW w:w="484"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E kuqe HC nr. 13</w:t>
            </w:r>
          </w:p>
        </w:tc>
        <w:tc>
          <w:tcPr>
            <w:tcW w:w="379"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94158-13-1</w:t>
            </w:r>
          </w:p>
        </w:tc>
        <w:tc>
          <w:tcPr>
            <w:tcW w:w="290"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303-083-4</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85"/>
              <w:gridCol w:w="957"/>
            </w:tblGrid>
            <w:tr w:rsidR="000960DF" w:rsidRPr="00605FE2" w:rsidTr="0076042C">
              <w:tc>
                <w:tcPr>
                  <w:tcW w:w="25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64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Agjentë ngjyrues oksidues për lyerjen e flokëve</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638"/>
              <w:gridCol w:w="1065"/>
            </w:tblGrid>
            <w:tr w:rsidR="000960DF" w:rsidRPr="00605FE2" w:rsidTr="0076042C">
              <w:tc>
                <w:tcPr>
                  <w:tcW w:w="37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63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2,5%</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84"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Në kombinim me peroksidin e hidrogjenit përqendrimi i përdorimit maksimal mbi aplikacionin është 1,25%</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p>
        </w:tc>
        <w:tc>
          <w:tcPr>
            <w:tcW w:w="1003"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484"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379"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290"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57"/>
              <w:gridCol w:w="985"/>
            </w:tblGrid>
            <w:tr w:rsidR="000960DF" w:rsidRPr="00605FE2" w:rsidTr="0076042C">
              <w:tc>
                <w:tcPr>
                  <w:tcW w:w="240"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662"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Agjentë ngjyrues jooksidues për lyerjen e flokëve</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653"/>
              <w:gridCol w:w="1050"/>
            </w:tblGrid>
            <w:tr w:rsidR="000960DF" w:rsidRPr="00605FE2" w:rsidTr="0076042C">
              <w:tc>
                <w:tcPr>
                  <w:tcW w:w="388"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62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2,5%</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84"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238</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Naftalene-1,5-dioli dhe kripërat e tij</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1,5-naftalenediol</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83-56-7</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201-487-4</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Agjentë ngjyrues oksidues për lyerjen e flokëve</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1,0%</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239</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Hidroksipropil bis(N-hidroksietil-p-fenilenediamin) dhe kripërat e tij</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Hidroksipropil bis(N-hidroksietil-p-fenilenediamin) HCI</w:t>
            </w:r>
          </w:p>
          <w:p w:rsidR="00AF1B1F" w:rsidRPr="00605FE2" w:rsidRDefault="00AF1B1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128729-30-6</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416-320-2</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Agjentë ngjyrues oksidues për lyerjen e flokëve</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3,0%</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Në kombinim me peroksidin e hidrogjenit përqendrimi i përdorimit maksimal mbi aplikacionin është 1,5%</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Mund të shkaktojë reaksion alergjik</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240</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m-aminofenoli dhe kripërat e tij</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o-aminofenol</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95-55-6</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202-431-1</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Agjentë ngjyrues oksidues për lyerjen e flokëve</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Në kombinim me peroksidin e hidrogjenit përqendrimi i përdorimit maksimal mbi aplikacionin është 1,0%</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241</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5-amino-o-krezoli dhe kripërat e tij</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4-amino-2-hidroksitoluen</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2835-95-2</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220-618-6</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Agjentë ngjyrues oksidues për lyerjen e flokëve</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3,0%</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Në kombinim me peroksidin e hidrogjenit përqendrimi i përdorimit maksimal mbi aplikacionin është 1,5%</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242</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2,4-diaminofenoksietanoli dhe kripërat e tij</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2,4-diaminofenoksietanoli HCI</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66422-95-5</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266-357-1</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Agjentë ngjyrues oksidues për lyerjen e flokëve</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4,0%</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Në kombinim me peroksidin e hidrogjenit përqendrimi i përdorimit maksimal mbi aplikacionin është 2,0%</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243</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1,3-benzendiol, 2-metil-, dhe kripërat e tij -</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2-metilresorcinol</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608-25-3</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210-155-8</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Agjentë ngjyrues oksidues për lyerjen e flokëve</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Në kombinim me peroksidin e hidrogjenit përqendrimi i përdorimit maksimal mbi aplikacionin është 1,0%</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244</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4-amino-m-krezoli dhe kripërat e tij</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4-amino-m-krezol</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2835-99-6</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220-621-2</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Agjentë ngjyrues oksidues për lyerjen e flokëve</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3,0%</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Në kombinim me peroksidin e hidrogjenit përqendrimi i përdorimit maksimal mbi aplikacionin është 1,5%</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245</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2-[(3-amino-4-metoksifenil)amino]etanoli dhe kripërat e tij</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2-amino-4-hidroksietilaminoanisol</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83763-47-7</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280-733-2</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Agjentë ngjyrues oksidues për lyerjen e flokëve</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3,0%</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Në kombinim me peroksidin e hidrogjenit përqendrimi i përdorimit maksimal mbi aplikacionin është 1,5%</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246</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Hidroksietil-3,4-metilenedioksianilin 2-(1,3-benzodioksol-5-ilamino)hidroklorid etanoli dhe kripëra të tjera</w:t>
            </w:r>
          </w:p>
          <w:p w:rsidR="00AF1B1F" w:rsidRDefault="00AF1B1F" w:rsidP="000960DF">
            <w:pPr>
              <w:spacing w:after="0" w:line="240" w:lineRule="auto"/>
              <w:ind w:firstLine="0"/>
              <w:jc w:val="left"/>
              <w:textAlignment w:val="baseline"/>
              <w:rPr>
                <w:rFonts w:ascii="Garamond" w:eastAsia="Times New Roman" w:hAnsi="Garamond"/>
                <w:sz w:val="20"/>
                <w:szCs w:val="20"/>
                <w:lang w:val="sq-AL" w:eastAsia="sq-AL" w:bidi="sq-AL"/>
              </w:rPr>
            </w:pPr>
          </w:p>
          <w:p w:rsidR="00AF1B1F" w:rsidRPr="00605FE2" w:rsidRDefault="00AF1B1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Hidroksietil-3,4-metilenedioksianilin HCI</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81329-90-0</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303-085-5</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Agjentë ngjyrues oksidues për lyerjen e flokëve</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3,0%</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Në kombinim me peroksidin e hidrogjenit përqendrimi i përdorimit maksimal mbi aplikacionin është 1,5%</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247</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2,2'-[[4-[(2-Hidroksietil)amino]-3-nitrofenil]imino]bisetanol. dhe kripërat e tij</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Blu HC nr. 2</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33229-34-4</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251-410-3</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Agjentë ngjyrues jooksidues për lyerjen e flokëve</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2,8%</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248</w:t>
            </w:r>
          </w:p>
        </w:tc>
        <w:tc>
          <w:tcPr>
            <w:tcW w:w="1003"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4-[(2-hidroksietil)amino]-3-nitrofenoli dhe kripërat e tij</w:t>
            </w:r>
          </w:p>
        </w:tc>
        <w:tc>
          <w:tcPr>
            <w:tcW w:w="484"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3-nitro-p-hidroksietilaminofenol</w:t>
            </w:r>
          </w:p>
        </w:tc>
        <w:tc>
          <w:tcPr>
            <w:tcW w:w="379"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65235-31-6</w:t>
            </w:r>
          </w:p>
        </w:tc>
        <w:tc>
          <w:tcPr>
            <w:tcW w:w="290"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265-648-0</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85"/>
              <w:gridCol w:w="957"/>
            </w:tblGrid>
            <w:tr w:rsidR="000960DF" w:rsidRPr="00605FE2" w:rsidTr="0076042C">
              <w:tc>
                <w:tcPr>
                  <w:tcW w:w="25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64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Agjentë ngjyrues oksidues për lyerjen e flokëve</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638"/>
              <w:gridCol w:w="1065"/>
            </w:tblGrid>
            <w:tr w:rsidR="000960DF" w:rsidRPr="00605FE2" w:rsidTr="0076042C">
              <w:tc>
                <w:tcPr>
                  <w:tcW w:w="37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63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6,0%</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84"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Në kombinim me peroksidin e hidrogjenit përqendrimi i përdorimit maksimal mbi aplikacionin është 3,0%</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p>
        </w:tc>
        <w:tc>
          <w:tcPr>
            <w:tcW w:w="1003"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484"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379"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290"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57"/>
              <w:gridCol w:w="985"/>
            </w:tblGrid>
            <w:tr w:rsidR="000960DF" w:rsidRPr="00605FE2" w:rsidTr="0076042C">
              <w:tc>
                <w:tcPr>
                  <w:tcW w:w="240"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662"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Agjentë ngjyrues jooksidues për lyerjen e flokëve</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653"/>
              <w:gridCol w:w="1050"/>
            </w:tblGrid>
            <w:tr w:rsidR="000960DF" w:rsidRPr="00605FE2" w:rsidTr="0076042C">
              <w:tc>
                <w:tcPr>
                  <w:tcW w:w="388"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62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6,0%</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84"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76042C" w:rsidRPr="00605FE2" w:rsidTr="00130C43">
        <w:tc>
          <w:tcPr>
            <w:tcW w:w="304"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249</w:t>
            </w:r>
          </w:p>
        </w:tc>
        <w:tc>
          <w:tcPr>
            <w:tcW w:w="1003"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1-(.beta.-ureidoetil)amino-4-nitrobenzena dhe kripërat e saj</w:t>
            </w:r>
          </w:p>
        </w:tc>
        <w:tc>
          <w:tcPr>
            <w:tcW w:w="484"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4-nitrofenil aminoetilurea</w:t>
            </w:r>
          </w:p>
        </w:tc>
        <w:tc>
          <w:tcPr>
            <w:tcW w:w="379"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27080-42-8</w:t>
            </w:r>
          </w:p>
        </w:tc>
        <w:tc>
          <w:tcPr>
            <w:tcW w:w="290"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410-700-1</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85"/>
              <w:gridCol w:w="957"/>
            </w:tblGrid>
            <w:tr w:rsidR="000960DF" w:rsidRPr="00605FE2" w:rsidTr="0076042C">
              <w:tc>
                <w:tcPr>
                  <w:tcW w:w="25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64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Agjentë ngjyrues oksidues për lyerjen e flokëve</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638"/>
              <w:gridCol w:w="1065"/>
            </w:tblGrid>
            <w:tr w:rsidR="000960DF" w:rsidRPr="00605FE2" w:rsidTr="0076042C">
              <w:tc>
                <w:tcPr>
                  <w:tcW w:w="37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63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0,5%</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84"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Në kombinim me peroksidin e hidrogjenit përqendrimi i përdorimit maksimal mbi aplikacionin është 0,25%</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p>
        </w:tc>
        <w:tc>
          <w:tcPr>
            <w:tcW w:w="1003"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484"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379"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290"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57"/>
              <w:gridCol w:w="985"/>
            </w:tblGrid>
            <w:tr w:rsidR="000960DF" w:rsidRPr="00605FE2" w:rsidTr="0076042C">
              <w:tc>
                <w:tcPr>
                  <w:tcW w:w="240"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662"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Agjentë ngjyrues jooksidues për lyerjen e flokëve</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653"/>
              <w:gridCol w:w="1050"/>
            </w:tblGrid>
            <w:tr w:rsidR="000960DF" w:rsidRPr="00605FE2" w:rsidTr="0076042C">
              <w:tc>
                <w:tcPr>
                  <w:tcW w:w="388"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62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0,5%</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84"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76042C" w:rsidRPr="00605FE2" w:rsidTr="00130C43">
        <w:tc>
          <w:tcPr>
            <w:tcW w:w="304"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250</w:t>
            </w:r>
          </w:p>
        </w:tc>
        <w:tc>
          <w:tcPr>
            <w:tcW w:w="1003"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1-amino-2-nitro-4-(2',3'-dihidroksipropil)amino-5-klorobenzen dhe 1,4-bis-(2',3'-dihidroksipropil)amino-2-nitro-5-klorobenzena dhe kripërat e saj</w:t>
            </w:r>
          </w:p>
        </w:tc>
        <w:tc>
          <w:tcPr>
            <w:tcW w:w="484"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E kuqe HC nr. 10 dhe e kuqe HC nr. 11</w:t>
            </w:r>
          </w:p>
        </w:tc>
        <w:tc>
          <w:tcPr>
            <w:tcW w:w="379"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95576-89-9 and 95576-92-4</w:t>
            </w:r>
          </w:p>
        </w:tc>
        <w:tc>
          <w:tcPr>
            <w:tcW w:w="290"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85"/>
              <w:gridCol w:w="957"/>
            </w:tblGrid>
            <w:tr w:rsidR="000960DF" w:rsidRPr="00605FE2" w:rsidTr="0076042C">
              <w:tc>
                <w:tcPr>
                  <w:tcW w:w="25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64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Agjentë ngjyrues oksidues për lyerjen e flokëve</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638"/>
              <w:gridCol w:w="1065"/>
            </w:tblGrid>
            <w:tr w:rsidR="000960DF" w:rsidRPr="00605FE2" w:rsidTr="0076042C">
              <w:tc>
                <w:tcPr>
                  <w:tcW w:w="37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63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84"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Në kombinim me peroksidin e hidrogjenit përqendrimi i përdorimit maksimal mbi aplikacionin është 1,0%</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p>
        </w:tc>
        <w:tc>
          <w:tcPr>
            <w:tcW w:w="1003"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484"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379"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290"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57"/>
              <w:gridCol w:w="985"/>
            </w:tblGrid>
            <w:tr w:rsidR="000960DF" w:rsidRPr="00605FE2" w:rsidTr="0076042C">
              <w:tc>
                <w:tcPr>
                  <w:tcW w:w="240"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662"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Agjentë ngjyrues jooksidues për lyerjen e flokëve</w:t>
                  </w:r>
                </w:p>
                <w:p w:rsidR="00AF1B1F" w:rsidRPr="00605FE2" w:rsidRDefault="00AF1B1F" w:rsidP="000960DF">
                  <w:pPr>
                    <w:spacing w:after="0" w:line="240" w:lineRule="auto"/>
                    <w:ind w:firstLine="0"/>
                    <w:jc w:val="left"/>
                    <w:textAlignment w:val="baseline"/>
                    <w:rPr>
                      <w:rFonts w:ascii="Garamond" w:eastAsia="Times New Roman" w:hAnsi="Garamond"/>
                      <w:sz w:val="20"/>
                      <w:szCs w:val="20"/>
                      <w:lang w:val="sq-AL" w:eastAsia="sq-AL" w:bidi="sq-AL"/>
                    </w:rPr>
                  </w:pP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653"/>
              <w:gridCol w:w="1050"/>
            </w:tblGrid>
            <w:tr w:rsidR="000960DF" w:rsidRPr="00605FE2" w:rsidTr="0076042C">
              <w:tc>
                <w:tcPr>
                  <w:tcW w:w="388"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62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1,0%</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84"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76042C" w:rsidRPr="00605FE2" w:rsidTr="00130C43">
        <w:tc>
          <w:tcPr>
            <w:tcW w:w="304"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251</w:t>
            </w:r>
          </w:p>
        </w:tc>
        <w:tc>
          <w:tcPr>
            <w:tcW w:w="1003"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Fenol, 2-kloro-6-(etilamino)-4-nitro- dhe kripërat e tij</w:t>
            </w:r>
          </w:p>
        </w:tc>
        <w:tc>
          <w:tcPr>
            <w:tcW w:w="484"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2-kloro-6-etilamino-4-nitrofenol</w:t>
            </w:r>
          </w:p>
        </w:tc>
        <w:tc>
          <w:tcPr>
            <w:tcW w:w="379"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131657-78-8</w:t>
            </w:r>
          </w:p>
        </w:tc>
        <w:tc>
          <w:tcPr>
            <w:tcW w:w="290"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411-440-1</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85"/>
              <w:gridCol w:w="957"/>
            </w:tblGrid>
            <w:tr w:rsidR="000960DF" w:rsidRPr="00605FE2" w:rsidTr="0076042C">
              <w:tc>
                <w:tcPr>
                  <w:tcW w:w="25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64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Agjentë ngjyrues oksidues për lyerjen e flokëve</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638"/>
              <w:gridCol w:w="1065"/>
            </w:tblGrid>
            <w:tr w:rsidR="000960DF" w:rsidRPr="00605FE2" w:rsidTr="0076042C">
              <w:tc>
                <w:tcPr>
                  <w:tcW w:w="37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63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3,0%</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84"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Në kombinim me peroksidin e hidrogjenit përqendrimi i përdorimit maksimal mbi aplikacionin është 1,5%</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p>
        </w:tc>
        <w:tc>
          <w:tcPr>
            <w:tcW w:w="1003"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484"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379"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290"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57"/>
              <w:gridCol w:w="985"/>
            </w:tblGrid>
            <w:tr w:rsidR="000960DF" w:rsidRPr="00605FE2" w:rsidTr="0076042C">
              <w:tc>
                <w:tcPr>
                  <w:tcW w:w="240"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662"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Agjentë ngjyrues jooksidues për lyerjen e flokëve</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653"/>
              <w:gridCol w:w="1050"/>
            </w:tblGrid>
            <w:tr w:rsidR="000960DF" w:rsidRPr="00605FE2" w:rsidTr="0076042C">
              <w:tc>
                <w:tcPr>
                  <w:tcW w:w="388"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62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3,0%</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84"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76042C" w:rsidRPr="00605FE2" w:rsidTr="00130C43">
        <w:tc>
          <w:tcPr>
            <w:tcW w:w="304"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252</w:t>
            </w:r>
          </w:p>
        </w:tc>
        <w:tc>
          <w:tcPr>
            <w:tcW w:w="1003"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2-amino-6-kloro-4-nitrofenoli dhe kripërat e tij</w:t>
            </w:r>
          </w:p>
        </w:tc>
        <w:tc>
          <w:tcPr>
            <w:tcW w:w="484"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2-amino-6-kloro-4-nitrofenol</w:t>
            </w:r>
          </w:p>
        </w:tc>
        <w:tc>
          <w:tcPr>
            <w:tcW w:w="379"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6358-09-4</w:t>
            </w:r>
          </w:p>
        </w:tc>
        <w:tc>
          <w:tcPr>
            <w:tcW w:w="290"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228-762-1</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85"/>
              <w:gridCol w:w="957"/>
            </w:tblGrid>
            <w:tr w:rsidR="000960DF" w:rsidRPr="00605FE2" w:rsidTr="0076042C">
              <w:tc>
                <w:tcPr>
                  <w:tcW w:w="25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64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Agjentë ngjyrues oksidues për lyerjen e flokëve</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638"/>
              <w:gridCol w:w="1065"/>
            </w:tblGrid>
            <w:tr w:rsidR="000960DF" w:rsidRPr="00605FE2" w:rsidTr="0076042C">
              <w:tc>
                <w:tcPr>
                  <w:tcW w:w="37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63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84"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Në kombinim me peroksidin e hidrogjenit përqendrimi i përdorimit maksimal mbi aplikacionin është 1,0%</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p>
        </w:tc>
        <w:tc>
          <w:tcPr>
            <w:tcW w:w="1003"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484"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379"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290"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57"/>
              <w:gridCol w:w="985"/>
            </w:tblGrid>
            <w:tr w:rsidR="000960DF" w:rsidRPr="00605FE2" w:rsidTr="0076042C">
              <w:tc>
                <w:tcPr>
                  <w:tcW w:w="240"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662"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Agjentë ngjyrues jooksidues për lyerjen e flokëve</w:t>
                  </w:r>
                </w:p>
                <w:p w:rsidR="00DB33EA" w:rsidRPr="00605FE2" w:rsidRDefault="00DB33EA" w:rsidP="000960DF">
                  <w:pPr>
                    <w:spacing w:after="0" w:line="240" w:lineRule="auto"/>
                    <w:ind w:firstLine="0"/>
                    <w:jc w:val="left"/>
                    <w:textAlignment w:val="baseline"/>
                    <w:rPr>
                      <w:rFonts w:ascii="Garamond" w:eastAsia="Times New Roman" w:hAnsi="Garamond"/>
                      <w:sz w:val="20"/>
                      <w:szCs w:val="20"/>
                      <w:lang w:val="sq-AL" w:eastAsia="sq-AL" w:bidi="sq-AL"/>
                    </w:rPr>
                  </w:pP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653"/>
              <w:gridCol w:w="1050"/>
            </w:tblGrid>
            <w:tr w:rsidR="000960DF" w:rsidRPr="00605FE2" w:rsidTr="0076042C">
              <w:tc>
                <w:tcPr>
                  <w:tcW w:w="388"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62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84"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76042C" w:rsidRPr="00605FE2" w:rsidTr="00130C43">
        <w:tc>
          <w:tcPr>
            <w:tcW w:w="304"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253</w:t>
            </w:r>
          </w:p>
        </w:tc>
        <w:tc>
          <w:tcPr>
            <w:tcW w:w="1003"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[4-[[4-anilino-1-naftil][4-(dimetilamino)fenil]metilen]cikloheksa-2,5-dien-1-iliden]klorid dimetilamoni (CI 44045) dhe kripëra të tjera</w:t>
            </w:r>
          </w:p>
        </w:tc>
        <w:tc>
          <w:tcPr>
            <w:tcW w:w="484"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Blu bazë 26 (CI 44045)</w:t>
            </w:r>
          </w:p>
        </w:tc>
        <w:tc>
          <w:tcPr>
            <w:tcW w:w="379"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2580-56-5</w:t>
            </w:r>
          </w:p>
        </w:tc>
        <w:tc>
          <w:tcPr>
            <w:tcW w:w="290"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219-943-6</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85"/>
              <w:gridCol w:w="957"/>
            </w:tblGrid>
            <w:tr w:rsidR="000960DF" w:rsidRPr="00605FE2" w:rsidTr="0076042C">
              <w:tc>
                <w:tcPr>
                  <w:tcW w:w="25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64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Agjentë ngjyrues oksidues për lyerjen e flokëve</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638"/>
              <w:gridCol w:w="1065"/>
            </w:tblGrid>
            <w:tr w:rsidR="000960DF" w:rsidRPr="00605FE2" w:rsidTr="0076042C">
              <w:tc>
                <w:tcPr>
                  <w:tcW w:w="37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63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0,5%</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84"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Në kombinim me peroksidin e hidrogjenit përqendrimi i përdorimit maksimal mbi aplikacionin është 0,25%</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p>
        </w:tc>
        <w:tc>
          <w:tcPr>
            <w:tcW w:w="1003"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484"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379"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290"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36"/>
              <w:gridCol w:w="1006"/>
            </w:tblGrid>
            <w:tr w:rsidR="000960DF" w:rsidRPr="00605FE2" w:rsidTr="0076042C">
              <w:tc>
                <w:tcPr>
                  <w:tcW w:w="307"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920"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Agjentë ngjyrues jooksidues për lyerjen e flokëve</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653"/>
              <w:gridCol w:w="1050"/>
            </w:tblGrid>
            <w:tr w:rsidR="000960DF" w:rsidRPr="00605FE2" w:rsidTr="0076042C">
              <w:tc>
                <w:tcPr>
                  <w:tcW w:w="388"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62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0,5%</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84"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254</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Disodium 5-amino-4-hidroksi-3-(fenilazo)naftalen-2,7-disulfonat (CI 17200) dhe kripëra të tjera</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E kuqe acidi 33 (CI 17200)</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3567-66-6</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222-656-9</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Agjentë ngjyrues jooksidues për lyerjen e flokëve</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255</w:t>
            </w:r>
          </w:p>
        </w:tc>
        <w:tc>
          <w:tcPr>
            <w:tcW w:w="1003"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Disodium 3-[(2,4-dimetil-5-sulfonatofenil)azo]-4-hidroksinaftalen-1-sulfonat (CI 14700) dhe kripëra të tjera</w:t>
            </w:r>
          </w:p>
        </w:tc>
        <w:tc>
          <w:tcPr>
            <w:tcW w:w="4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Ponceau SX (CI 14700)</w:t>
            </w:r>
          </w:p>
        </w:tc>
        <w:tc>
          <w:tcPr>
            <w:tcW w:w="379"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4548-53-2</w:t>
            </w:r>
          </w:p>
        </w:tc>
        <w:tc>
          <w:tcPr>
            <w:tcW w:w="290"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224-909-9</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Agjentë ngjyrues jooksidues për lyerjen e flokëve</w:t>
            </w: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2,0%</w:t>
            </w:r>
          </w:p>
        </w:tc>
        <w:tc>
          <w:tcPr>
            <w:tcW w:w="784"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256</w:t>
            </w:r>
          </w:p>
        </w:tc>
        <w:tc>
          <w:tcPr>
            <w:tcW w:w="1003"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(4-(4-aminofenil)(4-iminocikloheksa-2,5-dieniliden)metil)-2-hidroklorid metilanilini (CI 42510) dhe kripëra të tjera</w:t>
            </w:r>
          </w:p>
        </w:tc>
        <w:tc>
          <w:tcPr>
            <w:tcW w:w="484"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Vjollcë bazë 14 (CI 42510)</w:t>
            </w:r>
          </w:p>
        </w:tc>
        <w:tc>
          <w:tcPr>
            <w:tcW w:w="379" w:type="pct"/>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632-99-5</w:t>
            </w:r>
          </w:p>
        </w:tc>
        <w:tc>
          <w:tcPr>
            <w:tcW w:w="290"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211-189-6</w:t>
            </w: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85"/>
              <w:gridCol w:w="957"/>
            </w:tblGrid>
            <w:tr w:rsidR="000960DF" w:rsidRPr="00605FE2" w:rsidTr="0076042C">
              <w:tc>
                <w:tcPr>
                  <w:tcW w:w="25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64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Agjentë ngjyrues oksidues për lyerjen e flokëve</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638"/>
              <w:gridCol w:w="1065"/>
            </w:tblGrid>
            <w:tr w:rsidR="000960DF" w:rsidRPr="00605FE2" w:rsidTr="0076042C">
              <w:tc>
                <w:tcPr>
                  <w:tcW w:w="379"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w:t>
                  </w:r>
                </w:p>
              </w:tc>
              <w:tc>
                <w:tcPr>
                  <w:tcW w:w="633"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0,3%</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84"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Në kombinim me peroksidin e hidrogjenit përqendrimi i përdorimit maksimal mbi aplikacionin është 0,15%</w:t>
            </w:r>
          </w:p>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vMerge w:val="restar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 </w:t>
            </w:r>
          </w:p>
        </w:tc>
      </w:tr>
      <w:tr w:rsidR="0076042C" w:rsidRPr="00605FE2" w:rsidTr="00130C43">
        <w:tc>
          <w:tcPr>
            <w:tcW w:w="304"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466051">
            <w:pPr>
              <w:spacing w:after="0" w:line="240" w:lineRule="auto"/>
              <w:ind w:firstLine="0"/>
              <w:jc w:val="right"/>
              <w:textAlignment w:val="baseline"/>
              <w:rPr>
                <w:rFonts w:ascii="Garamond" w:eastAsia="Times New Roman" w:hAnsi="Garamond"/>
                <w:sz w:val="20"/>
                <w:szCs w:val="20"/>
                <w:lang w:val="sq-AL" w:eastAsia="sq-AL" w:bidi="sq-AL"/>
              </w:rPr>
            </w:pPr>
          </w:p>
        </w:tc>
        <w:tc>
          <w:tcPr>
            <w:tcW w:w="1003"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484"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379" w:type="pct"/>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290"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465"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357"/>
              <w:gridCol w:w="985"/>
            </w:tblGrid>
            <w:tr w:rsidR="000960DF" w:rsidRPr="00605FE2" w:rsidTr="0076042C">
              <w:tc>
                <w:tcPr>
                  <w:tcW w:w="240"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662"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Agjentë ngjyrues jooksidues për lyerjen e flokëve</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582" w:type="pct"/>
            <w:tcBorders>
              <w:top w:val="single" w:sz="4" w:space="0" w:color="000000"/>
              <w:left w:val="single" w:sz="4" w:space="0" w:color="000000"/>
              <w:bottom w:val="single" w:sz="4" w:space="0" w:color="000000"/>
              <w:right w:val="single" w:sz="4" w:space="0" w:color="000000"/>
            </w:tcBorders>
            <w:tcMar>
              <w:top w:w="23" w:type="dxa"/>
              <w:left w:w="58" w:type="dxa"/>
              <w:bottom w:w="23" w:type="dxa"/>
              <w:right w:w="23" w:type="dxa"/>
            </w:tcMar>
            <w:hideMark/>
          </w:tcPr>
          <w:tbl>
            <w:tblPr>
              <w:tblW w:w="5000" w:type="pct"/>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4A0" w:firstRow="1" w:lastRow="0" w:firstColumn="1" w:lastColumn="0" w:noHBand="0" w:noVBand="1"/>
            </w:tblPr>
            <w:tblGrid>
              <w:gridCol w:w="653"/>
              <w:gridCol w:w="1050"/>
            </w:tblGrid>
            <w:tr w:rsidR="000960DF" w:rsidRPr="00605FE2" w:rsidTr="0076042C">
              <w:tc>
                <w:tcPr>
                  <w:tcW w:w="388"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(b)</w:t>
                  </w:r>
                </w:p>
              </w:tc>
              <w:tc>
                <w:tcPr>
                  <w:tcW w:w="624" w:type="dxa"/>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r w:rsidRPr="00605FE2">
                    <w:rPr>
                      <w:rFonts w:ascii="Garamond" w:eastAsia="Times New Roman" w:hAnsi="Garamond"/>
                      <w:sz w:val="20"/>
                      <w:szCs w:val="20"/>
                      <w:lang w:val="sq-AL" w:eastAsia="sq-AL" w:bidi="sq-AL"/>
                    </w:rPr>
                    <w:t>0,3%</w:t>
                  </w:r>
                </w:p>
              </w:tc>
            </w:tr>
          </w:tbl>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84"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c>
          <w:tcPr>
            <w:tcW w:w="709" w:type="pct"/>
            <w:gridSpan w:val="2"/>
            <w:vMerge/>
            <w:tcBorders>
              <w:top w:val="single" w:sz="4" w:space="0" w:color="000000"/>
              <w:left w:val="single" w:sz="4" w:space="0" w:color="000000"/>
              <w:bottom w:val="single" w:sz="4" w:space="0" w:color="000000"/>
              <w:right w:val="single" w:sz="4" w:space="0" w:color="000000"/>
            </w:tcBorders>
            <w:vAlign w:val="center"/>
            <w:hideMark/>
          </w:tcPr>
          <w:p w:rsidR="000960DF" w:rsidRPr="00605FE2" w:rsidRDefault="000960DF" w:rsidP="000960DF">
            <w:pPr>
              <w:spacing w:after="0" w:line="240" w:lineRule="auto"/>
              <w:ind w:firstLine="0"/>
              <w:jc w:val="left"/>
              <w:textAlignment w:val="baseline"/>
              <w:rPr>
                <w:rFonts w:ascii="Garamond" w:eastAsia="Times New Roman" w:hAnsi="Garamond"/>
                <w:sz w:val="20"/>
                <w:szCs w:val="20"/>
                <w:lang w:val="sq-AL" w:eastAsia="sq-AL" w:bidi="sq-AL"/>
              </w:rPr>
            </w:pPr>
          </w:p>
        </w:tc>
      </w:tr>
    </w:tbl>
    <w:p w:rsidR="00C05673" w:rsidRPr="00605FE2" w:rsidRDefault="00CD61B7" w:rsidP="000960DF">
      <w:pPr>
        <w:widowControl w:val="0"/>
        <w:spacing w:after="0" w:line="240" w:lineRule="auto"/>
        <w:jc w:val="left"/>
        <w:rPr>
          <w:rFonts w:ascii="Garamond" w:hAnsi="Garamond"/>
          <w:sz w:val="24"/>
          <w:szCs w:val="24"/>
          <w:lang w:val="sq-AL" w:eastAsia="zh-CN"/>
        </w:rPr>
      </w:pPr>
      <w:r w:rsidRPr="00605FE2">
        <w:rPr>
          <w:rFonts w:ascii="Garamond" w:hAnsi="Garamond"/>
          <w:sz w:val="24"/>
          <w:szCs w:val="24"/>
          <w:lang w:val="sq-AL" w:eastAsia="zh-CN"/>
        </w:rPr>
        <w:t>___________________________</w:t>
      </w:r>
    </w:p>
    <w:p w:rsidR="00CD61B7" w:rsidRPr="00BF4BE4" w:rsidRDefault="00C31094" w:rsidP="00BF4BE4">
      <w:pPr>
        <w:spacing w:after="0" w:line="240" w:lineRule="atLeast"/>
        <w:textAlignment w:val="baseline"/>
        <w:rPr>
          <w:rFonts w:ascii="Times" w:eastAsia="Times New Roman" w:hAnsi="Times"/>
          <w:sz w:val="20"/>
          <w:szCs w:val="20"/>
          <w:lang w:val="sq-AL"/>
        </w:rPr>
      </w:pPr>
      <w:r w:rsidRPr="00BF4BE4">
        <w:rPr>
          <w:rFonts w:ascii="Times" w:hAnsi="Times"/>
          <w:sz w:val="20"/>
          <w:szCs w:val="20"/>
          <w:vertAlign w:val="superscript"/>
          <w:lang w:val="sq-AL"/>
        </w:rPr>
        <w:t>(</w:t>
      </w:r>
      <w:hyperlink r:id="rId41" w:anchor="ntc1-L_2009342EN.01012801-E0001">
        <w:r w:rsidR="00CD61B7" w:rsidRPr="00BF4BE4">
          <w:rPr>
            <w:rFonts w:ascii="Times" w:hAnsi="Times"/>
            <w:sz w:val="20"/>
            <w:szCs w:val="20"/>
            <w:vertAlign w:val="superscript"/>
            <w:lang w:val="sq-AL"/>
          </w:rPr>
          <w:t>1</w:t>
        </w:r>
      </w:hyperlink>
      <w:r w:rsidRPr="00BF4BE4">
        <w:rPr>
          <w:rFonts w:ascii="Times" w:hAnsi="Times"/>
          <w:sz w:val="20"/>
          <w:szCs w:val="20"/>
          <w:vertAlign w:val="superscript"/>
          <w:lang w:val="sq-AL"/>
        </w:rPr>
        <w:t>)</w:t>
      </w:r>
      <w:r w:rsidR="00CD61B7" w:rsidRPr="00BF4BE4">
        <w:rPr>
          <w:rFonts w:ascii="Times" w:hAnsi="Times"/>
          <w:sz w:val="20"/>
          <w:szCs w:val="20"/>
          <w:lang w:val="sq-AL"/>
        </w:rPr>
        <w:t>  Këto substanca mund të përdoren më vete ose të kombinuara</w:t>
      </w:r>
      <w:r w:rsidR="00BF15F0" w:rsidRPr="00BF4BE4">
        <w:rPr>
          <w:rFonts w:ascii="Times" w:hAnsi="Times"/>
          <w:sz w:val="20"/>
          <w:szCs w:val="20"/>
          <w:lang w:val="sq-AL"/>
        </w:rPr>
        <w:t>,</w:t>
      </w:r>
      <w:r w:rsidR="00CD61B7" w:rsidRPr="00BF4BE4">
        <w:rPr>
          <w:rFonts w:ascii="Times" w:hAnsi="Times"/>
          <w:sz w:val="20"/>
          <w:szCs w:val="20"/>
          <w:lang w:val="sq-AL"/>
        </w:rPr>
        <w:t xml:space="preserve"> me kusht që shuma e raporteve të niveleve të secilës prej tyre në produktet kozmetike të shprehura</w:t>
      </w:r>
      <w:r w:rsidR="00BF15F0" w:rsidRPr="00BF4BE4">
        <w:rPr>
          <w:rFonts w:ascii="Times" w:hAnsi="Times"/>
          <w:sz w:val="20"/>
          <w:szCs w:val="20"/>
          <w:lang w:val="sq-AL"/>
        </w:rPr>
        <w:t>,</w:t>
      </w:r>
      <w:r w:rsidR="00CD61B7" w:rsidRPr="00BF4BE4">
        <w:rPr>
          <w:rFonts w:ascii="Times" w:hAnsi="Times"/>
          <w:sz w:val="20"/>
          <w:szCs w:val="20"/>
          <w:lang w:val="sq-AL"/>
        </w:rPr>
        <w:t xml:space="preserve"> lidhur me nivelin maksimal të autorizuar për secilën prej tyre</w:t>
      </w:r>
      <w:r w:rsidR="00BF15F0" w:rsidRPr="00BF4BE4">
        <w:rPr>
          <w:rFonts w:ascii="Times" w:hAnsi="Times"/>
          <w:sz w:val="20"/>
          <w:szCs w:val="20"/>
          <w:lang w:val="sq-AL"/>
        </w:rPr>
        <w:t>,</w:t>
      </w:r>
      <w:r w:rsidR="00CD61B7" w:rsidRPr="00BF4BE4">
        <w:rPr>
          <w:rFonts w:ascii="Times" w:hAnsi="Times"/>
          <w:sz w:val="20"/>
          <w:szCs w:val="20"/>
          <w:lang w:val="sq-AL"/>
        </w:rPr>
        <w:t xml:space="preserve"> nuk e kalon 1.</w:t>
      </w:r>
    </w:p>
    <w:p w:rsidR="00CD61B7" w:rsidRPr="00BF4BE4" w:rsidRDefault="00C31094" w:rsidP="00BF4BE4">
      <w:pPr>
        <w:spacing w:after="0" w:line="240" w:lineRule="atLeast"/>
        <w:textAlignment w:val="baseline"/>
        <w:rPr>
          <w:rFonts w:ascii="Times" w:eastAsia="Times New Roman" w:hAnsi="Times"/>
          <w:sz w:val="20"/>
          <w:szCs w:val="20"/>
          <w:lang w:val="sq-AL"/>
        </w:rPr>
      </w:pPr>
      <w:r w:rsidRPr="00BF4BE4">
        <w:rPr>
          <w:rFonts w:ascii="Times" w:hAnsi="Times"/>
          <w:sz w:val="20"/>
          <w:szCs w:val="20"/>
          <w:vertAlign w:val="superscript"/>
          <w:lang w:val="sq-AL"/>
        </w:rPr>
        <w:t>(</w:t>
      </w:r>
      <w:hyperlink r:id="rId42" w:anchor="ntc2-L_2009342EN.01012801-E0002">
        <w:r w:rsidR="00CD61B7" w:rsidRPr="00BF4BE4">
          <w:rPr>
            <w:rFonts w:ascii="Times" w:hAnsi="Times"/>
            <w:sz w:val="20"/>
            <w:szCs w:val="20"/>
            <w:vertAlign w:val="superscript"/>
            <w:lang w:val="sq-AL"/>
          </w:rPr>
          <w:t>2</w:t>
        </w:r>
      </w:hyperlink>
      <w:r w:rsidRPr="00BF4BE4">
        <w:rPr>
          <w:rFonts w:ascii="Times" w:hAnsi="Times"/>
          <w:sz w:val="20"/>
          <w:szCs w:val="20"/>
          <w:vertAlign w:val="superscript"/>
          <w:lang w:val="sq-AL"/>
        </w:rPr>
        <w:t>)</w:t>
      </w:r>
      <w:r w:rsidR="00CD61B7" w:rsidRPr="00BF4BE4">
        <w:rPr>
          <w:rFonts w:ascii="Times" w:hAnsi="Times"/>
          <w:sz w:val="20"/>
          <w:szCs w:val="20"/>
          <w:lang w:val="sq-AL"/>
        </w:rPr>
        <w:t>  Për përdorim si konservues, shih shtojcën V, nr.</w:t>
      </w:r>
      <w:r w:rsidR="0076042C" w:rsidRPr="00BF4BE4">
        <w:rPr>
          <w:rFonts w:ascii="Times" w:hAnsi="Times"/>
          <w:sz w:val="20"/>
          <w:szCs w:val="20"/>
          <w:lang w:val="sq-AL"/>
        </w:rPr>
        <w:t xml:space="preserve"> </w:t>
      </w:r>
      <w:r w:rsidR="00CD61B7" w:rsidRPr="00BF4BE4">
        <w:rPr>
          <w:rFonts w:ascii="Times" w:hAnsi="Times"/>
          <w:sz w:val="20"/>
          <w:szCs w:val="20"/>
          <w:lang w:val="sq-AL"/>
        </w:rPr>
        <w:t>5.</w:t>
      </w:r>
    </w:p>
    <w:p w:rsidR="00CD61B7" w:rsidRPr="00BF4BE4" w:rsidRDefault="00C31094" w:rsidP="00BF4BE4">
      <w:pPr>
        <w:spacing w:after="0" w:line="240" w:lineRule="atLeast"/>
        <w:textAlignment w:val="baseline"/>
        <w:rPr>
          <w:rFonts w:ascii="Times" w:eastAsia="Times New Roman" w:hAnsi="Times"/>
          <w:sz w:val="20"/>
          <w:szCs w:val="20"/>
          <w:lang w:val="sq-AL"/>
        </w:rPr>
      </w:pPr>
      <w:r w:rsidRPr="00BF4BE4">
        <w:rPr>
          <w:rFonts w:ascii="Times" w:hAnsi="Times"/>
          <w:sz w:val="20"/>
          <w:szCs w:val="20"/>
          <w:vertAlign w:val="superscript"/>
          <w:lang w:val="sq-AL"/>
        </w:rPr>
        <w:t>(</w:t>
      </w:r>
      <w:hyperlink r:id="rId43" w:anchor="ntc3-L_2009342EN.01012801-E0003">
        <w:r w:rsidR="00CD61B7" w:rsidRPr="00BF4BE4">
          <w:rPr>
            <w:rFonts w:ascii="Times" w:hAnsi="Times"/>
            <w:sz w:val="20"/>
            <w:szCs w:val="20"/>
            <w:vertAlign w:val="superscript"/>
            <w:lang w:val="sq-AL"/>
          </w:rPr>
          <w:t>3</w:t>
        </w:r>
      </w:hyperlink>
      <w:r w:rsidRPr="00BF4BE4">
        <w:rPr>
          <w:rFonts w:ascii="Times" w:hAnsi="Times"/>
          <w:sz w:val="20"/>
          <w:szCs w:val="20"/>
          <w:vertAlign w:val="superscript"/>
          <w:lang w:val="sq-AL"/>
        </w:rPr>
        <w:t>)</w:t>
      </w:r>
      <w:r w:rsidR="00CD61B7" w:rsidRPr="00BF4BE4">
        <w:rPr>
          <w:rFonts w:ascii="Times" w:hAnsi="Times"/>
          <w:sz w:val="20"/>
          <w:szCs w:val="20"/>
          <w:lang w:val="sq-AL"/>
        </w:rPr>
        <w:t> Vetëm nëse përqendrimi tejkalon 0,05%.</w:t>
      </w:r>
    </w:p>
    <w:p w:rsidR="00CD61B7" w:rsidRPr="00BF4BE4" w:rsidRDefault="00C31094" w:rsidP="00BF4BE4">
      <w:pPr>
        <w:spacing w:after="0" w:line="240" w:lineRule="atLeast"/>
        <w:textAlignment w:val="baseline"/>
        <w:rPr>
          <w:rFonts w:ascii="Times" w:eastAsia="Times New Roman" w:hAnsi="Times"/>
          <w:sz w:val="20"/>
          <w:szCs w:val="20"/>
          <w:lang w:val="sq-AL"/>
        </w:rPr>
      </w:pPr>
      <w:r w:rsidRPr="00BF4BE4">
        <w:rPr>
          <w:rFonts w:ascii="Times" w:hAnsi="Times"/>
          <w:sz w:val="20"/>
          <w:szCs w:val="20"/>
          <w:vertAlign w:val="superscript"/>
          <w:lang w:val="sq-AL"/>
        </w:rPr>
        <w:t>(</w:t>
      </w:r>
      <w:hyperlink r:id="rId44" w:anchor="ntc4-L_2009342EN.01012801-E0004">
        <w:r w:rsidR="00CD61B7" w:rsidRPr="00BF4BE4">
          <w:rPr>
            <w:rFonts w:ascii="Times" w:hAnsi="Times"/>
            <w:sz w:val="20"/>
            <w:szCs w:val="20"/>
            <w:vertAlign w:val="superscript"/>
            <w:lang w:val="sq-AL"/>
          </w:rPr>
          <w:t>4</w:t>
        </w:r>
      </w:hyperlink>
      <w:r w:rsidRPr="00BF4BE4">
        <w:rPr>
          <w:rFonts w:ascii="Times" w:hAnsi="Times"/>
          <w:sz w:val="20"/>
          <w:szCs w:val="20"/>
          <w:vertAlign w:val="superscript"/>
          <w:lang w:val="sq-AL"/>
        </w:rPr>
        <w:t>)</w:t>
      </w:r>
      <w:r w:rsidR="00CD61B7" w:rsidRPr="00BF4BE4">
        <w:rPr>
          <w:rFonts w:ascii="Times" w:hAnsi="Times"/>
          <w:sz w:val="20"/>
          <w:szCs w:val="20"/>
          <w:lang w:val="sq-AL"/>
        </w:rPr>
        <w:t>  Këto substanca mund të përdoren më vete ose të kombinuara</w:t>
      </w:r>
      <w:r w:rsidR="00BF15F0" w:rsidRPr="00BF4BE4">
        <w:rPr>
          <w:rFonts w:ascii="Times" w:hAnsi="Times"/>
          <w:sz w:val="20"/>
          <w:szCs w:val="20"/>
          <w:lang w:val="sq-AL"/>
        </w:rPr>
        <w:t>,</w:t>
      </w:r>
      <w:r w:rsidR="00CD61B7" w:rsidRPr="00BF4BE4">
        <w:rPr>
          <w:rFonts w:ascii="Times" w:hAnsi="Times"/>
          <w:sz w:val="20"/>
          <w:szCs w:val="20"/>
          <w:lang w:val="sq-AL"/>
        </w:rPr>
        <w:t xml:space="preserve"> me kusht që shuma e raporteve të niveleve të secilës prej tyre në produktet kozmetike të shprehura</w:t>
      </w:r>
      <w:r w:rsidR="00BF15F0" w:rsidRPr="00BF4BE4">
        <w:rPr>
          <w:rFonts w:ascii="Times" w:hAnsi="Times"/>
          <w:sz w:val="20"/>
          <w:szCs w:val="20"/>
          <w:lang w:val="sq-AL"/>
        </w:rPr>
        <w:t>,</w:t>
      </w:r>
      <w:r w:rsidR="00CD61B7" w:rsidRPr="00BF4BE4">
        <w:rPr>
          <w:rFonts w:ascii="Times" w:hAnsi="Times"/>
          <w:sz w:val="20"/>
          <w:szCs w:val="20"/>
          <w:lang w:val="sq-AL"/>
        </w:rPr>
        <w:t xml:space="preserve"> lidhur me nivelin maksimal të autorizuar për secilën prej tyre</w:t>
      </w:r>
      <w:r w:rsidR="00BF15F0" w:rsidRPr="00BF4BE4">
        <w:rPr>
          <w:rFonts w:ascii="Times" w:hAnsi="Times"/>
          <w:sz w:val="20"/>
          <w:szCs w:val="20"/>
          <w:lang w:val="sq-AL"/>
        </w:rPr>
        <w:t>,</w:t>
      </w:r>
      <w:r w:rsidR="00CD61B7" w:rsidRPr="00BF4BE4">
        <w:rPr>
          <w:rFonts w:ascii="Times" w:hAnsi="Times"/>
          <w:sz w:val="20"/>
          <w:szCs w:val="20"/>
          <w:lang w:val="sq-AL"/>
        </w:rPr>
        <w:t xml:space="preserve"> nuk e kalon 2.</w:t>
      </w:r>
    </w:p>
    <w:p w:rsidR="00CD61B7" w:rsidRPr="00BF4BE4" w:rsidRDefault="00C31094" w:rsidP="00BF4BE4">
      <w:pPr>
        <w:spacing w:after="0" w:line="240" w:lineRule="atLeast"/>
        <w:textAlignment w:val="baseline"/>
        <w:rPr>
          <w:rFonts w:ascii="Times" w:eastAsia="Times New Roman" w:hAnsi="Times"/>
          <w:sz w:val="20"/>
          <w:szCs w:val="20"/>
          <w:lang w:val="sq-AL"/>
        </w:rPr>
      </w:pPr>
      <w:r w:rsidRPr="00BF4BE4">
        <w:rPr>
          <w:rFonts w:ascii="Times" w:hAnsi="Times"/>
          <w:sz w:val="20"/>
          <w:szCs w:val="20"/>
          <w:vertAlign w:val="superscript"/>
          <w:lang w:val="sq-AL"/>
        </w:rPr>
        <w:t>(</w:t>
      </w:r>
      <w:hyperlink r:id="rId45" w:anchor="ntc5-L_2009342EN.01012801-E0005">
        <w:r w:rsidR="00CD61B7" w:rsidRPr="00BF4BE4">
          <w:rPr>
            <w:rFonts w:ascii="Times" w:hAnsi="Times"/>
            <w:sz w:val="20"/>
            <w:szCs w:val="20"/>
            <w:vertAlign w:val="superscript"/>
            <w:lang w:val="sq-AL"/>
          </w:rPr>
          <w:t>5</w:t>
        </w:r>
      </w:hyperlink>
      <w:r w:rsidRPr="00BF4BE4">
        <w:rPr>
          <w:rFonts w:ascii="Times" w:hAnsi="Times"/>
          <w:sz w:val="20"/>
          <w:szCs w:val="20"/>
          <w:vertAlign w:val="superscript"/>
          <w:lang w:val="sq-AL"/>
        </w:rPr>
        <w:t>)</w:t>
      </w:r>
      <w:r w:rsidR="00CD61B7" w:rsidRPr="00BF4BE4">
        <w:rPr>
          <w:rFonts w:ascii="Times" w:hAnsi="Times"/>
          <w:sz w:val="20"/>
          <w:szCs w:val="20"/>
          <w:lang w:val="sq-AL"/>
        </w:rPr>
        <w:t xml:space="preserve">  Sasia e hidroksidit të natriumit, kaliumit ose litiumit shprehet si peshë e hidroksidit të natriumit. Në raste përzierjeje, shuma nuk duhet të kalojë limitet e dhëna në kolonën </w:t>
      </w:r>
      <w:r w:rsidR="00BF15F0" w:rsidRPr="00BF4BE4">
        <w:rPr>
          <w:rFonts w:ascii="Times" w:hAnsi="Times"/>
          <w:sz w:val="20"/>
          <w:szCs w:val="20"/>
          <w:lang w:val="sq-AL"/>
        </w:rPr>
        <w:t>“</w:t>
      </w:r>
      <w:r w:rsidR="00CD61B7" w:rsidRPr="00BF4BE4">
        <w:rPr>
          <w:rFonts w:ascii="Times" w:hAnsi="Times"/>
          <w:sz w:val="20"/>
          <w:szCs w:val="20"/>
          <w:lang w:val="sq-AL"/>
        </w:rPr>
        <w:t>g</w:t>
      </w:r>
      <w:r w:rsidR="00BF15F0" w:rsidRPr="00BF4BE4">
        <w:rPr>
          <w:rFonts w:ascii="Times" w:hAnsi="Times"/>
          <w:sz w:val="20"/>
          <w:szCs w:val="20"/>
          <w:lang w:val="sq-AL"/>
        </w:rPr>
        <w:t>”</w:t>
      </w:r>
      <w:r w:rsidR="00CD61B7" w:rsidRPr="00BF4BE4">
        <w:rPr>
          <w:rFonts w:ascii="Times" w:hAnsi="Times"/>
          <w:sz w:val="20"/>
          <w:szCs w:val="20"/>
          <w:lang w:val="sq-AL"/>
        </w:rPr>
        <w:t>.</w:t>
      </w:r>
    </w:p>
    <w:p w:rsidR="00CD61B7" w:rsidRPr="00BF4BE4" w:rsidRDefault="00C31094" w:rsidP="00BF4BE4">
      <w:pPr>
        <w:spacing w:after="0" w:line="240" w:lineRule="atLeast"/>
        <w:textAlignment w:val="baseline"/>
        <w:rPr>
          <w:rFonts w:ascii="Times" w:eastAsia="Times New Roman" w:hAnsi="Times"/>
          <w:sz w:val="20"/>
          <w:szCs w:val="20"/>
          <w:lang w:val="sq-AL"/>
        </w:rPr>
      </w:pPr>
      <w:r w:rsidRPr="00BF4BE4">
        <w:rPr>
          <w:rFonts w:ascii="Times" w:hAnsi="Times"/>
          <w:sz w:val="20"/>
          <w:szCs w:val="20"/>
          <w:vertAlign w:val="superscript"/>
          <w:lang w:val="sq-AL"/>
        </w:rPr>
        <w:t>(</w:t>
      </w:r>
      <w:hyperlink r:id="rId46" w:anchor="ntc6-L_2009342EN.01012801-E0006">
        <w:r w:rsidR="00CD61B7" w:rsidRPr="00BF4BE4">
          <w:rPr>
            <w:rFonts w:ascii="Times" w:hAnsi="Times"/>
            <w:sz w:val="20"/>
            <w:szCs w:val="20"/>
            <w:vertAlign w:val="superscript"/>
            <w:lang w:val="sq-AL"/>
          </w:rPr>
          <w:t>6</w:t>
        </w:r>
      </w:hyperlink>
      <w:r w:rsidRPr="00BF4BE4">
        <w:rPr>
          <w:rFonts w:ascii="Times" w:hAnsi="Times"/>
          <w:sz w:val="20"/>
          <w:szCs w:val="20"/>
          <w:vertAlign w:val="superscript"/>
          <w:lang w:val="sq-AL"/>
        </w:rPr>
        <w:t>)</w:t>
      </w:r>
      <w:r w:rsidR="00CD61B7" w:rsidRPr="00BF4BE4">
        <w:rPr>
          <w:rFonts w:ascii="Times" w:hAnsi="Times"/>
          <w:sz w:val="20"/>
          <w:szCs w:val="20"/>
          <w:lang w:val="sq-AL"/>
        </w:rPr>
        <w:t xml:space="preserve">  Përqendrimi i hidroksidit të natriumit, kaliumit ose litiumit shprehet si peshë e hidroksidit të natriumit. Në rast përzierjeje, shuma nuk duhet të kalojë limitet e dhëna në kolonën </w:t>
      </w:r>
      <w:r w:rsidR="00BF15F0" w:rsidRPr="00BF4BE4">
        <w:rPr>
          <w:rFonts w:ascii="Times" w:hAnsi="Times"/>
          <w:sz w:val="20"/>
          <w:szCs w:val="20"/>
          <w:lang w:val="sq-AL"/>
        </w:rPr>
        <w:t>“</w:t>
      </w:r>
      <w:r w:rsidR="00CD61B7" w:rsidRPr="00BF4BE4">
        <w:rPr>
          <w:rFonts w:ascii="Times" w:hAnsi="Times"/>
          <w:sz w:val="20"/>
          <w:szCs w:val="20"/>
          <w:lang w:val="sq-AL"/>
        </w:rPr>
        <w:t>g</w:t>
      </w:r>
      <w:r w:rsidR="00BF15F0" w:rsidRPr="00BF4BE4">
        <w:rPr>
          <w:rFonts w:ascii="Times" w:hAnsi="Times"/>
          <w:sz w:val="20"/>
          <w:szCs w:val="20"/>
          <w:lang w:val="sq-AL"/>
        </w:rPr>
        <w:t>”</w:t>
      </w:r>
      <w:r w:rsidR="00CD61B7" w:rsidRPr="00BF4BE4">
        <w:rPr>
          <w:rFonts w:ascii="Times" w:hAnsi="Times"/>
          <w:sz w:val="20"/>
          <w:szCs w:val="20"/>
          <w:lang w:val="sq-AL"/>
        </w:rPr>
        <w:t>.</w:t>
      </w:r>
    </w:p>
    <w:p w:rsidR="00CD61B7" w:rsidRPr="00BF4BE4" w:rsidRDefault="00C31094" w:rsidP="00BF4BE4">
      <w:pPr>
        <w:spacing w:after="0" w:line="240" w:lineRule="atLeast"/>
        <w:textAlignment w:val="baseline"/>
        <w:rPr>
          <w:rFonts w:ascii="Times" w:eastAsia="Times New Roman" w:hAnsi="Times"/>
          <w:sz w:val="20"/>
          <w:szCs w:val="20"/>
          <w:lang w:val="sq-AL"/>
        </w:rPr>
      </w:pPr>
      <w:r w:rsidRPr="00BF4BE4">
        <w:rPr>
          <w:rFonts w:ascii="Times" w:hAnsi="Times"/>
          <w:sz w:val="20"/>
          <w:szCs w:val="20"/>
          <w:vertAlign w:val="superscript"/>
          <w:lang w:val="sq-AL"/>
        </w:rPr>
        <w:t>(</w:t>
      </w:r>
      <w:hyperlink r:id="rId47" w:anchor="ntc7-L_2009342EN.01012801-E0007">
        <w:r w:rsidR="00CD61B7" w:rsidRPr="00BF4BE4">
          <w:rPr>
            <w:rFonts w:ascii="Times" w:hAnsi="Times"/>
            <w:sz w:val="20"/>
            <w:szCs w:val="20"/>
            <w:vertAlign w:val="superscript"/>
            <w:lang w:val="sq-AL"/>
          </w:rPr>
          <w:t>7</w:t>
        </w:r>
      </w:hyperlink>
      <w:r w:rsidRPr="00BF4BE4">
        <w:rPr>
          <w:rFonts w:ascii="Times" w:hAnsi="Times"/>
          <w:sz w:val="20"/>
          <w:szCs w:val="20"/>
          <w:vertAlign w:val="superscript"/>
          <w:lang w:val="sq-AL"/>
        </w:rPr>
        <w:t>)</w:t>
      </w:r>
      <w:r w:rsidR="00CD61B7" w:rsidRPr="00BF4BE4">
        <w:rPr>
          <w:rFonts w:ascii="Times" w:hAnsi="Times"/>
          <w:sz w:val="20"/>
          <w:szCs w:val="20"/>
          <w:lang w:val="sq-AL"/>
        </w:rPr>
        <w:t>  Për përdorim si konservues, shih shtojcën V, nr.</w:t>
      </w:r>
      <w:r w:rsidR="0076042C" w:rsidRPr="00BF4BE4">
        <w:rPr>
          <w:rFonts w:ascii="Times" w:hAnsi="Times"/>
          <w:sz w:val="20"/>
          <w:szCs w:val="20"/>
          <w:lang w:val="sq-AL"/>
        </w:rPr>
        <w:t xml:space="preserve"> </w:t>
      </w:r>
      <w:r w:rsidR="00CD61B7" w:rsidRPr="00BF4BE4">
        <w:rPr>
          <w:rFonts w:ascii="Times" w:hAnsi="Times"/>
          <w:sz w:val="20"/>
          <w:szCs w:val="20"/>
          <w:lang w:val="sq-AL"/>
        </w:rPr>
        <w:t>34.</w:t>
      </w:r>
    </w:p>
    <w:p w:rsidR="00CD61B7" w:rsidRPr="00BF4BE4" w:rsidRDefault="00C31094" w:rsidP="00BF4BE4">
      <w:pPr>
        <w:spacing w:after="0" w:line="240" w:lineRule="atLeast"/>
        <w:textAlignment w:val="baseline"/>
        <w:rPr>
          <w:rFonts w:ascii="Times" w:eastAsia="Times New Roman" w:hAnsi="Times"/>
          <w:sz w:val="20"/>
          <w:szCs w:val="20"/>
          <w:lang w:val="sq-AL"/>
        </w:rPr>
      </w:pPr>
      <w:r w:rsidRPr="00BF4BE4">
        <w:rPr>
          <w:rFonts w:ascii="Times" w:hAnsi="Times"/>
          <w:sz w:val="20"/>
          <w:szCs w:val="20"/>
          <w:vertAlign w:val="superscript"/>
          <w:lang w:val="sq-AL"/>
        </w:rPr>
        <w:t>(</w:t>
      </w:r>
      <w:hyperlink r:id="rId48" w:anchor="ntc8-L_2009342EN.01012801-E0008">
        <w:r w:rsidR="00CD61B7" w:rsidRPr="00BF4BE4">
          <w:rPr>
            <w:rFonts w:ascii="Times" w:hAnsi="Times"/>
            <w:sz w:val="20"/>
            <w:szCs w:val="20"/>
            <w:vertAlign w:val="superscript"/>
            <w:lang w:val="sq-AL"/>
          </w:rPr>
          <w:t>8</w:t>
        </w:r>
      </w:hyperlink>
      <w:r w:rsidRPr="00BF4BE4">
        <w:rPr>
          <w:rFonts w:ascii="Times" w:hAnsi="Times"/>
          <w:sz w:val="20"/>
          <w:szCs w:val="20"/>
          <w:vertAlign w:val="superscript"/>
          <w:lang w:val="sq-AL"/>
        </w:rPr>
        <w:t>)</w:t>
      </w:r>
      <w:r w:rsidR="00CD61B7" w:rsidRPr="00BF4BE4">
        <w:rPr>
          <w:rFonts w:ascii="Times" w:hAnsi="Times"/>
          <w:sz w:val="20"/>
          <w:szCs w:val="20"/>
          <w:lang w:val="sq-AL"/>
        </w:rPr>
        <w:t>  Për përdorim si konservues, shih shtojcën V, nr.</w:t>
      </w:r>
      <w:r w:rsidR="0076042C" w:rsidRPr="00BF4BE4">
        <w:rPr>
          <w:rFonts w:ascii="Times" w:hAnsi="Times"/>
          <w:sz w:val="20"/>
          <w:szCs w:val="20"/>
          <w:lang w:val="sq-AL"/>
        </w:rPr>
        <w:t xml:space="preserve"> </w:t>
      </w:r>
      <w:r w:rsidR="00CD61B7" w:rsidRPr="00BF4BE4">
        <w:rPr>
          <w:rFonts w:ascii="Times" w:hAnsi="Times"/>
          <w:sz w:val="20"/>
          <w:szCs w:val="20"/>
          <w:lang w:val="sq-AL"/>
        </w:rPr>
        <w:t>43.</w:t>
      </w:r>
    </w:p>
    <w:p w:rsidR="00CD61B7" w:rsidRPr="00BF4BE4" w:rsidRDefault="00C31094" w:rsidP="00BF4BE4">
      <w:pPr>
        <w:spacing w:after="0" w:line="240" w:lineRule="atLeast"/>
        <w:textAlignment w:val="baseline"/>
        <w:rPr>
          <w:rFonts w:ascii="Times" w:eastAsia="Times New Roman" w:hAnsi="Times"/>
          <w:sz w:val="20"/>
          <w:szCs w:val="20"/>
          <w:lang w:val="sq-AL"/>
        </w:rPr>
      </w:pPr>
      <w:r w:rsidRPr="00BF4BE4">
        <w:rPr>
          <w:rFonts w:ascii="Times" w:hAnsi="Times"/>
          <w:sz w:val="20"/>
          <w:szCs w:val="20"/>
          <w:vertAlign w:val="superscript"/>
          <w:lang w:val="sq-AL"/>
        </w:rPr>
        <w:t>(</w:t>
      </w:r>
      <w:hyperlink r:id="rId49" w:anchor="ntc9-L_2009342EN.01012801-E0009">
        <w:r w:rsidR="00CD61B7" w:rsidRPr="00BF4BE4">
          <w:rPr>
            <w:rFonts w:ascii="Times" w:hAnsi="Times"/>
            <w:sz w:val="20"/>
            <w:szCs w:val="20"/>
            <w:vertAlign w:val="superscript"/>
            <w:lang w:val="sq-AL"/>
          </w:rPr>
          <w:t>9</w:t>
        </w:r>
      </w:hyperlink>
      <w:r w:rsidRPr="00BF4BE4">
        <w:rPr>
          <w:rFonts w:ascii="Times" w:hAnsi="Times"/>
          <w:sz w:val="20"/>
          <w:szCs w:val="20"/>
          <w:vertAlign w:val="superscript"/>
          <w:lang w:val="sq-AL"/>
        </w:rPr>
        <w:t>)</w:t>
      </w:r>
      <w:r w:rsidR="00CD61B7" w:rsidRPr="00BF4BE4">
        <w:rPr>
          <w:rFonts w:ascii="Times" w:hAnsi="Times"/>
          <w:sz w:val="20"/>
          <w:szCs w:val="20"/>
          <w:lang w:val="sq-AL"/>
        </w:rPr>
        <w:t>  Për përdorim si konservues, shih shtojcën V, nr.</w:t>
      </w:r>
      <w:r w:rsidR="0076042C" w:rsidRPr="00BF4BE4">
        <w:rPr>
          <w:rFonts w:ascii="Times" w:hAnsi="Times"/>
          <w:sz w:val="20"/>
          <w:szCs w:val="20"/>
          <w:lang w:val="sq-AL"/>
        </w:rPr>
        <w:t xml:space="preserve"> </w:t>
      </w:r>
      <w:r w:rsidR="00CD61B7" w:rsidRPr="00BF4BE4">
        <w:rPr>
          <w:rFonts w:ascii="Times" w:hAnsi="Times"/>
          <w:sz w:val="20"/>
          <w:szCs w:val="20"/>
          <w:lang w:val="sq-AL"/>
        </w:rPr>
        <w:t>54.</w:t>
      </w:r>
    </w:p>
    <w:p w:rsidR="00CD61B7" w:rsidRPr="00BF4BE4" w:rsidRDefault="00C31094" w:rsidP="00BF4BE4">
      <w:pPr>
        <w:spacing w:after="0" w:line="240" w:lineRule="atLeast"/>
        <w:textAlignment w:val="baseline"/>
        <w:rPr>
          <w:rFonts w:ascii="Times" w:eastAsia="Times New Roman" w:hAnsi="Times"/>
          <w:sz w:val="20"/>
          <w:szCs w:val="20"/>
          <w:lang w:val="sq-AL"/>
        </w:rPr>
      </w:pPr>
      <w:r w:rsidRPr="00BF4BE4">
        <w:rPr>
          <w:rFonts w:ascii="Times" w:hAnsi="Times"/>
          <w:sz w:val="20"/>
          <w:szCs w:val="20"/>
          <w:vertAlign w:val="superscript"/>
          <w:lang w:val="sq-AL"/>
        </w:rPr>
        <w:t>(</w:t>
      </w:r>
      <w:hyperlink r:id="rId50" w:anchor="ntc10-L_2009342EN.01012801-E0010">
        <w:r w:rsidR="00CD61B7" w:rsidRPr="00BF4BE4">
          <w:rPr>
            <w:rFonts w:ascii="Times" w:hAnsi="Times"/>
            <w:sz w:val="20"/>
            <w:szCs w:val="20"/>
            <w:vertAlign w:val="superscript"/>
            <w:lang w:val="sq-AL"/>
          </w:rPr>
          <w:t>10</w:t>
        </w:r>
      </w:hyperlink>
      <w:r w:rsidRPr="00BF4BE4">
        <w:rPr>
          <w:rFonts w:ascii="Times" w:hAnsi="Times"/>
          <w:sz w:val="20"/>
          <w:szCs w:val="20"/>
          <w:vertAlign w:val="superscript"/>
          <w:lang w:val="sq-AL"/>
        </w:rPr>
        <w:t>)</w:t>
      </w:r>
      <w:r w:rsidR="00CD61B7" w:rsidRPr="00BF4BE4">
        <w:rPr>
          <w:rFonts w:ascii="Times" w:hAnsi="Times"/>
          <w:sz w:val="20"/>
          <w:szCs w:val="20"/>
          <w:lang w:val="sq-AL"/>
        </w:rPr>
        <w:t>  Për përdorim si konservues, shih shtojcën V, nr.</w:t>
      </w:r>
      <w:r w:rsidR="0076042C" w:rsidRPr="00BF4BE4">
        <w:rPr>
          <w:rFonts w:ascii="Times" w:hAnsi="Times"/>
          <w:sz w:val="20"/>
          <w:szCs w:val="20"/>
          <w:lang w:val="sq-AL"/>
        </w:rPr>
        <w:t xml:space="preserve"> </w:t>
      </w:r>
      <w:r w:rsidR="00CD61B7" w:rsidRPr="00BF4BE4">
        <w:rPr>
          <w:rFonts w:ascii="Times" w:hAnsi="Times"/>
          <w:sz w:val="20"/>
          <w:szCs w:val="20"/>
          <w:lang w:val="sq-AL"/>
        </w:rPr>
        <w:t>3.</w:t>
      </w:r>
    </w:p>
    <w:p w:rsidR="00CD61B7" w:rsidRPr="00BF4BE4" w:rsidRDefault="00C31094" w:rsidP="00BF4BE4">
      <w:pPr>
        <w:spacing w:after="0" w:line="240" w:lineRule="atLeast"/>
        <w:textAlignment w:val="baseline"/>
        <w:rPr>
          <w:rFonts w:ascii="Times" w:eastAsia="Times New Roman" w:hAnsi="Times"/>
          <w:sz w:val="20"/>
          <w:szCs w:val="20"/>
          <w:lang w:val="sq-AL"/>
        </w:rPr>
      </w:pPr>
      <w:r w:rsidRPr="00BF4BE4">
        <w:rPr>
          <w:rFonts w:ascii="Times" w:hAnsi="Times"/>
          <w:sz w:val="20"/>
          <w:szCs w:val="20"/>
          <w:vertAlign w:val="superscript"/>
          <w:lang w:val="sq-AL"/>
        </w:rPr>
        <w:t>(</w:t>
      </w:r>
      <w:hyperlink r:id="rId51" w:anchor="ntc11-L_2009342EN.01012801-E0011">
        <w:r w:rsidR="00CD61B7" w:rsidRPr="00BF4BE4">
          <w:rPr>
            <w:rFonts w:ascii="Times" w:hAnsi="Times"/>
            <w:sz w:val="20"/>
            <w:szCs w:val="20"/>
            <w:vertAlign w:val="superscript"/>
            <w:lang w:val="sq-AL"/>
          </w:rPr>
          <w:t>11</w:t>
        </w:r>
      </w:hyperlink>
      <w:r w:rsidRPr="00BF4BE4">
        <w:rPr>
          <w:rFonts w:ascii="Times" w:hAnsi="Times"/>
          <w:sz w:val="20"/>
          <w:szCs w:val="20"/>
          <w:vertAlign w:val="superscript"/>
          <w:lang w:val="sq-AL"/>
        </w:rPr>
        <w:t>)</w:t>
      </w:r>
      <w:r w:rsidR="00CD61B7" w:rsidRPr="00BF4BE4">
        <w:rPr>
          <w:rFonts w:ascii="Times" w:hAnsi="Times"/>
          <w:sz w:val="20"/>
          <w:szCs w:val="20"/>
          <w:lang w:val="sq-AL"/>
        </w:rPr>
        <w:t>  Vetëm për produkte që mund të përdoren për fëmijë nën 3 vjeç dhe që janë në kontakt të gjatë me lëkurën.</w:t>
      </w:r>
    </w:p>
    <w:p w:rsidR="00CD61B7" w:rsidRPr="00BF4BE4" w:rsidRDefault="00C31094" w:rsidP="00BF4BE4">
      <w:pPr>
        <w:spacing w:after="0" w:line="240" w:lineRule="atLeast"/>
        <w:textAlignment w:val="baseline"/>
        <w:rPr>
          <w:rFonts w:ascii="Times" w:eastAsia="Times New Roman" w:hAnsi="Times"/>
          <w:sz w:val="20"/>
          <w:szCs w:val="20"/>
          <w:lang w:val="sq-AL"/>
        </w:rPr>
      </w:pPr>
      <w:r w:rsidRPr="00BF4BE4">
        <w:rPr>
          <w:rFonts w:ascii="Times" w:hAnsi="Times"/>
          <w:sz w:val="20"/>
          <w:szCs w:val="20"/>
          <w:vertAlign w:val="superscript"/>
          <w:lang w:val="sq-AL"/>
        </w:rPr>
        <w:t>(</w:t>
      </w:r>
      <w:hyperlink r:id="rId52" w:anchor="ntc12-L_2009342EN.01012801-E0012">
        <w:r w:rsidR="00CD61B7" w:rsidRPr="00BF4BE4">
          <w:rPr>
            <w:rFonts w:ascii="Times" w:hAnsi="Times"/>
            <w:sz w:val="20"/>
            <w:szCs w:val="20"/>
            <w:vertAlign w:val="superscript"/>
            <w:lang w:val="sq-AL"/>
          </w:rPr>
          <w:t>12</w:t>
        </w:r>
      </w:hyperlink>
      <w:r w:rsidRPr="00BF4BE4">
        <w:rPr>
          <w:rFonts w:ascii="Times" w:hAnsi="Times"/>
          <w:sz w:val="20"/>
          <w:szCs w:val="20"/>
          <w:vertAlign w:val="superscript"/>
          <w:lang w:val="sq-AL"/>
        </w:rPr>
        <w:t>)</w:t>
      </w:r>
      <w:r w:rsidR="00CD61B7" w:rsidRPr="00BF4BE4">
        <w:rPr>
          <w:rFonts w:ascii="Times" w:hAnsi="Times"/>
          <w:sz w:val="20"/>
          <w:szCs w:val="20"/>
          <w:lang w:val="sq-AL"/>
        </w:rPr>
        <w:t>  Për përdorim si konservues, shih shtojcën V, nr.</w:t>
      </w:r>
      <w:r w:rsidR="0076042C" w:rsidRPr="00BF4BE4">
        <w:rPr>
          <w:rFonts w:ascii="Times" w:hAnsi="Times"/>
          <w:sz w:val="20"/>
          <w:szCs w:val="20"/>
          <w:lang w:val="sq-AL"/>
        </w:rPr>
        <w:t xml:space="preserve"> </w:t>
      </w:r>
      <w:r w:rsidR="00CD61B7" w:rsidRPr="00BF4BE4">
        <w:rPr>
          <w:rFonts w:ascii="Times" w:hAnsi="Times"/>
          <w:sz w:val="20"/>
          <w:szCs w:val="20"/>
          <w:lang w:val="sq-AL"/>
        </w:rPr>
        <w:t>9.</w:t>
      </w:r>
    </w:p>
    <w:p w:rsidR="00CD61B7" w:rsidRPr="00BF4BE4" w:rsidRDefault="00C31094" w:rsidP="00BF4BE4">
      <w:pPr>
        <w:spacing w:after="0" w:line="240" w:lineRule="atLeast"/>
        <w:textAlignment w:val="baseline"/>
        <w:rPr>
          <w:rFonts w:ascii="Times" w:eastAsia="Times New Roman" w:hAnsi="Times"/>
          <w:sz w:val="20"/>
          <w:szCs w:val="20"/>
          <w:lang w:val="sq-AL"/>
        </w:rPr>
      </w:pPr>
      <w:r w:rsidRPr="00BF4BE4">
        <w:rPr>
          <w:rFonts w:ascii="Times" w:hAnsi="Times"/>
          <w:sz w:val="20"/>
          <w:szCs w:val="20"/>
          <w:vertAlign w:val="superscript"/>
          <w:lang w:val="sq-AL"/>
        </w:rPr>
        <w:t>(</w:t>
      </w:r>
      <w:hyperlink r:id="rId53" w:anchor="ntc13-L_2009342EN.01012801-E0013">
        <w:r w:rsidR="00CD61B7" w:rsidRPr="00BF4BE4">
          <w:rPr>
            <w:rFonts w:ascii="Times" w:hAnsi="Times"/>
            <w:sz w:val="20"/>
            <w:szCs w:val="20"/>
            <w:vertAlign w:val="superscript"/>
            <w:lang w:val="sq-AL"/>
          </w:rPr>
          <w:t>13</w:t>
        </w:r>
      </w:hyperlink>
      <w:r w:rsidRPr="00BF4BE4">
        <w:rPr>
          <w:rFonts w:ascii="Times" w:hAnsi="Times"/>
          <w:sz w:val="20"/>
          <w:szCs w:val="20"/>
          <w:vertAlign w:val="superscript"/>
          <w:lang w:val="sq-AL"/>
        </w:rPr>
        <w:t>)</w:t>
      </w:r>
      <w:r w:rsidR="00CD61B7" w:rsidRPr="00BF4BE4">
        <w:rPr>
          <w:rFonts w:ascii="Times" w:hAnsi="Times"/>
          <w:sz w:val="20"/>
          <w:szCs w:val="20"/>
          <w:lang w:val="sq-AL"/>
        </w:rPr>
        <w:t>  Për përdorim si konservues, shih shtojcën V, nr.</w:t>
      </w:r>
      <w:r w:rsidR="0076042C" w:rsidRPr="00BF4BE4">
        <w:rPr>
          <w:rFonts w:ascii="Times" w:hAnsi="Times"/>
          <w:sz w:val="20"/>
          <w:szCs w:val="20"/>
          <w:lang w:val="sq-AL"/>
        </w:rPr>
        <w:t xml:space="preserve"> </w:t>
      </w:r>
      <w:r w:rsidR="00CD61B7" w:rsidRPr="00BF4BE4">
        <w:rPr>
          <w:rFonts w:ascii="Times" w:hAnsi="Times"/>
          <w:sz w:val="20"/>
          <w:szCs w:val="20"/>
          <w:lang w:val="sq-AL"/>
        </w:rPr>
        <w:t>23.</w:t>
      </w:r>
    </w:p>
    <w:p w:rsidR="00CD61B7" w:rsidRPr="00BF4BE4" w:rsidRDefault="00C31094" w:rsidP="00BF4BE4">
      <w:pPr>
        <w:spacing w:after="0" w:line="240" w:lineRule="atLeast"/>
        <w:textAlignment w:val="baseline"/>
        <w:rPr>
          <w:rFonts w:ascii="Times" w:eastAsia="Times New Roman" w:hAnsi="Times"/>
          <w:sz w:val="20"/>
          <w:szCs w:val="20"/>
          <w:lang w:val="sq-AL"/>
        </w:rPr>
      </w:pPr>
      <w:r w:rsidRPr="00BF4BE4">
        <w:rPr>
          <w:rFonts w:ascii="Times" w:hAnsi="Times"/>
          <w:sz w:val="20"/>
          <w:szCs w:val="20"/>
          <w:vertAlign w:val="superscript"/>
          <w:lang w:val="sq-AL"/>
        </w:rPr>
        <w:t>(</w:t>
      </w:r>
      <w:hyperlink r:id="rId54" w:anchor="ntc14-L_2009342EN.01012801-E0014">
        <w:r w:rsidR="00CD61B7" w:rsidRPr="00BF4BE4">
          <w:rPr>
            <w:rFonts w:ascii="Times" w:hAnsi="Times"/>
            <w:sz w:val="20"/>
            <w:szCs w:val="20"/>
            <w:vertAlign w:val="superscript"/>
            <w:lang w:val="sq-AL"/>
          </w:rPr>
          <w:t>14</w:t>
        </w:r>
      </w:hyperlink>
      <w:r w:rsidR="00C607AB" w:rsidRPr="00BF4BE4">
        <w:rPr>
          <w:rFonts w:ascii="Times" w:hAnsi="Times"/>
          <w:sz w:val="20"/>
          <w:szCs w:val="20"/>
          <w:vertAlign w:val="superscript"/>
          <w:lang w:val="sq-AL"/>
        </w:rPr>
        <w:t>)</w:t>
      </w:r>
      <w:r w:rsidR="00CD61B7" w:rsidRPr="00BF4BE4">
        <w:rPr>
          <w:rFonts w:ascii="Times" w:hAnsi="Times"/>
          <w:sz w:val="20"/>
          <w:szCs w:val="20"/>
          <w:lang w:val="sq-AL"/>
        </w:rPr>
        <w:t>  Për përdorim si konservues, shih shtojcën V, nr.</w:t>
      </w:r>
      <w:r w:rsidR="0076042C" w:rsidRPr="00BF4BE4">
        <w:rPr>
          <w:rFonts w:ascii="Times" w:hAnsi="Times"/>
          <w:sz w:val="20"/>
          <w:szCs w:val="20"/>
          <w:lang w:val="sq-AL"/>
        </w:rPr>
        <w:t xml:space="preserve"> </w:t>
      </w:r>
      <w:r w:rsidR="00CD61B7" w:rsidRPr="00BF4BE4">
        <w:rPr>
          <w:rFonts w:ascii="Times" w:hAnsi="Times"/>
          <w:sz w:val="20"/>
          <w:szCs w:val="20"/>
          <w:lang w:val="sq-AL"/>
        </w:rPr>
        <w:t>8.</w:t>
      </w:r>
    </w:p>
    <w:p w:rsidR="00C05673" w:rsidRPr="00605FE2" w:rsidRDefault="00C05673" w:rsidP="000960DF">
      <w:pPr>
        <w:widowControl w:val="0"/>
        <w:spacing w:after="0" w:line="240" w:lineRule="auto"/>
        <w:jc w:val="left"/>
        <w:rPr>
          <w:rFonts w:ascii="Garamond" w:hAnsi="Garamond"/>
          <w:sz w:val="24"/>
          <w:szCs w:val="24"/>
          <w:lang w:val="sq-AL" w:eastAsia="zh-CN"/>
        </w:rPr>
      </w:pPr>
    </w:p>
    <w:p w:rsidR="00C05673" w:rsidRPr="00605FE2" w:rsidRDefault="00C05673" w:rsidP="000960DF">
      <w:pPr>
        <w:widowControl w:val="0"/>
        <w:spacing w:after="0" w:line="240" w:lineRule="auto"/>
        <w:jc w:val="left"/>
        <w:rPr>
          <w:rFonts w:ascii="Garamond" w:hAnsi="Garamond"/>
          <w:sz w:val="24"/>
          <w:szCs w:val="24"/>
          <w:lang w:val="sq-AL" w:eastAsia="zh-CN"/>
        </w:rPr>
      </w:pPr>
    </w:p>
    <w:p w:rsidR="00E70166" w:rsidRPr="00605FE2" w:rsidRDefault="00E70166" w:rsidP="00F33104">
      <w:pPr>
        <w:pStyle w:val="Paragrafi"/>
        <w:rPr>
          <w:rFonts w:eastAsia="Times New Roman"/>
          <w:spacing w:val="-4"/>
          <w:lang w:val="sq-AL" w:eastAsia="en-GB"/>
        </w:rPr>
      </w:pPr>
    </w:p>
    <w:p w:rsidR="00E70166" w:rsidRPr="00605FE2" w:rsidRDefault="00E70166" w:rsidP="00F33104">
      <w:pPr>
        <w:pStyle w:val="Paragrafi"/>
        <w:rPr>
          <w:rFonts w:eastAsia="Times New Roman"/>
          <w:spacing w:val="-4"/>
          <w:lang w:val="sq-AL" w:eastAsia="en-GB"/>
        </w:rPr>
      </w:pPr>
    </w:p>
    <w:p w:rsidR="00E70166" w:rsidRPr="00605FE2" w:rsidRDefault="00E70166" w:rsidP="00F33104">
      <w:pPr>
        <w:pStyle w:val="Paragrafi"/>
        <w:rPr>
          <w:rFonts w:eastAsia="Times New Roman"/>
          <w:spacing w:val="-4"/>
          <w:lang w:val="sq-AL" w:eastAsia="en-GB"/>
        </w:rPr>
      </w:pPr>
    </w:p>
    <w:p w:rsidR="00E70166" w:rsidRPr="00605FE2" w:rsidRDefault="00E70166" w:rsidP="00F33104">
      <w:pPr>
        <w:pStyle w:val="Paragrafi"/>
        <w:rPr>
          <w:rFonts w:eastAsia="Times New Roman"/>
          <w:spacing w:val="-4"/>
          <w:lang w:val="sq-AL" w:eastAsia="en-GB"/>
        </w:rPr>
      </w:pPr>
    </w:p>
    <w:p w:rsidR="00E70166" w:rsidRPr="00605FE2" w:rsidRDefault="00E70166" w:rsidP="00F33104">
      <w:pPr>
        <w:pStyle w:val="Paragrafi"/>
        <w:rPr>
          <w:rFonts w:eastAsia="Times New Roman"/>
          <w:spacing w:val="-4"/>
          <w:lang w:val="sq-AL" w:eastAsia="en-GB"/>
        </w:rPr>
      </w:pPr>
    </w:p>
    <w:p w:rsidR="00E70166" w:rsidRPr="00605FE2" w:rsidRDefault="00E70166" w:rsidP="00F33104">
      <w:pPr>
        <w:pStyle w:val="Paragrafi"/>
        <w:rPr>
          <w:rFonts w:eastAsia="Times New Roman"/>
          <w:spacing w:val="-4"/>
          <w:lang w:val="sq-AL" w:eastAsia="en-GB"/>
        </w:rPr>
      </w:pPr>
    </w:p>
    <w:p w:rsidR="00E70166" w:rsidRPr="00605FE2" w:rsidRDefault="00E70166" w:rsidP="00F33104">
      <w:pPr>
        <w:pStyle w:val="Paragrafi"/>
        <w:rPr>
          <w:rFonts w:eastAsia="Times New Roman"/>
          <w:spacing w:val="-4"/>
          <w:lang w:val="sq-AL" w:eastAsia="en-GB"/>
        </w:rPr>
      </w:pPr>
    </w:p>
    <w:p w:rsidR="00E70166" w:rsidRPr="00605FE2" w:rsidRDefault="00E70166" w:rsidP="00F33104">
      <w:pPr>
        <w:pStyle w:val="Paragrafi"/>
        <w:rPr>
          <w:rFonts w:eastAsia="Times New Roman"/>
          <w:spacing w:val="-4"/>
          <w:lang w:val="sq-AL" w:eastAsia="en-GB"/>
        </w:rPr>
      </w:pPr>
    </w:p>
    <w:p w:rsidR="00E70166" w:rsidRPr="00605FE2" w:rsidRDefault="00E70166" w:rsidP="00F33104">
      <w:pPr>
        <w:pStyle w:val="Paragrafi"/>
        <w:rPr>
          <w:rFonts w:eastAsia="Times New Roman"/>
          <w:spacing w:val="-4"/>
          <w:lang w:val="sq-AL" w:eastAsia="en-GB"/>
        </w:rPr>
      </w:pPr>
    </w:p>
    <w:p w:rsidR="00E70166" w:rsidRPr="00605FE2" w:rsidRDefault="00E70166" w:rsidP="00F33104">
      <w:pPr>
        <w:pStyle w:val="Paragrafi"/>
        <w:rPr>
          <w:rFonts w:eastAsia="Times New Roman"/>
          <w:spacing w:val="-4"/>
          <w:lang w:val="sq-AL" w:eastAsia="en-GB"/>
        </w:rPr>
      </w:pPr>
    </w:p>
    <w:p w:rsidR="00E70166" w:rsidRPr="00605FE2" w:rsidRDefault="00E70166" w:rsidP="00F33104">
      <w:pPr>
        <w:pStyle w:val="Paragrafi"/>
        <w:rPr>
          <w:rFonts w:eastAsia="Times New Roman"/>
          <w:spacing w:val="-4"/>
          <w:lang w:val="sq-AL" w:eastAsia="en-GB"/>
        </w:rPr>
      </w:pPr>
    </w:p>
    <w:sectPr w:rsidR="00E70166" w:rsidRPr="00605FE2" w:rsidSect="005853F3">
      <w:headerReference w:type="even" r:id="rId55"/>
      <w:pgSz w:w="16840" w:h="11907" w:orient="landscape" w:code="9"/>
      <w:pgMar w:top="1134" w:right="720" w:bottom="1134" w:left="720" w:header="851" w:footer="851" w:gutter="0"/>
      <w:cols w:space="45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36DC" w:rsidRDefault="00E336DC" w:rsidP="00375B7D">
      <w:pPr>
        <w:spacing w:after="0" w:line="240" w:lineRule="auto"/>
      </w:pPr>
      <w:r>
        <w:separator/>
      </w:r>
    </w:p>
  </w:endnote>
  <w:endnote w:type="continuationSeparator" w:id="0">
    <w:p w:rsidR="00E336DC" w:rsidRDefault="00E336DC" w:rsidP="00375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5A26" w:rsidRPr="000F5341" w:rsidRDefault="00865A26" w:rsidP="000F5341">
    <w:pPr>
      <w:pStyle w:val="Footer"/>
      <w:ind w:firstLine="0"/>
      <w:rPr>
        <w:rFonts w:ascii="Garamond" w:hAnsi="Garamond"/>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5A26" w:rsidRPr="000F5341" w:rsidRDefault="00865A26" w:rsidP="000F5341">
    <w:pPr>
      <w:pStyle w:val="Footer"/>
      <w:ind w:firstLine="0"/>
      <w:jc w:val="right"/>
      <w:rPr>
        <w:rFonts w:ascii="Garamond" w:hAnsi="Garamond"/>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36DC" w:rsidRDefault="00E336DC" w:rsidP="00375B7D">
      <w:pPr>
        <w:spacing w:after="0" w:line="240" w:lineRule="auto"/>
      </w:pPr>
      <w:r>
        <w:separator/>
      </w:r>
    </w:p>
  </w:footnote>
  <w:footnote w:type="continuationSeparator" w:id="0">
    <w:p w:rsidR="00E336DC" w:rsidRDefault="00E336DC" w:rsidP="00375B7D">
      <w:pPr>
        <w:spacing w:after="0" w:line="240" w:lineRule="auto"/>
      </w:pPr>
      <w:r>
        <w:continuationSeparator/>
      </w:r>
    </w:p>
  </w:footnote>
  <w:footnote w:id="1">
    <w:p w:rsidR="00865A26" w:rsidRPr="00145EF2" w:rsidRDefault="00865A26" w:rsidP="00B74487">
      <w:pPr>
        <w:spacing w:after="0" w:line="240" w:lineRule="auto"/>
        <w:ind w:firstLine="0"/>
        <w:rPr>
          <w:rFonts w:ascii="Garamond" w:eastAsia="Times New Roman" w:hAnsi="Garamond"/>
          <w:spacing w:val="-4"/>
          <w:sz w:val="20"/>
          <w:szCs w:val="20"/>
          <w:lang w:val="sq-AL" w:eastAsia="sq-AL"/>
        </w:rPr>
      </w:pPr>
      <w:r w:rsidRPr="00145EF2">
        <w:rPr>
          <w:rStyle w:val="FootnoteReference"/>
          <w:rFonts w:ascii="Garamond" w:hAnsi="Garamond"/>
          <w:spacing w:val="-4"/>
          <w:sz w:val="20"/>
          <w:szCs w:val="20"/>
        </w:rPr>
        <w:footnoteRef/>
      </w:r>
      <w:r w:rsidRPr="00145EF2">
        <w:rPr>
          <w:rFonts w:ascii="Garamond" w:hAnsi="Garamond"/>
          <w:spacing w:val="-4"/>
          <w:sz w:val="20"/>
          <w:szCs w:val="20"/>
        </w:rPr>
        <w:t xml:space="preserve"> </w:t>
      </w:r>
      <w:r w:rsidRPr="00145EF2">
        <w:rPr>
          <w:rFonts w:ascii="Garamond" w:eastAsia="Times New Roman" w:hAnsi="Garamond"/>
          <w:spacing w:val="-4"/>
          <w:sz w:val="20"/>
          <w:szCs w:val="20"/>
          <w:lang w:val="sq-AL" w:eastAsia="sq-AL"/>
        </w:rPr>
        <w:t xml:space="preserve">Ky vendim është përafruar pjesërisht me rregulloren (KE) nr. 1223/2009, të Parlamentit Evropian dhe të Këshillit, datë 30 nëntor 2009, “Për produktet kozmetike”, të ndryshuar. CELEX 32009R1223, Fletorja Zyrtare e Bashkimit Evropian, seria L, nr. 342, datë 22.12.2009, f. 59–209.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5A26" w:rsidRDefault="00865A2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880D20"/>
    <w:multiLevelType w:val="hybridMultilevel"/>
    <w:tmpl w:val="6302A8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010967FE"/>
    <w:multiLevelType w:val="hybridMultilevel"/>
    <w:tmpl w:val="9A8C934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nsid w:val="018F7562"/>
    <w:multiLevelType w:val="hybridMultilevel"/>
    <w:tmpl w:val="905CA6C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01B5228F"/>
    <w:multiLevelType w:val="hybridMultilevel"/>
    <w:tmpl w:val="4EE4D86C"/>
    <w:lvl w:ilvl="0" w:tplc="67AA64E2">
      <w:start w:val="1"/>
      <w:numFmt w:val="lowerLetter"/>
      <w:lvlText w:val="%1)"/>
      <w:lvlJc w:val="left"/>
      <w:pPr>
        <w:tabs>
          <w:tab w:val="num" w:pos="360"/>
        </w:tabs>
        <w:ind w:left="360" w:hanging="360"/>
      </w:pPr>
      <w:rPr>
        <w:rFonts w:hint="default"/>
        <w:b/>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
    <w:nsid w:val="024C4FC2"/>
    <w:multiLevelType w:val="hybridMultilevel"/>
    <w:tmpl w:val="A3A222F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024E2606"/>
    <w:multiLevelType w:val="hybridMultilevel"/>
    <w:tmpl w:val="D14A9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02F65826"/>
    <w:multiLevelType w:val="hybridMultilevel"/>
    <w:tmpl w:val="D3C27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03297578"/>
    <w:multiLevelType w:val="hybridMultilevel"/>
    <w:tmpl w:val="81EA6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03A27ECA"/>
    <w:multiLevelType w:val="hybridMultilevel"/>
    <w:tmpl w:val="21DC4BC2"/>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
    <w:nsid w:val="03F1739E"/>
    <w:multiLevelType w:val="hybridMultilevel"/>
    <w:tmpl w:val="ECD440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067E3FBC"/>
    <w:multiLevelType w:val="hybridMultilevel"/>
    <w:tmpl w:val="96FA9D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06B44DBE"/>
    <w:multiLevelType w:val="hybridMultilevel"/>
    <w:tmpl w:val="DD06C0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071E376F"/>
    <w:multiLevelType w:val="hybridMultilevel"/>
    <w:tmpl w:val="AD5AC2A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07556708"/>
    <w:multiLevelType w:val="hybridMultilevel"/>
    <w:tmpl w:val="25EACA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079F0EE2"/>
    <w:multiLevelType w:val="hybridMultilevel"/>
    <w:tmpl w:val="499A24FA"/>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5">
    <w:nsid w:val="07B27835"/>
    <w:multiLevelType w:val="hybridMultilevel"/>
    <w:tmpl w:val="D4D68D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08025E85"/>
    <w:multiLevelType w:val="hybridMultilevel"/>
    <w:tmpl w:val="0EBEE0A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080848B5"/>
    <w:multiLevelType w:val="hybridMultilevel"/>
    <w:tmpl w:val="87CC0282"/>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nsid w:val="08AD7DF7"/>
    <w:multiLevelType w:val="hybridMultilevel"/>
    <w:tmpl w:val="4866FC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08FC5FD3"/>
    <w:multiLevelType w:val="hybridMultilevel"/>
    <w:tmpl w:val="8B9E9B7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0903709B"/>
    <w:multiLevelType w:val="hybridMultilevel"/>
    <w:tmpl w:val="19145CC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nsid w:val="095A00D9"/>
    <w:multiLevelType w:val="hybridMultilevel"/>
    <w:tmpl w:val="BEBE088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095F26E5"/>
    <w:multiLevelType w:val="hybridMultilevel"/>
    <w:tmpl w:val="DAE87BB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nsid w:val="098B477F"/>
    <w:multiLevelType w:val="hybridMultilevel"/>
    <w:tmpl w:val="7AAC87D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nsid w:val="098C7363"/>
    <w:multiLevelType w:val="hybridMultilevel"/>
    <w:tmpl w:val="1262965C"/>
    <w:lvl w:ilvl="0" w:tplc="04090001">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nsid w:val="0A5B0298"/>
    <w:multiLevelType w:val="hybridMultilevel"/>
    <w:tmpl w:val="3676CED4"/>
    <w:lvl w:ilvl="0" w:tplc="265E395C">
      <w:start w:val="603"/>
      <w:numFmt w:val="bullet"/>
      <w:lvlText w:val="-"/>
      <w:lvlJc w:val="left"/>
      <w:pPr>
        <w:ind w:left="720" w:hanging="360"/>
      </w:pPr>
      <w:rPr>
        <w:rFonts w:ascii="Times New Roman" w:eastAsia="SimSun" w:hAnsi="Times New Roman"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0AAD4D80"/>
    <w:multiLevelType w:val="hybridMultilevel"/>
    <w:tmpl w:val="04C2F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0AF03A30"/>
    <w:multiLevelType w:val="hybridMultilevel"/>
    <w:tmpl w:val="0DBC49D4"/>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8">
    <w:nsid w:val="0B742038"/>
    <w:multiLevelType w:val="hybridMultilevel"/>
    <w:tmpl w:val="5E88E73C"/>
    <w:lvl w:ilvl="0" w:tplc="71C4C56A">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nsid w:val="0C780E5A"/>
    <w:multiLevelType w:val="hybridMultilevel"/>
    <w:tmpl w:val="711846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nsid w:val="0CBA63DF"/>
    <w:multiLevelType w:val="hybridMultilevel"/>
    <w:tmpl w:val="759E951C"/>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1">
    <w:nsid w:val="0CCF04DA"/>
    <w:multiLevelType w:val="hybridMultilevel"/>
    <w:tmpl w:val="64E0554E"/>
    <w:lvl w:ilvl="0" w:tplc="29C4CD6C">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nsid w:val="0CF132FC"/>
    <w:multiLevelType w:val="hybridMultilevel"/>
    <w:tmpl w:val="BAAA8F3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nsid w:val="0D1D3FC5"/>
    <w:multiLevelType w:val="hybridMultilevel"/>
    <w:tmpl w:val="D8FE3B8A"/>
    <w:lvl w:ilvl="0" w:tplc="F75052CE">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0D651257"/>
    <w:multiLevelType w:val="hybridMultilevel"/>
    <w:tmpl w:val="45646566"/>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nsid w:val="0E0C20F8"/>
    <w:multiLevelType w:val="hybridMultilevel"/>
    <w:tmpl w:val="E7A06F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nsid w:val="0E1621A5"/>
    <w:multiLevelType w:val="hybridMultilevel"/>
    <w:tmpl w:val="8ADECCC0"/>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7">
    <w:nsid w:val="0E5E6ED4"/>
    <w:multiLevelType w:val="hybridMultilevel"/>
    <w:tmpl w:val="A96AC6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nsid w:val="0EB6018D"/>
    <w:multiLevelType w:val="hybridMultilevel"/>
    <w:tmpl w:val="50902684"/>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49">
    <w:nsid w:val="0F46264B"/>
    <w:multiLevelType w:val="hybridMultilevel"/>
    <w:tmpl w:val="3EA6F65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1">
    <w:nsid w:val="0FF27644"/>
    <w:multiLevelType w:val="hybridMultilevel"/>
    <w:tmpl w:val="300479A6"/>
    <w:lvl w:ilvl="0" w:tplc="0409000F">
      <w:start w:val="1"/>
      <w:numFmt w:val="decimal"/>
      <w:lvlText w:val="%1."/>
      <w:lvlJc w:val="left"/>
      <w:pPr>
        <w:ind w:left="469" w:hanging="360"/>
      </w:pPr>
    </w:lvl>
    <w:lvl w:ilvl="1" w:tplc="0409000F">
      <w:start w:val="1"/>
      <w:numFmt w:val="decimal"/>
      <w:lvlText w:val="%2."/>
      <w:lvlJc w:val="left"/>
      <w:pPr>
        <w:ind w:left="1189" w:hanging="360"/>
      </w:pPr>
    </w:lvl>
    <w:lvl w:ilvl="2" w:tplc="B412BDCC">
      <w:start w:val="1"/>
      <w:numFmt w:val="lowerLetter"/>
      <w:lvlText w:val="(%3)"/>
      <w:lvlJc w:val="left"/>
      <w:pPr>
        <w:ind w:left="2089" w:hanging="360"/>
      </w:pPr>
      <w:rPr>
        <w:rFonts w:hint="default"/>
        <w:color w:val="1A171C"/>
      </w:rPr>
    </w:lvl>
    <w:lvl w:ilvl="3" w:tplc="0409000F" w:tentative="1">
      <w:start w:val="1"/>
      <w:numFmt w:val="decimal"/>
      <w:lvlText w:val="%4."/>
      <w:lvlJc w:val="left"/>
      <w:pPr>
        <w:ind w:left="2629" w:hanging="360"/>
      </w:pPr>
    </w:lvl>
    <w:lvl w:ilvl="4" w:tplc="04090019" w:tentative="1">
      <w:start w:val="1"/>
      <w:numFmt w:val="lowerLetter"/>
      <w:lvlText w:val="%5."/>
      <w:lvlJc w:val="left"/>
      <w:pPr>
        <w:ind w:left="3349" w:hanging="360"/>
      </w:pPr>
    </w:lvl>
    <w:lvl w:ilvl="5" w:tplc="0409001B" w:tentative="1">
      <w:start w:val="1"/>
      <w:numFmt w:val="lowerRoman"/>
      <w:lvlText w:val="%6."/>
      <w:lvlJc w:val="right"/>
      <w:pPr>
        <w:ind w:left="4069" w:hanging="180"/>
      </w:pPr>
    </w:lvl>
    <w:lvl w:ilvl="6" w:tplc="0409000F" w:tentative="1">
      <w:start w:val="1"/>
      <w:numFmt w:val="decimal"/>
      <w:lvlText w:val="%7."/>
      <w:lvlJc w:val="left"/>
      <w:pPr>
        <w:ind w:left="4789" w:hanging="360"/>
      </w:pPr>
    </w:lvl>
    <w:lvl w:ilvl="7" w:tplc="04090019" w:tentative="1">
      <w:start w:val="1"/>
      <w:numFmt w:val="lowerLetter"/>
      <w:lvlText w:val="%8."/>
      <w:lvlJc w:val="left"/>
      <w:pPr>
        <w:ind w:left="5509" w:hanging="360"/>
      </w:pPr>
    </w:lvl>
    <w:lvl w:ilvl="8" w:tplc="0409001B" w:tentative="1">
      <w:start w:val="1"/>
      <w:numFmt w:val="lowerRoman"/>
      <w:lvlText w:val="%9."/>
      <w:lvlJc w:val="right"/>
      <w:pPr>
        <w:ind w:left="6229" w:hanging="180"/>
      </w:pPr>
    </w:lvl>
  </w:abstractNum>
  <w:abstractNum w:abstractNumId="52">
    <w:nsid w:val="0FF615F5"/>
    <w:multiLevelType w:val="hybridMultilevel"/>
    <w:tmpl w:val="D3D87F1C"/>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3">
    <w:nsid w:val="0FFB42B2"/>
    <w:multiLevelType w:val="hybridMultilevel"/>
    <w:tmpl w:val="2B4EDB88"/>
    <w:lvl w:ilvl="0" w:tplc="F75052CE">
      <w:start w:val="1"/>
      <w:numFmt w:val="lowerLetter"/>
      <w:lvlText w:val="%1)"/>
      <w:lvlJc w:val="left"/>
      <w:pPr>
        <w:ind w:left="360" w:hanging="360"/>
      </w:pPr>
      <w:rPr>
        <w:rFonts w:hint="default"/>
        <w:b/>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4">
    <w:nsid w:val="102F029B"/>
    <w:multiLevelType w:val="hybridMultilevel"/>
    <w:tmpl w:val="EDACA8BC"/>
    <w:lvl w:ilvl="0" w:tplc="AB182A1E">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10FB1914"/>
    <w:multiLevelType w:val="hybridMultilevel"/>
    <w:tmpl w:val="5F90876E"/>
    <w:lvl w:ilvl="0" w:tplc="04090001">
      <w:start w:val="1"/>
      <w:numFmt w:val="bullet"/>
      <w:lvlText w:val=""/>
      <w:lvlJc w:val="left"/>
      <w:pPr>
        <w:ind w:left="360" w:hanging="360"/>
      </w:pPr>
      <w:rPr>
        <w:rFonts w:ascii="Symbol" w:hAnsi="Symbol" w:hint="default"/>
        <w:b/>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6">
    <w:nsid w:val="11117953"/>
    <w:multiLevelType w:val="hybridMultilevel"/>
    <w:tmpl w:val="55B8DD0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
    <w:nsid w:val="112A3499"/>
    <w:multiLevelType w:val="hybridMultilevel"/>
    <w:tmpl w:val="728A95BA"/>
    <w:lvl w:ilvl="0" w:tplc="67AA64E2">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nsid w:val="12835DF6"/>
    <w:multiLevelType w:val="hybridMultilevel"/>
    <w:tmpl w:val="D0BC4D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nsid w:val="12881FBD"/>
    <w:multiLevelType w:val="hybridMultilevel"/>
    <w:tmpl w:val="94C24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12CD03E7"/>
    <w:multiLevelType w:val="hybridMultilevel"/>
    <w:tmpl w:val="4EE4D86C"/>
    <w:lvl w:ilvl="0" w:tplc="67AA64E2">
      <w:start w:val="1"/>
      <w:numFmt w:val="lowerLetter"/>
      <w:lvlText w:val="%1)"/>
      <w:lvlJc w:val="left"/>
      <w:pPr>
        <w:tabs>
          <w:tab w:val="num" w:pos="360"/>
        </w:tabs>
        <w:ind w:left="360" w:hanging="360"/>
      </w:pPr>
      <w:rPr>
        <w:rFonts w:hint="default"/>
        <w:b/>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1">
    <w:nsid w:val="13073A4D"/>
    <w:multiLevelType w:val="hybridMultilevel"/>
    <w:tmpl w:val="4608FA7E"/>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135A064B"/>
    <w:multiLevelType w:val="hybridMultilevel"/>
    <w:tmpl w:val="4106D5A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1369583E"/>
    <w:multiLevelType w:val="hybridMultilevel"/>
    <w:tmpl w:val="190C55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13846CE9"/>
    <w:multiLevelType w:val="hybridMultilevel"/>
    <w:tmpl w:val="C180D8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nsid w:val="141E7843"/>
    <w:multiLevelType w:val="hybridMultilevel"/>
    <w:tmpl w:val="51BE359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nsid w:val="14D43113"/>
    <w:multiLevelType w:val="hybridMultilevel"/>
    <w:tmpl w:val="CA6C20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nsid w:val="14D43A05"/>
    <w:multiLevelType w:val="hybridMultilevel"/>
    <w:tmpl w:val="AB9C1838"/>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8">
    <w:nsid w:val="1594034A"/>
    <w:multiLevelType w:val="hybridMultilevel"/>
    <w:tmpl w:val="A62EA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15F226EA"/>
    <w:multiLevelType w:val="hybridMultilevel"/>
    <w:tmpl w:val="7A765C7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
    <w:nsid w:val="160C6C23"/>
    <w:multiLevelType w:val="hybridMultilevel"/>
    <w:tmpl w:val="A9A843C4"/>
    <w:lvl w:ilvl="0" w:tplc="04090001">
      <w:start w:val="1"/>
      <w:numFmt w:val="bullet"/>
      <w:lvlText w:val=""/>
      <w:lvlJc w:val="left"/>
      <w:pPr>
        <w:ind w:left="360" w:hanging="360"/>
      </w:pPr>
      <w:rPr>
        <w:rFonts w:ascii="Symbol" w:hAnsi="Symbol"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nsid w:val="166969FD"/>
    <w:multiLevelType w:val="hybridMultilevel"/>
    <w:tmpl w:val="8AAA057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73">
    <w:nsid w:val="16E57AE3"/>
    <w:multiLevelType w:val="hybridMultilevel"/>
    <w:tmpl w:val="C268C4E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4">
    <w:nsid w:val="16EE5107"/>
    <w:multiLevelType w:val="hybridMultilevel"/>
    <w:tmpl w:val="7B3E913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nsid w:val="175A06EB"/>
    <w:multiLevelType w:val="hybridMultilevel"/>
    <w:tmpl w:val="DD06C0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17F53F1C"/>
    <w:multiLevelType w:val="hybridMultilevel"/>
    <w:tmpl w:val="43B6F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nsid w:val="18162FF7"/>
    <w:multiLevelType w:val="hybridMultilevel"/>
    <w:tmpl w:val="969ED0EE"/>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78">
    <w:nsid w:val="184B3391"/>
    <w:multiLevelType w:val="hybridMultilevel"/>
    <w:tmpl w:val="FDCE6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nsid w:val="18553356"/>
    <w:multiLevelType w:val="hybridMultilevel"/>
    <w:tmpl w:val="7A8A607E"/>
    <w:lvl w:ilvl="0" w:tplc="04090001">
      <w:start w:val="1"/>
      <w:numFmt w:val="bullet"/>
      <w:lvlText w:val=""/>
      <w:lvlJc w:val="left"/>
      <w:pPr>
        <w:tabs>
          <w:tab w:val="num" w:pos="360"/>
        </w:tabs>
        <w:ind w:left="360" w:hanging="360"/>
      </w:pPr>
      <w:rPr>
        <w:rFonts w:ascii="Symbol" w:hAnsi="Symbol" w:hint="default"/>
      </w:rPr>
    </w:lvl>
    <w:lvl w:ilvl="1" w:tplc="04090007">
      <w:start w:val="1"/>
      <w:numFmt w:val="bullet"/>
      <w:lvlText w:val=""/>
      <w:lvlJc w:val="left"/>
      <w:pPr>
        <w:tabs>
          <w:tab w:val="num" w:pos="720"/>
        </w:tabs>
        <w:ind w:left="72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0">
    <w:nsid w:val="192E422D"/>
    <w:multiLevelType w:val="hybridMultilevel"/>
    <w:tmpl w:val="6D2C8D4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1">
    <w:nsid w:val="195748C7"/>
    <w:multiLevelType w:val="hybridMultilevel"/>
    <w:tmpl w:val="D668CB0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2">
    <w:nsid w:val="1A0C7454"/>
    <w:multiLevelType w:val="hybridMultilevel"/>
    <w:tmpl w:val="0744F8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3">
    <w:nsid w:val="1A5A12E3"/>
    <w:multiLevelType w:val="hybridMultilevel"/>
    <w:tmpl w:val="19F66FA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nsid w:val="1A805F6D"/>
    <w:multiLevelType w:val="hybridMultilevel"/>
    <w:tmpl w:val="853A61E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nsid w:val="1AF26D47"/>
    <w:multiLevelType w:val="hybridMultilevel"/>
    <w:tmpl w:val="F964F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nsid w:val="1B066D3C"/>
    <w:multiLevelType w:val="hybridMultilevel"/>
    <w:tmpl w:val="BA62B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nsid w:val="1B1C4671"/>
    <w:multiLevelType w:val="hybridMultilevel"/>
    <w:tmpl w:val="347274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8">
    <w:nsid w:val="1B2D53D8"/>
    <w:multiLevelType w:val="hybridMultilevel"/>
    <w:tmpl w:val="820439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9">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0">
    <w:nsid w:val="1B45588D"/>
    <w:multiLevelType w:val="hybridMultilevel"/>
    <w:tmpl w:val="8EAE1A2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1">
    <w:nsid w:val="1B8D39C3"/>
    <w:multiLevelType w:val="hybridMultilevel"/>
    <w:tmpl w:val="C9AED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nsid w:val="1BD4434C"/>
    <w:multiLevelType w:val="hybridMultilevel"/>
    <w:tmpl w:val="DEA2B05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3">
    <w:nsid w:val="1BEA27CC"/>
    <w:multiLevelType w:val="hybridMultilevel"/>
    <w:tmpl w:val="39643212"/>
    <w:lvl w:ilvl="0" w:tplc="410E0B9A">
      <w:start w:val="1"/>
      <w:numFmt w:val="lowerLetter"/>
      <w:lvlText w:val="%1)"/>
      <w:lvlJc w:val="left"/>
      <w:pPr>
        <w:ind w:left="1080" w:hanging="360"/>
      </w:pPr>
      <w:rPr>
        <w:rFonts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4">
    <w:nsid w:val="1C133DA4"/>
    <w:multiLevelType w:val="hybridMultilevel"/>
    <w:tmpl w:val="D722C1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5">
    <w:nsid w:val="1C1F0423"/>
    <w:multiLevelType w:val="hybridMultilevel"/>
    <w:tmpl w:val="48F8E3E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6">
    <w:nsid w:val="1C5D43F6"/>
    <w:multiLevelType w:val="hybridMultilevel"/>
    <w:tmpl w:val="F210E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nsid w:val="1C801015"/>
    <w:multiLevelType w:val="hybridMultilevel"/>
    <w:tmpl w:val="3F0E7558"/>
    <w:lvl w:ilvl="0" w:tplc="6AF46B8A">
      <w:start w:val="603"/>
      <w:numFmt w:val="bullet"/>
      <w:lvlText w:val="-"/>
      <w:lvlJc w:val="left"/>
      <w:pPr>
        <w:ind w:left="1440" w:hanging="360"/>
      </w:pPr>
      <w:rPr>
        <w:rFonts w:ascii="Times New Roman" w:eastAsia="SimSun" w:hAnsi="Times New Roman" w:hint="default"/>
        <w:b/>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8">
    <w:nsid w:val="1C8E3163"/>
    <w:multiLevelType w:val="hybridMultilevel"/>
    <w:tmpl w:val="A574F0EE"/>
    <w:lvl w:ilvl="0" w:tplc="86C6DDC4">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9">
    <w:nsid w:val="1D8D5CA5"/>
    <w:multiLevelType w:val="hybridMultilevel"/>
    <w:tmpl w:val="6512EF76"/>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0">
    <w:nsid w:val="1DA2072B"/>
    <w:multiLevelType w:val="hybridMultilevel"/>
    <w:tmpl w:val="7F0C7D2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nsid w:val="1E654715"/>
    <w:multiLevelType w:val="hybridMultilevel"/>
    <w:tmpl w:val="DE48EDFE"/>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2">
    <w:nsid w:val="1EB413FE"/>
    <w:multiLevelType w:val="hybridMultilevel"/>
    <w:tmpl w:val="0F627D86"/>
    <w:lvl w:ilvl="0" w:tplc="67AA64E2">
      <w:start w:val="1"/>
      <w:numFmt w:val="low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3">
    <w:nsid w:val="1F24712B"/>
    <w:multiLevelType w:val="hybridMultilevel"/>
    <w:tmpl w:val="B5AC1C7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4">
    <w:nsid w:val="1F721323"/>
    <w:multiLevelType w:val="hybridMultilevel"/>
    <w:tmpl w:val="B1328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nsid w:val="1F815E0C"/>
    <w:multiLevelType w:val="hybridMultilevel"/>
    <w:tmpl w:val="71507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nsid w:val="1FBE059D"/>
    <w:multiLevelType w:val="hybridMultilevel"/>
    <w:tmpl w:val="0EA299F8"/>
    <w:lvl w:ilvl="0" w:tplc="4EC2ED88">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7">
    <w:nsid w:val="1FD14C7F"/>
    <w:multiLevelType w:val="hybridMultilevel"/>
    <w:tmpl w:val="D092F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nsid w:val="1FDF7717"/>
    <w:multiLevelType w:val="hybridMultilevel"/>
    <w:tmpl w:val="140A4AE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9">
    <w:nsid w:val="21043D3F"/>
    <w:multiLevelType w:val="hybridMultilevel"/>
    <w:tmpl w:val="ACA81A1A"/>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0">
    <w:nsid w:val="211303F1"/>
    <w:multiLevelType w:val="hybridMultilevel"/>
    <w:tmpl w:val="E17A9FFC"/>
    <w:lvl w:ilvl="0" w:tplc="04090001">
      <w:start w:val="1"/>
      <w:numFmt w:val="bullet"/>
      <w:lvlText w:val=""/>
      <w:lvlJc w:val="left"/>
      <w:pPr>
        <w:tabs>
          <w:tab w:val="num" w:pos="840"/>
        </w:tabs>
        <w:ind w:left="840" w:hanging="360"/>
      </w:pPr>
      <w:rPr>
        <w:rFonts w:ascii="Symbol" w:hAnsi="Symbol" w:hint="default"/>
      </w:rPr>
    </w:lvl>
    <w:lvl w:ilvl="1" w:tplc="08090003" w:tentative="1">
      <w:start w:val="1"/>
      <w:numFmt w:val="bullet"/>
      <w:lvlText w:val="o"/>
      <w:lvlJc w:val="left"/>
      <w:pPr>
        <w:tabs>
          <w:tab w:val="num" w:pos="1560"/>
        </w:tabs>
        <w:ind w:left="1560" w:hanging="360"/>
      </w:pPr>
      <w:rPr>
        <w:rFonts w:ascii="Courier New" w:hAnsi="Courier New" w:hint="default"/>
      </w:rPr>
    </w:lvl>
    <w:lvl w:ilvl="2" w:tplc="08090005" w:tentative="1">
      <w:start w:val="1"/>
      <w:numFmt w:val="bullet"/>
      <w:lvlText w:val=""/>
      <w:lvlJc w:val="left"/>
      <w:pPr>
        <w:tabs>
          <w:tab w:val="num" w:pos="2280"/>
        </w:tabs>
        <w:ind w:left="2280" w:hanging="360"/>
      </w:pPr>
      <w:rPr>
        <w:rFonts w:ascii="Wingdings" w:hAnsi="Wingdings" w:hint="default"/>
      </w:rPr>
    </w:lvl>
    <w:lvl w:ilvl="3" w:tplc="08090001" w:tentative="1">
      <w:start w:val="1"/>
      <w:numFmt w:val="bullet"/>
      <w:lvlText w:val=""/>
      <w:lvlJc w:val="left"/>
      <w:pPr>
        <w:tabs>
          <w:tab w:val="num" w:pos="3000"/>
        </w:tabs>
        <w:ind w:left="3000" w:hanging="360"/>
      </w:pPr>
      <w:rPr>
        <w:rFonts w:ascii="Symbol" w:hAnsi="Symbol" w:hint="default"/>
      </w:rPr>
    </w:lvl>
    <w:lvl w:ilvl="4" w:tplc="08090003" w:tentative="1">
      <w:start w:val="1"/>
      <w:numFmt w:val="bullet"/>
      <w:lvlText w:val="o"/>
      <w:lvlJc w:val="left"/>
      <w:pPr>
        <w:tabs>
          <w:tab w:val="num" w:pos="3720"/>
        </w:tabs>
        <w:ind w:left="3720" w:hanging="360"/>
      </w:pPr>
      <w:rPr>
        <w:rFonts w:ascii="Courier New" w:hAnsi="Courier New" w:hint="default"/>
      </w:rPr>
    </w:lvl>
    <w:lvl w:ilvl="5" w:tplc="08090005" w:tentative="1">
      <w:start w:val="1"/>
      <w:numFmt w:val="bullet"/>
      <w:lvlText w:val=""/>
      <w:lvlJc w:val="left"/>
      <w:pPr>
        <w:tabs>
          <w:tab w:val="num" w:pos="4440"/>
        </w:tabs>
        <w:ind w:left="4440" w:hanging="360"/>
      </w:pPr>
      <w:rPr>
        <w:rFonts w:ascii="Wingdings" w:hAnsi="Wingdings" w:hint="default"/>
      </w:rPr>
    </w:lvl>
    <w:lvl w:ilvl="6" w:tplc="08090001" w:tentative="1">
      <w:start w:val="1"/>
      <w:numFmt w:val="bullet"/>
      <w:lvlText w:val=""/>
      <w:lvlJc w:val="left"/>
      <w:pPr>
        <w:tabs>
          <w:tab w:val="num" w:pos="5160"/>
        </w:tabs>
        <w:ind w:left="5160" w:hanging="360"/>
      </w:pPr>
      <w:rPr>
        <w:rFonts w:ascii="Symbol" w:hAnsi="Symbol" w:hint="default"/>
      </w:rPr>
    </w:lvl>
    <w:lvl w:ilvl="7" w:tplc="08090003" w:tentative="1">
      <w:start w:val="1"/>
      <w:numFmt w:val="bullet"/>
      <w:lvlText w:val="o"/>
      <w:lvlJc w:val="left"/>
      <w:pPr>
        <w:tabs>
          <w:tab w:val="num" w:pos="5880"/>
        </w:tabs>
        <w:ind w:left="5880" w:hanging="360"/>
      </w:pPr>
      <w:rPr>
        <w:rFonts w:ascii="Courier New" w:hAnsi="Courier New" w:hint="default"/>
      </w:rPr>
    </w:lvl>
    <w:lvl w:ilvl="8" w:tplc="08090005" w:tentative="1">
      <w:start w:val="1"/>
      <w:numFmt w:val="bullet"/>
      <w:lvlText w:val=""/>
      <w:lvlJc w:val="left"/>
      <w:pPr>
        <w:tabs>
          <w:tab w:val="num" w:pos="6600"/>
        </w:tabs>
        <w:ind w:left="6600" w:hanging="360"/>
      </w:pPr>
      <w:rPr>
        <w:rFonts w:ascii="Wingdings" w:hAnsi="Wingdings" w:hint="default"/>
      </w:rPr>
    </w:lvl>
  </w:abstractNum>
  <w:abstractNum w:abstractNumId="111">
    <w:nsid w:val="2208440E"/>
    <w:multiLevelType w:val="hybridMultilevel"/>
    <w:tmpl w:val="F7CE41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2">
    <w:nsid w:val="22205E3D"/>
    <w:multiLevelType w:val="hybridMultilevel"/>
    <w:tmpl w:val="728A95BA"/>
    <w:lvl w:ilvl="0" w:tplc="67AA64E2">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3">
    <w:nsid w:val="223455B7"/>
    <w:multiLevelType w:val="hybridMultilevel"/>
    <w:tmpl w:val="E7483E8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4">
    <w:nsid w:val="224C6E84"/>
    <w:multiLevelType w:val="hybridMultilevel"/>
    <w:tmpl w:val="1FAE9BCC"/>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5">
    <w:nsid w:val="22746841"/>
    <w:multiLevelType w:val="hybridMultilevel"/>
    <w:tmpl w:val="1AA8078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6">
    <w:nsid w:val="22750BBC"/>
    <w:multiLevelType w:val="hybridMultilevel"/>
    <w:tmpl w:val="6D561998"/>
    <w:lvl w:ilvl="0" w:tplc="404CFC30">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nsid w:val="23133D7E"/>
    <w:multiLevelType w:val="hybridMultilevel"/>
    <w:tmpl w:val="93DE57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8">
    <w:nsid w:val="233A2A12"/>
    <w:multiLevelType w:val="hybridMultilevel"/>
    <w:tmpl w:val="CFE40D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9">
    <w:nsid w:val="23B17DA2"/>
    <w:multiLevelType w:val="hybridMultilevel"/>
    <w:tmpl w:val="45FE7AF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0">
    <w:nsid w:val="23B808A6"/>
    <w:multiLevelType w:val="hybridMultilevel"/>
    <w:tmpl w:val="52585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nsid w:val="23EF2F7A"/>
    <w:multiLevelType w:val="hybridMultilevel"/>
    <w:tmpl w:val="409E3D3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2">
    <w:nsid w:val="24080459"/>
    <w:multiLevelType w:val="hybridMultilevel"/>
    <w:tmpl w:val="4EE4D86C"/>
    <w:lvl w:ilvl="0" w:tplc="67AA64E2">
      <w:start w:val="1"/>
      <w:numFmt w:val="lowerLetter"/>
      <w:lvlText w:val="%1)"/>
      <w:lvlJc w:val="left"/>
      <w:pPr>
        <w:tabs>
          <w:tab w:val="num" w:pos="360"/>
        </w:tabs>
        <w:ind w:left="360" w:hanging="360"/>
      </w:pPr>
      <w:rPr>
        <w:rFonts w:hint="default"/>
        <w:b/>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3">
    <w:nsid w:val="24E47F15"/>
    <w:multiLevelType w:val="hybridMultilevel"/>
    <w:tmpl w:val="FD96292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nsid w:val="25240997"/>
    <w:multiLevelType w:val="hybridMultilevel"/>
    <w:tmpl w:val="E858F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nsid w:val="254333D0"/>
    <w:multiLevelType w:val="hybridMultilevel"/>
    <w:tmpl w:val="EF843C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6">
    <w:nsid w:val="25556BE5"/>
    <w:multiLevelType w:val="hybridMultilevel"/>
    <w:tmpl w:val="F0EA083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7">
    <w:nsid w:val="25723B98"/>
    <w:multiLevelType w:val="hybridMultilevel"/>
    <w:tmpl w:val="5FD6FE1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nsid w:val="25903DB1"/>
    <w:multiLevelType w:val="hybridMultilevel"/>
    <w:tmpl w:val="1B54B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nsid w:val="264672F4"/>
    <w:multiLevelType w:val="hybridMultilevel"/>
    <w:tmpl w:val="9F62ED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0">
    <w:nsid w:val="27104AF2"/>
    <w:multiLevelType w:val="hybridMultilevel"/>
    <w:tmpl w:val="C4AEC24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1">
    <w:nsid w:val="276B7ED0"/>
    <w:multiLevelType w:val="hybridMultilevel"/>
    <w:tmpl w:val="C7C42C3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2">
    <w:nsid w:val="292B0F53"/>
    <w:multiLevelType w:val="hybridMultilevel"/>
    <w:tmpl w:val="4C46AE6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33">
    <w:nsid w:val="29957A69"/>
    <w:multiLevelType w:val="hybridMultilevel"/>
    <w:tmpl w:val="972CDF4A"/>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4">
    <w:nsid w:val="2A2F0DAE"/>
    <w:multiLevelType w:val="hybridMultilevel"/>
    <w:tmpl w:val="1610DF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5">
    <w:nsid w:val="2AB9322B"/>
    <w:multiLevelType w:val="hybridMultilevel"/>
    <w:tmpl w:val="AE0A32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6">
    <w:nsid w:val="2ABA5E72"/>
    <w:multiLevelType w:val="hybridMultilevel"/>
    <w:tmpl w:val="152EC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nsid w:val="2ACE6BBA"/>
    <w:multiLevelType w:val="hybridMultilevel"/>
    <w:tmpl w:val="F07A1E0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38">
    <w:nsid w:val="2AE1380C"/>
    <w:multiLevelType w:val="hybridMultilevel"/>
    <w:tmpl w:val="21A4F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nsid w:val="2AE71C53"/>
    <w:multiLevelType w:val="hybridMultilevel"/>
    <w:tmpl w:val="9A9A7C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0">
    <w:nsid w:val="2B05252F"/>
    <w:multiLevelType w:val="hybridMultilevel"/>
    <w:tmpl w:val="3C8AD9D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nsid w:val="2B1F7FE3"/>
    <w:multiLevelType w:val="hybridMultilevel"/>
    <w:tmpl w:val="F9388FE0"/>
    <w:lvl w:ilvl="0" w:tplc="67AA64E2">
      <w:start w:val="1"/>
      <w:numFmt w:val="low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2">
    <w:nsid w:val="2B602C9D"/>
    <w:multiLevelType w:val="hybridMultilevel"/>
    <w:tmpl w:val="2B4EDB88"/>
    <w:lvl w:ilvl="0" w:tplc="F75052CE">
      <w:start w:val="1"/>
      <w:numFmt w:val="lowerLetter"/>
      <w:lvlText w:val="%1)"/>
      <w:lvlJc w:val="left"/>
      <w:pPr>
        <w:ind w:left="360" w:hanging="360"/>
      </w:pPr>
      <w:rPr>
        <w:rFonts w:hint="default"/>
        <w:b/>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43">
    <w:nsid w:val="2BB440BB"/>
    <w:multiLevelType w:val="hybridMultilevel"/>
    <w:tmpl w:val="5A6E85E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4">
    <w:nsid w:val="2C3E0E56"/>
    <w:multiLevelType w:val="hybridMultilevel"/>
    <w:tmpl w:val="0588A66C"/>
    <w:lvl w:ilvl="0" w:tplc="67AA64E2">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5">
    <w:nsid w:val="2C685BE6"/>
    <w:multiLevelType w:val="hybridMultilevel"/>
    <w:tmpl w:val="2F6217B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6">
    <w:nsid w:val="2C933C03"/>
    <w:multiLevelType w:val="hybridMultilevel"/>
    <w:tmpl w:val="F50EBD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7">
    <w:nsid w:val="2CC3639F"/>
    <w:multiLevelType w:val="hybridMultilevel"/>
    <w:tmpl w:val="35EAC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nsid w:val="2DD33C5A"/>
    <w:multiLevelType w:val="hybridMultilevel"/>
    <w:tmpl w:val="E452ABC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nsid w:val="2DE452E3"/>
    <w:multiLevelType w:val="hybridMultilevel"/>
    <w:tmpl w:val="A15A7428"/>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0">
    <w:nsid w:val="2DFE236D"/>
    <w:multiLevelType w:val="hybridMultilevel"/>
    <w:tmpl w:val="81DA2F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1">
    <w:nsid w:val="2E176292"/>
    <w:multiLevelType w:val="hybridMultilevel"/>
    <w:tmpl w:val="6FCEB328"/>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2">
    <w:nsid w:val="2EAE1666"/>
    <w:multiLevelType w:val="hybridMultilevel"/>
    <w:tmpl w:val="FC9ED4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3">
    <w:nsid w:val="2ECB6CD6"/>
    <w:multiLevelType w:val="hybridMultilevel"/>
    <w:tmpl w:val="06B23690"/>
    <w:lvl w:ilvl="0" w:tplc="45BEF906">
      <w:start w:val="1"/>
      <w:numFmt w:val="decimal"/>
      <w:lvlText w:val="%1."/>
      <w:lvlJc w:val="left"/>
      <w:pPr>
        <w:ind w:left="360" w:hanging="360"/>
      </w:pPr>
      <w:rPr>
        <w:rFonts w:hint="default"/>
        <w:b w:val="0"/>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4">
    <w:nsid w:val="2EEE2699"/>
    <w:multiLevelType w:val="hybridMultilevel"/>
    <w:tmpl w:val="C56A1A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5">
    <w:nsid w:val="2F2D0F45"/>
    <w:multiLevelType w:val="hybridMultilevel"/>
    <w:tmpl w:val="FFE6D5B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6">
    <w:nsid w:val="2F54567A"/>
    <w:multiLevelType w:val="hybridMultilevel"/>
    <w:tmpl w:val="AA96B62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7">
    <w:nsid w:val="30277272"/>
    <w:multiLevelType w:val="hybridMultilevel"/>
    <w:tmpl w:val="AD5E8CB8"/>
    <w:lvl w:ilvl="0" w:tplc="0409000F">
      <w:start w:val="1"/>
      <w:numFmt w:val="decimal"/>
      <w:lvlText w:val="%1."/>
      <w:lvlJc w:val="left"/>
      <w:pPr>
        <w:ind w:left="360" w:hanging="360"/>
      </w:pPr>
      <w:rPr>
        <w:rFonts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58">
    <w:nsid w:val="30765FE9"/>
    <w:multiLevelType w:val="hybridMultilevel"/>
    <w:tmpl w:val="E77E9482"/>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9">
    <w:nsid w:val="3087778B"/>
    <w:multiLevelType w:val="hybridMultilevel"/>
    <w:tmpl w:val="E42856D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60">
    <w:nsid w:val="30ED2A50"/>
    <w:multiLevelType w:val="hybridMultilevel"/>
    <w:tmpl w:val="F83835C8"/>
    <w:lvl w:ilvl="0" w:tplc="86C6DDC4">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1">
    <w:nsid w:val="310B2D65"/>
    <w:multiLevelType w:val="hybridMultilevel"/>
    <w:tmpl w:val="84B23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2">
    <w:nsid w:val="319F61E0"/>
    <w:multiLevelType w:val="hybridMultilevel"/>
    <w:tmpl w:val="153288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3">
    <w:nsid w:val="31B10226"/>
    <w:multiLevelType w:val="hybridMultilevel"/>
    <w:tmpl w:val="0568BCA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4">
    <w:nsid w:val="31CF00E1"/>
    <w:multiLevelType w:val="hybridMultilevel"/>
    <w:tmpl w:val="8D74FC18"/>
    <w:lvl w:ilvl="0" w:tplc="67AA64E2">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5">
    <w:nsid w:val="31E13B86"/>
    <w:multiLevelType w:val="hybridMultilevel"/>
    <w:tmpl w:val="82BC08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6">
    <w:nsid w:val="31E4477E"/>
    <w:multiLevelType w:val="hybridMultilevel"/>
    <w:tmpl w:val="33907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7">
    <w:nsid w:val="326037A1"/>
    <w:multiLevelType w:val="hybridMultilevel"/>
    <w:tmpl w:val="C1BCE16E"/>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8">
    <w:nsid w:val="32F7599A"/>
    <w:multiLevelType w:val="hybridMultilevel"/>
    <w:tmpl w:val="4CA8519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9">
    <w:nsid w:val="32F80360"/>
    <w:multiLevelType w:val="hybridMultilevel"/>
    <w:tmpl w:val="2FF2A3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0">
    <w:nsid w:val="338522CA"/>
    <w:multiLevelType w:val="hybridMultilevel"/>
    <w:tmpl w:val="CF5C9A0C"/>
    <w:lvl w:ilvl="0" w:tplc="2B2C9A96">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1">
    <w:nsid w:val="338F2BD3"/>
    <w:multiLevelType w:val="hybridMultilevel"/>
    <w:tmpl w:val="3128574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nsid w:val="33DB2937"/>
    <w:multiLevelType w:val="hybridMultilevel"/>
    <w:tmpl w:val="D1DC9F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3">
    <w:nsid w:val="342B1EDD"/>
    <w:multiLevelType w:val="hybridMultilevel"/>
    <w:tmpl w:val="16D8BFB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4">
    <w:nsid w:val="3473559D"/>
    <w:multiLevelType w:val="hybridMultilevel"/>
    <w:tmpl w:val="E778AC5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nsid w:val="35B17725"/>
    <w:multiLevelType w:val="hybridMultilevel"/>
    <w:tmpl w:val="616A8C9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76">
    <w:nsid w:val="36383C24"/>
    <w:multiLevelType w:val="hybridMultilevel"/>
    <w:tmpl w:val="2B5A660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7">
    <w:nsid w:val="366F0092"/>
    <w:multiLevelType w:val="hybridMultilevel"/>
    <w:tmpl w:val="21FE7C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8">
    <w:nsid w:val="37C67528"/>
    <w:multiLevelType w:val="hybridMultilevel"/>
    <w:tmpl w:val="9E886A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9">
    <w:nsid w:val="37D817AF"/>
    <w:multiLevelType w:val="hybridMultilevel"/>
    <w:tmpl w:val="05166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nsid w:val="38891C8E"/>
    <w:multiLevelType w:val="hybridMultilevel"/>
    <w:tmpl w:val="610C5D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1">
    <w:nsid w:val="389D114B"/>
    <w:multiLevelType w:val="hybridMultilevel"/>
    <w:tmpl w:val="DD06C0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nsid w:val="38A5624E"/>
    <w:multiLevelType w:val="hybridMultilevel"/>
    <w:tmpl w:val="CD920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3">
    <w:nsid w:val="38BD5B63"/>
    <w:multiLevelType w:val="hybridMultilevel"/>
    <w:tmpl w:val="3C8E7F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4">
    <w:nsid w:val="38BE7F51"/>
    <w:multiLevelType w:val="hybridMultilevel"/>
    <w:tmpl w:val="174AC2A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5">
    <w:nsid w:val="38EB5948"/>
    <w:multiLevelType w:val="hybridMultilevel"/>
    <w:tmpl w:val="9A84355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86">
    <w:nsid w:val="392E68C8"/>
    <w:multiLevelType w:val="hybridMultilevel"/>
    <w:tmpl w:val="17C05FC2"/>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87">
    <w:nsid w:val="39CE653D"/>
    <w:multiLevelType w:val="hybridMultilevel"/>
    <w:tmpl w:val="579A3F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8">
    <w:nsid w:val="39D60210"/>
    <w:multiLevelType w:val="hybridMultilevel"/>
    <w:tmpl w:val="AE14B66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9">
    <w:nsid w:val="39E3778B"/>
    <w:multiLevelType w:val="hybridMultilevel"/>
    <w:tmpl w:val="93F23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0">
    <w:nsid w:val="3AC42C67"/>
    <w:multiLevelType w:val="hybridMultilevel"/>
    <w:tmpl w:val="3236B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nsid w:val="3AD41DD8"/>
    <w:multiLevelType w:val="hybridMultilevel"/>
    <w:tmpl w:val="39643212"/>
    <w:lvl w:ilvl="0" w:tplc="410E0B9A">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2">
    <w:nsid w:val="3B2C3C6B"/>
    <w:multiLevelType w:val="hybridMultilevel"/>
    <w:tmpl w:val="B238A82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3">
    <w:nsid w:val="3B4160A4"/>
    <w:multiLevelType w:val="hybridMultilevel"/>
    <w:tmpl w:val="7612004A"/>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4">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195">
    <w:nsid w:val="3BCC3B1B"/>
    <w:multiLevelType w:val="hybridMultilevel"/>
    <w:tmpl w:val="2320D80C"/>
    <w:lvl w:ilvl="0" w:tplc="F75052CE">
      <w:start w:val="1"/>
      <w:numFmt w:val="lowerLetter"/>
      <w:lvlText w:val="%1)"/>
      <w:lvlJc w:val="left"/>
      <w:pPr>
        <w:tabs>
          <w:tab w:val="num" w:pos="1080"/>
        </w:tabs>
        <w:ind w:left="1080" w:hanging="360"/>
      </w:pPr>
      <w:rPr>
        <w:rFonts w:hint="default"/>
        <w:b/>
      </w:rPr>
    </w:lvl>
    <w:lvl w:ilvl="1" w:tplc="04090009">
      <w:start w:val="1"/>
      <w:numFmt w:val="bullet"/>
      <w:lvlText w:val=""/>
      <w:lvlJc w:val="left"/>
      <w:pPr>
        <w:tabs>
          <w:tab w:val="num" w:pos="1800"/>
        </w:tabs>
        <w:ind w:left="1800" w:hanging="360"/>
      </w:pPr>
      <w:rPr>
        <w:rFonts w:ascii="Wingdings" w:hAnsi="Wingdings"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96">
    <w:nsid w:val="3C0A0091"/>
    <w:multiLevelType w:val="hybridMultilevel"/>
    <w:tmpl w:val="C84ECBE4"/>
    <w:lvl w:ilvl="0" w:tplc="67AA64E2">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7">
    <w:nsid w:val="3C140ED8"/>
    <w:multiLevelType w:val="hybridMultilevel"/>
    <w:tmpl w:val="A106DBD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360"/>
      </w:pPr>
      <w:rPr>
        <w:rFonts w:ascii="Symbol" w:hAnsi="Symbol"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98">
    <w:nsid w:val="3CCC1B14"/>
    <w:multiLevelType w:val="hybridMultilevel"/>
    <w:tmpl w:val="FD8226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9">
    <w:nsid w:val="3D232E72"/>
    <w:multiLevelType w:val="hybridMultilevel"/>
    <w:tmpl w:val="1124EE7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0">
    <w:nsid w:val="3D3E3C89"/>
    <w:multiLevelType w:val="hybridMultilevel"/>
    <w:tmpl w:val="B60A56D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1">
    <w:nsid w:val="3DB50A92"/>
    <w:multiLevelType w:val="hybridMultilevel"/>
    <w:tmpl w:val="2D58FC1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02">
    <w:nsid w:val="3E3B0BCE"/>
    <w:multiLevelType w:val="hybridMultilevel"/>
    <w:tmpl w:val="A908471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3">
    <w:nsid w:val="3EE87CE0"/>
    <w:multiLevelType w:val="hybridMultilevel"/>
    <w:tmpl w:val="9CACE4A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4">
    <w:nsid w:val="3EFD36E6"/>
    <w:multiLevelType w:val="hybridMultilevel"/>
    <w:tmpl w:val="875C3B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5">
    <w:nsid w:val="40094EDC"/>
    <w:multiLevelType w:val="hybridMultilevel"/>
    <w:tmpl w:val="6FCEB328"/>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6">
    <w:nsid w:val="403864A1"/>
    <w:multiLevelType w:val="hybridMultilevel"/>
    <w:tmpl w:val="6CD80E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7">
    <w:nsid w:val="40652E08"/>
    <w:multiLevelType w:val="hybridMultilevel"/>
    <w:tmpl w:val="42BEFA9E"/>
    <w:lvl w:ilvl="0" w:tplc="18BE98D8">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8">
    <w:nsid w:val="40F650B9"/>
    <w:multiLevelType w:val="hybridMultilevel"/>
    <w:tmpl w:val="FF32B6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9">
    <w:nsid w:val="40F70BA9"/>
    <w:multiLevelType w:val="hybridMultilevel"/>
    <w:tmpl w:val="F432CC5E"/>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10">
    <w:nsid w:val="416D29B9"/>
    <w:multiLevelType w:val="hybridMultilevel"/>
    <w:tmpl w:val="D07220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1">
    <w:nsid w:val="41A76527"/>
    <w:multiLevelType w:val="hybridMultilevel"/>
    <w:tmpl w:val="B08EDB5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2">
    <w:nsid w:val="41E068C9"/>
    <w:multiLevelType w:val="hybridMultilevel"/>
    <w:tmpl w:val="F8821C2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3">
    <w:nsid w:val="4234077F"/>
    <w:multiLevelType w:val="hybridMultilevel"/>
    <w:tmpl w:val="DCF89E04"/>
    <w:lvl w:ilvl="0" w:tplc="A0160168">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4">
    <w:nsid w:val="4268485F"/>
    <w:multiLevelType w:val="hybridMultilevel"/>
    <w:tmpl w:val="2D1A8AE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5">
    <w:nsid w:val="42EB74AB"/>
    <w:multiLevelType w:val="hybridMultilevel"/>
    <w:tmpl w:val="1A4E9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6">
    <w:nsid w:val="432517BF"/>
    <w:multiLevelType w:val="hybridMultilevel"/>
    <w:tmpl w:val="6978B9AC"/>
    <w:lvl w:ilvl="0" w:tplc="86C6DDC4">
      <w:start w:val="1"/>
      <w:numFmt w:val="low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7">
    <w:nsid w:val="436426D3"/>
    <w:multiLevelType w:val="hybridMultilevel"/>
    <w:tmpl w:val="0DC0D31A"/>
    <w:lvl w:ilvl="0" w:tplc="04090001">
      <w:start w:val="1"/>
      <w:numFmt w:val="bullet"/>
      <w:lvlText w:val=""/>
      <w:lvlJc w:val="left"/>
      <w:pPr>
        <w:tabs>
          <w:tab w:val="num" w:pos="720"/>
        </w:tabs>
        <w:ind w:left="720" w:hanging="360"/>
      </w:pPr>
      <w:rPr>
        <w:rFonts w:ascii="Symbol" w:hAnsi="Symbol" w:hint="default"/>
      </w:rPr>
    </w:lvl>
    <w:lvl w:ilvl="1" w:tplc="08090007">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18">
    <w:nsid w:val="43BF2E54"/>
    <w:multiLevelType w:val="hybridMultilevel"/>
    <w:tmpl w:val="751E7C16"/>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9">
    <w:nsid w:val="43E564FF"/>
    <w:multiLevelType w:val="hybridMultilevel"/>
    <w:tmpl w:val="87CC0282"/>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0">
    <w:nsid w:val="44135CAD"/>
    <w:multiLevelType w:val="hybridMultilevel"/>
    <w:tmpl w:val="9C4A39A6"/>
    <w:lvl w:ilvl="0" w:tplc="F75052CE">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1">
    <w:nsid w:val="44BB6DF1"/>
    <w:multiLevelType w:val="hybridMultilevel"/>
    <w:tmpl w:val="FF60CE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2">
    <w:nsid w:val="45C66E0C"/>
    <w:multiLevelType w:val="hybridMultilevel"/>
    <w:tmpl w:val="013E1FB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3">
    <w:nsid w:val="45D5322C"/>
    <w:multiLevelType w:val="hybridMultilevel"/>
    <w:tmpl w:val="EDACA8BC"/>
    <w:lvl w:ilvl="0" w:tplc="AB182A1E">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4">
    <w:nsid w:val="46752EE8"/>
    <w:multiLevelType w:val="hybridMultilevel"/>
    <w:tmpl w:val="062C1E6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5">
    <w:nsid w:val="46F91367"/>
    <w:multiLevelType w:val="hybridMultilevel"/>
    <w:tmpl w:val="411430A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26">
    <w:nsid w:val="47E96E33"/>
    <w:multiLevelType w:val="hybridMultilevel"/>
    <w:tmpl w:val="B5E6DC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7">
    <w:nsid w:val="481472E3"/>
    <w:multiLevelType w:val="hybridMultilevel"/>
    <w:tmpl w:val="65888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8">
    <w:nsid w:val="490B7B4D"/>
    <w:multiLevelType w:val="hybridMultilevel"/>
    <w:tmpl w:val="39643212"/>
    <w:lvl w:ilvl="0" w:tplc="410E0B9A">
      <w:start w:val="1"/>
      <w:numFmt w:val="lowerLetter"/>
      <w:lvlText w:val="%1)"/>
      <w:lvlJc w:val="left"/>
      <w:pPr>
        <w:ind w:left="1260" w:hanging="360"/>
      </w:pPr>
      <w:rPr>
        <w:rFonts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9">
    <w:nsid w:val="49A63CA2"/>
    <w:multiLevelType w:val="hybridMultilevel"/>
    <w:tmpl w:val="2F60C306"/>
    <w:lvl w:ilvl="0" w:tplc="6AF46B8A">
      <w:start w:val="603"/>
      <w:numFmt w:val="bullet"/>
      <w:lvlText w:val="-"/>
      <w:lvlJc w:val="left"/>
      <w:pPr>
        <w:tabs>
          <w:tab w:val="num" w:pos="720"/>
        </w:tabs>
        <w:ind w:left="720" w:hanging="360"/>
      </w:pPr>
      <w:rPr>
        <w:rFonts w:ascii="Times New Roman" w:eastAsia="SimSun" w:hAnsi="Times New Roman" w:hint="default"/>
        <w:b/>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0">
    <w:nsid w:val="4A044814"/>
    <w:multiLevelType w:val="hybridMultilevel"/>
    <w:tmpl w:val="BAEA4EE0"/>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31">
    <w:nsid w:val="4A672456"/>
    <w:multiLevelType w:val="hybridMultilevel"/>
    <w:tmpl w:val="3F96BF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2">
    <w:nsid w:val="4AC05D55"/>
    <w:multiLevelType w:val="hybridMultilevel"/>
    <w:tmpl w:val="1E6C9CA4"/>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3">
    <w:nsid w:val="4B5F3780"/>
    <w:multiLevelType w:val="hybridMultilevel"/>
    <w:tmpl w:val="39084BA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4">
    <w:nsid w:val="4B6A6458"/>
    <w:multiLevelType w:val="hybridMultilevel"/>
    <w:tmpl w:val="B9F816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5">
    <w:nsid w:val="4B90243B"/>
    <w:multiLevelType w:val="hybridMultilevel"/>
    <w:tmpl w:val="E2A0B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6">
    <w:nsid w:val="4C0D4D78"/>
    <w:multiLevelType w:val="hybridMultilevel"/>
    <w:tmpl w:val="B5FAB6D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7">
    <w:nsid w:val="4C1922B5"/>
    <w:multiLevelType w:val="hybridMultilevel"/>
    <w:tmpl w:val="521EC1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8">
    <w:nsid w:val="4CB162D4"/>
    <w:multiLevelType w:val="hybridMultilevel"/>
    <w:tmpl w:val="6E02B5E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9">
    <w:nsid w:val="4CB57CE3"/>
    <w:multiLevelType w:val="hybridMultilevel"/>
    <w:tmpl w:val="4C6EA018"/>
    <w:lvl w:ilvl="0" w:tplc="86C6DDC4">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0">
    <w:nsid w:val="4D976A77"/>
    <w:multiLevelType w:val="hybridMultilevel"/>
    <w:tmpl w:val="6A06EA2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1">
    <w:nsid w:val="4DCD739A"/>
    <w:multiLevelType w:val="hybridMultilevel"/>
    <w:tmpl w:val="B10EED0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2">
    <w:nsid w:val="4DEF0DEB"/>
    <w:multiLevelType w:val="hybridMultilevel"/>
    <w:tmpl w:val="85104DF4"/>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43">
    <w:nsid w:val="4E304D80"/>
    <w:multiLevelType w:val="hybridMultilevel"/>
    <w:tmpl w:val="3070824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4">
    <w:nsid w:val="4E8D3540"/>
    <w:multiLevelType w:val="hybridMultilevel"/>
    <w:tmpl w:val="1FB0F7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5">
    <w:nsid w:val="4EAB4E15"/>
    <w:multiLevelType w:val="hybridMultilevel"/>
    <w:tmpl w:val="9A94A7E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6">
    <w:nsid w:val="4ECB1558"/>
    <w:multiLevelType w:val="hybridMultilevel"/>
    <w:tmpl w:val="94D09390"/>
    <w:lvl w:ilvl="0" w:tplc="5156B636">
      <w:start w:val="603"/>
      <w:numFmt w:val="bullet"/>
      <w:lvlText w:val="-"/>
      <w:lvlJc w:val="left"/>
      <w:pPr>
        <w:tabs>
          <w:tab w:val="num" w:pos="720"/>
        </w:tabs>
        <w:ind w:left="720" w:hanging="360"/>
      </w:pPr>
      <w:rPr>
        <w:rFonts w:ascii="Times New Roman" w:eastAsia="SimSun" w:hAnsi="Times New Roman" w:hint="default"/>
      </w:rPr>
    </w:lvl>
    <w:lvl w:ilvl="1" w:tplc="04090001">
      <w:start w:val="1"/>
      <w:numFmt w:val="bullet"/>
      <w:lvlText w:val=""/>
      <w:lvlJc w:val="left"/>
      <w:pPr>
        <w:tabs>
          <w:tab w:val="num" w:pos="1440"/>
        </w:tabs>
        <w:ind w:left="1440" w:hanging="360"/>
      </w:pPr>
      <w:rPr>
        <w:rFonts w:ascii="Symbol" w:hAnsi="Symbol" w:hint="default"/>
      </w:rPr>
    </w:lvl>
    <w:lvl w:ilvl="2" w:tplc="08090001">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7">
    <w:nsid w:val="4EE32A40"/>
    <w:multiLevelType w:val="hybridMultilevel"/>
    <w:tmpl w:val="1D8604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8">
    <w:nsid w:val="4EEC0740"/>
    <w:multiLevelType w:val="hybridMultilevel"/>
    <w:tmpl w:val="88D4C06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9">
    <w:nsid w:val="4FA24CC2"/>
    <w:multiLevelType w:val="hybridMultilevel"/>
    <w:tmpl w:val="DB1E99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0">
    <w:nsid w:val="518938F5"/>
    <w:multiLevelType w:val="hybridMultilevel"/>
    <w:tmpl w:val="BD585E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1">
    <w:nsid w:val="51D34BE3"/>
    <w:multiLevelType w:val="hybridMultilevel"/>
    <w:tmpl w:val="2376B6B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2">
    <w:nsid w:val="52C06515"/>
    <w:multiLevelType w:val="hybridMultilevel"/>
    <w:tmpl w:val="57BC4B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3">
    <w:nsid w:val="52F66A56"/>
    <w:multiLevelType w:val="hybridMultilevel"/>
    <w:tmpl w:val="4162C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4">
    <w:nsid w:val="5301113B"/>
    <w:multiLevelType w:val="hybridMultilevel"/>
    <w:tmpl w:val="605E5A90"/>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55">
    <w:nsid w:val="5335720E"/>
    <w:multiLevelType w:val="hybridMultilevel"/>
    <w:tmpl w:val="A84A93D4"/>
    <w:lvl w:ilvl="0" w:tplc="6AF46B8A">
      <w:start w:val="603"/>
      <w:numFmt w:val="bullet"/>
      <w:lvlText w:val="-"/>
      <w:lvlJc w:val="left"/>
      <w:pPr>
        <w:ind w:left="780" w:hanging="360"/>
      </w:pPr>
      <w:rPr>
        <w:rFonts w:ascii="Times New Roman" w:eastAsia="SimSun" w:hAnsi="Times New Roman" w:hint="default"/>
        <w:b/>
        <w:sz w:val="24"/>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56">
    <w:nsid w:val="53C02629"/>
    <w:multiLevelType w:val="hybridMultilevel"/>
    <w:tmpl w:val="881AD4B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7">
    <w:nsid w:val="54D7121D"/>
    <w:multiLevelType w:val="hybridMultilevel"/>
    <w:tmpl w:val="1FB25CE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8">
    <w:nsid w:val="55D64881"/>
    <w:multiLevelType w:val="hybridMultilevel"/>
    <w:tmpl w:val="7B4C8F38"/>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59">
    <w:nsid w:val="56292315"/>
    <w:multiLevelType w:val="hybridMultilevel"/>
    <w:tmpl w:val="0F627D86"/>
    <w:lvl w:ilvl="0" w:tplc="67AA64E2">
      <w:start w:val="1"/>
      <w:numFmt w:val="low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0">
    <w:nsid w:val="562C2669"/>
    <w:multiLevelType w:val="hybridMultilevel"/>
    <w:tmpl w:val="8BB2D116"/>
    <w:lvl w:ilvl="0" w:tplc="F34C31C4">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1">
    <w:nsid w:val="5697263D"/>
    <w:multiLevelType w:val="multilevel"/>
    <w:tmpl w:val="B2AC05E6"/>
    <w:lvl w:ilvl="0">
      <w:start w:val="1"/>
      <w:numFmt w:val="upperRoman"/>
      <w:lvlText w:val="%1."/>
      <w:lvlJc w:val="left"/>
      <w:pPr>
        <w:ind w:left="36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62">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63">
    <w:nsid w:val="56CD50B9"/>
    <w:multiLevelType w:val="hybridMultilevel"/>
    <w:tmpl w:val="850A7898"/>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64">
    <w:nsid w:val="56FD604B"/>
    <w:multiLevelType w:val="hybridMultilevel"/>
    <w:tmpl w:val="A974338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5">
    <w:nsid w:val="570D4CA1"/>
    <w:multiLevelType w:val="hybridMultilevel"/>
    <w:tmpl w:val="D8F23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6">
    <w:nsid w:val="57245395"/>
    <w:multiLevelType w:val="hybridMultilevel"/>
    <w:tmpl w:val="98DCC80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7">
    <w:nsid w:val="57B27E7E"/>
    <w:multiLevelType w:val="multilevel"/>
    <w:tmpl w:val="8D465B7E"/>
    <w:lvl w:ilvl="0">
      <w:start w:val="1"/>
      <w:numFmt w:val="decimal"/>
      <w:lvlText w:val="%1."/>
      <w:lvlJc w:val="left"/>
      <w:pPr>
        <w:ind w:left="360" w:hanging="360"/>
      </w:pPr>
      <w:rPr>
        <w:rFonts w:hint="default"/>
      </w:rPr>
    </w:lvl>
    <w:lvl w:ilvl="1">
      <w:start w:val="1"/>
      <w:numFmt w:val="decimal"/>
      <w:isLgl/>
      <w:lvlText w:val="%1.%2"/>
      <w:lvlJc w:val="left"/>
      <w:pPr>
        <w:ind w:left="660" w:hanging="39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55" w:hanging="72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65" w:hanging="1440"/>
      </w:pPr>
      <w:rPr>
        <w:rFonts w:hint="default"/>
      </w:rPr>
    </w:lvl>
    <w:lvl w:ilvl="6">
      <w:start w:val="1"/>
      <w:numFmt w:val="decimal"/>
      <w:isLgl/>
      <w:lvlText w:val="%1.%2.%3.%4.%5.%6.%7"/>
      <w:lvlJc w:val="left"/>
      <w:pPr>
        <w:ind w:left="1710" w:hanging="1440"/>
      </w:pPr>
      <w:rPr>
        <w:rFonts w:hint="default"/>
      </w:rPr>
    </w:lvl>
    <w:lvl w:ilvl="7">
      <w:start w:val="1"/>
      <w:numFmt w:val="decimal"/>
      <w:isLgl/>
      <w:lvlText w:val="%1.%2.%3.%4.%5.%6.%7.%8"/>
      <w:lvlJc w:val="left"/>
      <w:pPr>
        <w:ind w:left="2115" w:hanging="1800"/>
      </w:pPr>
      <w:rPr>
        <w:rFonts w:hint="default"/>
      </w:rPr>
    </w:lvl>
    <w:lvl w:ilvl="8">
      <w:start w:val="1"/>
      <w:numFmt w:val="decimal"/>
      <w:isLgl/>
      <w:lvlText w:val="%1.%2.%3.%4.%5.%6.%7.%8.%9"/>
      <w:lvlJc w:val="left"/>
      <w:pPr>
        <w:ind w:left="2160" w:hanging="1800"/>
      </w:pPr>
      <w:rPr>
        <w:rFonts w:hint="default"/>
      </w:rPr>
    </w:lvl>
  </w:abstractNum>
  <w:abstractNum w:abstractNumId="268">
    <w:nsid w:val="57F16FF6"/>
    <w:multiLevelType w:val="hybridMultilevel"/>
    <w:tmpl w:val="E65A8B72"/>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69">
    <w:nsid w:val="58DA7419"/>
    <w:multiLevelType w:val="hybridMultilevel"/>
    <w:tmpl w:val="AA1A35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0">
    <w:nsid w:val="596F4202"/>
    <w:multiLevelType w:val="hybridMultilevel"/>
    <w:tmpl w:val="7D9EAEA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1">
    <w:nsid w:val="5A373A38"/>
    <w:multiLevelType w:val="hybridMultilevel"/>
    <w:tmpl w:val="A3FC7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2">
    <w:nsid w:val="5A3F68E1"/>
    <w:multiLevelType w:val="hybridMultilevel"/>
    <w:tmpl w:val="B5EA4A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3">
    <w:nsid w:val="5A6C2754"/>
    <w:multiLevelType w:val="hybridMultilevel"/>
    <w:tmpl w:val="1FE606F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4">
    <w:nsid w:val="5B005BF9"/>
    <w:multiLevelType w:val="hybridMultilevel"/>
    <w:tmpl w:val="7E90F46A"/>
    <w:lvl w:ilvl="0" w:tplc="F75052CE">
      <w:start w:val="1"/>
      <w:numFmt w:val="lowerLetter"/>
      <w:lvlText w:val="%1)"/>
      <w:lvlJc w:val="left"/>
      <w:pPr>
        <w:tabs>
          <w:tab w:val="num" w:pos="360"/>
        </w:tabs>
        <w:ind w:left="360" w:hanging="360"/>
      </w:pPr>
      <w:rPr>
        <w:rFonts w:hint="default"/>
        <w:b/>
      </w:rPr>
    </w:lvl>
    <w:lvl w:ilvl="1" w:tplc="04090009">
      <w:start w:val="1"/>
      <w:numFmt w:val="bullet"/>
      <w:lvlText w:val=""/>
      <w:lvlJc w:val="left"/>
      <w:pPr>
        <w:tabs>
          <w:tab w:val="num" w:pos="1080"/>
        </w:tabs>
        <w:ind w:left="1080" w:hanging="360"/>
      </w:pPr>
      <w:rPr>
        <w:rFonts w:ascii="Wingdings" w:hAnsi="Wingdings"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75">
    <w:nsid w:val="5B115AFE"/>
    <w:multiLevelType w:val="hybridMultilevel"/>
    <w:tmpl w:val="26B09CC4"/>
    <w:lvl w:ilvl="0" w:tplc="A4D63F54">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6">
    <w:nsid w:val="5BBC79F3"/>
    <w:multiLevelType w:val="hybridMultilevel"/>
    <w:tmpl w:val="10C0EDE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7">
    <w:nsid w:val="5BD423A1"/>
    <w:multiLevelType w:val="hybridMultilevel"/>
    <w:tmpl w:val="6226A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8">
    <w:nsid w:val="5C1857AB"/>
    <w:multiLevelType w:val="hybridMultilevel"/>
    <w:tmpl w:val="E1D2C4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9">
    <w:nsid w:val="5C8701BD"/>
    <w:multiLevelType w:val="hybridMultilevel"/>
    <w:tmpl w:val="EE641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0">
    <w:nsid w:val="5C945EF0"/>
    <w:multiLevelType w:val="hybridMultilevel"/>
    <w:tmpl w:val="D49017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1">
    <w:nsid w:val="5D0C53D5"/>
    <w:multiLevelType w:val="hybridMultilevel"/>
    <w:tmpl w:val="9CF60F00"/>
    <w:lvl w:ilvl="0" w:tplc="DC7AC676">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2">
    <w:nsid w:val="5D65253F"/>
    <w:multiLevelType w:val="hybridMultilevel"/>
    <w:tmpl w:val="39E8E8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3">
    <w:nsid w:val="5E1B6EA0"/>
    <w:multiLevelType w:val="hybridMultilevel"/>
    <w:tmpl w:val="03C851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4">
    <w:nsid w:val="5E2879F8"/>
    <w:multiLevelType w:val="hybridMultilevel"/>
    <w:tmpl w:val="8D3849E8"/>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85">
    <w:nsid w:val="5E2F792D"/>
    <w:multiLevelType w:val="hybridMultilevel"/>
    <w:tmpl w:val="ABEADEC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86">
    <w:nsid w:val="5E3733B2"/>
    <w:multiLevelType w:val="hybridMultilevel"/>
    <w:tmpl w:val="C598CE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7">
    <w:nsid w:val="5E3F5BFD"/>
    <w:multiLevelType w:val="hybridMultilevel"/>
    <w:tmpl w:val="A24EF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8">
    <w:nsid w:val="5E482BDF"/>
    <w:multiLevelType w:val="hybridMultilevel"/>
    <w:tmpl w:val="D8FE3B8A"/>
    <w:lvl w:ilvl="0" w:tplc="F75052CE">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9">
    <w:nsid w:val="5F796974"/>
    <w:multiLevelType w:val="hybridMultilevel"/>
    <w:tmpl w:val="862E285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90">
    <w:nsid w:val="5F964564"/>
    <w:multiLevelType w:val="hybridMultilevel"/>
    <w:tmpl w:val="81B687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1">
    <w:nsid w:val="5FAC2124"/>
    <w:multiLevelType w:val="hybridMultilevel"/>
    <w:tmpl w:val="45A64B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2">
    <w:nsid w:val="5FF75F8B"/>
    <w:multiLevelType w:val="hybridMultilevel"/>
    <w:tmpl w:val="BFD6F71A"/>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3">
    <w:nsid w:val="604874AB"/>
    <w:multiLevelType w:val="hybridMultilevel"/>
    <w:tmpl w:val="DD06C0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4">
    <w:nsid w:val="60933B44"/>
    <w:multiLevelType w:val="hybridMultilevel"/>
    <w:tmpl w:val="B9AEF7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5">
    <w:nsid w:val="61263B3D"/>
    <w:multiLevelType w:val="hybridMultilevel"/>
    <w:tmpl w:val="0A8AB4E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6">
    <w:nsid w:val="614B3ECF"/>
    <w:multiLevelType w:val="hybridMultilevel"/>
    <w:tmpl w:val="333CE15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7">
    <w:nsid w:val="61914C6E"/>
    <w:multiLevelType w:val="hybridMultilevel"/>
    <w:tmpl w:val="DD06C0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8">
    <w:nsid w:val="622F7309"/>
    <w:multiLevelType w:val="hybridMultilevel"/>
    <w:tmpl w:val="BF9ECB70"/>
    <w:lvl w:ilvl="0" w:tplc="04090001">
      <w:start w:val="1"/>
      <w:numFmt w:val="bullet"/>
      <w:lvlText w:val=""/>
      <w:lvlJc w:val="left"/>
      <w:pPr>
        <w:tabs>
          <w:tab w:val="num" w:pos="720"/>
        </w:tabs>
        <w:ind w:left="720" w:hanging="360"/>
      </w:pPr>
      <w:rPr>
        <w:rFonts w:ascii="Symbol" w:hAnsi="Symbol" w:hint="default"/>
      </w:rPr>
    </w:lvl>
    <w:lvl w:ilvl="1" w:tplc="08090005">
      <w:start w:val="1"/>
      <w:numFmt w:val="bullet"/>
      <w:lvlText w:val=""/>
      <w:lvlJc w:val="left"/>
      <w:pPr>
        <w:tabs>
          <w:tab w:val="num" w:pos="1440"/>
        </w:tabs>
        <w:ind w:left="1440" w:hanging="360"/>
      </w:pPr>
      <w:rPr>
        <w:rFonts w:ascii="Wingdings" w:hAnsi="Wingdings" w:hint="default"/>
      </w:rPr>
    </w:lvl>
    <w:lvl w:ilvl="2" w:tplc="04090007">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9">
    <w:nsid w:val="62331412"/>
    <w:multiLevelType w:val="hybridMultilevel"/>
    <w:tmpl w:val="46F248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0">
    <w:nsid w:val="62617F5C"/>
    <w:multiLevelType w:val="hybridMultilevel"/>
    <w:tmpl w:val="887A33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1">
    <w:nsid w:val="6272774D"/>
    <w:multiLevelType w:val="hybridMultilevel"/>
    <w:tmpl w:val="467C931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2">
    <w:nsid w:val="62994AB1"/>
    <w:multiLevelType w:val="hybridMultilevel"/>
    <w:tmpl w:val="4FE80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3">
    <w:nsid w:val="63950D07"/>
    <w:multiLevelType w:val="hybridMultilevel"/>
    <w:tmpl w:val="D02E3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4">
    <w:nsid w:val="63FC12CC"/>
    <w:multiLevelType w:val="hybridMultilevel"/>
    <w:tmpl w:val="1B447E7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5">
    <w:nsid w:val="64404112"/>
    <w:multiLevelType w:val="hybridMultilevel"/>
    <w:tmpl w:val="258A6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6">
    <w:nsid w:val="64597062"/>
    <w:multiLevelType w:val="hybridMultilevel"/>
    <w:tmpl w:val="6F20B3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7">
    <w:nsid w:val="6476578F"/>
    <w:multiLevelType w:val="hybridMultilevel"/>
    <w:tmpl w:val="BDA27D4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8">
    <w:nsid w:val="648051FB"/>
    <w:multiLevelType w:val="hybridMultilevel"/>
    <w:tmpl w:val="C36488C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9">
    <w:nsid w:val="64BE1D82"/>
    <w:multiLevelType w:val="hybridMultilevel"/>
    <w:tmpl w:val="751E7C16"/>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0">
    <w:nsid w:val="64DD3738"/>
    <w:multiLevelType w:val="hybridMultilevel"/>
    <w:tmpl w:val="CC321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1">
    <w:nsid w:val="64E7337B"/>
    <w:multiLevelType w:val="hybridMultilevel"/>
    <w:tmpl w:val="429CA636"/>
    <w:lvl w:ilvl="0" w:tplc="04090001">
      <w:start w:val="1"/>
      <w:numFmt w:val="bullet"/>
      <w:lvlText w:val=""/>
      <w:lvlJc w:val="left"/>
      <w:pPr>
        <w:ind w:left="360" w:hanging="360"/>
      </w:pPr>
      <w:rPr>
        <w:rFonts w:ascii="Symbol" w:hAnsi="Symbol"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2">
    <w:nsid w:val="651E0739"/>
    <w:multiLevelType w:val="hybridMultilevel"/>
    <w:tmpl w:val="91A849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3">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14">
    <w:nsid w:val="658A1E5D"/>
    <w:multiLevelType w:val="hybridMultilevel"/>
    <w:tmpl w:val="2624B81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5">
    <w:nsid w:val="66AD3F32"/>
    <w:multiLevelType w:val="hybridMultilevel"/>
    <w:tmpl w:val="34F05CC6"/>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16">
    <w:nsid w:val="67E752F5"/>
    <w:multiLevelType w:val="hybridMultilevel"/>
    <w:tmpl w:val="7BBEBB9E"/>
    <w:lvl w:ilvl="0" w:tplc="1146E76A">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7">
    <w:nsid w:val="68A305E2"/>
    <w:multiLevelType w:val="hybridMultilevel"/>
    <w:tmpl w:val="EE98FA0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18">
    <w:nsid w:val="68A72C71"/>
    <w:multiLevelType w:val="hybridMultilevel"/>
    <w:tmpl w:val="70ECA3E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9">
    <w:nsid w:val="68A85586"/>
    <w:multiLevelType w:val="hybridMultilevel"/>
    <w:tmpl w:val="9B6AAC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0">
    <w:nsid w:val="69791082"/>
    <w:multiLevelType w:val="hybridMultilevel"/>
    <w:tmpl w:val="C4021D7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1">
    <w:nsid w:val="698D0698"/>
    <w:multiLevelType w:val="hybridMultilevel"/>
    <w:tmpl w:val="AF1E95D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2">
    <w:nsid w:val="69B4606E"/>
    <w:multiLevelType w:val="hybridMultilevel"/>
    <w:tmpl w:val="657A4F14"/>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3">
    <w:nsid w:val="69CC7984"/>
    <w:multiLevelType w:val="hybridMultilevel"/>
    <w:tmpl w:val="BC825A12"/>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24">
    <w:nsid w:val="6AB4535D"/>
    <w:multiLevelType w:val="hybridMultilevel"/>
    <w:tmpl w:val="B8680A34"/>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25">
    <w:nsid w:val="6AE80160"/>
    <w:multiLevelType w:val="hybridMultilevel"/>
    <w:tmpl w:val="6CD23B3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26">
    <w:nsid w:val="6B2400D0"/>
    <w:multiLevelType w:val="hybridMultilevel"/>
    <w:tmpl w:val="D6CE5E5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7">
    <w:nsid w:val="6B6D06B0"/>
    <w:multiLevelType w:val="hybridMultilevel"/>
    <w:tmpl w:val="4480374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8">
    <w:nsid w:val="6B817C5C"/>
    <w:multiLevelType w:val="hybridMultilevel"/>
    <w:tmpl w:val="3EA251AA"/>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29">
    <w:nsid w:val="6C6D5C52"/>
    <w:multiLevelType w:val="hybridMultilevel"/>
    <w:tmpl w:val="411C3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0">
    <w:nsid w:val="6C7064D6"/>
    <w:multiLevelType w:val="hybridMultilevel"/>
    <w:tmpl w:val="2E76DAB6"/>
    <w:lvl w:ilvl="0" w:tplc="2B8E57F4">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1">
      <w:start w:val="1"/>
      <w:numFmt w:val="bullet"/>
      <w:lvlText w:val=""/>
      <w:lvlJc w:val="left"/>
      <w:pPr>
        <w:ind w:left="1800" w:hanging="360"/>
      </w:pPr>
      <w:rPr>
        <w:rFonts w:ascii="Symbol" w:hAnsi="Symbol"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1">
    <w:nsid w:val="6CA42C49"/>
    <w:multiLevelType w:val="hybridMultilevel"/>
    <w:tmpl w:val="7550039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2">
    <w:nsid w:val="6CF53E27"/>
    <w:multiLevelType w:val="hybridMultilevel"/>
    <w:tmpl w:val="285A4A7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3">
    <w:nsid w:val="6DAC25F8"/>
    <w:multiLevelType w:val="hybridMultilevel"/>
    <w:tmpl w:val="C966C1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4">
    <w:nsid w:val="6DD71BC0"/>
    <w:multiLevelType w:val="hybridMultilevel"/>
    <w:tmpl w:val="40DA50B8"/>
    <w:lvl w:ilvl="0" w:tplc="F75052CE">
      <w:start w:val="1"/>
      <w:numFmt w:val="lowerLetter"/>
      <w:lvlText w:val="%1)"/>
      <w:lvlJc w:val="left"/>
      <w:pPr>
        <w:ind w:left="1440" w:hanging="360"/>
      </w:pPr>
      <w:rPr>
        <w:rFonts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5">
    <w:nsid w:val="6E2665C8"/>
    <w:multiLevelType w:val="hybridMultilevel"/>
    <w:tmpl w:val="D03C1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6">
    <w:nsid w:val="6F22429A"/>
    <w:multiLevelType w:val="hybridMultilevel"/>
    <w:tmpl w:val="4DA8B19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7">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38">
    <w:nsid w:val="70000DC8"/>
    <w:multiLevelType w:val="hybridMultilevel"/>
    <w:tmpl w:val="C25251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9">
    <w:nsid w:val="701E0022"/>
    <w:multiLevelType w:val="hybridMultilevel"/>
    <w:tmpl w:val="8BD26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0">
    <w:nsid w:val="704977D7"/>
    <w:multiLevelType w:val="hybridMultilevel"/>
    <w:tmpl w:val="E96ED19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1">
    <w:nsid w:val="70B239FF"/>
    <w:multiLevelType w:val="hybridMultilevel"/>
    <w:tmpl w:val="5604737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2">
    <w:nsid w:val="71021D1C"/>
    <w:multiLevelType w:val="hybridMultilevel"/>
    <w:tmpl w:val="FD566BBA"/>
    <w:lvl w:ilvl="0" w:tplc="6AF46B8A">
      <w:start w:val="603"/>
      <w:numFmt w:val="bullet"/>
      <w:lvlText w:val="-"/>
      <w:lvlJc w:val="left"/>
      <w:pPr>
        <w:ind w:left="1440" w:hanging="360"/>
      </w:pPr>
      <w:rPr>
        <w:rFonts w:ascii="Times New Roman" w:eastAsia="SimSun" w:hAnsi="Times New Roman" w:hint="default"/>
        <w:b/>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3">
    <w:nsid w:val="71226FAB"/>
    <w:multiLevelType w:val="hybridMultilevel"/>
    <w:tmpl w:val="AE66055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4">
    <w:nsid w:val="713E225A"/>
    <w:multiLevelType w:val="hybridMultilevel"/>
    <w:tmpl w:val="AE9E5B1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5">
    <w:nsid w:val="71A520C2"/>
    <w:multiLevelType w:val="hybridMultilevel"/>
    <w:tmpl w:val="D422DB7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46">
    <w:nsid w:val="71AC1761"/>
    <w:multiLevelType w:val="hybridMultilevel"/>
    <w:tmpl w:val="7BA00B28"/>
    <w:lvl w:ilvl="0" w:tplc="67AA64E2">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7">
    <w:nsid w:val="71DF47C1"/>
    <w:multiLevelType w:val="hybridMultilevel"/>
    <w:tmpl w:val="149871B0"/>
    <w:lvl w:ilvl="0" w:tplc="6AF46B8A">
      <w:start w:val="603"/>
      <w:numFmt w:val="bullet"/>
      <w:lvlText w:val="-"/>
      <w:lvlJc w:val="left"/>
      <w:pPr>
        <w:ind w:left="1800" w:hanging="360"/>
      </w:pPr>
      <w:rPr>
        <w:rFonts w:ascii="Times New Roman" w:eastAsia="SimSun" w:hAnsi="Times New Roman" w:hint="default"/>
        <w:b/>
        <w:sz w:val="24"/>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8">
    <w:nsid w:val="727D7EEB"/>
    <w:multiLevelType w:val="hybridMultilevel"/>
    <w:tmpl w:val="1FB49A4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9">
    <w:nsid w:val="72992035"/>
    <w:multiLevelType w:val="hybridMultilevel"/>
    <w:tmpl w:val="3F0C1BBC"/>
    <w:lvl w:ilvl="0" w:tplc="6AF46B8A">
      <w:start w:val="603"/>
      <w:numFmt w:val="bullet"/>
      <w:lvlText w:val="-"/>
      <w:lvlJc w:val="left"/>
      <w:pPr>
        <w:ind w:left="720" w:hanging="360"/>
      </w:pPr>
      <w:rPr>
        <w:rFonts w:ascii="Times New Roman" w:eastAsia="SimSun" w:hAnsi="Times New Roman" w:hint="default"/>
        <w:b/>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0">
    <w:nsid w:val="72FA2B61"/>
    <w:multiLevelType w:val="hybridMultilevel"/>
    <w:tmpl w:val="843A1DEC"/>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51">
    <w:nsid w:val="7301305B"/>
    <w:multiLevelType w:val="hybridMultilevel"/>
    <w:tmpl w:val="DDC6823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52">
    <w:nsid w:val="731C3D8D"/>
    <w:multiLevelType w:val="hybridMultilevel"/>
    <w:tmpl w:val="0AFE22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3">
    <w:nsid w:val="731F4F80"/>
    <w:multiLevelType w:val="hybridMultilevel"/>
    <w:tmpl w:val="8A1A949C"/>
    <w:lvl w:ilvl="0" w:tplc="C2303B44">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4">
    <w:nsid w:val="73AE294A"/>
    <w:multiLevelType w:val="hybridMultilevel"/>
    <w:tmpl w:val="F5C62D92"/>
    <w:lvl w:ilvl="0" w:tplc="04090001">
      <w:start w:val="1"/>
      <w:numFmt w:val="bullet"/>
      <w:lvlText w:val=""/>
      <w:lvlJc w:val="left"/>
      <w:pPr>
        <w:ind w:left="720" w:hanging="360"/>
      </w:pPr>
      <w:rPr>
        <w:rFonts w:ascii="Symbol" w:hAnsi="Symbo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5">
    <w:nsid w:val="73B95B0D"/>
    <w:multiLevelType w:val="hybridMultilevel"/>
    <w:tmpl w:val="84BC9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6">
    <w:nsid w:val="749B3A6A"/>
    <w:multiLevelType w:val="hybridMultilevel"/>
    <w:tmpl w:val="EE2233D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7">
    <w:nsid w:val="749B3CE7"/>
    <w:multiLevelType w:val="hybridMultilevel"/>
    <w:tmpl w:val="004EF8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8">
    <w:nsid w:val="74D86636"/>
    <w:multiLevelType w:val="hybridMultilevel"/>
    <w:tmpl w:val="4F66766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9">
    <w:nsid w:val="74E25678"/>
    <w:multiLevelType w:val="hybridMultilevel"/>
    <w:tmpl w:val="1EB2136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0">
    <w:nsid w:val="750F1D69"/>
    <w:multiLevelType w:val="hybridMultilevel"/>
    <w:tmpl w:val="1D28E862"/>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61">
    <w:nsid w:val="75F46D94"/>
    <w:multiLevelType w:val="hybridMultilevel"/>
    <w:tmpl w:val="0C94D04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2">
    <w:nsid w:val="76097F56"/>
    <w:multiLevelType w:val="hybridMultilevel"/>
    <w:tmpl w:val="D584BEE2"/>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3">
    <w:nsid w:val="76322995"/>
    <w:multiLevelType w:val="hybridMultilevel"/>
    <w:tmpl w:val="29C26A6A"/>
    <w:lvl w:ilvl="0" w:tplc="E36084FE">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4">
    <w:nsid w:val="77484C93"/>
    <w:multiLevelType w:val="hybridMultilevel"/>
    <w:tmpl w:val="39643212"/>
    <w:lvl w:ilvl="0" w:tplc="410E0B9A">
      <w:start w:val="1"/>
      <w:numFmt w:val="lowerLetter"/>
      <w:lvlText w:val="%1)"/>
      <w:lvlJc w:val="left"/>
      <w:pPr>
        <w:ind w:left="1260" w:hanging="360"/>
      </w:pPr>
      <w:rPr>
        <w:rFonts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5">
    <w:nsid w:val="779B54DA"/>
    <w:multiLevelType w:val="hybridMultilevel"/>
    <w:tmpl w:val="9688791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6">
    <w:nsid w:val="77C46E8C"/>
    <w:multiLevelType w:val="hybridMultilevel"/>
    <w:tmpl w:val="463A790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7">
    <w:nsid w:val="78022CE7"/>
    <w:multiLevelType w:val="hybridMultilevel"/>
    <w:tmpl w:val="E362B84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8">
    <w:nsid w:val="78564E67"/>
    <w:multiLevelType w:val="hybridMultilevel"/>
    <w:tmpl w:val="F586A6D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69">
    <w:nsid w:val="79904CE0"/>
    <w:multiLevelType w:val="hybridMultilevel"/>
    <w:tmpl w:val="021663D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0">
    <w:nsid w:val="79963E4B"/>
    <w:multiLevelType w:val="hybridMultilevel"/>
    <w:tmpl w:val="246A4F72"/>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1">
    <w:nsid w:val="79D11DBF"/>
    <w:multiLevelType w:val="hybridMultilevel"/>
    <w:tmpl w:val="54EE871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2">
    <w:nsid w:val="79D64F02"/>
    <w:multiLevelType w:val="hybridMultilevel"/>
    <w:tmpl w:val="7E90F46A"/>
    <w:lvl w:ilvl="0" w:tplc="F75052CE">
      <w:start w:val="1"/>
      <w:numFmt w:val="lowerLetter"/>
      <w:lvlText w:val="%1)"/>
      <w:lvlJc w:val="left"/>
      <w:pPr>
        <w:tabs>
          <w:tab w:val="num" w:pos="360"/>
        </w:tabs>
        <w:ind w:left="360" w:hanging="360"/>
      </w:pPr>
      <w:rPr>
        <w:rFonts w:hint="default"/>
        <w:b/>
      </w:rPr>
    </w:lvl>
    <w:lvl w:ilvl="1" w:tplc="04090009">
      <w:start w:val="1"/>
      <w:numFmt w:val="bullet"/>
      <w:lvlText w:val=""/>
      <w:lvlJc w:val="left"/>
      <w:pPr>
        <w:tabs>
          <w:tab w:val="num" w:pos="1080"/>
        </w:tabs>
        <w:ind w:left="1080" w:hanging="360"/>
      </w:pPr>
      <w:rPr>
        <w:rFonts w:ascii="Wingdings" w:hAnsi="Wingdings"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73">
    <w:nsid w:val="7A5430F1"/>
    <w:multiLevelType w:val="hybridMultilevel"/>
    <w:tmpl w:val="0C267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4">
    <w:nsid w:val="7ABA7656"/>
    <w:multiLevelType w:val="hybridMultilevel"/>
    <w:tmpl w:val="BFD6F71A"/>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6">
    <w:nsid w:val="7ACD512F"/>
    <w:multiLevelType w:val="hybridMultilevel"/>
    <w:tmpl w:val="99EEC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7">
    <w:nsid w:val="7B891CD6"/>
    <w:multiLevelType w:val="hybridMultilevel"/>
    <w:tmpl w:val="18CE0E12"/>
    <w:lvl w:ilvl="0" w:tplc="04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78">
    <w:nsid w:val="7D947649"/>
    <w:multiLevelType w:val="hybridMultilevel"/>
    <w:tmpl w:val="51EC3B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9">
    <w:nsid w:val="7DB01387"/>
    <w:multiLevelType w:val="hybridMultilevel"/>
    <w:tmpl w:val="EA94BC9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0">
    <w:nsid w:val="7E05483E"/>
    <w:multiLevelType w:val="hybridMultilevel"/>
    <w:tmpl w:val="1ADE416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1">
    <w:nsid w:val="7E776249"/>
    <w:multiLevelType w:val="hybridMultilevel"/>
    <w:tmpl w:val="009E108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82">
    <w:nsid w:val="7ECC31C7"/>
    <w:multiLevelType w:val="hybridMultilevel"/>
    <w:tmpl w:val="C136B660"/>
    <w:lvl w:ilvl="0" w:tplc="04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83">
    <w:nsid w:val="7ED51577"/>
    <w:multiLevelType w:val="hybridMultilevel"/>
    <w:tmpl w:val="021ADD2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4">
    <w:nsid w:val="7F3E3408"/>
    <w:multiLevelType w:val="hybridMultilevel"/>
    <w:tmpl w:val="7E90F46A"/>
    <w:lvl w:ilvl="0" w:tplc="F75052CE">
      <w:start w:val="1"/>
      <w:numFmt w:val="lowerLetter"/>
      <w:lvlText w:val="%1)"/>
      <w:lvlJc w:val="left"/>
      <w:pPr>
        <w:tabs>
          <w:tab w:val="num" w:pos="1080"/>
        </w:tabs>
        <w:ind w:left="1080" w:hanging="360"/>
      </w:pPr>
      <w:rPr>
        <w:rFonts w:hint="default"/>
        <w:b/>
      </w:rPr>
    </w:lvl>
    <w:lvl w:ilvl="1" w:tplc="04090009">
      <w:start w:val="1"/>
      <w:numFmt w:val="bullet"/>
      <w:lvlText w:val=""/>
      <w:lvlJc w:val="left"/>
      <w:pPr>
        <w:tabs>
          <w:tab w:val="num" w:pos="1800"/>
        </w:tabs>
        <w:ind w:left="1800" w:hanging="360"/>
      </w:pPr>
      <w:rPr>
        <w:rFonts w:ascii="Wingdings" w:hAnsi="Wingdings"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85">
    <w:nsid w:val="7F4C4AA6"/>
    <w:multiLevelType w:val="hybridMultilevel"/>
    <w:tmpl w:val="F1D6483C"/>
    <w:lvl w:ilvl="0" w:tplc="04090001">
      <w:start w:val="1"/>
      <w:numFmt w:val="bullet"/>
      <w:lvlText w:val=""/>
      <w:lvlJc w:val="left"/>
      <w:pPr>
        <w:ind w:left="829" w:hanging="360"/>
      </w:pPr>
      <w:rPr>
        <w:rFonts w:ascii="Symbol" w:hAnsi="Symbol" w:hint="default"/>
      </w:rPr>
    </w:lvl>
    <w:lvl w:ilvl="1" w:tplc="04090003" w:tentative="1">
      <w:start w:val="1"/>
      <w:numFmt w:val="bullet"/>
      <w:lvlText w:val="o"/>
      <w:lvlJc w:val="left"/>
      <w:pPr>
        <w:ind w:left="1549" w:hanging="360"/>
      </w:pPr>
      <w:rPr>
        <w:rFonts w:ascii="Courier New" w:hAnsi="Courier New" w:cs="Courier New" w:hint="default"/>
      </w:rPr>
    </w:lvl>
    <w:lvl w:ilvl="2" w:tplc="04090005" w:tentative="1">
      <w:start w:val="1"/>
      <w:numFmt w:val="bullet"/>
      <w:lvlText w:val=""/>
      <w:lvlJc w:val="left"/>
      <w:pPr>
        <w:ind w:left="2269" w:hanging="360"/>
      </w:pPr>
      <w:rPr>
        <w:rFonts w:ascii="Wingdings" w:hAnsi="Wingdings" w:hint="default"/>
      </w:rPr>
    </w:lvl>
    <w:lvl w:ilvl="3" w:tplc="04090001" w:tentative="1">
      <w:start w:val="1"/>
      <w:numFmt w:val="bullet"/>
      <w:lvlText w:val=""/>
      <w:lvlJc w:val="left"/>
      <w:pPr>
        <w:ind w:left="2989" w:hanging="360"/>
      </w:pPr>
      <w:rPr>
        <w:rFonts w:ascii="Symbol" w:hAnsi="Symbol" w:hint="default"/>
      </w:rPr>
    </w:lvl>
    <w:lvl w:ilvl="4" w:tplc="04090003" w:tentative="1">
      <w:start w:val="1"/>
      <w:numFmt w:val="bullet"/>
      <w:lvlText w:val="o"/>
      <w:lvlJc w:val="left"/>
      <w:pPr>
        <w:ind w:left="3709" w:hanging="360"/>
      </w:pPr>
      <w:rPr>
        <w:rFonts w:ascii="Courier New" w:hAnsi="Courier New" w:cs="Courier New" w:hint="default"/>
      </w:rPr>
    </w:lvl>
    <w:lvl w:ilvl="5" w:tplc="04090005" w:tentative="1">
      <w:start w:val="1"/>
      <w:numFmt w:val="bullet"/>
      <w:lvlText w:val=""/>
      <w:lvlJc w:val="left"/>
      <w:pPr>
        <w:ind w:left="4429" w:hanging="360"/>
      </w:pPr>
      <w:rPr>
        <w:rFonts w:ascii="Wingdings" w:hAnsi="Wingdings" w:hint="default"/>
      </w:rPr>
    </w:lvl>
    <w:lvl w:ilvl="6" w:tplc="04090001" w:tentative="1">
      <w:start w:val="1"/>
      <w:numFmt w:val="bullet"/>
      <w:lvlText w:val=""/>
      <w:lvlJc w:val="left"/>
      <w:pPr>
        <w:ind w:left="5149" w:hanging="360"/>
      </w:pPr>
      <w:rPr>
        <w:rFonts w:ascii="Symbol" w:hAnsi="Symbol" w:hint="default"/>
      </w:rPr>
    </w:lvl>
    <w:lvl w:ilvl="7" w:tplc="04090003" w:tentative="1">
      <w:start w:val="1"/>
      <w:numFmt w:val="bullet"/>
      <w:lvlText w:val="o"/>
      <w:lvlJc w:val="left"/>
      <w:pPr>
        <w:ind w:left="5869" w:hanging="360"/>
      </w:pPr>
      <w:rPr>
        <w:rFonts w:ascii="Courier New" w:hAnsi="Courier New" w:cs="Courier New" w:hint="default"/>
      </w:rPr>
    </w:lvl>
    <w:lvl w:ilvl="8" w:tplc="04090005" w:tentative="1">
      <w:start w:val="1"/>
      <w:numFmt w:val="bullet"/>
      <w:lvlText w:val=""/>
      <w:lvlJc w:val="left"/>
      <w:pPr>
        <w:ind w:left="6589" w:hanging="360"/>
      </w:pPr>
      <w:rPr>
        <w:rFonts w:ascii="Wingdings" w:hAnsi="Wingdings" w:hint="default"/>
      </w:rPr>
    </w:lvl>
  </w:abstractNum>
  <w:num w:numId="1">
    <w:abstractNumId w:val="313"/>
  </w:num>
  <w:num w:numId="2">
    <w:abstractNumId w:val="5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375"/>
  </w:num>
  <w:num w:numId="14">
    <w:abstractNumId w:val="337"/>
  </w:num>
  <w:num w:numId="15">
    <w:abstractNumId w:val="262"/>
  </w:num>
  <w:num w:numId="16">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2"/>
  </w:num>
  <w:num w:numId="18">
    <w:abstractNumId w:val="194"/>
  </w:num>
  <w:num w:numId="19">
    <w:abstractNumId w:val="261"/>
  </w:num>
  <w:num w:numId="20">
    <w:abstractNumId w:val="349"/>
  </w:num>
  <w:num w:numId="21">
    <w:abstractNumId w:val="153"/>
  </w:num>
  <w:num w:numId="22">
    <w:abstractNumId w:val="255"/>
  </w:num>
  <w:num w:numId="23">
    <w:abstractNumId w:val="279"/>
  </w:num>
  <w:num w:numId="24">
    <w:abstractNumId w:val="332"/>
  </w:num>
  <w:num w:numId="25">
    <w:abstractNumId w:val="320"/>
  </w:num>
  <w:num w:numId="26">
    <w:abstractNumId w:val="26"/>
  </w:num>
  <w:num w:numId="27">
    <w:abstractNumId w:val="15"/>
  </w:num>
  <w:num w:numId="28">
    <w:abstractNumId w:val="211"/>
  </w:num>
  <w:num w:numId="29">
    <w:abstractNumId w:val="359"/>
  </w:num>
  <w:num w:numId="30">
    <w:abstractNumId w:val="229"/>
  </w:num>
  <w:num w:numId="31">
    <w:abstractNumId w:val="315"/>
  </w:num>
  <w:num w:numId="32">
    <w:abstractNumId w:val="325"/>
  </w:num>
  <w:num w:numId="33">
    <w:abstractNumId w:val="40"/>
  </w:num>
  <w:num w:numId="34">
    <w:abstractNumId w:val="197"/>
  </w:num>
  <w:num w:numId="35">
    <w:abstractNumId w:val="253"/>
  </w:num>
  <w:num w:numId="36">
    <w:abstractNumId w:val="179"/>
  </w:num>
  <w:num w:numId="37">
    <w:abstractNumId w:val="182"/>
  </w:num>
  <w:num w:numId="38">
    <w:abstractNumId w:val="322"/>
  </w:num>
  <w:num w:numId="39">
    <w:abstractNumId w:val="65"/>
  </w:num>
  <w:num w:numId="40">
    <w:abstractNumId w:val="376"/>
  </w:num>
  <w:num w:numId="41">
    <w:abstractNumId w:val="14"/>
  </w:num>
  <w:num w:numId="42">
    <w:abstractNumId w:val="124"/>
  </w:num>
  <w:num w:numId="43">
    <w:abstractNumId w:val="132"/>
  </w:num>
  <w:num w:numId="44">
    <w:abstractNumId w:val="31"/>
  </w:num>
  <w:num w:numId="45">
    <w:abstractNumId w:val="235"/>
  </w:num>
  <w:num w:numId="46">
    <w:abstractNumId w:val="354"/>
  </w:num>
  <w:num w:numId="47">
    <w:abstractNumId w:val="163"/>
  </w:num>
  <w:num w:numId="48">
    <w:abstractNumId w:val="369"/>
  </w:num>
  <w:num w:numId="49">
    <w:abstractNumId w:val="226"/>
  </w:num>
  <w:num w:numId="50">
    <w:abstractNumId w:val="117"/>
  </w:num>
  <w:num w:numId="51">
    <w:abstractNumId w:val="232"/>
  </w:num>
  <w:num w:numId="52">
    <w:abstractNumId w:val="207"/>
  </w:num>
  <w:num w:numId="53">
    <w:abstractNumId w:val="111"/>
  </w:num>
  <w:num w:numId="54">
    <w:abstractNumId w:val="118"/>
  </w:num>
  <w:num w:numId="55">
    <w:abstractNumId w:val="344"/>
  </w:num>
  <w:num w:numId="56">
    <w:abstractNumId w:val="291"/>
  </w:num>
  <w:num w:numId="57">
    <w:abstractNumId w:val="59"/>
  </w:num>
  <w:num w:numId="58">
    <w:abstractNumId w:val="161"/>
  </w:num>
  <w:num w:numId="59">
    <w:abstractNumId w:val="91"/>
  </w:num>
  <w:num w:numId="60">
    <w:abstractNumId w:val="120"/>
  </w:num>
  <w:num w:numId="61">
    <w:abstractNumId w:val="76"/>
  </w:num>
  <w:num w:numId="62">
    <w:abstractNumId w:val="166"/>
  </w:num>
  <w:num w:numId="63">
    <w:abstractNumId w:val="310"/>
  </w:num>
  <w:num w:numId="64">
    <w:abstractNumId w:val="128"/>
  </w:num>
  <w:num w:numId="65">
    <w:abstractNumId w:val="329"/>
  </w:num>
  <w:num w:numId="66">
    <w:abstractNumId w:val="271"/>
  </w:num>
  <w:num w:numId="67">
    <w:abstractNumId w:val="86"/>
  </w:num>
  <w:num w:numId="68">
    <w:abstractNumId w:val="277"/>
  </w:num>
  <w:num w:numId="69">
    <w:abstractNumId w:val="292"/>
  </w:num>
  <w:num w:numId="70">
    <w:abstractNumId w:val="105"/>
  </w:num>
  <w:num w:numId="71">
    <w:abstractNumId w:val="130"/>
  </w:num>
  <w:num w:numId="72">
    <w:abstractNumId w:val="35"/>
  </w:num>
  <w:num w:numId="73">
    <w:abstractNumId w:val="61"/>
  </w:num>
  <w:num w:numId="74">
    <w:abstractNumId w:val="23"/>
  </w:num>
  <w:num w:numId="75">
    <w:abstractNumId w:val="97"/>
  </w:num>
  <w:num w:numId="76">
    <w:abstractNumId w:val="347"/>
  </w:num>
  <w:num w:numId="77">
    <w:abstractNumId w:val="361"/>
  </w:num>
  <w:num w:numId="78">
    <w:abstractNumId w:val="116"/>
  </w:num>
  <w:num w:numId="79">
    <w:abstractNumId w:val="342"/>
  </w:num>
  <w:num w:numId="80">
    <w:abstractNumId w:val="297"/>
  </w:num>
  <w:num w:numId="81">
    <w:abstractNumId w:val="75"/>
  </w:num>
  <w:num w:numId="82">
    <w:abstractNumId w:val="21"/>
  </w:num>
  <w:num w:numId="83">
    <w:abstractNumId w:val="181"/>
  </w:num>
  <w:num w:numId="84">
    <w:abstractNumId w:val="293"/>
  </w:num>
  <w:num w:numId="85">
    <w:abstractNumId w:val="374"/>
  </w:num>
  <w:num w:numId="86">
    <w:abstractNumId w:val="331"/>
  </w:num>
  <w:num w:numId="87">
    <w:abstractNumId w:val="107"/>
  </w:num>
  <w:num w:numId="88">
    <w:abstractNumId w:val="355"/>
  </w:num>
  <w:num w:numId="89">
    <w:abstractNumId w:val="11"/>
  </w:num>
  <w:num w:numId="90">
    <w:abstractNumId w:val="345"/>
  </w:num>
  <w:num w:numId="91">
    <w:abstractNumId w:val="195"/>
  </w:num>
  <w:num w:numId="92">
    <w:abstractNumId w:val="159"/>
  </w:num>
  <w:num w:numId="93">
    <w:abstractNumId w:val="149"/>
  </w:num>
  <w:num w:numId="94">
    <w:abstractNumId w:val="110"/>
  </w:num>
  <w:num w:numId="95">
    <w:abstractNumId w:val="47"/>
  </w:num>
  <w:num w:numId="96">
    <w:abstractNumId w:val="79"/>
  </w:num>
  <w:num w:numId="97">
    <w:abstractNumId w:val="350"/>
  </w:num>
  <w:num w:numId="98">
    <w:abstractNumId w:val="298"/>
  </w:num>
  <w:num w:numId="99">
    <w:abstractNumId w:val="158"/>
  </w:num>
  <w:num w:numId="100">
    <w:abstractNumId w:val="209"/>
  </w:num>
  <w:num w:numId="101">
    <w:abstractNumId w:val="114"/>
  </w:num>
  <w:num w:numId="102">
    <w:abstractNumId w:val="46"/>
  </w:num>
  <w:num w:numId="103">
    <w:abstractNumId w:val="326"/>
  </w:num>
  <w:num w:numId="104">
    <w:abstractNumId w:val="52"/>
  </w:num>
  <w:num w:numId="105">
    <w:abstractNumId w:val="382"/>
  </w:num>
  <w:num w:numId="106">
    <w:abstractNumId w:val="258"/>
  </w:num>
  <w:num w:numId="107">
    <w:abstractNumId w:val="60"/>
  </w:num>
  <w:num w:numId="108">
    <w:abstractNumId w:val="193"/>
  </w:num>
  <w:num w:numId="109">
    <w:abstractNumId w:val="323"/>
  </w:num>
  <w:num w:numId="110">
    <w:abstractNumId w:val="99"/>
  </w:num>
  <w:num w:numId="111">
    <w:abstractNumId w:val="242"/>
  </w:num>
  <w:num w:numId="112">
    <w:abstractNumId w:val="284"/>
  </w:num>
  <w:num w:numId="113">
    <w:abstractNumId w:val="254"/>
  </w:num>
  <w:num w:numId="114">
    <w:abstractNumId w:val="246"/>
  </w:num>
  <w:num w:numId="115">
    <w:abstractNumId w:val="18"/>
  </w:num>
  <w:num w:numId="116">
    <w:abstractNumId w:val="217"/>
  </w:num>
  <w:num w:numId="117">
    <w:abstractNumId w:val="377"/>
  </w:num>
  <w:num w:numId="118">
    <w:abstractNumId w:val="67"/>
  </w:num>
  <w:num w:numId="119">
    <w:abstractNumId w:val="113"/>
  </w:num>
  <w:num w:numId="120">
    <w:abstractNumId w:val="214"/>
  </w:num>
  <w:num w:numId="121">
    <w:abstractNumId w:val="189"/>
  </w:num>
  <w:num w:numId="122">
    <w:abstractNumId w:val="36"/>
  </w:num>
  <w:num w:numId="123">
    <w:abstractNumId w:val="58"/>
  </w:num>
  <w:num w:numId="124">
    <w:abstractNumId w:val="220"/>
  </w:num>
  <w:num w:numId="125">
    <w:abstractNumId w:val="109"/>
  </w:num>
  <w:num w:numId="126">
    <w:abstractNumId w:val="17"/>
  </w:num>
  <w:num w:numId="127">
    <w:abstractNumId w:val="287"/>
  </w:num>
  <w:num w:numId="128">
    <w:abstractNumId w:val="335"/>
  </w:num>
  <w:num w:numId="129">
    <w:abstractNumId w:val="276"/>
  </w:num>
  <w:num w:numId="130">
    <w:abstractNumId w:val="63"/>
  </w:num>
  <w:num w:numId="131">
    <w:abstractNumId w:val="353"/>
  </w:num>
  <w:num w:numId="132">
    <w:abstractNumId w:val="257"/>
  </w:num>
  <w:num w:numId="133">
    <w:abstractNumId w:val="191"/>
  </w:num>
  <w:num w:numId="134">
    <w:abstractNumId w:val="140"/>
  </w:num>
  <w:num w:numId="135">
    <w:abstractNumId w:val="302"/>
  </w:num>
  <w:num w:numId="136">
    <w:abstractNumId w:val="314"/>
  </w:num>
  <w:num w:numId="137">
    <w:abstractNumId w:val="240"/>
  </w:num>
  <w:num w:numId="138">
    <w:abstractNumId w:val="22"/>
  </w:num>
  <w:num w:numId="139">
    <w:abstractNumId w:val="236"/>
  </w:num>
  <w:num w:numId="140">
    <w:abstractNumId w:val="171"/>
  </w:num>
  <w:num w:numId="141">
    <w:abstractNumId w:val="174"/>
  </w:num>
  <w:num w:numId="142">
    <w:abstractNumId w:val="74"/>
  </w:num>
  <w:num w:numId="143">
    <w:abstractNumId w:val="307"/>
  </w:num>
  <w:num w:numId="144">
    <w:abstractNumId w:val="243"/>
  </w:num>
  <w:num w:numId="145">
    <w:abstractNumId w:val="88"/>
  </w:num>
  <w:num w:numId="146">
    <w:abstractNumId w:val="85"/>
  </w:num>
  <w:num w:numId="147">
    <w:abstractNumId w:val="78"/>
  </w:num>
  <w:num w:numId="148">
    <w:abstractNumId w:val="373"/>
  </w:num>
  <w:num w:numId="149">
    <w:abstractNumId w:val="138"/>
  </w:num>
  <w:num w:numId="150">
    <w:abstractNumId w:val="339"/>
  </w:num>
  <w:num w:numId="151">
    <w:abstractNumId w:val="300"/>
  </w:num>
  <w:num w:numId="152">
    <w:abstractNumId w:val="190"/>
  </w:num>
  <w:num w:numId="153">
    <w:abstractNumId w:val="43"/>
  </w:num>
  <w:num w:numId="154">
    <w:abstractNumId w:val="358"/>
  </w:num>
  <w:num w:numId="155">
    <w:abstractNumId w:val="248"/>
  </w:num>
  <w:num w:numId="156">
    <w:abstractNumId w:val="233"/>
  </w:num>
  <w:num w:numId="157">
    <w:abstractNumId w:val="202"/>
  </w:num>
  <w:num w:numId="158">
    <w:abstractNumId w:val="224"/>
  </w:num>
  <w:num w:numId="159">
    <w:abstractNumId w:val="148"/>
  </w:num>
  <w:num w:numId="160">
    <w:abstractNumId w:val="366"/>
  </w:num>
  <w:num w:numId="161">
    <w:abstractNumId w:val="123"/>
  </w:num>
  <w:num w:numId="162">
    <w:abstractNumId w:val="365"/>
  </w:num>
  <w:num w:numId="163">
    <w:abstractNumId w:val="83"/>
  </w:num>
  <w:num w:numId="164">
    <w:abstractNumId w:val="127"/>
  </w:num>
  <w:num w:numId="165">
    <w:abstractNumId w:val="356"/>
  </w:num>
  <w:num w:numId="166">
    <w:abstractNumId w:val="348"/>
  </w:num>
  <w:num w:numId="167">
    <w:abstractNumId w:val="264"/>
  </w:num>
  <w:num w:numId="168">
    <w:abstractNumId w:val="142"/>
  </w:num>
  <w:num w:numId="169">
    <w:abstractNumId w:val="126"/>
  </w:num>
  <w:num w:numId="170">
    <w:abstractNumId w:val="273"/>
  </w:num>
  <w:num w:numId="171">
    <w:abstractNumId w:val="270"/>
  </w:num>
  <w:num w:numId="172">
    <w:abstractNumId w:val="131"/>
  </w:num>
  <w:num w:numId="173">
    <w:abstractNumId w:val="371"/>
  </w:num>
  <w:num w:numId="174">
    <w:abstractNumId w:val="266"/>
  </w:num>
  <w:num w:numId="175">
    <w:abstractNumId w:val="238"/>
  </w:num>
  <w:num w:numId="176">
    <w:abstractNumId w:val="336"/>
  </w:num>
  <w:num w:numId="177">
    <w:abstractNumId w:val="212"/>
  </w:num>
  <w:num w:numId="178">
    <w:abstractNumId w:val="119"/>
  </w:num>
  <w:num w:numId="179">
    <w:abstractNumId w:val="80"/>
  </w:num>
  <w:num w:numId="180">
    <w:abstractNumId w:val="256"/>
  </w:num>
  <w:num w:numId="181">
    <w:abstractNumId w:val="155"/>
  </w:num>
  <w:num w:numId="182">
    <w:abstractNumId w:val="176"/>
  </w:num>
  <w:num w:numId="183">
    <w:abstractNumId w:val="92"/>
  </w:num>
  <w:num w:numId="184">
    <w:abstractNumId w:val="299"/>
  </w:num>
  <w:num w:numId="185">
    <w:abstractNumId w:val="162"/>
  </w:num>
  <w:num w:numId="186">
    <w:abstractNumId w:val="319"/>
  </w:num>
  <w:num w:numId="187">
    <w:abstractNumId w:val="69"/>
  </w:num>
  <w:num w:numId="188">
    <w:abstractNumId w:val="115"/>
  </w:num>
  <w:num w:numId="189">
    <w:abstractNumId w:val="177"/>
  </w:num>
  <w:num w:numId="190">
    <w:abstractNumId w:val="167"/>
  </w:num>
  <w:num w:numId="191">
    <w:abstractNumId w:val="192"/>
  </w:num>
  <w:num w:numId="192">
    <w:abstractNumId w:val="343"/>
  </w:num>
  <w:num w:numId="193">
    <w:abstractNumId w:val="184"/>
  </w:num>
  <w:num w:numId="194">
    <w:abstractNumId w:val="245"/>
  </w:num>
  <w:num w:numId="195">
    <w:abstractNumId w:val="64"/>
  </w:num>
  <w:num w:numId="196">
    <w:abstractNumId w:val="90"/>
  </w:num>
  <w:num w:numId="197">
    <w:abstractNumId w:val="367"/>
  </w:num>
  <w:num w:numId="198">
    <w:abstractNumId w:val="295"/>
  </w:num>
  <w:num w:numId="199">
    <w:abstractNumId w:val="296"/>
  </w:num>
  <w:num w:numId="200">
    <w:abstractNumId w:val="368"/>
  </w:num>
  <w:num w:numId="201">
    <w:abstractNumId w:val="225"/>
  </w:num>
  <w:num w:numId="202">
    <w:abstractNumId w:val="263"/>
  </w:num>
  <w:num w:numId="203">
    <w:abstractNumId w:val="351"/>
  </w:num>
  <w:num w:numId="204">
    <w:abstractNumId w:val="24"/>
  </w:num>
  <w:num w:numId="205">
    <w:abstractNumId w:val="285"/>
  </w:num>
  <w:num w:numId="206">
    <w:abstractNumId w:val="324"/>
  </w:num>
  <w:num w:numId="207">
    <w:abstractNumId w:val="186"/>
  </w:num>
  <w:num w:numId="208">
    <w:abstractNumId w:val="360"/>
  </w:num>
  <w:num w:numId="209">
    <w:abstractNumId w:val="175"/>
  </w:num>
  <w:num w:numId="210">
    <w:abstractNumId w:val="48"/>
  </w:num>
  <w:num w:numId="211">
    <w:abstractNumId w:val="289"/>
  </w:num>
  <w:num w:numId="212">
    <w:abstractNumId w:val="201"/>
  </w:num>
  <w:num w:numId="213">
    <w:abstractNumId w:val="185"/>
  </w:num>
  <w:num w:numId="214">
    <w:abstractNumId w:val="137"/>
  </w:num>
  <w:num w:numId="215">
    <w:abstractNumId w:val="381"/>
  </w:num>
  <w:num w:numId="216">
    <w:abstractNumId w:val="317"/>
  </w:num>
  <w:num w:numId="217">
    <w:abstractNumId w:val="222"/>
  </w:num>
  <w:num w:numId="218">
    <w:abstractNumId w:val="269"/>
  </w:num>
  <w:num w:numId="219">
    <w:abstractNumId w:val="121"/>
  </w:num>
  <w:num w:numId="220">
    <w:abstractNumId w:val="12"/>
  </w:num>
  <w:num w:numId="221">
    <w:abstractNumId w:val="318"/>
  </w:num>
  <w:num w:numId="222">
    <w:abstractNumId w:val="380"/>
  </w:num>
  <w:num w:numId="223">
    <w:abstractNumId w:val="283"/>
  </w:num>
  <w:num w:numId="224">
    <w:abstractNumId w:val="251"/>
  </w:num>
  <w:num w:numId="225">
    <w:abstractNumId w:val="340"/>
  </w:num>
  <w:num w:numId="226">
    <w:abstractNumId w:val="308"/>
  </w:num>
  <w:num w:numId="227">
    <w:abstractNumId w:val="200"/>
  </w:num>
  <w:num w:numId="228">
    <w:abstractNumId w:val="321"/>
  </w:num>
  <w:num w:numId="229">
    <w:abstractNumId w:val="247"/>
  </w:num>
  <w:num w:numId="230">
    <w:abstractNumId w:val="145"/>
  </w:num>
  <w:num w:numId="231">
    <w:abstractNumId w:val="168"/>
  </w:num>
  <w:num w:numId="232">
    <w:abstractNumId w:val="173"/>
  </w:num>
  <w:num w:numId="233">
    <w:abstractNumId w:val="95"/>
  </w:num>
  <w:num w:numId="234">
    <w:abstractNumId w:val="73"/>
  </w:num>
  <w:num w:numId="235">
    <w:abstractNumId w:val="383"/>
  </w:num>
  <w:num w:numId="236">
    <w:abstractNumId w:val="81"/>
  </w:num>
  <w:num w:numId="237">
    <w:abstractNumId w:val="49"/>
  </w:num>
  <w:num w:numId="238">
    <w:abstractNumId w:val="378"/>
  </w:num>
  <w:num w:numId="239">
    <w:abstractNumId w:val="241"/>
  </w:num>
  <w:num w:numId="240">
    <w:abstractNumId w:val="237"/>
  </w:num>
  <w:num w:numId="241">
    <w:abstractNumId w:val="306"/>
  </w:num>
  <w:num w:numId="242">
    <w:abstractNumId w:val="32"/>
  </w:num>
  <w:num w:numId="243">
    <w:abstractNumId w:val="62"/>
  </w:num>
  <w:num w:numId="244">
    <w:abstractNumId w:val="30"/>
  </w:num>
  <w:num w:numId="245">
    <w:abstractNumId w:val="165"/>
  </w:num>
  <w:num w:numId="246">
    <w:abstractNumId w:val="42"/>
  </w:num>
  <w:num w:numId="247">
    <w:abstractNumId w:val="152"/>
  </w:num>
  <w:num w:numId="248">
    <w:abstractNumId w:val="250"/>
  </w:num>
  <w:num w:numId="249">
    <w:abstractNumId w:val="206"/>
  </w:num>
  <w:num w:numId="250">
    <w:abstractNumId w:val="223"/>
  </w:num>
  <w:num w:numId="251">
    <w:abstractNumId w:val="143"/>
  </w:num>
  <w:num w:numId="252">
    <w:abstractNumId w:val="203"/>
  </w:num>
  <w:num w:numId="253">
    <w:abstractNumId w:val="265"/>
  </w:num>
  <w:num w:numId="254">
    <w:abstractNumId w:val="379"/>
  </w:num>
  <w:num w:numId="255">
    <w:abstractNumId w:val="341"/>
  </w:num>
  <w:num w:numId="256">
    <w:abstractNumId w:val="188"/>
  </w:num>
  <w:num w:numId="257">
    <w:abstractNumId w:val="125"/>
  </w:num>
  <w:num w:numId="258">
    <w:abstractNumId w:val="45"/>
  </w:num>
  <w:num w:numId="259">
    <w:abstractNumId w:val="146"/>
  </w:num>
  <w:num w:numId="260">
    <w:abstractNumId w:val="28"/>
  </w:num>
  <w:num w:numId="261">
    <w:abstractNumId w:val="304"/>
  </w:num>
  <w:num w:numId="262">
    <w:abstractNumId w:val="249"/>
  </w:num>
  <w:num w:numId="263">
    <w:abstractNumId w:val="134"/>
  </w:num>
  <w:num w:numId="264">
    <w:abstractNumId w:val="180"/>
  </w:num>
  <w:num w:numId="265">
    <w:abstractNumId w:val="19"/>
  </w:num>
  <w:num w:numId="266">
    <w:abstractNumId w:val="282"/>
  </w:num>
  <w:num w:numId="267">
    <w:abstractNumId w:val="139"/>
  </w:num>
  <w:num w:numId="268">
    <w:abstractNumId w:val="20"/>
  </w:num>
  <w:num w:numId="269">
    <w:abstractNumId w:val="338"/>
  </w:num>
  <w:num w:numId="270">
    <w:abstractNumId w:val="272"/>
  </w:num>
  <w:num w:numId="271">
    <w:abstractNumId w:val="108"/>
  </w:num>
  <w:num w:numId="272">
    <w:abstractNumId w:val="278"/>
  </w:num>
  <w:num w:numId="273">
    <w:abstractNumId w:val="312"/>
  </w:num>
  <w:num w:numId="274">
    <w:abstractNumId w:val="231"/>
  </w:num>
  <w:num w:numId="275">
    <w:abstractNumId w:val="346"/>
  </w:num>
  <w:num w:numId="276">
    <w:abstractNumId w:val="208"/>
  </w:num>
  <w:num w:numId="277">
    <w:abstractNumId w:val="169"/>
  </w:num>
  <w:num w:numId="278">
    <w:abstractNumId w:val="154"/>
  </w:num>
  <w:num w:numId="279">
    <w:abstractNumId w:val="10"/>
  </w:num>
  <w:num w:numId="280">
    <w:abstractNumId w:val="39"/>
  </w:num>
  <w:num w:numId="281">
    <w:abstractNumId w:val="244"/>
  </w:num>
  <w:num w:numId="282">
    <w:abstractNumId w:val="156"/>
  </w:num>
  <w:num w:numId="283">
    <w:abstractNumId w:val="129"/>
  </w:num>
  <w:num w:numId="284">
    <w:abstractNumId w:val="327"/>
  </w:num>
  <w:num w:numId="285">
    <w:abstractNumId w:val="103"/>
  </w:num>
  <w:num w:numId="286">
    <w:abstractNumId w:val="280"/>
  </w:num>
  <w:num w:numId="287">
    <w:abstractNumId w:val="252"/>
  </w:num>
  <w:num w:numId="288">
    <w:abstractNumId w:val="71"/>
  </w:num>
  <w:num w:numId="289">
    <w:abstractNumId w:val="204"/>
  </w:num>
  <w:num w:numId="290">
    <w:abstractNumId w:val="66"/>
  </w:num>
  <w:num w:numId="291">
    <w:abstractNumId w:val="150"/>
  </w:num>
  <w:num w:numId="292">
    <w:abstractNumId w:val="234"/>
  </w:num>
  <w:num w:numId="293">
    <w:abstractNumId w:val="286"/>
  </w:num>
  <w:num w:numId="294">
    <w:abstractNumId w:val="33"/>
  </w:num>
  <w:num w:numId="295">
    <w:abstractNumId w:val="290"/>
  </w:num>
  <w:num w:numId="296">
    <w:abstractNumId w:val="135"/>
  </w:num>
  <w:num w:numId="297">
    <w:abstractNumId w:val="87"/>
  </w:num>
  <w:num w:numId="298">
    <w:abstractNumId w:val="25"/>
  </w:num>
  <w:num w:numId="299">
    <w:abstractNumId w:val="303"/>
  </w:num>
  <w:num w:numId="300">
    <w:abstractNumId w:val="215"/>
  </w:num>
  <w:num w:numId="301">
    <w:abstractNumId w:val="104"/>
  </w:num>
  <w:num w:numId="302">
    <w:abstractNumId w:val="239"/>
  </w:num>
  <w:num w:numId="303">
    <w:abstractNumId w:val="227"/>
  </w:num>
  <w:num w:numId="304">
    <w:abstractNumId w:val="305"/>
  </w:num>
  <w:num w:numId="305">
    <w:abstractNumId w:val="16"/>
  </w:num>
  <w:num w:numId="306">
    <w:abstractNumId w:val="68"/>
  </w:num>
  <w:num w:numId="307">
    <w:abstractNumId w:val="136"/>
  </w:num>
  <w:num w:numId="308">
    <w:abstractNumId w:val="96"/>
  </w:num>
  <w:num w:numId="309">
    <w:abstractNumId w:val="147"/>
  </w:num>
  <w:num w:numId="310">
    <w:abstractNumId w:val="267"/>
  </w:num>
  <w:num w:numId="311">
    <w:abstractNumId w:val="363"/>
  </w:num>
  <w:num w:numId="312">
    <w:abstractNumId w:val="260"/>
  </w:num>
  <w:num w:numId="313">
    <w:abstractNumId w:val="84"/>
  </w:num>
  <w:num w:numId="314">
    <w:abstractNumId w:val="93"/>
  </w:num>
  <w:num w:numId="315">
    <w:abstractNumId w:val="228"/>
  </w:num>
  <w:num w:numId="316">
    <w:abstractNumId w:val="364"/>
  </w:num>
  <w:num w:numId="317">
    <w:abstractNumId w:val="334"/>
  </w:num>
  <w:num w:numId="318">
    <w:abstractNumId w:val="34"/>
  </w:num>
  <w:num w:numId="319">
    <w:abstractNumId w:val="384"/>
  </w:num>
  <w:num w:numId="320">
    <w:abstractNumId w:val="274"/>
  </w:num>
  <w:num w:numId="321">
    <w:abstractNumId w:val="372"/>
  </w:num>
  <w:num w:numId="322">
    <w:abstractNumId w:val="288"/>
  </w:num>
  <w:num w:numId="323">
    <w:abstractNumId w:val="53"/>
  </w:num>
  <w:num w:numId="324">
    <w:abstractNumId w:val="38"/>
  </w:num>
  <w:num w:numId="325">
    <w:abstractNumId w:val="44"/>
  </w:num>
  <w:num w:numId="326">
    <w:abstractNumId w:val="328"/>
  </w:num>
  <w:num w:numId="327">
    <w:abstractNumId w:val="77"/>
  </w:num>
  <w:num w:numId="328">
    <w:abstractNumId w:val="230"/>
  </w:num>
  <w:num w:numId="329">
    <w:abstractNumId w:val="187"/>
  </w:num>
  <w:num w:numId="330">
    <w:abstractNumId w:val="106"/>
  </w:num>
  <w:num w:numId="331">
    <w:abstractNumId w:val="94"/>
  </w:num>
  <w:num w:numId="332">
    <w:abstractNumId w:val="178"/>
  </w:num>
  <w:num w:numId="333">
    <w:abstractNumId w:val="101"/>
  </w:num>
  <w:num w:numId="334">
    <w:abstractNumId w:val="198"/>
  </w:num>
  <w:num w:numId="335">
    <w:abstractNumId w:val="352"/>
  </w:num>
  <w:num w:numId="336">
    <w:abstractNumId w:val="281"/>
  </w:num>
  <w:num w:numId="337">
    <w:abstractNumId w:val="151"/>
  </w:num>
  <w:num w:numId="338">
    <w:abstractNumId w:val="205"/>
  </w:num>
  <w:num w:numId="339">
    <w:abstractNumId w:val="370"/>
  </w:num>
  <w:num w:numId="340">
    <w:abstractNumId w:val="37"/>
  </w:num>
  <w:num w:numId="341">
    <w:abstractNumId w:val="157"/>
  </w:num>
  <w:num w:numId="342">
    <w:abstractNumId w:val="27"/>
  </w:num>
  <w:num w:numId="343">
    <w:abstractNumId w:val="170"/>
  </w:num>
  <w:num w:numId="344">
    <w:abstractNumId w:val="219"/>
  </w:num>
  <w:num w:numId="345">
    <w:abstractNumId w:val="133"/>
  </w:num>
  <w:num w:numId="346">
    <w:abstractNumId w:val="56"/>
  </w:num>
  <w:num w:numId="347">
    <w:abstractNumId w:val="333"/>
  </w:num>
  <w:num w:numId="348">
    <w:abstractNumId w:val="309"/>
  </w:num>
  <w:num w:numId="349">
    <w:abstractNumId w:val="316"/>
  </w:num>
  <w:num w:numId="350">
    <w:abstractNumId w:val="218"/>
  </w:num>
  <w:num w:numId="351">
    <w:abstractNumId w:val="362"/>
  </w:num>
  <w:num w:numId="352">
    <w:abstractNumId w:val="221"/>
  </w:num>
  <w:num w:numId="353">
    <w:abstractNumId w:val="82"/>
  </w:num>
  <w:num w:numId="354">
    <w:abstractNumId w:val="172"/>
  </w:num>
  <w:num w:numId="355">
    <w:abstractNumId w:val="213"/>
  </w:num>
  <w:num w:numId="356">
    <w:abstractNumId w:val="275"/>
  </w:num>
  <w:num w:numId="357">
    <w:abstractNumId w:val="330"/>
  </w:num>
  <w:num w:numId="358">
    <w:abstractNumId w:val="54"/>
  </w:num>
  <w:num w:numId="359">
    <w:abstractNumId w:val="41"/>
  </w:num>
  <w:num w:numId="360">
    <w:abstractNumId w:val="144"/>
  </w:num>
  <w:num w:numId="361">
    <w:abstractNumId w:val="141"/>
  </w:num>
  <w:num w:numId="362">
    <w:abstractNumId w:val="55"/>
  </w:num>
  <w:num w:numId="363">
    <w:abstractNumId w:val="259"/>
  </w:num>
  <w:num w:numId="364">
    <w:abstractNumId w:val="311"/>
  </w:num>
  <w:num w:numId="365">
    <w:abstractNumId w:val="70"/>
  </w:num>
  <w:num w:numId="366">
    <w:abstractNumId w:val="102"/>
  </w:num>
  <w:num w:numId="367">
    <w:abstractNumId w:val="122"/>
  </w:num>
  <w:num w:numId="368">
    <w:abstractNumId w:val="13"/>
  </w:num>
  <w:num w:numId="369">
    <w:abstractNumId w:val="196"/>
  </w:num>
  <w:num w:numId="370">
    <w:abstractNumId w:val="210"/>
  </w:num>
  <w:num w:numId="371">
    <w:abstractNumId w:val="164"/>
  </w:num>
  <w:num w:numId="372">
    <w:abstractNumId w:val="199"/>
  </w:num>
  <w:num w:numId="373">
    <w:abstractNumId w:val="294"/>
  </w:num>
  <w:num w:numId="374">
    <w:abstractNumId w:val="57"/>
  </w:num>
  <w:num w:numId="375">
    <w:abstractNumId w:val="112"/>
  </w:num>
  <w:num w:numId="376">
    <w:abstractNumId w:val="160"/>
  </w:num>
  <w:num w:numId="377">
    <w:abstractNumId w:val="183"/>
  </w:num>
  <w:num w:numId="378">
    <w:abstractNumId w:val="268"/>
  </w:num>
  <w:num w:numId="379">
    <w:abstractNumId w:val="216"/>
  </w:num>
  <w:num w:numId="380">
    <w:abstractNumId w:val="98"/>
  </w:num>
  <w:num w:numId="381">
    <w:abstractNumId w:val="357"/>
  </w:num>
  <w:num w:numId="382">
    <w:abstractNumId w:val="51"/>
  </w:num>
  <w:num w:numId="383">
    <w:abstractNumId w:val="385"/>
  </w:num>
  <w:num w:numId="384">
    <w:abstractNumId w:val="29"/>
  </w:num>
  <w:num w:numId="385">
    <w:abstractNumId w:val="100"/>
  </w:num>
  <w:num w:numId="386">
    <w:abstractNumId w:val="301"/>
  </w:num>
  <w:numIdMacAtCleanup w:val="3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0"/>
  <w:evenAndOddHeaders/>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75B7D"/>
    <w:rsid w:val="00000314"/>
    <w:rsid w:val="00004A61"/>
    <w:rsid w:val="0000573E"/>
    <w:rsid w:val="00006B92"/>
    <w:rsid w:val="00013648"/>
    <w:rsid w:val="00015E12"/>
    <w:rsid w:val="00016581"/>
    <w:rsid w:val="00016FF8"/>
    <w:rsid w:val="0002097D"/>
    <w:rsid w:val="00021AB5"/>
    <w:rsid w:val="00023FE7"/>
    <w:rsid w:val="00025CCC"/>
    <w:rsid w:val="00040D88"/>
    <w:rsid w:val="00041C84"/>
    <w:rsid w:val="000429F4"/>
    <w:rsid w:val="00043608"/>
    <w:rsid w:val="000457CE"/>
    <w:rsid w:val="00051A20"/>
    <w:rsid w:val="00053B9D"/>
    <w:rsid w:val="00054A72"/>
    <w:rsid w:val="00055C5D"/>
    <w:rsid w:val="00056469"/>
    <w:rsid w:val="00061471"/>
    <w:rsid w:val="00065619"/>
    <w:rsid w:val="00072297"/>
    <w:rsid w:val="000737C8"/>
    <w:rsid w:val="00073939"/>
    <w:rsid w:val="00074591"/>
    <w:rsid w:val="00076949"/>
    <w:rsid w:val="000808CF"/>
    <w:rsid w:val="0008144A"/>
    <w:rsid w:val="00093294"/>
    <w:rsid w:val="0009457C"/>
    <w:rsid w:val="000960DF"/>
    <w:rsid w:val="000A0431"/>
    <w:rsid w:val="000A4C36"/>
    <w:rsid w:val="000A68AE"/>
    <w:rsid w:val="000A7ADF"/>
    <w:rsid w:val="000B1560"/>
    <w:rsid w:val="000B7A36"/>
    <w:rsid w:val="000C2D42"/>
    <w:rsid w:val="000C395D"/>
    <w:rsid w:val="000C4C2F"/>
    <w:rsid w:val="000C4D55"/>
    <w:rsid w:val="000C72B4"/>
    <w:rsid w:val="000C74D8"/>
    <w:rsid w:val="000D0CE1"/>
    <w:rsid w:val="000D3708"/>
    <w:rsid w:val="000D507F"/>
    <w:rsid w:val="000E163B"/>
    <w:rsid w:val="000E4205"/>
    <w:rsid w:val="000E4B9D"/>
    <w:rsid w:val="000E5E9F"/>
    <w:rsid w:val="000E7D84"/>
    <w:rsid w:val="000F1AE6"/>
    <w:rsid w:val="000F2203"/>
    <w:rsid w:val="000F4290"/>
    <w:rsid w:val="000F5341"/>
    <w:rsid w:val="000F6706"/>
    <w:rsid w:val="000F6CDF"/>
    <w:rsid w:val="0010021F"/>
    <w:rsid w:val="00101B28"/>
    <w:rsid w:val="001021DE"/>
    <w:rsid w:val="001034E9"/>
    <w:rsid w:val="00110462"/>
    <w:rsid w:val="00113356"/>
    <w:rsid w:val="00113674"/>
    <w:rsid w:val="001139B0"/>
    <w:rsid w:val="00121430"/>
    <w:rsid w:val="00123361"/>
    <w:rsid w:val="0012498E"/>
    <w:rsid w:val="00130939"/>
    <w:rsid w:val="00130C43"/>
    <w:rsid w:val="001322CD"/>
    <w:rsid w:val="00137B1D"/>
    <w:rsid w:val="00141B6B"/>
    <w:rsid w:val="0014288A"/>
    <w:rsid w:val="00145EF2"/>
    <w:rsid w:val="00145F8B"/>
    <w:rsid w:val="00147F8A"/>
    <w:rsid w:val="001517DA"/>
    <w:rsid w:val="00152690"/>
    <w:rsid w:val="00153FC2"/>
    <w:rsid w:val="0015421A"/>
    <w:rsid w:val="00161F9E"/>
    <w:rsid w:val="0016643B"/>
    <w:rsid w:val="00171F7D"/>
    <w:rsid w:val="00180875"/>
    <w:rsid w:val="00184D09"/>
    <w:rsid w:val="001855F6"/>
    <w:rsid w:val="00186F73"/>
    <w:rsid w:val="001870B7"/>
    <w:rsid w:val="0019571D"/>
    <w:rsid w:val="00196DA5"/>
    <w:rsid w:val="00197116"/>
    <w:rsid w:val="001A0A7F"/>
    <w:rsid w:val="001A28E0"/>
    <w:rsid w:val="001B2FEB"/>
    <w:rsid w:val="001B3BAF"/>
    <w:rsid w:val="001B43E5"/>
    <w:rsid w:val="001B7359"/>
    <w:rsid w:val="001C0B47"/>
    <w:rsid w:val="001C22F7"/>
    <w:rsid w:val="001C2677"/>
    <w:rsid w:val="001C2960"/>
    <w:rsid w:val="001C4C20"/>
    <w:rsid w:val="001C6151"/>
    <w:rsid w:val="001D13BA"/>
    <w:rsid w:val="001D15CD"/>
    <w:rsid w:val="001D5DC2"/>
    <w:rsid w:val="001D672E"/>
    <w:rsid w:val="001D76C5"/>
    <w:rsid w:val="001D77FD"/>
    <w:rsid w:val="001E3A7D"/>
    <w:rsid w:val="001E7A37"/>
    <w:rsid w:val="001F63DF"/>
    <w:rsid w:val="0020454E"/>
    <w:rsid w:val="00205BEC"/>
    <w:rsid w:val="00211F8E"/>
    <w:rsid w:val="00221879"/>
    <w:rsid w:val="00230D00"/>
    <w:rsid w:val="0023399C"/>
    <w:rsid w:val="00234B71"/>
    <w:rsid w:val="00241082"/>
    <w:rsid w:val="002419B1"/>
    <w:rsid w:val="00241F3C"/>
    <w:rsid w:val="00245357"/>
    <w:rsid w:val="00247723"/>
    <w:rsid w:val="00254F95"/>
    <w:rsid w:val="00257771"/>
    <w:rsid w:val="0027276C"/>
    <w:rsid w:val="00272B85"/>
    <w:rsid w:val="002754B3"/>
    <w:rsid w:val="0027672B"/>
    <w:rsid w:val="00276956"/>
    <w:rsid w:val="00277011"/>
    <w:rsid w:val="00280C99"/>
    <w:rsid w:val="00282273"/>
    <w:rsid w:val="00285128"/>
    <w:rsid w:val="002855C3"/>
    <w:rsid w:val="002869F1"/>
    <w:rsid w:val="00286C09"/>
    <w:rsid w:val="00290BFA"/>
    <w:rsid w:val="00291048"/>
    <w:rsid w:val="00295A6F"/>
    <w:rsid w:val="00296F6E"/>
    <w:rsid w:val="00297E5D"/>
    <w:rsid w:val="002A45D6"/>
    <w:rsid w:val="002A4B16"/>
    <w:rsid w:val="002A4E93"/>
    <w:rsid w:val="002B15AB"/>
    <w:rsid w:val="002B7117"/>
    <w:rsid w:val="002B73EA"/>
    <w:rsid w:val="002B742C"/>
    <w:rsid w:val="002C0487"/>
    <w:rsid w:val="002C05F2"/>
    <w:rsid w:val="002C0CCC"/>
    <w:rsid w:val="002C35D8"/>
    <w:rsid w:val="002C3AB5"/>
    <w:rsid w:val="002D17BF"/>
    <w:rsid w:val="002D6058"/>
    <w:rsid w:val="002E302F"/>
    <w:rsid w:val="002E642D"/>
    <w:rsid w:val="002F0996"/>
    <w:rsid w:val="00305F68"/>
    <w:rsid w:val="00307BC3"/>
    <w:rsid w:val="003114C3"/>
    <w:rsid w:val="00311D2E"/>
    <w:rsid w:val="003126E6"/>
    <w:rsid w:val="00314856"/>
    <w:rsid w:val="00314A0F"/>
    <w:rsid w:val="003150EE"/>
    <w:rsid w:val="00315737"/>
    <w:rsid w:val="00320DB6"/>
    <w:rsid w:val="003218D4"/>
    <w:rsid w:val="00321A87"/>
    <w:rsid w:val="00322A81"/>
    <w:rsid w:val="00323D8F"/>
    <w:rsid w:val="00330117"/>
    <w:rsid w:val="003303C0"/>
    <w:rsid w:val="00331944"/>
    <w:rsid w:val="00331AA0"/>
    <w:rsid w:val="00333FAB"/>
    <w:rsid w:val="003357BE"/>
    <w:rsid w:val="00342524"/>
    <w:rsid w:val="0034404F"/>
    <w:rsid w:val="00346DD1"/>
    <w:rsid w:val="0035110B"/>
    <w:rsid w:val="003522FC"/>
    <w:rsid w:val="00353169"/>
    <w:rsid w:val="00356E64"/>
    <w:rsid w:val="00357007"/>
    <w:rsid w:val="0036088C"/>
    <w:rsid w:val="00363BDC"/>
    <w:rsid w:val="00365328"/>
    <w:rsid w:val="00367F83"/>
    <w:rsid w:val="00370D9E"/>
    <w:rsid w:val="00373717"/>
    <w:rsid w:val="00375B7D"/>
    <w:rsid w:val="00382FF3"/>
    <w:rsid w:val="00383966"/>
    <w:rsid w:val="003846F0"/>
    <w:rsid w:val="00384B3D"/>
    <w:rsid w:val="00385E2C"/>
    <w:rsid w:val="0038629F"/>
    <w:rsid w:val="00390196"/>
    <w:rsid w:val="00391DC0"/>
    <w:rsid w:val="00394502"/>
    <w:rsid w:val="00397E6C"/>
    <w:rsid w:val="003A1699"/>
    <w:rsid w:val="003A2854"/>
    <w:rsid w:val="003A2B46"/>
    <w:rsid w:val="003A474C"/>
    <w:rsid w:val="003A570A"/>
    <w:rsid w:val="003B01A1"/>
    <w:rsid w:val="003B0AE2"/>
    <w:rsid w:val="003B1DC0"/>
    <w:rsid w:val="003B4418"/>
    <w:rsid w:val="003B5276"/>
    <w:rsid w:val="003B60F9"/>
    <w:rsid w:val="003B6566"/>
    <w:rsid w:val="003C2D25"/>
    <w:rsid w:val="003C7FF8"/>
    <w:rsid w:val="003D1C89"/>
    <w:rsid w:val="003D38A7"/>
    <w:rsid w:val="003D47C3"/>
    <w:rsid w:val="003E2ABD"/>
    <w:rsid w:val="003E7F34"/>
    <w:rsid w:val="003F16DA"/>
    <w:rsid w:val="003F216A"/>
    <w:rsid w:val="003F5F6E"/>
    <w:rsid w:val="0040658F"/>
    <w:rsid w:val="0041125E"/>
    <w:rsid w:val="00413FAE"/>
    <w:rsid w:val="00415F17"/>
    <w:rsid w:val="0042111C"/>
    <w:rsid w:val="004279C5"/>
    <w:rsid w:val="004304C5"/>
    <w:rsid w:val="00430B9E"/>
    <w:rsid w:val="00436500"/>
    <w:rsid w:val="00436DE1"/>
    <w:rsid w:val="0043740C"/>
    <w:rsid w:val="00441EBF"/>
    <w:rsid w:val="00442464"/>
    <w:rsid w:val="00444588"/>
    <w:rsid w:val="004455A1"/>
    <w:rsid w:val="00450ED2"/>
    <w:rsid w:val="00452AB6"/>
    <w:rsid w:val="00452B73"/>
    <w:rsid w:val="0046238A"/>
    <w:rsid w:val="00462945"/>
    <w:rsid w:val="00462CA3"/>
    <w:rsid w:val="00464085"/>
    <w:rsid w:val="004641B9"/>
    <w:rsid w:val="00465CF9"/>
    <w:rsid w:val="00466051"/>
    <w:rsid w:val="0047716F"/>
    <w:rsid w:val="0048306C"/>
    <w:rsid w:val="004839F6"/>
    <w:rsid w:val="00483D45"/>
    <w:rsid w:val="004917DE"/>
    <w:rsid w:val="00491C7C"/>
    <w:rsid w:val="004920A7"/>
    <w:rsid w:val="004960E1"/>
    <w:rsid w:val="004A1BD1"/>
    <w:rsid w:val="004A1E11"/>
    <w:rsid w:val="004A34A2"/>
    <w:rsid w:val="004A34C9"/>
    <w:rsid w:val="004A5318"/>
    <w:rsid w:val="004A67F5"/>
    <w:rsid w:val="004A68F5"/>
    <w:rsid w:val="004A70B6"/>
    <w:rsid w:val="004A7263"/>
    <w:rsid w:val="004B4420"/>
    <w:rsid w:val="004B5841"/>
    <w:rsid w:val="004B5C5C"/>
    <w:rsid w:val="004B6646"/>
    <w:rsid w:val="004B6B72"/>
    <w:rsid w:val="004B7D13"/>
    <w:rsid w:val="004C0E49"/>
    <w:rsid w:val="004C22FC"/>
    <w:rsid w:val="004C61A3"/>
    <w:rsid w:val="004C6C4C"/>
    <w:rsid w:val="004C7862"/>
    <w:rsid w:val="004D488E"/>
    <w:rsid w:val="004D6564"/>
    <w:rsid w:val="004F2DED"/>
    <w:rsid w:val="004F4611"/>
    <w:rsid w:val="004F5014"/>
    <w:rsid w:val="004F640D"/>
    <w:rsid w:val="004F7DCB"/>
    <w:rsid w:val="00500415"/>
    <w:rsid w:val="00500632"/>
    <w:rsid w:val="0050337E"/>
    <w:rsid w:val="00503A9A"/>
    <w:rsid w:val="00505A5B"/>
    <w:rsid w:val="00507203"/>
    <w:rsid w:val="005106E3"/>
    <w:rsid w:val="0051080E"/>
    <w:rsid w:val="00512844"/>
    <w:rsid w:val="00512D08"/>
    <w:rsid w:val="005171DD"/>
    <w:rsid w:val="00517C79"/>
    <w:rsid w:val="00530EBB"/>
    <w:rsid w:val="0053559A"/>
    <w:rsid w:val="005419D0"/>
    <w:rsid w:val="00543430"/>
    <w:rsid w:val="005459DC"/>
    <w:rsid w:val="005470D8"/>
    <w:rsid w:val="005474B8"/>
    <w:rsid w:val="00550D1D"/>
    <w:rsid w:val="00551E13"/>
    <w:rsid w:val="00555C55"/>
    <w:rsid w:val="0055663E"/>
    <w:rsid w:val="00560754"/>
    <w:rsid w:val="005649F6"/>
    <w:rsid w:val="00566801"/>
    <w:rsid w:val="00580EB9"/>
    <w:rsid w:val="00581D1E"/>
    <w:rsid w:val="005853BD"/>
    <w:rsid w:val="005853F3"/>
    <w:rsid w:val="005854A2"/>
    <w:rsid w:val="00594A2E"/>
    <w:rsid w:val="005A2AE1"/>
    <w:rsid w:val="005A45F1"/>
    <w:rsid w:val="005A47F1"/>
    <w:rsid w:val="005A6153"/>
    <w:rsid w:val="005A7B0B"/>
    <w:rsid w:val="005B0F08"/>
    <w:rsid w:val="005B1F48"/>
    <w:rsid w:val="005B38DD"/>
    <w:rsid w:val="005B4361"/>
    <w:rsid w:val="005B54A2"/>
    <w:rsid w:val="005C19F0"/>
    <w:rsid w:val="005C5B2C"/>
    <w:rsid w:val="005C625E"/>
    <w:rsid w:val="005C650F"/>
    <w:rsid w:val="005C6BBD"/>
    <w:rsid w:val="005D03A3"/>
    <w:rsid w:val="005D2220"/>
    <w:rsid w:val="005D4AFD"/>
    <w:rsid w:val="005D4EC7"/>
    <w:rsid w:val="005D7593"/>
    <w:rsid w:val="005D7BD5"/>
    <w:rsid w:val="005E2A71"/>
    <w:rsid w:val="005E4722"/>
    <w:rsid w:val="005E7120"/>
    <w:rsid w:val="005E7571"/>
    <w:rsid w:val="005F0778"/>
    <w:rsid w:val="005F1C64"/>
    <w:rsid w:val="005F33BB"/>
    <w:rsid w:val="005F3451"/>
    <w:rsid w:val="005F4763"/>
    <w:rsid w:val="0060149E"/>
    <w:rsid w:val="00602788"/>
    <w:rsid w:val="00603E4D"/>
    <w:rsid w:val="00603F5F"/>
    <w:rsid w:val="00604549"/>
    <w:rsid w:val="006054DC"/>
    <w:rsid w:val="00605FE2"/>
    <w:rsid w:val="00606527"/>
    <w:rsid w:val="00613739"/>
    <w:rsid w:val="00617287"/>
    <w:rsid w:val="006176F0"/>
    <w:rsid w:val="00622330"/>
    <w:rsid w:val="00624F2D"/>
    <w:rsid w:val="006253A8"/>
    <w:rsid w:val="006263E9"/>
    <w:rsid w:val="0063528C"/>
    <w:rsid w:val="0064120C"/>
    <w:rsid w:val="006414E3"/>
    <w:rsid w:val="006421B4"/>
    <w:rsid w:val="00643085"/>
    <w:rsid w:val="00645E55"/>
    <w:rsid w:val="006467CF"/>
    <w:rsid w:val="006527C2"/>
    <w:rsid w:val="0065336F"/>
    <w:rsid w:val="00656460"/>
    <w:rsid w:val="00663F5D"/>
    <w:rsid w:val="006648AB"/>
    <w:rsid w:val="006666E6"/>
    <w:rsid w:val="00667EA5"/>
    <w:rsid w:val="0067307F"/>
    <w:rsid w:val="00674714"/>
    <w:rsid w:val="0067786B"/>
    <w:rsid w:val="00677D0F"/>
    <w:rsid w:val="006806F9"/>
    <w:rsid w:val="00680B77"/>
    <w:rsid w:val="00683207"/>
    <w:rsid w:val="00684397"/>
    <w:rsid w:val="00685CCB"/>
    <w:rsid w:val="00687C73"/>
    <w:rsid w:val="0069559F"/>
    <w:rsid w:val="00696B29"/>
    <w:rsid w:val="00696B83"/>
    <w:rsid w:val="00696F8F"/>
    <w:rsid w:val="006A0BAA"/>
    <w:rsid w:val="006A196D"/>
    <w:rsid w:val="006A42DF"/>
    <w:rsid w:val="006A7562"/>
    <w:rsid w:val="006B086C"/>
    <w:rsid w:val="006B1A3A"/>
    <w:rsid w:val="006B349C"/>
    <w:rsid w:val="006B46CF"/>
    <w:rsid w:val="006B46F1"/>
    <w:rsid w:val="006B646E"/>
    <w:rsid w:val="006D197E"/>
    <w:rsid w:val="006D1D29"/>
    <w:rsid w:val="006D1E61"/>
    <w:rsid w:val="006D4072"/>
    <w:rsid w:val="006D4DAE"/>
    <w:rsid w:val="006D5C06"/>
    <w:rsid w:val="006D664B"/>
    <w:rsid w:val="006E05ED"/>
    <w:rsid w:val="006E2110"/>
    <w:rsid w:val="006E29A7"/>
    <w:rsid w:val="006E47AB"/>
    <w:rsid w:val="006E487A"/>
    <w:rsid w:val="006F0F50"/>
    <w:rsid w:val="006F257A"/>
    <w:rsid w:val="006F3D7E"/>
    <w:rsid w:val="006F757D"/>
    <w:rsid w:val="007008A0"/>
    <w:rsid w:val="00700CE8"/>
    <w:rsid w:val="00707CAF"/>
    <w:rsid w:val="007100FB"/>
    <w:rsid w:val="00710CF4"/>
    <w:rsid w:val="0071101E"/>
    <w:rsid w:val="007118B8"/>
    <w:rsid w:val="00711B6A"/>
    <w:rsid w:val="00713731"/>
    <w:rsid w:val="00715298"/>
    <w:rsid w:val="00720913"/>
    <w:rsid w:val="00721B26"/>
    <w:rsid w:val="00731C2E"/>
    <w:rsid w:val="00732745"/>
    <w:rsid w:val="00733D80"/>
    <w:rsid w:val="007350ED"/>
    <w:rsid w:val="00746A2B"/>
    <w:rsid w:val="00746EFC"/>
    <w:rsid w:val="007543F1"/>
    <w:rsid w:val="00756512"/>
    <w:rsid w:val="007578AF"/>
    <w:rsid w:val="0076042C"/>
    <w:rsid w:val="00762578"/>
    <w:rsid w:val="00773203"/>
    <w:rsid w:val="00773C33"/>
    <w:rsid w:val="00775619"/>
    <w:rsid w:val="0078188F"/>
    <w:rsid w:val="00782C67"/>
    <w:rsid w:val="007867E5"/>
    <w:rsid w:val="00787F19"/>
    <w:rsid w:val="00792369"/>
    <w:rsid w:val="0079291B"/>
    <w:rsid w:val="0079535B"/>
    <w:rsid w:val="007A38C6"/>
    <w:rsid w:val="007A6E25"/>
    <w:rsid w:val="007B0ED9"/>
    <w:rsid w:val="007B56E6"/>
    <w:rsid w:val="007B5F8B"/>
    <w:rsid w:val="007B6E92"/>
    <w:rsid w:val="007C219A"/>
    <w:rsid w:val="007C4E9F"/>
    <w:rsid w:val="007D0166"/>
    <w:rsid w:val="007D076D"/>
    <w:rsid w:val="007D1718"/>
    <w:rsid w:val="007D1B3C"/>
    <w:rsid w:val="007E195A"/>
    <w:rsid w:val="007E5BA2"/>
    <w:rsid w:val="007E65F4"/>
    <w:rsid w:val="007F03AC"/>
    <w:rsid w:val="007F1013"/>
    <w:rsid w:val="007F17C2"/>
    <w:rsid w:val="00805CEE"/>
    <w:rsid w:val="008061DB"/>
    <w:rsid w:val="00806840"/>
    <w:rsid w:val="008103EB"/>
    <w:rsid w:val="0081065F"/>
    <w:rsid w:val="00810855"/>
    <w:rsid w:val="008115F2"/>
    <w:rsid w:val="008171A3"/>
    <w:rsid w:val="0082047D"/>
    <w:rsid w:val="00827065"/>
    <w:rsid w:val="0082713C"/>
    <w:rsid w:val="00827159"/>
    <w:rsid w:val="008307D3"/>
    <w:rsid w:val="00832EBC"/>
    <w:rsid w:val="00832F64"/>
    <w:rsid w:val="00833610"/>
    <w:rsid w:val="00833CE9"/>
    <w:rsid w:val="00836D32"/>
    <w:rsid w:val="00840D7D"/>
    <w:rsid w:val="00843358"/>
    <w:rsid w:val="00844A0D"/>
    <w:rsid w:val="008470F4"/>
    <w:rsid w:val="00852FB0"/>
    <w:rsid w:val="0085325A"/>
    <w:rsid w:val="00861072"/>
    <w:rsid w:val="00861CF3"/>
    <w:rsid w:val="00861D8B"/>
    <w:rsid w:val="00863F88"/>
    <w:rsid w:val="00865A26"/>
    <w:rsid w:val="00866FBC"/>
    <w:rsid w:val="00867C64"/>
    <w:rsid w:val="00872B75"/>
    <w:rsid w:val="0087387F"/>
    <w:rsid w:val="00876A54"/>
    <w:rsid w:val="0088345D"/>
    <w:rsid w:val="0088590A"/>
    <w:rsid w:val="00887B05"/>
    <w:rsid w:val="00891609"/>
    <w:rsid w:val="00894E80"/>
    <w:rsid w:val="00897FEA"/>
    <w:rsid w:val="008A378D"/>
    <w:rsid w:val="008A4B94"/>
    <w:rsid w:val="008A628A"/>
    <w:rsid w:val="008B0278"/>
    <w:rsid w:val="008B0911"/>
    <w:rsid w:val="008B150B"/>
    <w:rsid w:val="008B2A17"/>
    <w:rsid w:val="008B7126"/>
    <w:rsid w:val="008B76D7"/>
    <w:rsid w:val="008B7F0C"/>
    <w:rsid w:val="008C01FC"/>
    <w:rsid w:val="008C2C86"/>
    <w:rsid w:val="008C4A98"/>
    <w:rsid w:val="008C4E2A"/>
    <w:rsid w:val="008D0202"/>
    <w:rsid w:val="008D0BC2"/>
    <w:rsid w:val="008D1BD9"/>
    <w:rsid w:val="008D4868"/>
    <w:rsid w:val="008D585D"/>
    <w:rsid w:val="008E1E8A"/>
    <w:rsid w:val="008E2022"/>
    <w:rsid w:val="008F0CC6"/>
    <w:rsid w:val="008F1CC6"/>
    <w:rsid w:val="008F458D"/>
    <w:rsid w:val="008F6AD3"/>
    <w:rsid w:val="00900F6C"/>
    <w:rsid w:val="0090194D"/>
    <w:rsid w:val="00906613"/>
    <w:rsid w:val="00914C00"/>
    <w:rsid w:val="00915611"/>
    <w:rsid w:val="00921C0F"/>
    <w:rsid w:val="009256F1"/>
    <w:rsid w:val="009307BF"/>
    <w:rsid w:val="0093479D"/>
    <w:rsid w:val="00935223"/>
    <w:rsid w:val="0093596B"/>
    <w:rsid w:val="00941FD2"/>
    <w:rsid w:val="00942DC6"/>
    <w:rsid w:val="009439D2"/>
    <w:rsid w:val="00950D6E"/>
    <w:rsid w:val="00954E28"/>
    <w:rsid w:val="0095537E"/>
    <w:rsid w:val="00960200"/>
    <w:rsid w:val="00963CE3"/>
    <w:rsid w:val="00964534"/>
    <w:rsid w:val="00964CDB"/>
    <w:rsid w:val="00964D1F"/>
    <w:rsid w:val="00966202"/>
    <w:rsid w:val="00967F59"/>
    <w:rsid w:val="00970B21"/>
    <w:rsid w:val="009715F5"/>
    <w:rsid w:val="00972112"/>
    <w:rsid w:val="00973558"/>
    <w:rsid w:val="0097369F"/>
    <w:rsid w:val="00974083"/>
    <w:rsid w:val="0097473C"/>
    <w:rsid w:val="009748C3"/>
    <w:rsid w:val="009768D3"/>
    <w:rsid w:val="009817B4"/>
    <w:rsid w:val="00981FBA"/>
    <w:rsid w:val="0099031F"/>
    <w:rsid w:val="00991F42"/>
    <w:rsid w:val="009942E6"/>
    <w:rsid w:val="009A1E58"/>
    <w:rsid w:val="009A1FF6"/>
    <w:rsid w:val="009A26FA"/>
    <w:rsid w:val="009A2780"/>
    <w:rsid w:val="009A3772"/>
    <w:rsid w:val="009A7833"/>
    <w:rsid w:val="009B1641"/>
    <w:rsid w:val="009B2BAB"/>
    <w:rsid w:val="009B5003"/>
    <w:rsid w:val="009C06E7"/>
    <w:rsid w:val="009C0F58"/>
    <w:rsid w:val="009C2B6E"/>
    <w:rsid w:val="009C3D31"/>
    <w:rsid w:val="009D0BA8"/>
    <w:rsid w:val="009D17E4"/>
    <w:rsid w:val="009D2EA9"/>
    <w:rsid w:val="009D3934"/>
    <w:rsid w:val="009D4AFD"/>
    <w:rsid w:val="009D679D"/>
    <w:rsid w:val="009D7663"/>
    <w:rsid w:val="009F3E64"/>
    <w:rsid w:val="00A03228"/>
    <w:rsid w:val="00A0322E"/>
    <w:rsid w:val="00A038EB"/>
    <w:rsid w:val="00A0595C"/>
    <w:rsid w:val="00A0663D"/>
    <w:rsid w:val="00A17AD9"/>
    <w:rsid w:val="00A2779A"/>
    <w:rsid w:val="00A315A9"/>
    <w:rsid w:val="00A329DB"/>
    <w:rsid w:val="00A3757B"/>
    <w:rsid w:val="00A37BE9"/>
    <w:rsid w:val="00A42F8F"/>
    <w:rsid w:val="00A45F85"/>
    <w:rsid w:val="00A47815"/>
    <w:rsid w:val="00A479C4"/>
    <w:rsid w:val="00A47D32"/>
    <w:rsid w:val="00A54A09"/>
    <w:rsid w:val="00A56CBF"/>
    <w:rsid w:val="00A71F75"/>
    <w:rsid w:val="00A76025"/>
    <w:rsid w:val="00A76D2E"/>
    <w:rsid w:val="00A80013"/>
    <w:rsid w:val="00A81F99"/>
    <w:rsid w:val="00A83280"/>
    <w:rsid w:val="00A83536"/>
    <w:rsid w:val="00A93922"/>
    <w:rsid w:val="00A9433A"/>
    <w:rsid w:val="00A94B63"/>
    <w:rsid w:val="00A96E55"/>
    <w:rsid w:val="00AA0BE3"/>
    <w:rsid w:val="00AA232A"/>
    <w:rsid w:val="00AA3ED7"/>
    <w:rsid w:val="00AA6413"/>
    <w:rsid w:val="00AB33AF"/>
    <w:rsid w:val="00AB3AC6"/>
    <w:rsid w:val="00AB4B3F"/>
    <w:rsid w:val="00AB4E7A"/>
    <w:rsid w:val="00AB6D93"/>
    <w:rsid w:val="00AB7193"/>
    <w:rsid w:val="00AB7D6A"/>
    <w:rsid w:val="00AC013E"/>
    <w:rsid w:val="00AC1C61"/>
    <w:rsid w:val="00AC542D"/>
    <w:rsid w:val="00AC543B"/>
    <w:rsid w:val="00AC6881"/>
    <w:rsid w:val="00AC7AA3"/>
    <w:rsid w:val="00AD0446"/>
    <w:rsid w:val="00AD2B80"/>
    <w:rsid w:val="00AD54B2"/>
    <w:rsid w:val="00AE0097"/>
    <w:rsid w:val="00AE328B"/>
    <w:rsid w:val="00AE57C2"/>
    <w:rsid w:val="00AF023B"/>
    <w:rsid w:val="00AF1B1F"/>
    <w:rsid w:val="00AF284D"/>
    <w:rsid w:val="00B01042"/>
    <w:rsid w:val="00B0375E"/>
    <w:rsid w:val="00B046B5"/>
    <w:rsid w:val="00B05053"/>
    <w:rsid w:val="00B060FC"/>
    <w:rsid w:val="00B0670C"/>
    <w:rsid w:val="00B11A58"/>
    <w:rsid w:val="00B121F6"/>
    <w:rsid w:val="00B12570"/>
    <w:rsid w:val="00B128A3"/>
    <w:rsid w:val="00B16361"/>
    <w:rsid w:val="00B16A73"/>
    <w:rsid w:val="00B21466"/>
    <w:rsid w:val="00B24DB0"/>
    <w:rsid w:val="00B266DA"/>
    <w:rsid w:val="00B31FE3"/>
    <w:rsid w:val="00B330B9"/>
    <w:rsid w:val="00B364F6"/>
    <w:rsid w:val="00B405BE"/>
    <w:rsid w:val="00B4283E"/>
    <w:rsid w:val="00B43858"/>
    <w:rsid w:val="00B5158E"/>
    <w:rsid w:val="00B53F3B"/>
    <w:rsid w:val="00B60351"/>
    <w:rsid w:val="00B63004"/>
    <w:rsid w:val="00B630DC"/>
    <w:rsid w:val="00B64E10"/>
    <w:rsid w:val="00B65C76"/>
    <w:rsid w:val="00B71911"/>
    <w:rsid w:val="00B7225F"/>
    <w:rsid w:val="00B74487"/>
    <w:rsid w:val="00B752AE"/>
    <w:rsid w:val="00B75EE3"/>
    <w:rsid w:val="00B75FF0"/>
    <w:rsid w:val="00B763D6"/>
    <w:rsid w:val="00B776E6"/>
    <w:rsid w:val="00B813C6"/>
    <w:rsid w:val="00B82216"/>
    <w:rsid w:val="00B831B2"/>
    <w:rsid w:val="00B84578"/>
    <w:rsid w:val="00B862E3"/>
    <w:rsid w:val="00B87A5F"/>
    <w:rsid w:val="00B9013C"/>
    <w:rsid w:val="00B93B27"/>
    <w:rsid w:val="00B94EE1"/>
    <w:rsid w:val="00B95929"/>
    <w:rsid w:val="00BA11ED"/>
    <w:rsid w:val="00BA2BAC"/>
    <w:rsid w:val="00BA2E73"/>
    <w:rsid w:val="00BA4296"/>
    <w:rsid w:val="00BB3083"/>
    <w:rsid w:val="00BB433C"/>
    <w:rsid w:val="00BB6201"/>
    <w:rsid w:val="00BB7429"/>
    <w:rsid w:val="00BC0431"/>
    <w:rsid w:val="00BC08B7"/>
    <w:rsid w:val="00BC16DD"/>
    <w:rsid w:val="00BC3B92"/>
    <w:rsid w:val="00BC77AE"/>
    <w:rsid w:val="00BD0376"/>
    <w:rsid w:val="00BD0F95"/>
    <w:rsid w:val="00BD34F2"/>
    <w:rsid w:val="00BD4C76"/>
    <w:rsid w:val="00BD6052"/>
    <w:rsid w:val="00BD76B0"/>
    <w:rsid w:val="00BD77D2"/>
    <w:rsid w:val="00BD79A4"/>
    <w:rsid w:val="00BE0030"/>
    <w:rsid w:val="00BE2350"/>
    <w:rsid w:val="00BE2E09"/>
    <w:rsid w:val="00BE3779"/>
    <w:rsid w:val="00BE6EBC"/>
    <w:rsid w:val="00BE74FA"/>
    <w:rsid w:val="00BF15F0"/>
    <w:rsid w:val="00BF4044"/>
    <w:rsid w:val="00BF498B"/>
    <w:rsid w:val="00BF4BE4"/>
    <w:rsid w:val="00BF5618"/>
    <w:rsid w:val="00BF6EE9"/>
    <w:rsid w:val="00C036B2"/>
    <w:rsid w:val="00C039E4"/>
    <w:rsid w:val="00C05673"/>
    <w:rsid w:val="00C061AD"/>
    <w:rsid w:val="00C14B96"/>
    <w:rsid w:val="00C21BD6"/>
    <w:rsid w:val="00C21C66"/>
    <w:rsid w:val="00C263B5"/>
    <w:rsid w:val="00C31094"/>
    <w:rsid w:val="00C31E85"/>
    <w:rsid w:val="00C31FDB"/>
    <w:rsid w:val="00C3262B"/>
    <w:rsid w:val="00C37852"/>
    <w:rsid w:val="00C44942"/>
    <w:rsid w:val="00C45105"/>
    <w:rsid w:val="00C46200"/>
    <w:rsid w:val="00C4658D"/>
    <w:rsid w:val="00C5013E"/>
    <w:rsid w:val="00C50953"/>
    <w:rsid w:val="00C52C4C"/>
    <w:rsid w:val="00C55B82"/>
    <w:rsid w:val="00C607AB"/>
    <w:rsid w:val="00C7062D"/>
    <w:rsid w:val="00C71B8F"/>
    <w:rsid w:val="00C8195D"/>
    <w:rsid w:val="00C84D15"/>
    <w:rsid w:val="00C84F35"/>
    <w:rsid w:val="00C858CE"/>
    <w:rsid w:val="00C858D2"/>
    <w:rsid w:val="00C87CFF"/>
    <w:rsid w:val="00C94157"/>
    <w:rsid w:val="00C958BD"/>
    <w:rsid w:val="00CA04A5"/>
    <w:rsid w:val="00CA283F"/>
    <w:rsid w:val="00CA6A40"/>
    <w:rsid w:val="00CB5977"/>
    <w:rsid w:val="00CB616D"/>
    <w:rsid w:val="00CC02BF"/>
    <w:rsid w:val="00CC2643"/>
    <w:rsid w:val="00CC2A9F"/>
    <w:rsid w:val="00CD0040"/>
    <w:rsid w:val="00CD0A7B"/>
    <w:rsid w:val="00CD3C97"/>
    <w:rsid w:val="00CD61B7"/>
    <w:rsid w:val="00CE0A1F"/>
    <w:rsid w:val="00CE1308"/>
    <w:rsid w:val="00CE43DC"/>
    <w:rsid w:val="00CE49C0"/>
    <w:rsid w:val="00CE5583"/>
    <w:rsid w:val="00CE5CCC"/>
    <w:rsid w:val="00CE6942"/>
    <w:rsid w:val="00CF0351"/>
    <w:rsid w:val="00D041F1"/>
    <w:rsid w:val="00D07FA3"/>
    <w:rsid w:val="00D11579"/>
    <w:rsid w:val="00D13184"/>
    <w:rsid w:val="00D14DF8"/>
    <w:rsid w:val="00D16313"/>
    <w:rsid w:val="00D176F1"/>
    <w:rsid w:val="00D21E58"/>
    <w:rsid w:val="00D26C93"/>
    <w:rsid w:val="00D26D6A"/>
    <w:rsid w:val="00D31C34"/>
    <w:rsid w:val="00D35341"/>
    <w:rsid w:val="00D43593"/>
    <w:rsid w:val="00D47762"/>
    <w:rsid w:val="00D50582"/>
    <w:rsid w:val="00D5071E"/>
    <w:rsid w:val="00D5233E"/>
    <w:rsid w:val="00D52B97"/>
    <w:rsid w:val="00D56BC5"/>
    <w:rsid w:val="00D61530"/>
    <w:rsid w:val="00D6161A"/>
    <w:rsid w:val="00D64756"/>
    <w:rsid w:val="00D67CD8"/>
    <w:rsid w:val="00D80B22"/>
    <w:rsid w:val="00D85487"/>
    <w:rsid w:val="00D85C46"/>
    <w:rsid w:val="00D87A73"/>
    <w:rsid w:val="00D92743"/>
    <w:rsid w:val="00D92912"/>
    <w:rsid w:val="00D92F8E"/>
    <w:rsid w:val="00D96431"/>
    <w:rsid w:val="00D97E98"/>
    <w:rsid w:val="00DA02A4"/>
    <w:rsid w:val="00DA2981"/>
    <w:rsid w:val="00DB33EA"/>
    <w:rsid w:val="00DB350E"/>
    <w:rsid w:val="00DB44C5"/>
    <w:rsid w:val="00DB4650"/>
    <w:rsid w:val="00DB4E8B"/>
    <w:rsid w:val="00DB64BD"/>
    <w:rsid w:val="00DB6E0A"/>
    <w:rsid w:val="00DC652E"/>
    <w:rsid w:val="00DC6C06"/>
    <w:rsid w:val="00DD14F0"/>
    <w:rsid w:val="00DD2937"/>
    <w:rsid w:val="00DD39BA"/>
    <w:rsid w:val="00DD463B"/>
    <w:rsid w:val="00DE03F9"/>
    <w:rsid w:val="00DE201E"/>
    <w:rsid w:val="00DE2452"/>
    <w:rsid w:val="00DE31BA"/>
    <w:rsid w:val="00DE35EA"/>
    <w:rsid w:val="00DE7381"/>
    <w:rsid w:val="00DF25E6"/>
    <w:rsid w:val="00DF3A12"/>
    <w:rsid w:val="00E06461"/>
    <w:rsid w:val="00E06F03"/>
    <w:rsid w:val="00E10B86"/>
    <w:rsid w:val="00E119DC"/>
    <w:rsid w:val="00E11B7D"/>
    <w:rsid w:val="00E12CB1"/>
    <w:rsid w:val="00E13399"/>
    <w:rsid w:val="00E13902"/>
    <w:rsid w:val="00E23E12"/>
    <w:rsid w:val="00E240F8"/>
    <w:rsid w:val="00E336DC"/>
    <w:rsid w:val="00E33805"/>
    <w:rsid w:val="00E435E7"/>
    <w:rsid w:val="00E57182"/>
    <w:rsid w:val="00E57C37"/>
    <w:rsid w:val="00E60C29"/>
    <w:rsid w:val="00E6627F"/>
    <w:rsid w:val="00E70166"/>
    <w:rsid w:val="00E70651"/>
    <w:rsid w:val="00E7109E"/>
    <w:rsid w:val="00E72874"/>
    <w:rsid w:val="00E76C1C"/>
    <w:rsid w:val="00E82F98"/>
    <w:rsid w:val="00E847EE"/>
    <w:rsid w:val="00E84962"/>
    <w:rsid w:val="00E851EA"/>
    <w:rsid w:val="00E9173C"/>
    <w:rsid w:val="00E92153"/>
    <w:rsid w:val="00E94EC7"/>
    <w:rsid w:val="00E95363"/>
    <w:rsid w:val="00EA2475"/>
    <w:rsid w:val="00EB2483"/>
    <w:rsid w:val="00EB7DCF"/>
    <w:rsid w:val="00EC28FA"/>
    <w:rsid w:val="00EC4290"/>
    <w:rsid w:val="00EC657A"/>
    <w:rsid w:val="00ED1065"/>
    <w:rsid w:val="00ED3CAA"/>
    <w:rsid w:val="00ED5F90"/>
    <w:rsid w:val="00ED6F3E"/>
    <w:rsid w:val="00EE1674"/>
    <w:rsid w:val="00EE38EA"/>
    <w:rsid w:val="00EE6A6F"/>
    <w:rsid w:val="00EF3AC1"/>
    <w:rsid w:val="00EF6A1A"/>
    <w:rsid w:val="00EF77C9"/>
    <w:rsid w:val="00F02E57"/>
    <w:rsid w:val="00F04B3B"/>
    <w:rsid w:val="00F05295"/>
    <w:rsid w:val="00F16203"/>
    <w:rsid w:val="00F23A81"/>
    <w:rsid w:val="00F33104"/>
    <w:rsid w:val="00F33E68"/>
    <w:rsid w:val="00F4522D"/>
    <w:rsid w:val="00F46972"/>
    <w:rsid w:val="00F533AE"/>
    <w:rsid w:val="00F57C50"/>
    <w:rsid w:val="00F626BB"/>
    <w:rsid w:val="00F63542"/>
    <w:rsid w:val="00F6687A"/>
    <w:rsid w:val="00F70C38"/>
    <w:rsid w:val="00F71115"/>
    <w:rsid w:val="00F74F2F"/>
    <w:rsid w:val="00F7517B"/>
    <w:rsid w:val="00F76037"/>
    <w:rsid w:val="00F76404"/>
    <w:rsid w:val="00F77E89"/>
    <w:rsid w:val="00F77EA8"/>
    <w:rsid w:val="00F81525"/>
    <w:rsid w:val="00F818FA"/>
    <w:rsid w:val="00F83258"/>
    <w:rsid w:val="00F842C2"/>
    <w:rsid w:val="00F84499"/>
    <w:rsid w:val="00F92555"/>
    <w:rsid w:val="00F93A36"/>
    <w:rsid w:val="00FA031B"/>
    <w:rsid w:val="00FA4CC2"/>
    <w:rsid w:val="00FA4DD1"/>
    <w:rsid w:val="00FA529D"/>
    <w:rsid w:val="00FB19DB"/>
    <w:rsid w:val="00FB42CF"/>
    <w:rsid w:val="00FB4A36"/>
    <w:rsid w:val="00FB4E98"/>
    <w:rsid w:val="00FB7757"/>
    <w:rsid w:val="00FC00D4"/>
    <w:rsid w:val="00FC44E3"/>
    <w:rsid w:val="00FC4D15"/>
    <w:rsid w:val="00FC5CA2"/>
    <w:rsid w:val="00FD117C"/>
    <w:rsid w:val="00FD433B"/>
    <w:rsid w:val="00FD5072"/>
    <w:rsid w:val="00FD6FB0"/>
    <w:rsid w:val="00FE06F5"/>
    <w:rsid w:val="00FE35D8"/>
    <w:rsid w:val="00FE3925"/>
    <w:rsid w:val="00FF29A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370432BE-0E27-42C7-8A06-F1C0069A2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33AF"/>
    <w:pPr>
      <w:spacing w:after="200" w:line="276" w:lineRule="auto"/>
      <w:ind w:firstLine="284"/>
      <w:jc w:val="both"/>
    </w:pPr>
    <w:rPr>
      <w:sz w:val="22"/>
      <w:szCs w:val="22"/>
    </w:rPr>
  </w:style>
  <w:style w:type="paragraph" w:styleId="Heading1">
    <w:name w:val="heading 1"/>
    <w:aliases w:val="Heading 1 Char1,Heading 1 Char1 Char,Heading 1 Char Char Char,Kreu,Heading 1.,Article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rPr>
      <w:rFonts w:ascii="Times New Roman" w:eastAsia="Times New Roman" w:hAnsi="Times New Roman"/>
      <w:sz w:val="24"/>
      <w:szCs w:val="24"/>
      <w:lang w:val="sq-AL"/>
    </w:rPr>
  </w:style>
  <w:style w:type="character" w:customStyle="1" w:styleId="NoSpacingChar">
    <w:name w:val="No Spacing Char"/>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link w:val="BalloonText"/>
    <w:uiPriority w:val="99"/>
    <w:rsid w:val="00375B7D"/>
    <w:rPr>
      <w:rFonts w:ascii="Tahoma" w:eastAsia="Calibri" w:hAnsi="Tahoma" w:cs="Tahoma"/>
      <w:sz w:val="16"/>
      <w:szCs w:val="16"/>
    </w:rPr>
  </w:style>
  <w:style w:type="paragraph" w:styleId="Header">
    <w:name w:val="header"/>
    <w:basedOn w:val="Normal"/>
    <w:link w:val="HeaderChar"/>
    <w:unhideWhenUsed/>
    <w:rsid w:val="00375B7D"/>
    <w:pPr>
      <w:tabs>
        <w:tab w:val="center" w:pos="4680"/>
        <w:tab w:val="right" w:pos="9360"/>
      </w:tabs>
      <w:spacing w:after="0" w:line="240" w:lineRule="auto"/>
    </w:pPr>
  </w:style>
  <w:style w:type="character" w:customStyle="1" w:styleId="HeaderChar">
    <w:name w:val="Header Char"/>
    <w:link w:val="Header"/>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jc w:val="center"/>
      <w:outlineLvl w:val="0"/>
    </w:pPr>
    <w:rPr>
      <w:rFonts w:ascii="Garamond" w:eastAsia="MS Mincho" w:hAnsi="Garamond" w:cs="CG Times"/>
      <w:b/>
      <w:bCs/>
      <w:caps/>
      <w:color w:val="000000"/>
      <w:sz w:val="24"/>
      <w:szCs w:val="22"/>
      <w:lang w:val="en-GB"/>
    </w:rPr>
  </w:style>
  <w:style w:type="paragraph" w:customStyle="1" w:styleId="NumriData">
    <w:name w:val="Numri_Data"/>
    <w:next w:val="Normal"/>
    <w:link w:val="NumriDataChar"/>
    <w:rsid w:val="00ED3CAA"/>
    <w:pPr>
      <w:keepNext/>
      <w:widowControl w:val="0"/>
      <w:jc w:val="center"/>
      <w:outlineLvl w:val="0"/>
    </w:pPr>
    <w:rPr>
      <w:rFonts w:ascii="Garamond" w:eastAsia="MS Mincho" w:hAnsi="Garamond" w:cs="CG Times"/>
      <w:b/>
      <w:bCs/>
      <w:sz w:val="24"/>
      <w:szCs w:val="22"/>
      <w:lang w:val="en-GB"/>
    </w:rPr>
  </w:style>
  <w:style w:type="character" w:customStyle="1" w:styleId="NumriDataChar">
    <w:name w:val="Numri_Data Char"/>
    <w:link w:val="NumriData"/>
    <w:locked/>
    <w:rsid w:val="00ED3CAA"/>
    <w:rPr>
      <w:rFonts w:ascii="Garamond" w:eastAsia="MS Mincho" w:hAnsi="Garamond" w:cs="CG Times"/>
      <w:b/>
      <w:bCs/>
      <w:sz w:val="24"/>
      <w:lang w:val="en-GB"/>
    </w:rPr>
  </w:style>
  <w:style w:type="paragraph" w:customStyle="1" w:styleId="Paragrafi">
    <w:name w:val="Paragrafi"/>
    <w:link w:val="ParagrafiChar"/>
    <w:rsid w:val="00436DE1"/>
    <w:pPr>
      <w:widowControl w:val="0"/>
      <w:ind w:firstLine="284"/>
      <w:jc w:val="both"/>
    </w:pPr>
    <w:rPr>
      <w:rFonts w:ascii="Garamond" w:eastAsia="MS Mincho" w:hAnsi="Garamond" w:cs="CG Times"/>
      <w:sz w:val="24"/>
      <w:szCs w:val="22"/>
    </w:rPr>
  </w:style>
  <w:style w:type="character" w:customStyle="1" w:styleId="ParagrafiChar">
    <w:name w:val="Paragrafi Char"/>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jc w:val="center"/>
      <w:outlineLvl w:val="1"/>
    </w:pPr>
    <w:rPr>
      <w:rFonts w:ascii="Garamond" w:eastAsia="MS Mincho" w:hAnsi="Garamond" w:cs="CG Times"/>
      <w:b/>
      <w:bCs/>
      <w:caps/>
      <w:sz w:val="24"/>
      <w:szCs w:val="22"/>
      <w:lang w:val="en-GB"/>
    </w:rPr>
  </w:style>
  <w:style w:type="character" w:customStyle="1" w:styleId="TitulliChar">
    <w:name w:val="Titulli Char"/>
    <w:link w:val="Titulli"/>
    <w:rsid w:val="00ED3CAA"/>
    <w:rPr>
      <w:rFonts w:ascii="Garamond" w:eastAsia="MS Mincho" w:hAnsi="Garamond" w:cs="CG Times"/>
      <w:b/>
      <w:bCs/>
      <w:caps/>
      <w:sz w:val="24"/>
      <w:lang w:val="en-GB"/>
    </w:rPr>
  </w:style>
  <w:style w:type="character" w:customStyle="1" w:styleId="AktiChar">
    <w:name w:val="Akti Char"/>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jc w:val="center"/>
    </w:pPr>
    <w:rPr>
      <w:rFonts w:ascii="Garamond" w:eastAsia="MS Mincho" w:hAnsi="Garamond" w:cs="CG Times"/>
      <w:sz w:val="24"/>
      <w:szCs w:val="22"/>
      <w:lang w:val="en-GB"/>
    </w:rPr>
  </w:style>
  <w:style w:type="paragraph" w:customStyle="1" w:styleId="NeniTitull">
    <w:name w:val="Neni_Titull"/>
    <w:next w:val="Normal"/>
    <w:rsid w:val="00ED3CAA"/>
    <w:pPr>
      <w:keepNext/>
      <w:widowControl w:val="0"/>
      <w:jc w:val="center"/>
      <w:outlineLvl w:val="2"/>
    </w:pPr>
    <w:rPr>
      <w:rFonts w:ascii="Garamond" w:eastAsia="MS Mincho" w:hAnsi="Garamond" w:cs="CG Times"/>
      <w:b/>
      <w:bCs/>
      <w:sz w:val="24"/>
      <w:szCs w:val="22"/>
      <w:lang w:val="en-GB"/>
    </w:rPr>
  </w:style>
  <w:style w:type="character" w:customStyle="1" w:styleId="NeniNrChar">
    <w:name w:val="Neni_Nr Char"/>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jc w:val="right"/>
    </w:pPr>
    <w:rPr>
      <w:rFonts w:ascii="Garamond" w:eastAsia="MS Mincho" w:hAnsi="Garamond" w:cs="CG Times"/>
      <w:caps/>
      <w:sz w:val="24"/>
      <w:szCs w:val="22"/>
      <w:lang w:val="en-GB"/>
    </w:rPr>
  </w:style>
  <w:style w:type="paragraph" w:customStyle="1" w:styleId="AutoritetiEmer">
    <w:name w:val="Autoriteti_Emer"/>
    <w:next w:val="Normal"/>
    <w:link w:val="AutoritetiEmerChar"/>
    <w:rsid w:val="00A56CBF"/>
    <w:pPr>
      <w:widowControl w:val="0"/>
      <w:jc w:val="right"/>
    </w:pPr>
    <w:rPr>
      <w:rFonts w:ascii="Garamond" w:eastAsia="MS Mincho" w:hAnsi="Garamond"/>
      <w:b/>
      <w:bCs/>
      <w:sz w:val="24"/>
      <w:szCs w:val="22"/>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uiPriority w:val="9"/>
    <w:rsid w:val="00333FAB"/>
    <w:rPr>
      <w:rFonts w:ascii="Cambria" w:eastAsia="Times New Roman" w:hAnsi="Cambria" w:cs="Times New Roman"/>
      <w:b/>
      <w:bCs/>
      <w:color w:val="4F81BD"/>
      <w:sz w:val="26"/>
      <w:szCs w:val="26"/>
    </w:rPr>
  </w:style>
  <w:style w:type="character" w:customStyle="1" w:styleId="Heading3Char">
    <w:name w:val="Heading 3 Char"/>
    <w:aliases w:val="Germa Char"/>
    <w:uiPriority w:val="9"/>
    <w:rsid w:val="00333FAB"/>
    <w:rPr>
      <w:rFonts w:ascii="Cambria" w:eastAsia="Times New Roman" w:hAnsi="Cambria" w:cs="Times New Roman"/>
      <w:b/>
      <w:bCs/>
      <w:color w:val="4F81BD"/>
    </w:rPr>
  </w:style>
  <w:style w:type="character" w:customStyle="1" w:styleId="Heading4Char">
    <w:name w:val="Heading 4 Char"/>
    <w:link w:val="Heading4"/>
    <w:uiPriority w:val="9"/>
    <w:rsid w:val="00333FAB"/>
    <w:rPr>
      <w:rFonts w:ascii="Cambria" w:eastAsia="MS Mincho" w:hAnsi="Cambria" w:cs="Cambria"/>
      <w:b/>
      <w:bCs/>
      <w:i/>
      <w:iCs/>
      <w:sz w:val="24"/>
      <w:szCs w:val="24"/>
    </w:rPr>
  </w:style>
  <w:style w:type="character" w:customStyle="1" w:styleId="Heading5Char">
    <w:name w:val="Heading 5 Char"/>
    <w:link w:val="Heading5"/>
    <w:uiPriority w:val="9"/>
    <w:rsid w:val="00333FAB"/>
    <w:rPr>
      <w:rFonts w:ascii="Cambria" w:eastAsia="MS Mincho" w:hAnsi="Cambria" w:cs="Cambria"/>
      <w:b/>
      <w:bCs/>
      <w:color w:val="7F7F7F"/>
      <w:sz w:val="24"/>
      <w:szCs w:val="24"/>
    </w:rPr>
  </w:style>
  <w:style w:type="character" w:customStyle="1" w:styleId="Heading6Char">
    <w:name w:val="Heading 6 Char"/>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link w:val="Heading7"/>
    <w:uiPriority w:val="9"/>
    <w:rsid w:val="00333FAB"/>
    <w:rPr>
      <w:rFonts w:ascii="Cambria" w:eastAsia="MS Mincho" w:hAnsi="Cambria" w:cs="Cambria"/>
      <w:i/>
      <w:iCs/>
      <w:sz w:val="24"/>
      <w:szCs w:val="24"/>
    </w:rPr>
  </w:style>
  <w:style w:type="character" w:customStyle="1" w:styleId="Heading8Char">
    <w:name w:val="Heading 8 Char"/>
    <w:aliases w:val="h Char"/>
    <w:link w:val="Heading8"/>
    <w:uiPriority w:val="9"/>
    <w:rsid w:val="00333FAB"/>
    <w:rPr>
      <w:rFonts w:ascii="Cambria" w:eastAsia="MS Mincho" w:hAnsi="Cambria" w:cs="Cambria"/>
      <w:sz w:val="20"/>
      <w:szCs w:val="20"/>
    </w:rPr>
  </w:style>
  <w:style w:type="character" w:customStyle="1" w:styleId="Heading9Char">
    <w:name w:val="Heading 9 Char"/>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jc w:val="both"/>
    </w:pPr>
    <w:rPr>
      <w:rFonts w:ascii="CG Times" w:eastAsia="MS Mincho" w:hAnsi="CG Times" w:cs="CG Times"/>
      <w:sz w:val="21"/>
      <w:szCs w:val="22"/>
      <w:lang w:val="en-GB"/>
    </w:rPr>
  </w:style>
  <w:style w:type="paragraph" w:customStyle="1" w:styleId="AneksiNr">
    <w:name w:val="Aneksi_Nr"/>
    <w:next w:val="Normal"/>
    <w:rsid w:val="00333FAB"/>
    <w:pPr>
      <w:keepNext/>
      <w:widowControl w:val="0"/>
      <w:jc w:val="center"/>
    </w:pPr>
    <w:rPr>
      <w:rFonts w:ascii="CG Times" w:eastAsia="MS Mincho" w:hAnsi="CG Times" w:cs="CG Times"/>
      <w:caps/>
      <w:sz w:val="21"/>
      <w:szCs w:val="22"/>
      <w:lang w:val="en-GB"/>
    </w:rPr>
  </w:style>
  <w:style w:type="paragraph" w:customStyle="1" w:styleId="AneksiTitull">
    <w:name w:val="Aneksi_Titull"/>
    <w:next w:val="Normal"/>
    <w:rsid w:val="00333FAB"/>
    <w:pPr>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jc w:val="both"/>
    </w:pPr>
    <w:rPr>
      <w:rFonts w:ascii="CG Times" w:eastAsia="MS Mincho" w:hAnsi="CG Times" w:cs="CG Times"/>
      <w:color w:val="000000"/>
      <w:sz w:val="21"/>
      <w:szCs w:val="22"/>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ind w:firstLine="284"/>
      <w:jc w:val="both"/>
      <w:outlineLvl w:val="2"/>
    </w:pPr>
    <w:rPr>
      <w:rFonts w:ascii="CG Times" w:eastAsia="MS Mincho" w:hAnsi="CG Times" w:cs="CG Times"/>
      <w:sz w:val="22"/>
      <w:szCs w:val="22"/>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jc w:val="center"/>
    </w:pPr>
    <w:rPr>
      <w:rFonts w:ascii="CG Times" w:eastAsia="MS Mincho" w:hAnsi="CG Times" w:cs="CG Times"/>
      <w:caps/>
      <w:sz w:val="21"/>
      <w:szCs w:val="22"/>
      <w:lang w:val="en-GB"/>
    </w:rPr>
  </w:style>
  <w:style w:type="paragraph" w:customStyle="1" w:styleId="Kapakufund">
    <w:name w:val="Kapaku_fund"/>
    <w:next w:val="Normal"/>
    <w:rsid w:val="00333FAB"/>
    <w:pPr>
      <w:pageBreakBefore/>
      <w:jc w:val="both"/>
    </w:pPr>
    <w:rPr>
      <w:rFonts w:ascii="CG Times" w:eastAsia="MS Mincho" w:hAnsi="CG Times" w:cs="CG Times"/>
      <w:b/>
      <w:bCs/>
      <w:sz w:val="21"/>
      <w:szCs w:val="22"/>
    </w:rPr>
  </w:style>
  <w:style w:type="paragraph" w:customStyle="1" w:styleId="KapitulliNr">
    <w:name w:val="Kapitulli_Nr"/>
    <w:rsid w:val="00333FAB"/>
    <w:pPr>
      <w:keepNext/>
      <w:widowControl w:val="0"/>
      <w:jc w:val="center"/>
    </w:pPr>
    <w:rPr>
      <w:rFonts w:ascii="CG Times" w:eastAsia="MS Mincho" w:hAnsi="CG Times" w:cs="CG Times"/>
      <w:caps/>
      <w:sz w:val="21"/>
      <w:szCs w:val="22"/>
      <w:lang w:val="en-GB"/>
    </w:rPr>
  </w:style>
  <w:style w:type="paragraph" w:customStyle="1" w:styleId="KapitulliTitull">
    <w:name w:val="Kapitulli_Titull"/>
    <w:rsid w:val="00333FAB"/>
    <w:pPr>
      <w:keepNext/>
      <w:widowControl w:val="0"/>
      <w:jc w:val="center"/>
    </w:pPr>
    <w:rPr>
      <w:rFonts w:ascii="CG Times" w:eastAsia="MS Mincho" w:hAnsi="CG Times" w:cs="CG Times"/>
      <w:caps/>
      <w:sz w:val="21"/>
      <w:szCs w:val="22"/>
      <w:lang w:val="en-GB"/>
    </w:rPr>
  </w:style>
  <w:style w:type="paragraph" w:customStyle="1" w:styleId="KreuNr">
    <w:name w:val="Kreu_Nr"/>
    <w:rsid w:val="00333FAB"/>
    <w:pPr>
      <w:keepNext/>
      <w:widowControl w:val="0"/>
      <w:jc w:val="center"/>
    </w:pPr>
    <w:rPr>
      <w:rFonts w:ascii="CG Times" w:eastAsia="MS Mincho" w:hAnsi="CG Times" w:cs="CG Times"/>
      <w:caps/>
      <w:sz w:val="21"/>
      <w:szCs w:val="22"/>
    </w:rPr>
  </w:style>
  <w:style w:type="paragraph" w:customStyle="1" w:styleId="KreuTitull">
    <w:name w:val="Kreu_Titull"/>
    <w:next w:val="KapitulliTitull"/>
    <w:rsid w:val="00333FAB"/>
    <w:pPr>
      <w:keepNext/>
      <w:widowControl w:val="0"/>
      <w:jc w:val="center"/>
    </w:pPr>
    <w:rPr>
      <w:rFonts w:ascii="CG Times" w:eastAsia="MS Mincho" w:hAnsi="CG Times" w:cs="CG Times"/>
      <w:caps/>
      <w:sz w:val="21"/>
      <w:szCs w:val="22"/>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jc w:val="center"/>
    </w:pPr>
    <w:rPr>
      <w:rFonts w:ascii="CG Times" w:eastAsia="MS Mincho" w:hAnsi="CG Times" w:cs="CG Times"/>
      <w:i/>
      <w:iCs/>
      <w:sz w:val="21"/>
      <w:szCs w:val="22"/>
    </w:rPr>
  </w:style>
  <w:style w:type="paragraph" w:customStyle="1" w:styleId="NenkreuNr">
    <w:name w:val="Nenkreu_Nr"/>
    <w:rsid w:val="00333FAB"/>
    <w:pPr>
      <w:keepNext/>
      <w:widowControl w:val="0"/>
      <w:jc w:val="center"/>
    </w:pPr>
    <w:rPr>
      <w:rFonts w:ascii="CG Times" w:eastAsia="MS Mincho" w:hAnsi="CG Times" w:cs="CG Times"/>
      <w:caps/>
      <w:sz w:val="21"/>
      <w:szCs w:val="22"/>
      <w:lang w:val="en-GB"/>
    </w:rPr>
  </w:style>
  <w:style w:type="paragraph" w:customStyle="1" w:styleId="NenkreuTitull">
    <w:name w:val="Nenkreu_Titull"/>
    <w:rsid w:val="00333FAB"/>
    <w:pPr>
      <w:jc w:val="center"/>
    </w:pPr>
    <w:rPr>
      <w:rFonts w:ascii="CG Times" w:eastAsia="MS Mincho" w:hAnsi="CG Times" w:cs="CG Times"/>
      <w:caps/>
      <w:sz w:val="21"/>
      <w:szCs w:val="22"/>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jc w:val="both"/>
    </w:pPr>
    <w:rPr>
      <w:rFonts w:ascii="CG Times" w:eastAsia="MS Mincho" w:hAnsi="CG Times" w:cs="CG Times"/>
      <w:sz w:val="21"/>
      <w:szCs w:val="22"/>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jc w:val="center"/>
    </w:pPr>
    <w:rPr>
      <w:rFonts w:ascii="CG Times" w:eastAsia="MS Mincho" w:hAnsi="CG Times" w:cs="CG Times"/>
      <w:caps/>
      <w:sz w:val="21"/>
      <w:szCs w:val="22"/>
      <w:lang w:val="en-GB"/>
    </w:rPr>
  </w:style>
  <w:style w:type="paragraph" w:customStyle="1" w:styleId="PjesaTitull">
    <w:name w:val="Pjesa_Titull"/>
    <w:rsid w:val="00333FAB"/>
    <w:pPr>
      <w:keepNext/>
      <w:widowControl w:val="0"/>
      <w:jc w:val="center"/>
    </w:pPr>
    <w:rPr>
      <w:rFonts w:ascii="CG Times" w:eastAsia="MS Mincho" w:hAnsi="CG Times" w:cs="CG Times"/>
      <w:caps/>
      <w:sz w:val="21"/>
      <w:szCs w:val="22"/>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jc w:val="both"/>
    </w:pPr>
    <w:rPr>
      <w:rFonts w:ascii="CG Times" w:eastAsia="MS Mincho" w:hAnsi="CG Times" w:cs="CG Times"/>
      <w:b/>
      <w:bCs/>
      <w:color w:val="000000"/>
      <w:sz w:val="21"/>
      <w:szCs w:val="22"/>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ind w:firstLine="284"/>
      <w:jc w:val="both"/>
    </w:pPr>
    <w:rPr>
      <w:rFonts w:ascii="CG Times" w:eastAsia="MS Mincho" w:hAnsi="CG Times" w:cs="CG Times"/>
      <w:sz w:val="22"/>
      <w:szCs w:val="22"/>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jc w:val="center"/>
    </w:pPr>
    <w:rPr>
      <w:rFonts w:ascii="CG Times" w:eastAsia="MS Mincho" w:hAnsi="CG Times" w:cs="CG Times"/>
      <w:caps/>
      <w:sz w:val="21"/>
      <w:szCs w:val="22"/>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333FAB"/>
    <w:rPr>
      <w:rFonts w:ascii="Times New Roman" w:eastAsia="MS Mincho"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pPr>
    <w:rPr>
      <w:rFonts w:ascii="Times New Roman" w:hAnsi="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link w:val="BodyText3"/>
    <w:uiPriority w:val="99"/>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eastAsia="MS Mincho"/>
      <w:bCs/>
      <w:sz w:val="22"/>
      <w:szCs w:val="22"/>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ind w:firstLine="284"/>
      <w:jc w:val="both"/>
    </w:pPr>
    <w:rPr>
      <w:rFonts w:ascii="Arial" w:eastAsia="MS Mincho" w:hAnsi="Arial" w:cs="Arial"/>
      <w:sz w:val="24"/>
      <w:szCs w:val="24"/>
    </w:rPr>
  </w:style>
  <w:style w:type="table" w:customStyle="1" w:styleId="TableGrid1">
    <w:name w:val="Table Grid1"/>
    <w:basedOn w:val="TableNormal"/>
    <w:next w:val="TableGrid"/>
    <w:rsid w:val="00333FAB"/>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ind w:left="864" w:right="288"/>
    </w:pPr>
    <w:rPr>
      <w:rFonts w:ascii="Arial Narrow" w:eastAsia="Times New Roman" w:hAnsi="Arial Narrow"/>
      <w:i/>
      <w:sz w:val="22"/>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rPr>
      <w:rFonts w:ascii="Arial Narrow" w:eastAsia="Times New Roman" w:hAnsi="Arial Narrow"/>
      <w:b/>
      <w:sz w:val="22"/>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nhideWhenUsed/>
    <w:rsid w:val="00333FAB"/>
    <w:rPr>
      <w:sz w:val="16"/>
      <w:szCs w:val="16"/>
    </w:rPr>
  </w:style>
  <w:style w:type="paragraph" w:styleId="CommentText">
    <w:name w:val="annotation text"/>
    <w:aliases w:val=" Char"/>
    <w:basedOn w:val="Normal"/>
    <w:link w:val="CommentTextChar"/>
    <w:unhideWhenUsed/>
    <w:rsid w:val="00333FAB"/>
    <w:rPr>
      <w:rFonts w:eastAsia="MS Mincho"/>
      <w:sz w:val="20"/>
      <w:szCs w:val="20"/>
      <w:lang w:val="sq-AL"/>
    </w:rPr>
  </w:style>
  <w:style w:type="character" w:customStyle="1" w:styleId="CommentTextChar">
    <w:name w:val="Comment Text Char"/>
    <w:aliases w:val=" Char Char1"/>
    <w:link w:val="CommentTex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333FAB"/>
    <w:rPr>
      <w:b/>
      <w:bCs/>
    </w:rPr>
  </w:style>
  <w:style w:type="character" w:customStyle="1" w:styleId="CommentSubjectChar">
    <w:name w:val="Comment Subject Char"/>
    <w:link w:val="CommentSubject"/>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sz w:val="22"/>
      <w:szCs w:val="22"/>
      <w:lang w:val="de-DE" w:eastAsia="de-DE"/>
    </w:rPr>
  </w:style>
  <w:style w:type="character" w:customStyle="1" w:styleId="MacroTextChar">
    <w:name w:val="Macro Text Char"/>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link w:val="EndnoteText"/>
    <w:rsid w:val="00333FAB"/>
    <w:rPr>
      <w:rFonts w:ascii="Tahoma" w:eastAsia="Times New Roman" w:hAnsi="Tahoma" w:cs="Times New Roman"/>
      <w:sz w:val="20"/>
      <w:szCs w:val="20"/>
    </w:rPr>
  </w:style>
  <w:style w:type="character" w:styleId="EndnoteReference">
    <w:name w:val="endnote reference"/>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semiHidden/>
    <w:rsid w:val="00333FAB"/>
    <w:rPr>
      <w:i/>
      <w:iCs/>
    </w:rPr>
  </w:style>
  <w:style w:type="table" w:styleId="Table3Deffects1">
    <w:name w:val="Table 3D effects 1"/>
    <w:basedOn w:val="TableNormal"/>
    <w:semiHidden/>
    <w:rsid w:val="00333FAB"/>
    <w:pPr>
      <w:spacing w:line="360" w:lineRule="auto"/>
    </w:pPr>
    <w:rPr>
      <w:rFonts w:ascii="Tahoma" w:eastAsia="Times New Roman" w:hAnsi="Tahoma"/>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line="360" w:lineRule="auto"/>
    </w:pPr>
    <w:rPr>
      <w:rFonts w:ascii="Times New Roman" w:eastAsia="Times New Roman" w:hAnsi="Times New Roman"/>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line="360" w:lineRule="auto"/>
    </w:pPr>
    <w:rPr>
      <w:rFonts w:ascii="Times New Roman" w:eastAsia="Times New Roman" w:hAnsi="Times New Roman"/>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line="360" w:lineRule="auto"/>
    </w:pPr>
    <w:rPr>
      <w:rFonts w:ascii="Times New Roman" w:eastAsia="Times New Roman" w:hAnsi="Times New Roman"/>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line="360" w:lineRule="auto"/>
    </w:pPr>
    <w:rPr>
      <w:rFonts w:ascii="Times New Roman" w:eastAsia="Times New Roman" w:hAnsi="Times New Roman"/>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line="360" w:lineRule="auto"/>
    </w:pPr>
    <w:rPr>
      <w:rFonts w:ascii="Times New Roman" w:eastAsia="Times New Roman" w:hAnsi="Times New Roman"/>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line="360" w:lineRule="auto"/>
    </w:pPr>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line="360" w:lineRule="auto"/>
    </w:pPr>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line="360" w:lineRule="auto"/>
    </w:pPr>
    <w:rPr>
      <w:rFonts w:ascii="Times New Roman" w:eastAsia="Times New Roman" w:hAnsi="Times New Roman"/>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line="360" w:lineRule="auto"/>
    </w:pPr>
    <w:rPr>
      <w:rFonts w:ascii="Times New Roman" w:eastAsia="Times New Roman" w:hAnsi="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line="360" w:lineRule="auto"/>
    </w:pPr>
    <w:rPr>
      <w:rFonts w:ascii="Times New Roman" w:eastAsia="Times New Roman" w:hAnsi="Times New Roman"/>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line="360" w:lineRule="auto"/>
    </w:pPr>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line="360" w:lineRule="auto"/>
    </w:pPr>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line="360" w:lineRule="auto"/>
    </w:pPr>
    <w:rPr>
      <w:rFonts w:ascii="Times New Roman" w:eastAsia="Times New Roman" w:hAnsi="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line="360" w:lineRule="auto"/>
    </w:pPr>
    <w:rPr>
      <w:rFonts w:ascii="Times New Roman" w:eastAsia="Times New Roman" w:hAnsi="Times New Roman"/>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ind w:firstLine="284"/>
      <w:jc w:val="both"/>
    </w:pPr>
    <w:rPr>
      <w:sz w:val="22"/>
      <w:szCs w:val="22"/>
    </w:rPr>
  </w:style>
  <w:style w:type="table" w:styleId="TableList1">
    <w:name w:val="Table List 1"/>
    <w:basedOn w:val="TableNormal"/>
    <w:semiHidden/>
    <w:rsid w:val="00333FAB"/>
    <w:pPr>
      <w:spacing w:line="360" w:lineRule="auto"/>
    </w:pPr>
    <w:rPr>
      <w:rFonts w:ascii="Times New Roman" w:eastAsia="Times New Roman" w:hAnsi="Times New Roman"/>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line="360" w:lineRule="auto"/>
    </w:pPr>
    <w:rPr>
      <w:rFonts w:ascii="Times New Roman" w:eastAsia="Times New Roman" w:hAnsi="Times New Roman"/>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line="360" w:lineRule="auto"/>
    </w:pPr>
    <w:rPr>
      <w:rFonts w:ascii="Times New Roman" w:eastAsia="Times New Roman" w:hAnsi="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line="360" w:lineRule="auto"/>
    </w:pPr>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line="360" w:lineRule="auto"/>
    </w:pPr>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line="360" w:lineRule="auto"/>
    </w:pPr>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line="360" w:lineRule="auto"/>
    </w:pPr>
    <w:rPr>
      <w:rFonts w:ascii="Times New Roman" w:eastAsia="Times New Roman" w:hAnsi="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line="360" w:lineRule="auto"/>
    </w:pPr>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line="360" w:lineRule="auto"/>
    </w:pPr>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line="360" w:lineRule="auto"/>
    </w:pPr>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line="360" w:lineRule="auto"/>
    </w:pPr>
    <w:rPr>
      <w:rFonts w:ascii="Times New Roman" w:eastAsia="Times New Roman" w:hAnsi="Times New Roman"/>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line="360" w:lineRule="auto"/>
    </w:pPr>
    <w:rPr>
      <w:rFonts w:ascii="Times New Roman" w:eastAsia="Times New Roman" w:hAnsi="Times New Roman"/>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line="360" w:lineRule="auto"/>
    </w:pPr>
    <w:rPr>
      <w:rFonts w:ascii="Times New Roman" w:eastAsia="Times New Roman" w:hAnsi="Times New Roman"/>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line="360" w:lineRule="auto"/>
    </w:pPr>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line="360" w:lineRule="auto"/>
    </w:pPr>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line="360" w:lineRule="auto"/>
    </w:pPr>
    <w:rPr>
      <w:rFonts w:ascii="Times New Roman" w:eastAsia="Times New Roman" w:hAnsi="Times New Roman"/>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line="360" w:lineRule="auto"/>
    </w:pPr>
    <w:rPr>
      <w:rFonts w:ascii="Times New Roman" w:eastAsia="Times New Roman" w:hAnsi="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line="360" w:lineRule="auto"/>
    </w:pPr>
    <w:rPr>
      <w:rFonts w:ascii="Times New Roman" w:eastAsia="Times New Roman" w:hAnsi="Times New Roman"/>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line="360" w:lineRule="auto"/>
    </w:pPr>
    <w:rPr>
      <w:rFonts w:ascii="Times New Roman" w:eastAsia="Times New Roman" w:hAnsi="Times New Roman"/>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line="360" w:lineRule="auto"/>
    </w:pPr>
    <w:rPr>
      <w:rFonts w:ascii="Times New Roman" w:eastAsia="Times New Roman" w:hAnsi="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line="360" w:lineRule="auto"/>
    </w:pPr>
    <w:rPr>
      <w:rFonts w:ascii="Times New Roman" w:eastAsia="Times New Roman" w:hAnsi="Times New Roman"/>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line="360" w:lineRule="auto"/>
    </w:pPr>
    <w:rPr>
      <w:rFonts w:ascii="Times New Roman" w:eastAsia="Times New Roman" w:hAnsi="Times New Roman"/>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line="360" w:lineRule="auto"/>
    </w:pPr>
    <w:rPr>
      <w:rFonts w:ascii="Times New Roman" w:eastAsia="Times New Roman" w:hAnsi="Times New Roman"/>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line="360" w:lineRule="auto"/>
    </w:pPr>
    <w:rPr>
      <w:rFonts w:ascii="Times New Roman" w:eastAsia="Times New Roman" w:hAnsi="Times New Roman"/>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line="360" w:lineRule="auto"/>
    </w:pPr>
    <w:rPr>
      <w:rFonts w:ascii="Times New Roman" w:eastAsia="Times New Roman" w:hAnsi="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line="360" w:lineRule="auto"/>
    </w:pPr>
    <w:rPr>
      <w:rFonts w:ascii="Times New Roman" w:eastAsia="Times New Roman" w:hAnsi="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line="360" w:lineRule="auto"/>
    </w:pPr>
    <w:rPr>
      <w:rFonts w:ascii="Times New Roman" w:eastAsia="Times New Roman" w:hAnsi="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line="360" w:lineRule="auto"/>
    </w:pPr>
    <w:rPr>
      <w:rFonts w:ascii="Tahoma" w:eastAsia="Times New Roman" w:hAnsi="Tahom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line="360" w:lineRule="auto"/>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link w:val="E-mailSignature"/>
    <w:rsid w:val="00333FAB"/>
    <w:rPr>
      <w:rFonts w:ascii="Tahoma" w:eastAsia="Times New Roman" w:hAnsi="Tahoma" w:cs="Times New Roman"/>
      <w:lang w:val="de-AT" w:eastAsia="de-DE"/>
    </w:rPr>
  </w:style>
  <w:style w:type="paragraph" w:styleId="BodyText2">
    <w:name w:val="Body Text 2"/>
    <w:basedOn w:val="Normal"/>
    <w:link w:val="BodyText2Char"/>
    <w:uiPriority w:val="99"/>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ind w:firstLine="720"/>
      <w:jc w:val="both"/>
    </w:pPr>
    <w:rPr>
      <w:rFonts w:ascii="CG Times" w:eastAsia="Times New Roman" w:hAnsi="CG Times"/>
      <w:b/>
      <w:sz w:val="22"/>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1">
    <w:name w:val="Char Char Char Char1"/>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pPr>
    <w:rPr>
      <w:rFonts w:ascii="Times New Roman" w:eastAsia="Times New Roman" w:hAnsi="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hAnsi="Times New Roman"/>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link w:val="Notedebasdepage0"/>
    <w:uiPriority w:val="99"/>
    <w:locked/>
    <w:rsid w:val="00141B6B"/>
    <w:rPr>
      <w:rFonts w:cs="Times New Roman"/>
      <w:sz w:val="19"/>
      <w:szCs w:val="19"/>
      <w:shd w:val="clear" w:color="auto" w:fill="FFFFFF"/>
    </w:rPr>
  </w:style>
  <w:style w:type="character" w:customStyle="1" w:styleId="En-tte1">
    <w:name w:val="En-tête #1_"/>
    <w:link w:val="En-tte10"/>
    <w:uiPriority w:val="99"/>
    <w:locked/>
    <w:rsid w:val="00141B6B"/>
    <w:rPr>
      <w:rFonts w:cs="Times New Roman"/>
      <w:b/>
      <w:bCs/>
      <w:sz w:val="30"/>
      <w:szCs w:val="30"/>
      <w:shd w:val="clear" w:color="auto" w:fill="FFFFFF"/>
    </w:rPr>
  </w:style>
  <w:style w:type="character" w:customStyle="1" w:styleId="En-tteoupieddepage">
    <w:name w:val="En-tête ou pied de page_"/>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uiPriority w:val="99"/>
    <w:rsid w:val="00141B6B"/>
    <w:rPr>
      <w:rFonts w:cs="Times New Roman"/>
      <w:sz w:val="20"/>
      <w:szCs w:val="20"/>
      <w:shd w:val="clear" w:color="auto" w:fill="FFFFFF"/>
    </w:rPr>
  </w:style>
  <w:style w:type="character" w:customStyle="1" w:styleId="Corpsdutexte2">
    <w:name w:val="Corps du texte (2)_"/>
    <w:link w:val="Corpsdutexte20"/>
    <w:uiPriority w:val="99"/>
    <w:locked/>
    <w:rsid w:val="00141B6B"/>
    <w:rPr>
      <w:rFonts w:cs="Times New Roman"/>
      <w:sz w:val="31"/>
      <w:szCs w:val="31"/>
      <w:shd w:val="clear" w:color="auto" w:fill="FFFFFF"/>
    </w:rPr>
  </w:style>
  <w:style w:type="character" w:customStyle="1" w:styleId="Tabledesmatires2">
    <w:name w:val="Table des matières (2)"/>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link w:val="Corpsdutexte30"/>
    <w:uiPriority w:val="99"/>
    <w:locked/>
    <w:rsid w:val="00141B6B"/>
    <w:rPr>
      <w:rFonts w:cs="Times New Roman"/>
      <w:b/>
      <w:bCs/>
      <w:sz w:val="30"/>
      <w:szCs w:val="30"/>
      <w:shd w:val="clear" w:color="auto" w:fill="FFFFFF"/>
    </w:rPr>
  </w:style>
  <w:style w:type="character" w:customStyle="1" w:styleId="En-tte3">
    <w:name w:val="En-tête #3_"/>
    <w:link w:val="En-tte30"/>
    <w:uiPriority w:val="99"/>
    <w:locked/>
    <w:rsid w:val="00141B6B"/>
    <w:rPr>
      <w:rFonts w:cs="Times New Roman"/>
      <w:b/>
      <w:bCs/>
      <w:sz w:val="20"/>
      <w:szCs w:val="20"/>
      <w:shd w:val="clear" w:color="auto" w:fill="FFFFFF"/>
    </w:rPr>
  </w:style>
  <w:style w:type="character" w:customStyle="1" w:styleId="Corpsdutexte">
    <w:name w:val="Corps du texte_"/>
    <w:link w:val="Corpsdutexte1"/>
    <w:uiPriority w:val="99"/>
    <w:locked/>
    <w:rsid w:val="00141B6B"/>
    <w:rPr>
      <w:rFonts w:cs="Times New Roman"/>
      <w:shd w:val="clear" w:color="auto" w:fill="FFFFFF"/>
    </w:rPr>
  </w:style>
  <w:style w:type="character" w:customStyle="1" w:styleId="Corpsdutexte0">
    <w:name w:val="Corps du 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pPr>
    <w:rPr>
      <w:rFonts w:ascii="Times New Roman" w:eastAsia="Times New Roman" w:hAnsi="Times New Roman" w:hint="eastAsia"/>
      <w:color w:val="000000"/>
      <w:sz w:val="21"/>
      <w:lang w:val="en-GB"/>
    </w:rPr>
  </w:style>
  <w:style w:type="character" w:customStyle="1" w:styleId="CommentTextChar1">
    <w:name w:val="Comment Text Char1"/>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pPr>
    <w:rPr>
      <w:rFonts w:ascii="Times New Roman" w:hAnsi="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spacing w:after="200" w:line="276" w:lineRule="auto"/>
      <w:ind w:left="720"/>
    </w:pPr>
    <w:rPr>
      <w:rFonts w:eastAsia="Times New Roman"/>
      <w:sz w:val="22"/>
      <w:szCs w:val="22"/>
      <w:lang w:val="sq-AL"/>
    </w:rPr>
  </w:style>
  <w:style w:type="paragraph" w:customStyle="1" w:styleId="NoSpacing0">
    <w:name w:val="&quot;No Spacing&quot;"/>
    <w:rsid w:val="0093479D"/>
    <w:rPr>
      <w:rFonts w:eastAsia="Times New Roman"/>
      <w:sz w:val="22"/>
      <w:szCs w:val="22"/>
      <w:lang w:val="sq-AL"/>
    </w:rPr>
  </w:style>
  <w:style w:type="paragraph" w:customStyle="1" w:styleId="BodyText30">
    <w:name w:val="&quot;Body Text 3&quot;"/>
    <w:rsid w:val="0093479D"/>
    <w:pPr>
      <w:spacing w:after="120"/>
    </w:pPr>
    <w:rPr>
      <w:rFonts w:ascii="Times New Roman" w:eastAsia="Times New Roman" w:hAnsi="Times New Roman"/>
      <w:sz w:val="16"/>
      <w:szCs w:val="16"/>
      <w:lang w:val="sq-AL"/>
    </w:rPr>
  </w:style>
  <w:style w:type="paragraph" w:customStyle="1" w:styleId="tableoffigures0">
    <w:name w:val="&quot;table of figures&quot;"/>
    <w:rsid w:val="0093479D"/>
    <w:pPr>
      <w:spacing w:after="120"/>
    </w:pPr>
    <w:rPr>
      <w:sz w:val="21"/>
    </w:rPr>
  </w:style>
  <w:style w:type="paragraph" w:customStyle="1" w:styleId="Normal10">
    <w:name w:val="&quot;Normal1&quot;"/>
    <w:rsid w:val="0093479D"/>
    <w:pPr>
      <w:spacing w:after="120"/>
      <w:jc w:val="both"/>
    </w:pPr>
    <w:rPr>
      <w:rFonts w:ascii="Arial" w:hAnsi="Arial" w:cs="Arial" w:hint="eastAsia"/>
      <w:color w:val="000000"/>
      <w:sz w:val="21"/>
    </w:rPr>
  </w:style>
  <w:style w:type="paragraph" w:customStyle="1" w:styleId="Default1">
    <w:name w:val="&quot;&quot;Default&quot;&quot;"/>
    <w:rsid w:val="0093479D"/>
    <w:pPr>
      <w:autoSpaceDE w:val="0"/>
      <w:autoSpaceDN w:val="0"/>
      <w:adjustRightInd w:val="0"/>
    </w:pPr>
    <w:rPr>
      <w:rFonts w:ascii="Times New Roman" w:hAnsi="Times New Roman"/>
      <w:color w:val="000000"/>
      <w:sz w:val="24"/>
      <w:szCs w:val="24"/>
    </w:rPr>
  </w:style>
  <w:style w:type="paragraph" w:customStyle="1" w:styleId="index70">
    <w:name w:val="&quot;index 7&quot;"/>
    <w:rsid w:val="0093479D"/>
    <w:rPr>
      <w:rFonts w:hint="eastAsia"/>
      <w:sz w:val="21"/>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semiHidden/>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rPr>
      <w:rFonts w:ascii="Times New Roman" w:eastAsia="Times New Roman" w:hAnsi="Times New Roman"/>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imes New Roman" w:hAnsi="Garamond"/>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imes New Roman" w:hAnsi="Garamond"/>
      <w:sz w:val="24"/>
      <w:szCs w:val="24"/>
      <w:lang w:val="sq-AL" w:eastAsia="sq-AL"/>
    </w:rPr>
  </w:style>
  <w:style w:type="character" w:customStyle="1" w:styleId="FontStyle85">
    <w:name w:val="Font Style85"/>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uiPriority w:val="32"/>
    <w:qFormat/>
    <w:rsid w:val="00E33805"/>
    <w:rPr>
      <w:b/>
      <w:bCs/>
      <w:smallCaps/>
      <w:color w:val="4F81BD"/>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rPr>
      <w:rFonts w:eastAsia="Batang"/>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
    <w:name w:val="Light Shading"/>
    <w:basedOn w:val="TableNormal"/>
    <w:uiPriority w:val="60"/>
    <w:rsid w:val="00C05673"/>
    <w:rPr>
      <w:rFonts w:eastAsia="Batang"/>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BalloonTextChar1">
    <w:name w:val="Balloon Text Char1"/>
    <w:uiPriority w:val="99"/>
    <w:semiHidden/>
    <w:rsid w:val="00B87A5F"/>
    <w:rPr>
      <w:rFonts w:ascii="Tahoma" w:hAnsi="Tahoma" w:cs="Tahoma"/>
      <w:sz w:val="16"/>
      <w:szCs w:val="16"/>
      <w:lang w:val="sq-AL" w:eastAsia="sq-AL" w:bidi="sq-AL"/>
    </w:rPr>
  </w:style>
  <w:style w:type="paragraph" w:customStyle="1" w:styleId="doc-ti">
    <w:name w:val="doc-ti"/>
    <w:basedOn w:val="Normal"/>
    <w:rsid w:val="00B87A5F"/>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7">
    <w:name w:val="No List7"/>
    <w:next w:val="NoList"/>
    <w:uiPriority w:val="99"/>
    <w:semiHidden/>
    <w:unhideWhenUsed/>
    <w:rsid w:val="000960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eur-lex.europa.eu/legal-content/EN/TXT/?qid=1425454308149&amp;uri=CELEX:32009R1223" TargetMode="External"/><Relationship Id="rId18" Type="http://schemas.openxmlformats.org/officeDocument/2006/relationships/hyperlink" Target="http://eur-lex.europa.eu/legal-content/EN/AUTO/?uri=OJ:L:2002:273:TOC" TargetMode="External"/><Relationship Id="rId26" Type="http://schemas.openxmlformats.org/officeDocument/2006/relationships/hyperlink" Target="http://eur-lex.europa.eu/legal-content/EN/TXT/?qid=1425454308149&amp;uri=CELEX:32009R1223" TargetMode="External"/><Relationship Id="rId39" Type="http://schemas.openxmlformats.org/officeDocument/2006/relationships/hyperlink" Target="http://eur-lex.europa.eu/legal-content/EN/TXT/?qid=1425454308149&amp;uri=CELEX:32009R1223" TargetMode="External"/><Relationship Id="rId21" Type="http://schemas.openxmlformats.org/officeDocument/2006/relationships/hyperlink" Target="http://eur-lex.europa.eu/legal-content/EN/TXT/?qid=1425454308149&amp;uri=CELEX:32009R1223" TargetMode="External"/><Relationship Id="rId34" Type="http://schemas.openxmlformats.org/officeDocument/2006/relationships/hyperlink" Target="http://eur-lex.europa.eu/legal-content/EN/TXT/?qid=1425454308149&amp;uri=CELEX:32009R1223" TargetMode="External"/><Relationship Id="rId42" Type="http://schemas.openxmlformats.org/officeDocument/2006/relationships/hyperlink" Target="http://eur-lex.europa.eu/legal-content/EN/TXT/?qid=1425454308149&amp;uri=CELEX:32009R1223" TargetMode="External"/><Relationship Id="rId47" Type="http://schemas.openxmlformats.org/officeDocument/2006/relationships/hyperlink" Target="http://eur-lex.europa.eu/legal-content/EN/TXT/?qid=1425454308149&amp;uri=CELEX:32009R1223" TargetMode="External"/><Relationship Id="rId50" Type="http://schemas.openxmlformats.org/officeDocument/2006/relationships/hyperlink" Target="http://eur-lex.europa.eu/legal-content/EN/TXT/?qid=1425454308149&amp;uri=CELEX:32009R1223" TargetMode="External"/><Relationship Id="rId55"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eur-lex.europa.eu/legal-content/EN/TXT/?qid=1425454308149&amp;uri=CELEX:32009R1223" TargetMode="External"/><Relationship Id="rId29" Type="http://schemas.openxmlformats.org/officeDocument/2006/relationships/hyperlink" Target="http://eur-lex.europa.eu/legal-content/EN/TXT/?qid=1425454308149&amp;uri=CELEX:32009R1223" TargetMode="External"/><Relationship Id="rId11" Type="http://schemas.openxmlformats.org/officeDocument/2006/relationships/hyperlink" Target="http://eur-lex.europa.eu/legal-content/EN/TXT/?qid=1425454308149&amp;uri=CELEX:32009R1223" TargetMode="External"/><Relationship Id="rId24" Type="http://schemas.openxmlformats.org/officeDocument/2006/relationships/hyperlink" Target="http://eur-lex.europa.eu/legal-content/EN/TXT/?qid=1425454308149&amp;uri=CELEX:32009R1223" TargetMode="External"/><Relationship Id="rId32" Type="http://schemas.openxmlformats.org/officeDocument/2006/relationships/hyperlink" Target="http://eur-lex.europa.eu/legal-content/EN/TXT/?qid=1425454308149&amp;uri=CELEX:32009R1223" TargetMode="External"/><Relationship Id="rId37" Type="http://schemas.openxmlformats.org/officeDocument/2006/relationships/hyperlink" Target="http://eur-lex.europa.eu/legal-content/EN/TXT/?qid=1425454308149&amp;uri=CELEX:32009R1223" TargetMode="External"/><Relationship Id="rId40" Type="http://schemas.openxmlformats.org/officeDocument/2006/relationships/hyperlink" Target="http://eur-lex.europa.eu/legal-content/EN/TXT/?qid=1425454308149&amp;uri=CELEX:32009R1223" TargetMode="External"/><Relationship Id="rId45" Type="http://schemas.openxmlformats.org/officeDocument/2006/relationships/hyperlink" Target="http://eur-lex.europa.eu/legal-content/EN/TXT/?qid=1425454308149&amp;uri=CELEX:32009R1223" TargetMode="External"/><Relationship Id="rId53" Type="http://schemas.openxmlformats.org/officeDocument/2006/relationships/hyperlink" Target="http://eur-lex.europa.eu/legal-content/EN/TXT/?qid=1425454308149&amp;uri=CELEX:32009R1223" TargetMode="External"/><Relationship Id="rId5" Type="http://schemas.openxmlformats.org/officeDocument/2006/relationships/webSettings" Target="webSettings.xml"/><Relationship Id="rId19" Type="http://schemas.openxmlformats.org/officeDocument/2006/relationships/hyperlink" Target="http://eur-lex.europa.eu/legal-content/EN/TXT/?qid=1425454308149&amp;uri=CELEX:32009R1223"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eur-lex.europa.eu/legal-content/EN/TXT/?qid=1425454308149&amp;uri=CELEX:32009R1223" TargetMode="External"/><Relationship Id="rId22" Type="http://schemas.openxmlformats.org/officeDocument/2006/relationships/hyperlink" Target="http://eur-lex.europa.eu/legal-content/EN/TXT/?qid=1425454308149&amp;uri=CELEX:32009R1223" TargetMode="External"/><Relationship Id="rId27" Type="http://schemas.openxmlformats.org/officeDocument/2006/relationships/hyperlink" Target="http://eur-lex.europa.eu/legal-content/EN/TXT/?qid=1425454308149&amp;uri=CELEX:32009R1223" TargetMode="External"/><Relationship Id="rId30" Type="http://schemas.openxmlformats.org/officeDocument/2006/relationships/hyperlink" Target="http://eur-lex.europa.eu/legal-content/EN/TXT/?qid=1425454308149&amp;uri=CELEX:32009R1223" TargetMode="External"/><Relationship Id="rId35" Type="http://schemas.openxmlformats.org/officeDocument/2006/relationships/hyperlink" Target="http://eur-lex.europa.eu/legal-content/EN/TXT/?qid=1425454308149&amp;uri=CELEX:32009R1223" TargetMode="External"/><Relationship Id="rId43" Type="http://schemas.openxmlformats.org/officeDocument/2006/relationships/hyperlink" Target="http://eur-lex.europa.eu/legal-content/EN/TXT/?qid=1425454308149&amp;uri=CELEX:32009R1223" TargetMode="External"/><Relationship Id="rId48" Type="http://schemas.openxmlformats.org/officeDocument/2006/relationships/hyperlink" Target="http://eur-lex.europa.eu/legal-content/EN/TXT/?qid=1425454308149&amp;uri=CELEX:32009R1223" TargetMode="External"/><Relationship Id="rId56"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hyperlink" Target="http://eur-lex.europa.eu/legal-content/EN/TXT/?qid=1425454308149&amp;uri=CELEX:32009R1223" TargetMode="External"/><Relationship Id="rId3" Type="http://schemas.openxmlformats.org/officeDocument/2006/relationships/styles" Target="styles.xml"/><Relationship Id="rId12" Type="http://schemas.openxmlformats.org/officeDocument/2006/relationships/hyperlink" Target="http://eur-lex.europa.eu/legal-content/EN/TXT/?qid=1425454308149&amp;uri=CELEX:32009R1223" TargetMode="External"/><Relationship Id="rId17" Type="http://schemas.openxmlformats.org/officeDocument/2006/relationships/hyperlink" Target="http://eur-lex.europa.eu/legal-content/EN/TXT/?qid=1425454308149&amp;uri=CELEX:32009R1223" TargetMode="External"/><Relationship Id="rId25" Type="http://schemas.openxmlformats.org/officeDocument/2006/relationships/hyperlink" Target="http://eur-lex.europa.eu/legal-content/EN/TXT/?qid=1425454308149&amp;uri=CELEX:32009R1223" TargetMode="External"/><Relationship Id="rId33" Type="http://schemas.openxmlformats.org/officeDocument/2006/relationships/hyperlink" Target="http://eur-lex.europa.eu/legal-content/EN/TXT/?qid=1425454308149&amp;uri=CELEX:32009R1223" TargetMode="External"/><Relationship Id="rId38" Type="http://schemas.openxmlformats.org/officeDocument/2006/relationships/hyperlink" Target="http://eur-lex.europa.eu/legal-content/EN/TXT/?qid=1425454308149&amp;uri=CELEX:32009R1223" TargetMode="External"/><Relationship Id="rId46" Type="http://schemas.openxmlformats.org/officeDocument/2006/relationships/hyperlink" Target="http://eur-lex.europa.eu/legal-content/EN/TXT/?qid=1425454308149&amp;uri=CELEX:32009R1223" TargetMode="External"/><Relationship Id="rId20" Type="http://schemas.openxmlformats.org/officeDocument/2006/relationships/hyperlink" Target="http://eur-lex.europa.eu/legal-content/EN/TXT/?qid=1425454308149&amp;uri=CELEX:32009R1223" TargetMode="External"/><Relationship Id="rId41" Type="http://schemas.openxmlformats.org/officeDocument/2006/relationships/hyperlink" Target="http://eur-lex.europa.eu/legal-content/EN/TXT/?qid=1425454308149&amp;uri=CELEX:32009R1223" TargetMode="External"/><Relationship Id="rId54" Type="http://schemas.openxmlformats.org/officeDocument/2006/relationships/hyperlink" Target="http://eur-lex.europa.eu/legal-content/EN/TXT/?qid=1425454308149&amp;uri=CELEX:32009R1223"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eur-lex.europa.eu/legal-content/EN/AUTO/?uri=OJ:L:1996:159:TOC" TargetMode="External"/><Relationship Id="rId23" Type="http://schemas.openxmlformats.org/officeDocument/2006/relationships/hyperlink" Target="http://eur-lex.europa.eu/legal-content/EN/TXT/?qid=1425454308149&amp;uri=CELEX:32009R1223" TargetMode="External"/><Relationship Id="rId28" Type="http://schemas.openxmlformats.org/officeDocument/2006/relationships/hyperlink" Target="http://eur-lex.europa.eu/legal-content/EN/TXT/?qid=1425454308149&amp;uri=CELEX:32009R1223" TargetMode="External"/><Relationship Id="rId36" Type="http://schemas.openxmlformats.org/officeDocument/2006/relationships/hyperlink" Target="http://eur-lex.europa.eu/legal-content/EN/TXT/?qid=1425454308149&amp;uri=CELEX:32009R1223" TargetMode="External"/><Relationship Id="rId49" Type="http://schemas.openxmlformats.org/officeDocument/2006/relationships/hyperlink" Target="http://eur-lex.europa.eu/legal-content/EN/TXT/?qid=1425454308149&amp;uri=CELEX:32009R1223" TargetMode="External"/><Relationship Id="rId57" Type="http://schemas.openxmlformats.org/officeDocument/2006/relationships/theme" Target="theme/theme1.xml"/><Relationship Id="rId10" Type="http://schemas.openxmlformats.org/officeDocument/2006/relationships/hyperlink" Target="http://eur-lex.europa.eu/legal-content/EN/TXT/?qid=1425454308149&amp;uri=CELEX:32009R1223" TargetMode="External"/><Relationship Id="rId31" Type="http://schemas.openxmlformats.org/officeDocument/2006/relationships/hyperlink" Target="http://eur-lex.europa.eu/legal-content/EN/TXT/?qid=1425454308149&amp;uri=CELEX:32009R1223" TargetMode="External"/><Relationship Id="rId44" Type="http://schemas.openxmlformats.org/officeDocument/2006/relationships/hyperlink" Target="http://eur-lex.europa.eu/legal-content/EN/TXT/?qid=1425454308149&amp;uri=CELEX:32009R1223" TargetMode="External"/><Relationship Id="rId52" Type="http://schemas.openxmlformats.org/officeDocument/2006/relationships/hyperlink" Target="http://eur-lex.europa.eu/legal-content/EN/TXT/?qid=1425454308149&amp;uri=CELEX:32009R12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4D7362-17D3-4496-9549-5061E93E6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28092</Words>
  <Characters>160127</Characters>
  <Application>Microsoft Office Word</Application>
  <DocSecurity>0</DocSecurity>
  <Lines>1334</Lines>
  <Paragraphs>375</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187844</CharactersWithSpaces>
  <SharedDoc>false</SharedDoc>
  <HLinks>
    <vt:vector size="270" baseType="variant">
      <vt:variant>
        <vt:i4>2555985</vt:i4>
      </vt:variant>
      <vt:variant>
        <vt:i4>132</vt:i4>
      </vt:variant>
      <vt:variant>
        <vt:i4>0</vt:i4>
      </vt:variant>
      <vt:variant>
        <vt:i4>5</vt:i4>
      </vt:variant>
      <vt:variant>
        <vt:lpwstr>http://eur-lex.europa.eu/legal-content/EN/TXT/?qid=1425454308149&amp;uri=CELEX:32009R1223</vt:lpwstr>
      </vt:variant>
      <vt:variant>
        <vt:lpwstr>ntc14-L_2009342EN.01012801-E0014</vt:lpwstr>
      </vt:variant>
      <vt:variant>
        <vt:i4>2097238</vt:i4>
      </vt:variant>
      <vt:variant>
        <vt:i4>129</vt:i4>
      </vt:variant>
      <vt:variant>
        <vt:i4>0</vt:i4>
      </vt:variant>
      <vt:variant>
        <vt:i4>5</vt:i4>
      </vt:variant>
      <vt:variant>
        <vt:lpwstr>http://eur-lex.europa.eu/legal-content/EN/TXT/?qid=1425454308149&amp;uri=CELEX:32009R1223</vt:lpwstr>
      </vt:variant>
      <vt:variant>
        <vt:lpwstr>ntc13-L_2009342EN.01012801-E0013</vt:lpwstr>
      </vt:variant>
      <vt:variant>
        <vt:i4>2162775</vt:i4>
      </vt:variant>
      <vt:variant>
        <vt:i4>126</vt:i4>
      </vt:variant>
      <vt:variant>
        <vt:i4>0</vt:i4>
      </vt:variant>
      <vt:variant>
        <vt:i4>5</vt:i4>
      </vt:variant>
      <vt:variant>
        <vt:lpwstr>http://eur-lex.europa.eu/legal-content/EN/TXT/?qid=1425454308149&amp;uri=CELEX:32009R1223</vt:lpwstr>
      </vt:variant>
      <vt:variant>
        <vt:lpwstr>ntc12-L_2009342EN.01012801-E0012</vt:lpwstr>
      </vt:variant>
      <vt:variant>
        <vt:i4>2228308</vt:i4>
      </vt:variant>
      <vt:variant>
        <vt:i4>123</vt:i4>
      </vt:variant>
      <vt:variant>
        <vt:i4>0</vt:i4>
      </vt:variant>
      <vt:variant>
        <vt:i4>5</vt:i4>
      </vt:variant>
      <vt:variant>
        <vt:lpwstr>http://eur-lex.europa.eu/legal-content/EN/TXT/?qid=1425454308149&amp;uri=CELEX:32009R1223</vt:lpwstr>
      </vt:variant>
      <vt:variant>
        <vt:lpwstr>ntc11-L_2009342EN.01012801-E0011</vt:lpwstr>
      </vt:variant>
      <vt:variant>
        <vt:i4>2293845</vt:i4>
      </vt:variant>
      <vt:variant>
        <vt:i4>120</vt:i4>
      </vt:variant>
      <vt:variant>
        <vt:i4>0</vt:i4>
      </vt:variant>
      <vt:variant>
        <vt:i4>5</vt:i4>
      </vt:variant>
      <vt:variant>
        <vt:lpwstr>http://eur-lex.europa.eu/legal-content/EN/TXT/?qid=1425454308149&amp;uri=CELEX:32009R1223</vt:lpwstr>
      </vt:variant>
      <vt:variant>
        <vt:lpwstr>ntc10-L_2009342EN.01012801-E0010</vt:lpwstr>
      </vt:variant>
      <vt:variant>
        <vt:i4>7143442</vt:i4>
      </vt:variant>
      <vt:variant>
        <vt:i4>117</vt:i4>
      </vt:variant>
      <vt:variant>
        <vt:i4>0</vt:i4>
      </vt:variant>
      <vt:variant>
        <vt:i4>5</vt:i4>
      </vt:variant>
      <vt:variant>
        <vt:lpwstr>http://eur-lex.europa.eu/legal-content/EN/TXT/?qid=1425454308149&amp;uri=CELEX:32009R1223</vt:lpwstr>
      </vt:variant>
      <vt:variant>
        <vt:lpwstr>ntc9-L_2009342EN.01012801-E0009</vt:lpwstr>
      </vt:variant>
      <vt:variant>
        <vt:i4>7077906</vt:i4>
      </vt:variant>
      <vt:variant>
        <vt:i4>114</vt:i4>
      </vt:variant>
      <vt:variant>
        <vt:i4>0</vt:i4>
      </vt:variant>
      <vt:variant>
        <vt:i4>5</vt:i4>
      </vt:variant>
      <vt:variant>
        <vt:lpwstr>http://eur-lex.europa.eu/legal-content/EN/TXT/?qid=1425454308149&amp;uri=CELEX:32009R1223</vt:lpwstr>
      </vt:variant>
      <vt:variant>
        <vt:lpwstr>ntc8-L_2009342EN.01012801-E0008</vt:lpwstr>
      </vt:variant>
      <vt:variant>
        <vt:i4>6488082</vt:i4>
      </vt:variant>
      <vt:variant>
        <vt:i4>111</vt:i4>
      </vt:variant>
      <vt:variant>
        <vt:i4>0</vt:i4>
      </vt:variant>
      <vt:variant>
        <vt:i4>5</vt:i4>
      </vt:variant>
      <vt:variant>
        <vt:lpwstr>http://eur-lex.europa.eu/legal-content/EN/TXT/?qid=1425454308149&amp;uri=CELEX:32009R1223</vt:lpwstr>
      </vt:variant>
      <vt:variant>
        <vt:lpwstr>ntc7-L_2009342EN.01012801-E0007</vt:lpwstr>
      </vt:variant>
      <vt:variant>
        <vt:i4>6422546</vt:i4>
      </vt:variant>
      <vt:variant>
        <vt:i4>108</vt:i4>
      </vt:variant>
      <vt:variant>
        <vt:i4>0</vt:i4>
      </vt:variant>
      <vt:variant>
        <vt:i4>5</vt:i4>
      </vt:variant>
      <vt:variant>
        <vt:lpwstr>http://eur-lex.europa.eu/legal-content/EN/TXT/?qid=1425454308149&amp;uri=CELEX:32009R1223</vt:lpwstr>
      </vt:variant>
      <vt:variant>
        <vt:lpwstr>ntc6-L_2009342EN.01012801-E0006</vt:lpwstr>
      </vt:variant>
      <vt:variant>
        <vt:i4>6357010</vt:i4>
      </vt:variant>
      <vt:variant>
        <vt:i4>105</vt:i4>
      </vt:variant>
      <vt:variant>
        <vt:i4>0</vt:i4>
      </vt:variant>
      <vt:variant>
        <vt:i4>5</vt:i4>
      </vt:variant>
      <vt:variant>
        <vt:lpwstr>http://eur-lex.europa.eu/legal-content/EN/TXT/?qid=1425454308149&amp;uri=CELEX:32009R1223</vt:lpwstr>
      </vt:variant>
      <vt:variant>
        <vt:lpwstr>ntc5-L_2009342EN.01012801-E0005</vt:lpwstr>
      </vt:variant>
      <vt:variant>
        <vt:i4>6291474</vt:i4>
      </vt:variant>
      <vt:variant>
        <vt:i4>102</vt:i4>
      </vt:variant>
      <vt:variant>
        <vt:i4>0</vt:i4>
      </vt:variant>
      <vt:variant>
        <vt:i4>5</vt:i4>
      </vt:variant>
      <vt:variant>
        <vt:lpwstr>http://eur-lex.europa.eu/legal-content/EN/TXT/?qid=1425454308149&amp;uri=CELEX:32009R1223</vt:lpwstr>
      </vt:variant>
      <vt:variant>
        <vt:lpwstr>ntc4-L_2009342EN.01012801-E0004</vt:lpwstr>
      </vt:variant>
      <vt:variant>
        <vt:i4>6750226</vt:i4>
      </vt:variant>
      <vt:variant>
        <vt:i4>99</vt:i4>
      </vt:variant>
      <vt:variant>
        <vt:i4>0</vt:i4>
      </vt:variant>
      <vt:variant>
        <vt:i4>5</vt:i4>
      </vt:variant>
      <vt:variant>
        <vt:lpwstr>http://eur-lex.europa.eu/legal-content/EN/TXT/?qid=1425454308149&amp;uri=CELEX:32009R1223</vt:lpwstr>
      </vt:variant>
      <vt:variant>
        <vt:lpwstr>ntc3-L_2009342EN.01012801-E0003</vt:lpwstr>
      </vt:variant>
      <vt:variant>
        <vt:i4>6684690</vt:i4>
      </vt:variant>
      <vt:variant>
        <vt:i4>96</vt:i4>
      </vt:variant>
      <vt:variant>
        <vt:i4>0</vt:i4>
      </vt:variant>
      <vt:variant>
        <vt:i4>5</vt:i4>
      </vt:variant>
      <vt:variant>
        <vt:lpwstr>http://eur-lex.europa.eu/legal-content/EN/TXT/?qid=1425454308149&amp;uri=CELEX:32009R1223</vt:lpwstr>
      </vt:variant>
      <vt:variant>
        <vt:lpwstr>ntc2-L_2009342EN.01012801-E0002</vt:lpwstr>
      </vt:variant>
      <vt:variant>
        <vt:i4>6619154</vt:i4>
      </vt:variant>
      <vt:variant>
        <vt:i4>93</vt:i4>
      </vt:variant>
      <vt:variant>
        <vt:i4>0</vt:i4>
      </vt:variant>
      <vt:variant>
        <vt:i4>5</vt:i4>
      </vt:variant>
      <vt:variant>
        <vt:lpwstr>http://eur-lex.europa.eu/legal-content/EN/TXT/?qid=1425454308149&amp;uri=CELEX:32009R1223</vt:lpwstr>
      </vt:variant>
      <vt:variant>
        <vt:lpwstr>ntc1-L_2009342EN.01012801-E0001</vt:lpwstr>
      </vt:variant>
      <vt:variant>
        <vt:i4>2555968</vt:i4>
      </vt:variant>
      <vt:variant>
        <vt:i4>90</vt:i4>
      </vt:variant>
      <vt:variant>
        <vt:i4>0</vt:i4>
      </vt:variant>
      <vt:variant>
        <vt:i4>5</vt:i4>
      </vt:variant>
      <vt:variant>
        <vt:lpwstr>http://eur-lex.europa.eu/legal-content/EN/TXT/?qid=1425454308149&amp;uri=CELEX:32009R1223</vt:lpwstr>
      </vt:variant>
      <vt:variant>
        <vt:lpwstr>ntr14-L_2009342EN.01012801-E0014</vt:lpwstr>
      </vt:variant>
      <vt:variant>
        <vt:i4>2097223</vt:i4>
      </vt:variant>
      <vt:variant>
        <vt:i4>87</vt:i4>
      </vt:variant>
      <vt:variant>
        <vt:i4>0</vt:i4>
      </vt:variant>
      <vt:variant>
        <vt:i4>5</vt:i4>
      </vt:variant>
      <vt:variant>
        <vt:lpwstr>http://eur-lex.europa.eu/legal-content/EN/TXT/?qid=1425454308149&amp;uri=CELEX:32009R1223</vt:lpwstr>
      </vt:variant>
      <vt:variant>
        <vt:lpwstr>ntr13-L_2009342EN.01012801-E0013</vt:lpwstr>
      </vt:variant>
      <vt:variant>
        <vt:i4>2162758</vt:i4>
      </vt:variant>
      <vt:variant>
        <vt:i4>84</vt:i4>
      </vt:variant>
      <vt:variant>
        <vt:i4>0</vt:i4>
      </vt:variant>
      <vt:variant>
        <vt:i4>5</vt:i4>
      </vt:variant>
      <vt:variant>
        <vt:lpwstr>http://eur-lex.europa.eu/legal-content/EN/TXT/?qid=1425454308149&amp;uri=CELEX:32009R1223</vt:lpwstr>
      </vt:variant>
      <vt:variant>
        <vt:lpwstr>ntr12-L_2009342EN.01012801-E0012</vt:lpwstr>
      </vt:variant>
      <vt:variant>
        <vt:i4>2228293</vt:i4>
      </vt:variant>
      <vt:variant>
        <vt:i4>81</vt:i4>
      </vt:variant>
      <vt:variant>
        <vt:i4>0</vt:i4>
      </vt:variant>
      <vt:variant>
        <vt:i4>5</vt:i4>
      </vt:variant>
      <vt:variant>
        <vt:lpwstr>http://eur-lex.europa.eu/legal-content/EN/TXT/?qid=1425454308149&amp;uri=CELEX:32009R1223</vt:lpwstr>
      </vt:variant>
      <vt:variant>
        <vt:lpwstr>ntr11-L_2009342EN.01012801-E0011</vt:lpwstr>
      </vt:variant>
      <vt:variant>
        <vt:i4>2293828</vt:i4>
      </vt:variant>
      <vt:variant>
        <vt:i4>78</vt:i4>
      </vt:variant>
      <vt:variant>
        <vt:i4>0</vt:i4>
      </vt:variant>
      <vt:variant>
        <vt:i4>5</vt:i4>
      </vt:variant>
      <vt:variant>
        <vt:lpwstr>http://eur-lex.europa.eu/legal-content/EN/TXT/?qid=1425454308149&amp;uri=CELEX:32009R1223</vt:lpwstr>
      </vt:variant>
      <vt:variant>
        <vt:lpwstr>ntr10-L_2009342EN.01012801-E0010</vt:lpwstr>
      </vt:variant>
      <vt:variant>
        <vt:i4>7143427</vt:i4>
      </vt:variant>
      <vt:variant>
        <vt:i4>75</vt:i4>
      </vt:variant>
      <vt:variant>
        <vt:i4>0</vt:i4>
      </vt:variant>
      <vt:variant>
        <vt:i4>5</vt:i4>
      </vt:variant>
      <vt:variant>
        <vt:lpwstr>http://eur-lex.europa.eu/legal-content/EN/TXT/?qid=1425454308149&amp;uri=CELEX:32009R1223</vt:lpwstr>
      </vt:variant>
      <vt:variant>
        <vt:lpwstr>ntr9-L_2009342EN.01012801-E0009</vt:lpwstr>
      </vt:variant>
      <vt:variant>
        <vt:i4>7077891</vt:i4>
      </vt:variant>
      <vt:variant>
        <vt:i4>72</vt:i4>
      </vt:variant>
      <vt:variant>
        <vt:i4>0</vt:i4>
      </vt:variant>
      <vt:variant>
        <vt:i4>5</vt:i4>
      </vt:variant>
      <vt:variant>
        <vt:lpwstr>http://eur-lex.europa.eu/legal-content/EN/TXT/?qid=1425454308149&amp;uri=CELEX:32009R1223</vt:lpwstr>
      </vt:variant>
      <vt:variant>
        <vt:lpwstr>ntr8-L_2009342EN.01012801-E0008</vt:lpwstr>
      </vt:variant>
      <vt:variant>
        <vt:i4>6488067</vt:i4>
      </vt:variant>
      <vt:variant>
        <vt:i4>69</vt:i4>
      </vt:variant>
      <vt:variant>
        <vt:i4>0</vt:i4>
      </vt:variant>
      <vt:variant>
        <vt:i4>5</vt:i4>
      </vt:variant>
      <vt:variant>
        <vt:lpwstr>http://eur-lex.europa.eu/legal-content/EN/TXT/?qid=1425454308149&amp;uri=CELEX:32009R1223</vt:lpwstr>
      </vt:variant>
      <vt:variant>
        <vt:lpwstr>ntr7-L_2009342EN.01012801-E0007</vt:lpwstr>
      </vt:variant>
      <vt:variant>
        <vt:i4>6291459</vt:i4>
      </vt:variant>
      <vt:variant>
        <vt:i4>66</vt:i4>
      </vt:variant>
      <vt:variant>
        <vt:i4>0</vt:i4>
      </vt:variant>
      <vt:variant>
        <vt:i4>5</vt:i4>
      </vt:variant>
      <vt:variant>
        <vt:lpwstr>http://eur-lex.europa.eu/legal-content/EN/TXT/?qid=1425454308149&amp;uri=CELEX:32009R1223</vt:lpwstr>
      </vt:variant>
      <vt:variant>
        <vt:lpwstr>ntr4-L_2009342EN.01012801-E0004</vt:lpwstr>
      </vt:variant>
      <vt:variant>
        <vt:i4>6422531</vt:i4>
      </vt:variant>
      <vt:variant>
        <vt:i4>63</vt:i4>
      </vt:variant>
      <vt:variant>
        <vt:i4>0</vt:i4>
      </vt:variant>
      <vt:variant>
        <vt:i4>5</vt:i4>
      </vt:variant>
      <vt:variant>
        <vt:lpwstr>http://eur-lex.europa.eu/legal-content/EN/TXT/?qid=1425454308149&amp;uri=CELEX:32009R1223</vt:lpwstr>
      </vt:variant>
      <vt:variant>
        <vt:lpwstr>ntr6-L_2009342EN.01012801-E0006</vt:lpwstr>
      </vt:variant>
      <vt:variant>
        <vt:i4>6422531</vt:i4>
      </vt:variant>
      <vt:variant>
        <vt:i4>60</vt:i4>
      </vt:variant>
      <vt:variant>
        <vt:i4>0</vt:i4>
      </vt:variant>
      <vt:variant>
        <vt:i4>5</vt:i4>
      </vt:variant>
      <vt:variant>
        <vt:lpwstr>http://eur-lex.europa.eu/legal-content/EN/TXT/?qid=1425454308149&amp;uri=CELEX:32009R1223</vt:lpwstr>
      </vt:variant>
      <vt:variant>
        <vt:lpwstr>ntr6-L_2009342EN.01012801-E0006</vt:lpwstr>
      </vt:variant>
      <vt:variant>
        <vt:i4>6356995</vt:i4>
      </vt:variant>
      <vt:variant>
        <vt:i4>57</vt:i4>
      </vt:variant>
      <vt:variant>
        <vt:i4>0</vt:i4>
      </vt:variant>
      <vt:variant>
        <vt:i4>5</vt:i4>
      </vt:variant>
      <vt:variant>
        <vt:lpwstr>http://eur-lex.europa.eu/legal-content/EN/TXT/?qid=1425454308149&amp;uri=CELEX:32009R1223</vt:lpwstr>
      </vt:variant>
      <vt:variant>
        <vt:lpwstr>ntr5-L_2009342EN.01012801-E0005</vt:lpwstr>
      </vt:variant>
      <vt:variant>
        <vt:i4>6356995</vt:i4>
      </vt:variant>
      <vt:variant>
        <vt:i4>54</vt:i4>
      </vt:variant>
      <vt:variant>
        <vt:i4>0</vt:i4>
      </vt:variant>
      <vt:variant>
        <vt:i4>5</vt:i4>
      </vt:variant>
      <vt:variant>
        <vt:lpwstr>http://eur-lex.europa.eu/legal-content/EN/TXT/?qid=1425454308149&amp;uri=CELEX:32009R1223</vt:lpwstr>
      </vt:variant>
      <vt:variant>
        <vt:lpwstr>ntr5-L_2009342EN.01012801-E0005</vt:lpwstr>
      </vt:variant>
      <vt:variant>
        <vt:i4>6356995</vt:i4>
      </vt:variant>
      <vt:variant>
        <vt:i4>51</vt:i4>
      </vt:variant>
      <vt:variant>
        <vt:i4>0</vt:i4>
      </vt:variant>
      <vt:variant>
        <vt:i4>5</vt:i4>
      </vt:variant>
      <vt:variant>
        <vt:lpwstr>http://eur-lex.europa.eu/legal-content/EN/TXT/?qid=1425454308149&amp;uri=CELEX:32009R1223</vt:lpwstr>
      </vt:variant>
      <vt:variant>
        <vt:lpwstr>ntr5-L_2009342EN.01012801-E0005</vt:lpwstr>
      </vt:variant>
      <vt:variant>
        <vt:i4>6291459</vt:i4>
      </vt:variant>
      <vt:variant>
        <vt:i4>48</vt:i4>
      </vt:variant>
      <vt:variant>
        <vt:i4>0</vt:i4>
      </vt:variant>
      <vt:variant>
        <vt:i4>5</vt:i4>
      </vt:variant>
      <vt:variant>
        <vt:lpwstr>http://eur-lex.europa.eu/legal-content/EN/TXT/?qid=1425454308149&amp;uri=CELEX:32009R1223</vt:lpwstr>
      </vt:variant>
      <vt:variant>
        <vt:lpwstr>ntr4-L_2009342EN.01012801-E0004</vt:lpwstr>
      </vt:variant>
      <vt:variant>
        <vt:i4>6750211</vt:i4>
      </vt:variant>
      <vt:variant>
        <vt:i4>45</vt:i4>
      </vt:variant>
      <vt:variant>
        <vt:i4>0</vt:i4>
      </vt:variant>
      <vt:variant>
        <vt:i4>5</vt:i4>
      </vt:variant>
      <vt:variant>
        <vt:lpwstr>http://eur-lex.europa.eu/legal-content/EN/TXT/?qid=1425454308149&amp;uri=CELEX:32009R1223</vt:lpwstr>
      </vt:variant>
      <vt:variant>
        <vt:lpwstr>ntr3-L_2009342EN.01012801-E0003</vt:lpwstr>
      </vt:variant>
      <vt:variant>
        <vt:i4>6684675</vt:i4>
      </vt:variant>
      <vt:variant>
        <vt:i4>42</vt:i4>
      </vt:variant>
      <vt:variant>
        <vt:i4>0</vt:i4>
      </vt:variant>
      <vt:variant>
        <vt:i4>5</vt:i4>
      </vt:variant>
      <vt:variant>
        <vt:lpwstr>http://eur-lex.europa.eu/legal-content/EN/TXT/?qid=1425454308149&amp;uri=CELEX:32009R1223</vt:lpwstr>
      </vt:variant>
      <vt:variant>
        <vt:lpwstr>ntr2-L_2009342EN.01012801-E0002</vt:lpwstr>
      </vt:variant>
      <vt:variant>
        <vt:i4>6619139</vt:i4>
      </vt:variant>
      <vt:variant>
        <vt:i4>39</vt:i4>
      </vt:variant>
      <vt:variant>
        <vt:i4>0</vt:i4>
      </vt:variant>
      <vt:variant>
        <vt:i4>5</vt:i4>
      </vt:variant>
      <vt:variant>
        <vt:lpwstr>http://eur-lex.europa.eu/legal-content/EN/TXT/?qid=1425454308149&amp;uri=CELEX:32009R1223</vt:lpwstr>
      </vt:variant>
      <vt:variant>
        <vt:lpwstr>ntr1-L_2009342EN.01012801-E0001</vt:lpwstr>
      </vt:variant>
      <vt:variant>
        <vt:i4>6619139</vt:i4>
      </vt:variant>
      <vt:variant>
        <vt:i4>36</vt:i4>
      </vt:variant>
      <vt:variant>
        <vt:i4>0</vt:i4>
      </vt:variant>
      <vt:variant>
        <vt:i4>5</vt:i4>
      </vt:variant>
      <vt:variant>
        <vt:lpwstr>http://eur-lex.europa.eu/legal-content/EN/TXT/?qid=1425454308149&amp;uri=CELEX:32009R1223</vt:lpwstr>
      </vt:variant>
      <vt:variant>
        <vt:lpwstr>ntr1-L_2009342EN.01012801-E0001</vt:lpwstr>
      </vt:variant>
      <vt:variant>
        <vt:i4>6619139</vt:i4>
      </vt:variant>
      <vt:variant>
        <vt:i4>33</vt:i4>
      </vt:variant>
      <vt:variant>
        <vt:i4>0</vt:i4>
      </vt:variant>
      <vt:variant>
        <vt:i4>5</vt:i4>
      </vt:variant>
      <vt:variant>
        <vt:lpwstr>http://eur-lex.europa.eu/legal-content/EN/TXT/?qid=1425454308149&amp;uri=CELEX:32009R1223</vt:lpwstr>
      </vt:variant>
      <vt:variant>
        <vt:lpwstr>ntr1-L_2009342EN.01012801-E0001</vt:lpwstr>
      </vt:variant>
      <vt:variant>
        <vt:i4>7012376</vt:i4>
      </vt:variant>
      <vt:variant>
        <vt:i4>30</vt:i4>
      </vt:variant>
      <vt:variant>
        <vt:i4>0</vt:i4>
      </vt:variant>
      <vt:variant>
        <vt:i4>5</vt:i4>
      </vt:variant>
      <vt:variant>
        <vt:lpwstr>http://eur-lex.europa.eu/legal-content/EN/TXT/?qid=1425454308149&amp;uri=CELEX:32009R1223</vt:lpwstr>
      </vt:variant>
      <vt:variant>
        <vt:lpwstr>ntc5-L_2009342EN.01008301-E0005</vt:lpwstr>
      </vt:variant>
      <vt:variant>
        <vt:i4>6946840</vt:i4>
      </vt:variant>
      <vt:variant>
        <vt:i4>27</vt:i4>
      </vt:variant>
      <vt:variant>
        <vt:i4>0</vt:i4>
      </vt:variant>
      <vt:variant>
        <vt:i4>5</vt:i4>
      </vt:variant>
      <vt:variant>
        <vt:lpwstr>http://eur-lex.europa.eu/legal-content/EN/TXT/?qid=1425454308149&amp;uri=CELEX:32009R1223</vt:lpwstr>
      </vt:variant>
      <vt:variant>
        <vt:lpwstr>ntc4-L_2009342EN.01008301-E0004</vt:lpwstr>
      </vt:variant>
      <vt:variant>
        <vt:i4>1245192</vt:i4>
      </vt:variant>
      <vt:variant>
        <vt:i4>24</vt:i4>
      </vt:variant>
      <vt:variant>
        <vt:i4>0</vt:i4>
      </vt:variant>
      <vt:variant>
        <vt:i4>5</vt:i4>
      </vt:variant>
      <vt:variant>
        <vt:lpwstr>http://eur-lex.europa.eu/legal-content/EN/AUTO/?uri=OJ:L:2002:273:TOC</vt:lpwstr>
      </vt:variant>
      <vt:variant>
        <vt:lpwstr/>
      </vt:variant>
      <vt:variant>
        <vt:i4>7143448</vt:i4>
      </vt:variant>
      <vt:variant>
        <vt:i4>21</vt:i4>
      </vt:variant>
      <vt:variant>
        <vt:i4>0</vt:i4>
      </vt:variant>
      <vt:variant>
        <vt:i4>5</vt:i4>
      </vt:variant>
      <vt:variant>
        <vt:lpwstr>http://eur-lex.europa.eu/legal-content/EN/TXT/?qid=1425454308149&amp;uri=CELEX:32009R1223</vt:lpwstr>
      </vt:variant>
      <vt:variant>
        <vt:lpwstr>ntc3-L_2009342EN.01008301-E0003</vt:lpwstr>
      </vt:variant>
      <vt:variant>
        <vt:i4>7077912</vt:i4>
      </vt:variant>
      <vt:variant>
        <vt:i4>18</vt:i4>
      </vt:variant>
      <vt:variant>
        <vt:i4>0</vt:i4>
      </vt:variant>
      <vt:variant>
        <vt:i4>5</vt:i4>
      </vt:variant>
      <vt:variant>
        <vt:lpwstr>http://eur-lex.europa.eu/legal-content/EN/TXT/?qid=1425454308149&amp;uri=CELEX:32009R1223</vt:lpwstr>
      </vt:variant>
      <vt:variant>
        <vt:lpwstr>ntc2-L_2009342EN.01008301-E0002</vt:lpwstr>
      </vt:variant>
      <vt:variant>
        <vt:i4>1769484</vt:i4>
      </vt:variant>
      <vt:variant>
        <vt:i4>15</vt:i4>
      </vt:variant>
      <vt:variant>
        <vt:i4>0</vt:i4>
      </vt:variant>
      <vt:variant>
        <vt:i4>5</vt:i4>
      </vt:variant>
      <vt:variant>
        <vt:lpwstr>http://eur-lex.europa.eu/legal-content/EN/AUTO/?uri=OJ:L:1996:159:TOC</vt:lpwstr>
      </vt:variant>
      <vt:variant>
        <vt:lpwstr/>
      </vt:variant>
      <vt:variant>
        <vt:i4>7274520</vt:i4>
      </vt:variant>
      <vt:variant>
        <vt:i4>12</vt:i4>
      </vt:variant>
      <vt:variant>
        <vt:i4>0</vt:i4>
      </vt:variant>
      <vt:variant>
        <vt:i4>5</vt:i4>
      </vt:variant>
      <vt:variant>
        <vt:lpwstr>http://eur-lex.europa.eu/legal-content/EN/TXT/?qid=1425454308149&amp;uri=CELEX:32009R1223</vt:lpwstr>
      </vt:variant>
      <vt:variant>
        <vt:lpwstr>ntc1-L_2009342EN.01008301-E0001</vt:lpwstr>
      </vt:variant>
      <vt:variant>
        <vt:i4>7012361</vt:i4>
      </vt:variant>
      <vt:variant>
        <vt:i4>9</vt:i4>
      </vt:variant>
      <vt:variant>
        <vt:i4>0</vt:i4>
      </vt:variant>
      <vt:variant>
        <vt:i4>5</vt:i4>
      </vt:variant>
      <vt:variant>
        <vt:lpwstr>http://eur-lex.europa.eu/legal-content/EN/TXT/?qid=1425454308149&amp;uri=CELEX:32009R1223</vt:lpwstr>
      </vt:variant>
      <vt:variant>
        <vt:lpwstr>ntr5-L_2009342EN.01008301-E0005</vt:lpwstr>
      </vt:variant>
      <vt:variant>
        <vt:i4>6946825</vt:i4>
      </vt:variant>
      <vt:variant>
        <vt:i4>6</vt:i4>
      </vt:variant>
      <vt:variant>
        <vt:i4>0</vt:i4>
      </vt:variant>
      <vt:variant>
        <vt:i4>5</vt:i4>
      </vt:variant>
      <vt:variant>
        <vt:lpwstr>http://eur-lex.europa.eu/legal-content/EN/TXT/?qid=1425454308149&amp;uri=CELEX:32009R1223</vt:lpwstr>
      </vt:variant>
      <vt:variant>
        <vt:lpwstr>ntr4-L_2009342EN.01008301-E0004</vt:lpwstr>
      </vt:variant>
      <vt:variant>
        <vt:i4>7143433</vt:i4>
      </vt:variant>
      <vt:variant>
        <vt:i4>3</vt:i4>
      </vt:variant>
      <vt:variant>
        <vt:i4>0</vt:i4>
      </vt:variant>
      <vt:variant>
        <vt:i4>5</vt:i4>
      </vt:variant>
      <vt:variant>
        <vt:lpwstr>http://eur-lex.europa.eu/legal-content/EN/TXT/?qid=1425454308149&amp;uri=CELEX:32009R1223</vt:lpwstr>
      </vt:variant>
      <vt:variant>
        <vt:lpwstr>ntr3-L_2009342EN.01008301-E0003</vt:lpwstr>
      </vt:variant>
      <vt:variant>
        <vt:i4>7077897</vt:i4>
      </vt:variant>
      <vt:variant>
        <vt:i4>0</vt:i4>
      </vt:variant>
      <vt:variant>
        <vt:i4>0</vt:i4>
      </vt:variant>
      <vt:variant>
        <vt:i4>5</vt:i4>
      </vt:variant>
      <vt:variant>
        <vt:lpwstr>http://eur-lex.europa.eu/legal-content/EN/TXT/?qid=1425454308149&amp;uri=CELEX:32009R1223</vt:lpwstr>
      </vt:variant>
      <vt:variant>
        <vt:lpwstr>ntr2-L_2009342EN.01008301-E0002</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cp:lastModifiedBy>QBZ Admin</cp:lastModifiedBy>
  <cp:revision>2</cp:revision>
  <cp:lastPrinted>2018-07-04T13:27:00Z</cp:lastPrinted>
  <dcterms:created xsi:type="dcterms:W3CDTF">2019-03-20T12:06:00Z</dcterms:created>
  <dcterms:modified xsi:type="dcterms:W3CDTF">2019-03-20T12:06:00Z</dcterms:modified>
</cp:coreProperties>
</file>