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7972" w:rsidRPr="00B35EF2" w:rsidRDefault="00F37972" w:rsidP="00F37972">
      <w:pPr>
        <w:pStyle w:val="NeniTitull"/>
        <w:rPr>
          <w:spacing w:val="-4"/>
          <w:lang w:val="sq-AL"/>
        </w:rPr>
      </w:pPr>
      <w:bookmarkStart w:id="0" w:name="_Toc526847744"/>
      <w:r w:rsidRPr="00B35EF2">
        <w:rPr>
          <w:spacing w:val="-4"/>
          <w:lang w:val="sq-AL"/>
        </w:rPr>
        <w:t>VENDIM</w:t>
      </w:r>
      <w:bookmarkEnd w:id="0"/>
    </w:p>
    <w:p w:rsidR="00F37972" w:rsidRPr="00B35EF2" w:rsidRDefault="00F37972" w:rsidP="00F37972">
      <w:pPr>
        <w:pStyle w:val="NeniTitull"/>
        <w:rPr>
          <w:spacing w:val="-4"/>
          <w:lang w:val="sq-AL"/>
        </w:rPr>
      </w:pPr>
      <w:bookmarkStart w:id="1" w:name="_Toc526847745"/>
      <w:r w:rsidRPr="00B35EF2">
        <w:rPr>
          <w:spacing w:val="-4"/>
          <w:lang w:val="sq-AL"/>
        </w:rPr>
        <w:t>Nr. 563, datë 29.9.2018</w:t>
      </w:r>
      <w:bookmarkEnd w:id="1"/>
    </w:p>
    <w:p w:rsidR="00F37972" w:rsidRPr="00B35EF2" w:rsidRDefault="00F37972" w:rsidP="00F37972">
      <w:pPr>
        <w:pStyle w:val="Paragrafi"/>
        <w:rPr>
          <w:spacing w:val="-4"/>
          <w:sz w:val="16"/>
          <w:lang w:val="sq-AL"/>
        </w:rPr>
      </w:pPr>
    </w:p>
    <w:p w:rsidR="00F37972" w:rsidRPr="00B35EF2" w:rsidRDefault="00F37972" w:rsidP="00F37972">
      <w:pPr>
        <w:pStyle w:val="NeniTitull"/>
        <w:rPr>
          <w:spacing w:val="-4"/>
          <w:lang w:val="sq-AL"/>
        </w:rPr>
      </w:pPr>
      <w:bookmarkStart w:id="2" w:name="_Toc526847746"/>
      <w:r w:rsidRPr="00B35EF2">
        <w:rPr>
          <w:spacing w:val="-4"/>
          <w:lang w:val="sq-AL"/>
        </w:rPr>
        <w:t>PËR NJË NDRYSHIM NË VENDIMIN NR. 203, DATË 16.3.2016, TË KËSHILLIT TË MINISTRAVE, “PËR KALIMIN NË PËRGJEGJËSI ADMINISTRIMI, NGA MINISTRIA E MBROJTJES TE MINISTRIA E KULTURËS, TË PRONËS NR. 186, ME EMËRTIM “REPARTI USHTARAK NR. 3042, QENDËR STËRVITORE”, ME VENDNDODHJE NË SAUK, TIRANË, DHE PËR NJË NDRYSHIM NË VENDIMIN NR. 515, DATË 18.7.2003, TË KËSHILLIT TË MINISTRAVE, “PËR MIRATIMIN E LISTËS SË INVENTARIT TË PRONAVE TË PALUAJTSHME SHTETËRORE, TË CILAT I KALOJNË NË PËRGJEGJËSI ADMINISTRIMI MINISTRISË SË MBROJTJES”, TË NDRYSHUAR”</w:t>
      </w:r>
      <w:bookmarkEnd w:id="2"/>
    </w:p>
    <w:p w:rsidR="00F37972" w:rsidRPr="00B35EF2" w:rsidRDefault="00F37972" w:rsidP="00F37972">
      <w:pPr>
        <w:pStyle w:val="Paragrafi"/>
        <w:rPr>
          <w:spacing w:val="-4"/>
          <w:sz w:val="10"/>
          <w:lang w:val="sq-AL"/>
        </w:rPr>
      </w:pPr>
    </w:p>
    <w:p w:rsidR="00F37972" w:rsidRPr="005D2417" w:rsidRDefault="00F37972" w:rsidP="00F37972">
      <w:pPr>
        <w:pStyle w:val="Paragrafi"/>
        <w:rPr>
          <w:spacing w:val="-4"/>
          <w:lang w:val="sq-AL"/>
        </w:rPr>
      </w:pPr>
      <w:r w:rsidRPr="00B35EF2">
        <w:rPr>
          <w:spacing w:val="-4"/>
          <w:lang w:val="sq-AL"/>
        </w:rPr>
        <w:t>Në mbështetje të nenit 100 të Kushtetutës dhe</w:t>
      </w:r>
      <w:r w:rsidRPr="005D2417">
        <w:rPr>
          <w:spacing w:val="-4"/>
          <w:lang w:val="sq-AL"/>
        </w:rPr>
        <w:t xml:space="preserve"> të neneve 7, pika 2, e 13, të ligjit nr. 8743, datë 22.2.2001, “Për pronat e paluajtshme të shtetit”, të ndryshuar, me propozimin e ministrit të Kulturës, Këshilli i Ministrave</w:t>
      </w:r>
    </w:p>
    <w:p w:rsidR="00F37972" w:rsidRPr="00B35EF2" w:rsidRDefault="00F37972" w:rsidP="00F37972">
      <w:pPr>
        <w:pStyle w:val="NeniNr"/>
        <w:rPr>
          <w:sz w:val="14"/>
          <w:lang w:val="sq-AL"/>
        </w:rPr>
      </w:pPr>
    </w:p>
    <w:p w:rsidR="00F37972" w:rsidRPr="005D2417" w:rsidRDefault="00F37972" w:rsidP="00F37972">
      <w:pPr>
        <w:pStyle w:val="NeniNr"/>
        <w:rPr>
          <w:lang w:val="sq-AL"/>
        </w:rPr>
      </w:pPr>
      <w:r w:rsidRPr="005D2417">
        <w:rPr>
          <w:lang w:val="sq-AL"/>
        </w:rPr>
        <w:t>VENDOSI:</w:t>
      </w:r>
    </w:p>
    <w:p w:rsidR="00F37972" w:rsidRPr="005D2417" w:rsidRDefault="00F37972" w:rsidP="00F37972">
      <w:pPr>
        <w:pStyle w:val="Paragrafi"/>
        <w:rPr>
          <w:sz w:val="14"/>
          <w:lang w:val="sq-AL"/>
        </w:rPr>
      </w:pPr>
    </w:p>
    <w:p w:rsidR="00F37972" w:rsidRPr="005D2417" w:rsidRDefault="00F37972" w:rsidP="00F37972">
      <w:pPr>
        <w:pStyle w:val="Paragrafi"/>
        <w:rPr>
          <w:lang w:val="sq-AL"/>
        </w:rPr>
      </w:pPr>
      <w:r w:rsidRPr="005D2417">
        <w:rPr>
          <w:lang w:val="sq-AL"/>
        </w:rPr>
        <w:t xml:space="preserve">1. Në pikën 3, të vendimit nr. 203, datë 16.3.2016, të Këshillit të Ministrave, fjalët “... ta tjetërsojë atë ose t’ua japë në përdorim të tretëve...” shfuqizohen. </w:t>
      </w:r>
    </w:p>
    <w:p w:rsidR="00F37972" w:rsidRPr="005D2417" w:rsidRDefault="00F37972" w:rsidP="00F37972">
      <w:pPr>
        <w:pStyle w:val="Paragrafi"/>
        <w:rPr>
          <w:lang w:val="sq-AL"/>
        </w:rPr>
      </w:pPr>
      <w:r w:rsidRPr="005D2417">
        <w:rPr>
          <w:lang w:val="sq-AL"/>
        </w:rPr>
        <w:t xml:space="preserve">2. Ngarkohet Ministria e Kulturës për zbatimin e këtij vendimi. </w:t>
      </w:r>
    </w:p>
    <w:p w:rsidR="00F37972" w:rsidRPr="005D2417" w:rsidRDefault="00F37972" w:rsidP="00F37972">
      <w:pPr>
        <w:pStyle w:val="Paragrafi"/>
        <w:rPr>
          <w:lang w:val="sq-AL"/>
        </w:rPr>
      </w:pPr>
      <w:r w:rsidRPr="005D2417">
        <w:rPr>
          <w:lang w:val="sq-AL"/>
        </w:rPr>
        <w:t>Ky vendim hyn në fuqi menjëherë dhe botohet në Fletoren Zyrtare.</w:t>
      </w:r>
    </w:p>
    <w:p w:rsidR="00F37972" w:rsidRPr="005D2417" w:rsidRDefault="00F37972" w:rsidP="00F37972">
      <w:pPr>
        <w:pStyle w:val="Paragrafi"/>
        <w:rPr>
          <w:sz w:val="14"/>
          <w:lang w:val="sq-AL"/>
        </w:rPr>
      </w:pPr>
    </w:p>
    <w:p w:rsidR="00F37972" w:rsidRPr="005D2417" w:rsidRDefault="00F37972" w:rsidP="00F37972">
      <w:pPr>
        <w:pStyle w:val="Paragrafi"/>
        <w:jc w:val="right"/>
        <w:rPr>
          <w:lang w:val="sq-AL"/>
        </w:rPr>
      </w:pPr>
      <w:r w:rsidRPr="005D2417">
        <w:rPr>
          <w:lang w:val="sq-AL"/>
        </w:rPr>
        <w:t>KRYEMINISTRI</w:t>
      </w:r>
    </w:p>
    <w:p w:rsidR="00F37972" w:rsidRPr="005D2417" w:rsidRDefault="00F37972" w:rsidP="00F37972">
      <w:pPr>
        <w:pStyle w:val="Paragrafi"/>
        <w:jc w:val="right"/>
        <w:rPr>
          <w:b/>
          <w:lang w:val="sq-AL"/>
        </w:rPr>
      </w:pPr>
      <w:r w:rsidRPr="005D2417">
        <w:rPr>
          <w:b/>
          <w:lang w:val="sq-AL"/>
        </w:rPr>
        <w:t>Edi Rama</w:t>
      </w:r>
    </w:p>
    <w:p w:rsidR="002D59EB" w:rsidRPr="00F37972" w:rsidRDefault="002D59EB" w:rsidP="00F37972">
      <w:bookmarkStart w:id="3" w:name="_GoBack"/>
      <w:bookmarkEnd w:id="3"/>
    </w:p>
    <w:sectPr w:rsidR="002D59EB" w:rsidRPr="00F379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5BF"/>
    <w:rsid w:val="002D59EB"/>
    <w:rsid w:val="005165BF"/>
    <w:rsid w:val="00E7273B"/>
    <w:rsid w:val="00F379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984079-18B9-4E2F-83C6-9160B4142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E7273B"/>
    <w:rPr>
      <w:rFonts w:ascii="Garamond" w:eastAsia="MS Mincho" w:hAnsi="Garamond" w:cs="CG Times"/>
      <w:sz w:val="24"/>
    </w:rPr>
  </w:style>
  <w:style w:type="paragraph" w:customStyle="1" w:styleId="Paragrafi">
    <w:name w:val="Paragrafi"/>
    <w:link w:val="ParagrafiChar"/>
    <w:rsid w:val="00E7273B"/>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E7273B"/>
    <w:rPr>
      <w:rFonts w:ascii="Garamond" w:eastAsia="MS Mincho" w:hAnsi="Garamond" w:cs="CG Times"/>
      <w:sz w:val="24"/>
      <w:lang w:val="en-GB"/>
    </w:rPr>
  </w:style>
  <w:style w:type="paragraph" w:customStyle="1" w:styleId="NeniNr">
    <w:name w:val="Neni_Nr"/>
    <w:next w:val="Normal"/>
    <w:link w:val="NeniNrChar"/>
    <w:rsid w:val="00E7273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7273B"/>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0131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167</Words>
  <Characters>953</Characters>
  <Application>Microsoft Office Word</Application>
  <DocSecurity>0</DocSecurity>
  <Lines>7</Lines>
  <Paragraphs>2</Paragraphs>
  <ScaleCrop>false</ScaleCrop>
  <Company/>
  <LinksUpToDate>false</LinksUpToDate>
  <CharactersWithSpaces>1118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3</cp:revision>
  <dcterms:created xsi:type="dcterms:W3CDTF">2018-10-09T12:29:00Z</dcterms:created>
  <dcterms:modified xsi:type="dcterms:W3CDTF">2018-10-09T13:45:00Z</dcterms:modified>
</cp:coreProperties>
</file>