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57C" w:rsidRPr="00B542E4" w:rsidRDefault="000B157C" w:rsidP="000B157C">
      <w:pPr>
        <w:pStyle w:val="Paragrafi"/>
        <w:ind w:firstLine="0"/>
        <w:jc w:val="center"/>
        <w:rPr>
          <w:b/>
          <w:color w:val="000000"/>
          <w:lang w:val="sq-AL"/>
        </w:rPr>
      </w:pPr>
      <w:r w:rsidRPr="00B542E4">
        <w:rPr>
          <w:b/>
          <w:color w:val="000000"/>
          <w:lang w:val="sq-AL"/>
        </w:rPr>
        <w:t>VENDIM</w:t>
      </w:r>
    </w:p>
    <w:p w:rsidR="000B157C" w:rsidRPr="00B542E4" w:rsidRDefault="000B157C" w:rsidP="000B157C">
      <w:pPr>
        <w:pStyle w:val="Paragrafi"/>
        <w:ind w:firstLine="0"/>
        <w:jc w:val="center"/>
        <w:rPr>
          <w:b/>
          <w:color w:val="000000"/>
          <w:lang w:val="sq-AL"/>
        </w:rPr>
      </w:pPr>
      <w:r w:rsidRPr="00B542E4">
        <w:rPr>
          <w:b/>
          <w:lang w:val="sq-AL"/>
        </w:rPr>
        <w:t>Nr. 589</w:t>
      </w:r>
      <w:r w:rsidRPr="00B542E4">
        <w:rPr>
          <w:b/>
          <w:color w:val="000000"/>
          <w:lang w:val="sq-AL"/>
        </w:rPr>
        <w:t>, datë</w:t>
      </w:r>
      <w:r w:rsidRPr="00B542E4">
        <w:rPr>
          <w:b/>
          <w:lang w:val="sq-AL"/>
        </w:rPr>
        <w:t xml:space="preserve"> 9.10.2018</w:t>
      </w:r>
    </w:p>
    <w:p w:rsidR="000B157C" w:rsidRPr="00B542E4" w:rsidRDefault="000B157C" w:rsidP="000B157C">
      <w:pPr>
        <w:pStyle w:val="Paragrafi"/>
        <w:jc w:val="center"/>
        <w:rPr>
          <w:b/>
          <w:color w:val="000000"/>
          <w:sz w:val="14"/>
          <w:lang w:val="sq-AL"/>
        </w:rPr>
      </w:pPr>
    </w:p>
    <w:p w:rsidR="000B157C" w:rsidRPr="00B542E4" w:rsidRDefault="000B157C" w:rsidP="000B157C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PËR NJË SHTESË NË VENDIMIN NR. 418, DATË 9.7.1998, TË KËSHILLIT TË MINISTRAVE, “PËR PROCEDURAT E LIKUIDIMIT TË NDËRMARRJEVE TË FALIMENTUARA NË RRUGË ADMINISTRATIVE”, TË NDRYSHUAR</w:t>
      </w:r>
    </w:p>
    <w:p w:rsidR="000B157C" w:rsidRPr="00B542E4" w:rsidRDefault="000B157C" w:rsidP="000B157C">
      <w:pPr>
        <w:pStyle w:val="Paragrafi"/>
        <w:rPr>
          <w:sz w:val="14"/>
          <w:lang w:val="sq-AL"/>
        </w:rPr>
      </w:pPr>
    </w:p>
    <w:p w:rsidR="000B157C" w:rsidRPr="00B542E4" w:rsidRDefault="000B157C" w:rsidP="000B157C">
      <w:pPr>
        <w:pStyle w:val="Paragrafi"/>
        <w:rPr>
          <w:lang w:val="sq-AL"/>
        </w:rPr>
      </w:pPr>
      <w:r w:rsidRPr="00B542E4">
        <w:rPr>
          <w:spacing w:val="-1"/>
          <w:lang w:val="sq-AL"/>
        </w:rPr>
        <w:t xml:space="preserve">Në mbështetje të nenit 100 të Kushtetutës, të nenit 31, të ligjit nr. 7582, datë 13.7.1992, “Për ndërmarrjet shtetërore”, të ndryshuar, dhe të ligjit </w:t>
      </w:r>
      <w:r w:rsidRPr="00B542E4">
        <w:rPr>
          <w:lang w:val="sq-AL"/>
        </w:rPr>
        <w:t>nr.</w:t>
      </w:r>
      <w:r>
        <w:rPr>
          <w:lang w:val="sq-AL"/>
        </w:rPr>
        <w:t xml:space="preserve"> </w:t>
      </w:r>
      <w:r w:rsidRPr="00B542E4">
        <w:rPr>
          <w:lang w:val="sq-AL"/>
        </w:rPr>
        <w:t>110/2016</w:t>
      </w:r>
      <w:r w:rsidRPr="00B542E4">
        <w:rPr>
          <w:color w:val="000000"/>
          <w:lang w:val="sq-AL"/>
        </w:rPr>
        <w:t>, “Për falimentimin”</w:t>
      </w:r>
      <w:r w:rsidRPr="00B542E4">
        <w:rPr>
          <w:spacing w:val="-1"/>
          <w:lang w:val="sq-AL"/>
        </w:rPr>
        <w:t>, me propozimin e ministrit të Infrastrukturës dhe Energjisë, Këshilli i Ministrave</w:t>
      </w:r>
    </w:p>
    <w:p w:rsidR="000B157C" w:rsidRPr="00B542E4" w:rsidRDefault="000B157C" w:rsidP="000B157C">
      <w:pPr>
        <w:pStyle w:val="Paragrafi"/>
        <w:rPr>
          <w:sz w:val="14"/>
          <w:lang w:val="sq-AL"/>
        </w:rPr>
      </w:pPr>
    </w:p>
    <w:p w:rsidR="000B157C" w:rsidRPr="00B542E4" w:rsidRDefault="000B157C" w:rsidP="000B157C">
      <w:pPr>
        <w:pStyle w:val="Paragrafi"/>
        <w:ind w:firstLine="0"/>
        <w:jc w:val="center"/>
        <w:rPr>
          <w:lang w:val="sq-AL"/>
        </w:rPr>
      </w:pPr>
      <w:r w:rsidRPr="00B542E4">
        <w:rPr>
          <w:lang w:val="sq-AL"/>
        </w:rPr>
        <w:t>VENDOSI:</w:t>
      </w:r>
    </w:p>
    <w:p w:rsidR="000B157C" w:rsidRPr="00B542E4" w:rsidRDefault="000B157C" w:rsidP="000B157C">
      <w:pPr>
        <w:pStyle w:val="Paragrafi"/>
        <w:rPr>
          <w:sz w:val="14"/>
          <w:lang w:val="sq-AL"/>
        </w:rPr>
      </w:pPr>
    </w:p>
    <w:p w:rsidR="000B157C" w:rsidRPr="00B542E4" w:rsidRDefault="000B157C" w:rsidP="000B157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B542E4">
        <w:rPr>
          <w:lang w:val="sq-AL"/>
        </w:rPr>
        <w:t>Në pikën 1, të vendimit nr. 418, datë 9.7.1998, të Këshillit të Ministrave, të ndryshuar, pas ndarjes “- Fabrika e Çorapeve, Korçë”, shtohet ndarja:</w:t>
      </w:r>
    </w:p>
    <w:p w:rsidR="000B157C" w:rsidRPr="00B542E4" w:rsidRDefault="000B157C" w:rsidP="000B157C">
      <w:pPr>
        <w:pStyle w:val="Paragrafi"/>
        <w:rPr>
          <w:lang w:val="sq-AL"/>
        </w:rPr>
      </w:pPr>
      <w:r w:rsidRPr="00B542E4">
        <w:rPr>
          <w:lang w:val="sq-AL"/>
        </w:rPr>
        <w:t>“- Ndërmarrja e Ndërtimit të Hidrocentralit Banjë, Elbasan”.</w:t>
      </w:r>
    </w:p>
    <w:p w:rsidR="000B157C" w:rsidRPr="00B542E4" w:rsidRDefault="000B157C" w:rsidP="000B157C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bookmarkStart w:id="0" w:name="_GoBack"/>
      <w:bookmarkEnd w:id="0"/>
      <w:r w:rsidRPr="00B542E4">
        <w:rPr>
          <w:lang w:val="sq-AL"/>
        </w:rPr>
        <w:t xml:space="preserve">Ngarkohen Ministria e </w:t>
      </w:r>
      <w:r w:rsidRPr="00B542E4">
        <w:rPr>
          <w:spacing w:val="-1"/>
          <w:lang w:val="sq-AL"/>
        </w:rPr>
        <w:t xml:space="preserve">Infrastrukturës dhe Energjisë dhe Ministria e </w:t>
      </w:r>
      <w:r w:rsidRPr="00B542E4">
        <w:rPr>
          <w:spacing w:val="-5"/>
          <w:lang w:val="sq-AL"/>
        </w:rPr>
        <w:t xml:space="preserve">Financave dhe Ekonomisë </w:t>
      </w:r>
      <w:r w:rsidRPr="00B542E4">
        <w:rPr>
          <w:spacing w:val="-3"/>
          <w:lang w:val="sq-AL"/>
        </w:rPr>
        <w:t xml:space="preserve">për </w:t>
      </w:r>
      <w:r w:rsidRPr="00B542E4">
        <w:rPr>
          <w:lang w:val="sq-AL"/>
        </w:rPr>
        <w:t>zbatimin e këtij vendimi.</w:t>
      </w:r>
    </w:p>
    <w:p w:rsidR="000B157C" w:rsidRPr="00B542E4" w:rsidRDefault="000B157C" w:rsidP="000B157C">
      <w:pPr>
        <w:pStyle w:val="Paragrafi"/>
        <w:rPr>
          <w:color w:val="000000"/>
          <w:lang w:val="sq-AL"/>
        </w:rPr>
      </w:pPr>
      <w:r w:rsidRPr="00B542E4">
        <w:rPr>
          <w:lang w:val="sq-AL"/>
        </w:rPr>
        <w:t>Ky vendim hyn në fuqi pas botimit në Fletoren Zyrtare.</w:t>
      </w:r>
    </w:p>
    <w:p w:rsidR="000B157C" w:rsidRPr="00B542E4" w:rsidRDefault="000B157C" w:rsidP="000B157C">
      <w:pPr>
        <w:pStyle w:val="Paragrafi"/>
        <w:jc w:val="right"/>
        <w:rPr>
          <w:lang w:val="sq-AL"/>
        </w:rPr>
      </w:pPr>
      <w:r w:rsidRPr="00B542E4">
        <w:rPr>
          <w:lang w:val="sq-AL"/>
        </w:rPr>
        <w:t>KRYEMINISTRI</w:t>
      </w:r>
    </w:p>
    <w:p w:rsidR="000B157C" w:rsidRPr="00B542E4" w:rsidRDefault="000B157C" w:rsidP="000B157C">
      <w:pPr>
        <w:pStyle w:val="Paragrafi"/>
        <w:jc w:val="right"/>
        <w:rPr>
          <w:b/>
          <w:lang w:val="sq-AL"/>
        </w:rPr>
      </w:pPr>
      <w:r w:rsidRPr="00B542E4">
        <w:rPr>
          <w:b/>
          <w:lang w:val="sq-AL"/>
        </w:rPr>
        <w:t>Edi Rama</w:t>
      </w:r>
    </w:p>
    <w:p w:rsidR="001B6865" w:rsidRDefault="001B6865"/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7C"/>
    <w:rsid w:val="000B157C"/>
    <w:rsid w:val="001B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4B74D-7B84-486B-8BD1-FB91A576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B15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B157C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2018-10-16T12:24:00Z</dcterms:created>
  <dcterms:modified xsi:type="dcterms:W3CDTF">2018-10-16T12:25:00Z</dcterms:modified>
</cp:coreProperties>
</file>