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1135" w:rsidRPr="00B542E4" w:rsidRDefault="00481135" w:rsidP="00481135">
      <w:pPr>
        <w:pStyle w:val="Paragrafi"/>
        <w:ind w:firstLine="0"/>
        <w:jc w:val="center"/>
        <w:rPr>
          <w:b/>
          <w:spacing w:val="-4"/>
          <w:lang w:val="sq-AL"/>
        </w:rPr>
      </w:pPr>
      <w:r w:rsidRPr="00B542E4">
        <w:rPr>
          <w:b/>
          <w:spacing w:val="-4"/>
          <w:lang w:val="sq-AL"/>
        </w:rPr>
        <w:t>VENDIM</w:t>
      </w:r>
    </w:p>
    <w:p w:rsidR="00481135" w:rsidRPr="00B542E4" w:rsidRDefault="00481135" w:rsidP="00481135">
      <w:pPr>
        <w:pStyle w:val="Paragrafi"/>
        <w:ind w:firstLine="0"/>
        <w:jc w:val="center"/>
        <w:rPr>
          <w:b/>
          <w:spacing w:val="-4"/>
          <w:lang w:val="sq-AL"/>
        </w:rPr>
      </w:pPr>
      <w:r w:rsidRPr="00B542E4">
        <w:rPr>
          <w:b/>
          <w:spacing w:val="-4"/>
          <w:lang w:val="sq-AL"/>
        </w:rPr>
        <w:t>Nr. 594, datë 9.10.2018</w:t>
      </w:r>
    </w:p>
    <w:p w:rsidR="00481135" w:rsidRPr="00B542E4" w:rsidRDefault="00481135" w:rsidP="00481135">
      <w:pPr>
        <w:pStyle w:val="Paragrafi"/>
        <w:jc w:val="center"/>
        <w:rPr>
          <w:b/>
          <w:spacing w:val="-4"/>
          <w:sz w:val="14"/>
          <w:lang w:val="sq-AL"/>
        </w:rPr>
      </w:pPr>
    </w:p>
    <w:p w:rsidR="00481135" w:rsidRPr="00B542E4" w:rsidRDefault="00481135" w:rsidP="00481135">
      <w:pPr>
        <w:pStyle w:val="Paragrafi"/>
        <w:ind w:firstLine="0"/>
        <w:jc w:val="center"/>
        <w:rPr>
          <w:rFonts w:eastAsia="Times New Roman" w:cs="Times New Roman"/>
          <w:b/>
          <w:spacing w:val="-4"/>
          <w:lang w:val="sq-AL"/>
        </w:rPr>
      </w:pPr>
      <w:r w:rsidRPr="00B542E4">
        <w:rPr>
          <w:b/>
          <w:spacing w:val="-4"/>
          <w:lang w:val="sq-AL"/>
        </w:rPr>
        <w:t>PËR</w:t>
      </w:r>
      <w:r w:rsidRPr="00B542E4">
        <w:rPr>
          <w:rFonts w:eastAsia="Times New Roman" w:cs="Times New Roman"/>
          <w:b/>
          <w:spacing w:val="-4"/>
          <w:lang w:val="sq-AL"/>
        </w:rPr>
        <w:t xml:space="preserve"> </w:t>
      </w:r>
      <w:r w:rsidRPr="00B542E4">
        <w:rPr>
          <w:rFonts w:cs="Times New Roman"/>
          <w:b/>
          <w:spacing w:val="-4"/>
          <w:lang w:val="sq-AL"/>
        </w:rPr>
        <w:t>EMËRIMIN E KRYETARIT DHE TË ANËTARËVE TË KËSHILLIT DREJTUES TË FONDIT SHQIPTAR PËR ZHVILLIMIN E DIASPORËS</w:t>
      </w:r>
    </w:p>
    <w:p w:rsidR="00481135" w:rsidRDefault="006A655B" w:rsidP="006A655B">
      <w:pPr>
        <w:pStyle w:val="Paragrafi"/>
        <w:jc w:val="center"/>
        <w:rPr>
          <w:rFonts w:eastAsia="Times New Roman" w:cs="Times New Roman"/>
          <w:i/>
          <w:spacing w:val="-4"/>
          <w:lang w:val="sq-AL"/>
        </w:rPr>
      </w:pPr>
      <w:r w:rsidRPr="006A655B">
        <w:rPr>
          <w:rFonts w:eastAsia="Times New Roman" w:cs="Times New Roman"/>
          <w:i/>
          <w:spacing w:val="-4"/>
          <w:lang w:val="sq-AL"/>
        </w:rPr>
        <w:t>(Ndryshuar me VKM nr. 23, datë 16.1.2019</w:t>
      </w:r>
      <w:r w:rsidR="009D302D">
        <w:rPr>
          <w:rFonts w:eastAsia="Times New Roman" w:cs="Times New Roman"/>
          <w:i/>
          <w:spacing w:val="-4"/>
          <w:lang w:val="sq-AL"/>
        </w:rPr>
        <w:t>; nr. 371, datë 29.5.2019</w:t>
      </w:r>
      <w:r w:rsidR="0080463E">
        <w:rPr>
          <w:rFonts w:eastAsia="Times New Roman" w:cs="Times New Roman"/>
          <w:i/>
          <w:spacing w:val="-4"/>
          <w:lang w:val="sq-AL"/>
        </w:rPr>
        <w:t>; nr. 648, datë 2.10.2019</w:t>
      </w:r>
      <w:r w:rsidR="009B0D5F">
        <w:rPr>
          <w:rFonts w:eastAsia="Times New Roman" w:cs="Times New Roman"/>
          <w:i/>
          <w:spacing w:val="-4"/>
          <w:lang w:val="sq-AL"/>
        </w:rPr>
        <w:t>; nr. 773, datë 30.9.2020</w:t>
      </w:r>
      <w:r w:rsidRPr="006A655B">
        <w:rPr>
          <w:rFonts w:eastAsia="Times New Roman" w:cs="Times New Roman"/>
          <w:i/>
          <w:spacing w:val="-4"/>
          <w:lang w:val="sq-AL"/>
        </w:rPr>
        <w:t>)</w:t>
      </w:r>
    </w:p>
    <w:p w:rsidR="006A655B" w:rsidRDefault="006A655B" w:rsidP="009B0D5F">
      <w:pPr>
        <w:pStyle w:val="Paragrafi"/>
        <w:ind w:firstLine="0"/>
        <w:jc w:val="right"/>
        <w:rPr>
          <w:rFonts w:eastAsia="Times New Roman" w:cs="Times New Roman"/>
          <w:i/>
          <w:spacing w:val="-4"/>
          <w:lang w:val="sq-AL"/>
        </w:rPr>
      </w:pPr>
      <w:r w:rsidRPr="006A655B">
        <w:rPr>
          <w:rFonts w:eastAsia="Times New Roman" w:cs="Times New Roman"/>
          <w:i/>
          <w:spacing w:val="-4"/>
          <w:lang w:val="sq-AL"/>
        </w:rPr>
        <w:t>(i përditësuar)</w:t>
      </w:r>
    </w:p>
    <w:p w:rsidR="006A655B" w:rsidRPr="006A655B" w:rsidRDefault="006A655B" w:rsidP="006A655B">
      <w:pPr>
        <w:pStyle w:val="Paragrafi"/>
        <w:jc w:val="right"/>
        <w:rPr>
          <w:rFonts w:eastAsia="Times New Roman" w:cs="Times New Roman"/>
          <w:i/>
          <w:spacing w:val="-4"/>
          <w:lang w:val="sq-AL"/>
        </w:rPr>
      </w:pPr>
    </w:p>
    <w:p w:rsidR="00481135" w:rsidRPr="00B542E4" w:rsidRDefault="00481135" w:rsidP="00481135">
      <w:pPr>
        <w:pStyle w:val="Paragrafi"/>
        <w:rPr>
          <w:rFonts w:cs="Times New Roman"/>
          <w:spacing w:val="-4"/>
          <w:lang w:val="sq-AL"/>
        </w:rPr>
      </w:pPr>
      <w:r w:rsidRPr="00B542E4">
        <w:rPr>
          <w:rFonts w:cs="Times New Roman"/>
          <w:spacing w:val="-4"/>
          <w:lang w:val="sq-AL"/>
        </w:rPr>
        <w:t>Në mbështetje të nenit 100 të Kushtetutës dhe të pikës 3, të nenit 9, të ligjit nr. 32/2018, “Për Fondin Shqiptar për Zhvillimin e Diasporës”, me propozimin e ministrit të Shtetit për Diasporën, Këshilli i Ministrave</w:t>
      </w:r>
    </w:p>
    <w:p w:rsidR="00481135" w:rsidRPr="00B542E4" w:rsidRDefault="00481135" w:rsidP="00481135">
      <w:pPr>
        <w:pStyle w:val="Paragrafi"/>
        <w:rPr>
          <w:rFonts w:cs="Times New Roman"/>
          <w:spacing w:val="-4"/>
          <w:sz w:val="14"/>
          <w:lang w:val="sq-AL"/>
        </w:rPr>
      </w:pPr>
    </w:p>
    <w:p w:rsidR="00481135" w:rsidRPr="00B542E4" w:rsidRDefault="00481135" w:rsidP="00481135">
      <w:pPr>
        <w:pStyle w:val="Paragrafi"/>
        <w:ind w:firstLine="0"/>
        <w:jc w:val="center"/>
        <w:rPr>
          <w:rFonts w:cs="Times New Roman"/>
          <w:spacing w:val="-4"/>
          <w:lang w:val="sq-AL"/>
        </w:rPr>
      </w:pPr>
      <w:r w:rsidRPr="00B542E4">
        <w:rPr>
          <w:rFonts w:cs="Times New Roman"/>
          <w:spacing w:val="-4"/>
          <w:lang w:val="sq-AL"/>
        </w:rPr>
        <w:t>VENDOSI:</w:t>
      </w:r>
    </w:p>
    <w:p w:rsidR="00481135" w:rsidRPr="00B542E4" w:rsidRDefault="00481135" w:rsidP="00481135">
      <w:pPr>
        <w:pStyle w:val="Paragrafi"/>
        <w:rPr>
          <w:rFonts w:cs="Times New Roman"/>
          <w:spacing w:val="-4"/>
          <w:sz w:val="14"/>
          <w:lang w:val="sq-AL"/>
        </w:rPr>
      </w:pPr>
    </w:p>
    <w:p w:rsidR="00481135" w:rsidRPr="00F373DB" w:rsidRDefault="00481135" w:rsidP="00481135">
      <w:pPr>
        <w:pStyle w:val="Paragrafi"/>
        <w:rPr>
          <w:rFonts w:cs="Times New Roman"/>
          <w:spacing w:val="-4"/>
          <w:lang w:val="sq-AL"/>
        </w:rPr>
      </w:pPr>
      <w:r w:rsidRPr="00B542E4">
        <w:rPr>
          <w:rFonts w:cs="Times New Roman"/>
          <w:spacing w:val="-4"/>
          <w:lang w:val="sq-AL"/>
        </w:rPr>
        <w:t>1</w:t>
      </w:r>
      <w:r w:rsidRPr="00F373DB">
        <w:rPr>
          <w:rFonts w:cs="Times New Roman"/>
          <w:spacing w:val="-4"/>
          <w:lang w:val="sq-AL"/>
        </w:rPr>
        <w:t>. Emërimin e anëtarëve të këshillit drejtues të Fondit Shqiptar për Zhvillimin e Diasporës, si më poshtë vijon:</w:t>
      </w:r>
    </w:p>
    <w:p w:rsidR="00481135" w:rsidRPr="00F373DB" w:rsidRDefault="00481135" w:rsidP="00481135">
      <w:pPr>
        <w:pStyle w:val="Paragrafi"/>
        <w:rPr>
          <w:rFonts w:cs="Times New Roman"/>
          <w:spacing w:val="-4"/>
          <w:lang w:val="sq-AL"/>
        </w:rPr>
      </w:pPr>
      <w:r w:rsidRPr="00F373DB">
        <w:rPr>
          <w:rFonts w:cs="Times New Roman"/>
          <w:spacing w:val="-4"/>
          <w:lang w:val="sq-AL"/>
        </w:rPr>
        <w:t xml:space="preserve">- </w:t>
      </w:r>
      <w:r w:rsidR="0080463E" w:rsidRPr="00F373DB">
        <w:rPr>
          <w:i/>
          <w:szCs w:val="24"/>
          <w:lang w:val="sq-AL"/>
        </w:rPr>
        <w:t>Z</w:t>
      </w:r>
      <w:r w:rsidR="0080463E" w:rsidRPr="00F373DB">
        <w:rPr>
          <w:i/>
          <w:szCs w:val="24"/>
          <w:lang w:val="sq-AL"/>
        </w:rPr>
        <w:t>nj. Dajna Sorensen</w:t>
      </w:r>
      <w:r w:rsidRPr="00F373DB">
        <w:rPr>
          <w:rFonts w:eastAsia="Times New Roman" w:cs="Times New Roman"/>
          <w:i/>
          <w:spacing w:val="-4"/>
          <w:lang w:val="sq-AL"/>
        </w:rPr>
        <w:t xml:space="preserve">, </w:t>
      </w:r>
      <w:r w:rsidRPr="00F373DB">
        <w:rPr>
          <w:rFonts w:cs="Times New Roman"/>
          <w:i/>
          <w:spacing w:val="-4"/>
          <w:lang w:val="sq-AL"/>
        </w:rPr>
        <w:t>përfaqësues nga ministria përgjegjëse për financat</w:t>
      </w:r>
      <w:r w:rsidRPr="00F373DB">
        <w:rPr>
          <w:rFonts w:cs="Times New Roman"/>
          <w:spacing w:val="-4"/>
          <w:lang w:val="sq-AL"/>
        </w:rPr>
        <w:t>;</w:t>
      </w:r>
      <w:r w:rsidRPr="00F373DB">
        <w:rPr>
          <w:rFonts w:eastAsia="Times New Roman" w:cs="Times New Roman"/>
          <w:spacing w:val="-4"/>
          <w:lang w:val="sq-AL"/>
        </w:rPr>
        <w:t xml:space="preserve"> </w:t>
      </w:r>
    </w:p>
    <w:p w:rsidR="00481135" w:rsidRPr="009B0D5F" w:rsidRDefault="00481135" w:rsidP="00481135">
      <w:pPr>
        <w:pStyle w:val="Paragrafi"/>
        <w:rPr>
          <w:rFonts w:cs="Times New Roman"/>
          <w:spacing w:val="-4"/>
          <w:lang w:val="sq-AL"/>
        </w:rPr>
      </w:pPr>
      <w:r w:rsidRPr="00F373DB">
        <w:rPr>
          <w:rFonts w:cs="Times New Roman"/>
          <w:spacing w:val="-4"/>
          <w:lang w:val="sq-AL"/>
        </w:rPr>
        <w:t xml:space="preserve">- </w:t>
      </w:r>
      <w:bookmarkStart w:id="0" w:name="_GoBack"/>
      <w:r w:rsidR="009B0D5F" w:rsidRPr="009B0D5F">
        <w:rPr>
          <w:i/>
          <w:szCs w:val="24"/>
          <w:lang w:val="sq-AL"/>
        </w:rPr>
        <w:t>Znj. Adea Pirdeni</w:t>
      </w:r>
      <w:r w:rsidRPr="009B0D5F">
        <w:rPr>
          <w:rFonts w:eastAsia="Times New Roman" w:cs="Times New Roman"/>
          <w:i/>
          <w:spacing w:val="-4"/>
          <w:lang w:val="sq-AL"/>
        </w:rPr>
        <w:t xml:space="preserve">, </w:t>
      </w:r>
      <w:r w:rsidRPr="009B0D5F">
        <w:rPr>
          <w:rFonts w:cs="Times New Roman"/>
          <w:i/>
          <w:spacing w:val="-4"/>
          <w:lang w:val="sq-AL"/>
        </w:rPr>
        <w:t>përfaqësues nga ministria përgjegjëse për drejtësinë</w:t>
      </w:r>
      <w:r w:rsidRPr="009B0D5F">
        <w:rPr>
          <w:rFonts w:cs="Times New Roman"/>
          <w:spacing w:val="-4"/>
          <w:lang w:val="sq-AL"/>
        </w:rPr>
        <w:t xml:space="preserve">; </w:t>
      </w:r>
    </w:p>
    <w:bookmarkEnd w:id="0"/>
    <w:p w:rsidR="00481135" w:rsidRPr="00F373DB" w:rsidRDefault="00481135" w:rsidP="00481135">
      <w:pPr>
        <w:pStyle w:val="Paragrafi"/>
        <w:rPr>
          <w:rFonts w:cs="Times New Roman"/>
          <w:spacing w:val="-4"/>
          <w:lang w:val="sq-AL"/>
        </w:rPr>
      </w:pPr>
      <w:r w:rsidRPr="00F373DB">
        <w:rPr>
          <w:rFonts w:cs="Times New Roman"/>
          <w:spacing w:val="-4"/>
          <w:lang w:val="sq-AL"/>
        </w:rPr>
        <w:t xml:space="preserve">- </w:t>
      </w:r>
      <w:r w:rsidR="0080463E" w:rsidRPr="00F373DB">
        <w:rPr>
          <w:i/>
          <w:szCs w:val="24"/>
          <w:lang w:val="sq-AL"/>
        </w:rPr>
        <w:t>Z</w:t>
      </w:r>
      <w:r w:rsidR="0080463E" w:rsidRPr="00F373DB">
        <w:rPr>
          <w:i/>
          <w:szCs w:val="24"/>
          <w:lang w:val="sq-AL"/>
        </w:rPr>
        <w:t>nj. Mira Hoxha</w:t>
      </w:r>
      <w:r w:rsidRPr="00F373DB">
        <w:rPr>
          <w:rFonts w:eastAsia="Times New Roman" w:cs="Times New Roman"/>
          <w:i/>
          <w:spacing w:val="-4"/>
          <w:lang w:val="sq-AL"/>
        </w:rPr>
        <w:t xml:space="preserve">, </w:t>
      </w:r>
      <w:r w:rsidRPr="00F373DB">
        <w:rPr>
          <w:rFonts w:cs="Times New Roman"/>
          <w:i/>
          <w:spacing w:val="-4"/>
          <w:lang w:val="sq-AL"/>
        </w:rPr>
        <w:t>përfaqësues nga ministria përgjegjëse për punët e jashtme;</w:t>
      </w:r>
      <w:r w:rsidRPr="00F373DB">
        <w:rPr>
          <w:rFonts w:cs="Times New Roman"/>
          <w:spacing w:val="-4"/>
          <w:lang w:val="sq-AL"/>
        </w:rPr>
        <w:t xml:space="preserve"> </w:t>
      </w:r>
    </w:p>
    <w:p w:rsidR="00481135" w:rsidRPr="00F373DB" w:rsidRDefault="00481135" w:rsidP="00481135">
      <w:pPr>
        <w:pStyle w:val="Paragrafi"/>
        <w:rPr>
          <w:rFonts w:cs="Times New Roman"/>
          <w:i/>
          <w:spacing w:val="-4"/>
          <w:lang w:val="sq-AL"/>
        </w:rPr>
      </w:pPr>
      <w:r w:rsidRPr="00F373DB">
        <w:rPr>
          <w:rFonts w:cs="Times New Roman"/>
          <w:spacing w:val="-4"/>
          <w:lang w:val="sq-AL"/>
        </w:rPr>
        <w:t xml:space="preserve">- </w:t>
      </w:r>
      <w:r w:rsidR="009D302D" w:rsidRPr="00F373DB">
        <w:rPr>
          <w:i/>
          <w:szCs w:val="24"/>
        </w:rPr>
        <w:t xml:space="preserve">Z. </w:t>
      </w:r>
      <w:proofErr w:type="spellStart"/>
      <w:r w:rsidR="009D302D" w:rsidRPr="00F373DB">
        <w:rPr>
          <w:i/>
          <w:szCs w:val="24"/>
        </w:rPr>
        <w:t>Kostandin</w:t>
      </w:r>
      <w:proofErr w:type="spellEnd"/>
      <w:r w:rsidR="009D302D" w:rsidRPr="00F373DB">
        <w:rPr>
          <w:i/>
          <w:szCs w:val="24"/>
        </w:rPr>
        <w:t xml:space="preserve"> </w:t>
      </w:r>
      <w:proofErr w:type="spellStart"/>
      <w:r w:rsidR="009D302D" w:rsidRPr="00F373DB">
        <w:rPr>
          <w:i/>
          <w:szCs w:val="24"/>
        </w:rPr>
        <w:t>Shkurti</w:t>
      </w:r>
      <w:proofErr w:type="spellEnd"/>
      <w:r w:rsidRPr="00F373DB">
        <w:rPr>
          <w:rFonts w:eastAsia="Times New Roman" w:cs="Times New Roman"/>
          <w:i/>
          <w:spacing w:val="-4"/>
          <w:lang w:val="sq-AL"/>
        </w:rPr>
        <w:t xml:space="preserve">, </w:t>
      </w:r>
      <w:r w:rsidRPr="00F373DB">
        <w:rPr>
          <w:rFonts w:cs="Times New Roman"/>
          <w:i/>
          <w:spacing w:val="-4"/>
          <w:lang w:val="sq-AL"/>
        </w:rPr>
        <w:t xml:space="preserve">përfaqësues nga ministria përgjegjëse për arsimin; </w:t>
      </w:r>
    </w:p>
    <w:p w:rsidR="00481135" w:rsidRPr="00F373DB" w:rsidRDefault="00481135" w:rsidP="00481135">
      <w:pPr>
        <w:pStyle w:val="Paragrafi"/>
        <w:rPr>
          <w:rFonts w:cs="Times New Roman"/>
          <w:spacing w:val="-4"/>
          <w:lang w:val="sq-AL"/>
        </w:rPr>
      </w:pPr>
      <w:r w:rsidRPr="00F373DB">
        <w:rPr>
          <w:rFonts w:cs="Times New Roman"/>
          <w:spacing w:val="-4"/>
          <w:lang w:val="sq-AL"/>
        </w:rPr>
        <w:t xml:space="preserve">- </w:t>
      </w:r>
      <w:r w:rsidR="006A655B" w:rsidRPr="00F373DB">
        <w:rPr>
          <w:rFonts w:cs="Times New Roman"/>
          <w:i/>
          <w:spacing w:val="-4"/>
          <w:lang w:val="sq-AL"/>
        </w:rPr>
        <w:t>Z</w:t>
      </w:r>
      <w:r w:rsidR="006A655B" w:rsidRPr="00F373DB">
        <w:rPr>
          <w:rFonts w:cs="Times New Roman"/>
          <w:i/>
          <w:spacing w:val="-4"/>
          <w:lang w:val="sq-AL"/>
        </w:rPr>
        <w:t>nj. Ornela Çuçi</w:t>
      </w:r>
      <w:r w:rsidRPr="00F373DB">
        <w:rPr>
          <w:rFonts w:eastAsia="Times New Roman" w:cs="Times New Roman"/>
          <w:i/>
          <w:spacing w:val="-4"/>
          <w:lang w:val="sq-AL"/>
        </w:rPr>
        <w:t xml:space="preserve">, </w:t>
      </w:r>
      <w:r w:rsidRPr="00F373DB">
        <w:rPr>
          <w:rFonts w:cs="Times New Roman"/>
          <w:i/>
          <w:spacing w:val="-4"/>
          <w:lang w:val="sq-AL"/>
        </w:rPr>
        <w:t>përfaqësues nga ministria përgjegjëse për turizmin</w:t>
      </w:r>
      <w:r w:rsidRPr="00F373DB">
        <w:rPr>
          <w:rFonts w:cs="Times New Roman"/>
          <w:spacing w:val="-4"/>
          <w:lang w:val="sq-AL"/>
        </w:rPr>
        <w:t xml:space="preserve">; </w:t>
      </w:r>
    </w:p>
    <w:p w:rsidR="00481135" w:rsidRPr="00F373DB" w:rsidRDefault="00481135" w:rsidP="00481135">
      <w:pPr>
        <w:pStyle w:val="Paragrafi"/>
        <w:rPr>
          <w:rFonts w:cs="Times New Roman"/>
          <w:spacing w:val="-4"/>
          <w:lang w:val="sq-AL"/>
        </w:rPr>
      </w:pPr>
      <w:r w:rsidRPr="00F373DB">
        <w:rPr>
          <w:rFonts w:cs="Times New Roman"/>
          <w:spacing w:val="-4"/>
          <w:lang w:val="sq-AL"/>
        </w:rPr>
        <w:t xml:space="preserve">- </w:t>
      </w:r>
      <w:proofErr w:type="spellStart"/>
      <w:r w:rsidR="009D302D" w:rsidRPr="00F373DB">
        <w:rPr>
          <w:i/>
          <w:szCs w:val="24"/>
        </w:rPr>
        <w:t>Znj</w:t>
      </w:r>
      <w:proofErr w:type="spellEnd"/>
      <w:r w:rsidR="009D302D" w:rsidRPr="00F373DB">
        <w:rPr>
          <w:i/>
          <w:szCs w:val="24"/>
        </w:rPr>
        <w:t xml:space="preserve">. </w:t>
      </w:r>
      <w:proofErr w:type="spellStart"/>
      <w:r w:rsidR="009D302D" w:rsidRPr="00F373DB">
        <w:rPr>
          <w:i/>
          <w:szCs w:val="24"/>
        </w:rPr>
        <w:t>Kozeta</w:t>
      </w:r>
      <w:proofErr w:type="spellEnd"/>
      <w:r w:rsidR="009D302D" w:rsidRPr="00F373DB">
        <w:rPr>
          <w:i/>
          <w:szCs w:val="24"/>
        </w:rPr>
        <w:t xml:space="preserve"> </w:t>
      </w:r>
      <w:proofErr w:type="spellStart"/>
      <w:r w:rsidR="009D302D" w:rsidRPr="00F373DB">
        <w:rPr>
          <w:i/>
          <w:szCs w:val="24"/>
        </w:rPr>
        <w:t>Angjeliu</w:t>
      </w:r>
      <w:proofErr w:type="spellEnd"/>
      <w:r w:rsidRPr="00F373DB">
        <w:rPr>
          <w:rFonts w:eastAsia="Times New Roman" w:cs="Times New Roman"/>
          <w:i/>
          <w:spacing w:val="-4"/>
          <w:lang w:val="sq-AL"/>
        </w:rPr>
        <w:t xml:space="preserve">, </w:t>
      </w:r>
      <w:r w:rsidRPr="00F373DB">
        <w:rPr>
          <w:rFonts w:cs="Times New Roman"/>
          <w:i/>
          <w:spacing w:val="-4"/>
          <w:lang w:val="sq-AL"/>
        </w:rPr>
        <w:t>përfaqësues nga ministria përgjegjëse për kulturën.</w:t>
      </w:r>
      <w:r w:rsidRPr="00F373DB">
        <w:rPr>
          <w:rFonts w:cs="Times New Roman"/>
          <w:spacing w:val="-4"/>
          <w:lang w:val="sq-AL"/>
        </w:rPr>
        <w:t xml:space="preserve"> </w:t>
      </w:r>
    </w:p>
    <w:p w:rsidR="009D302D" w:rsidRPr="00F373DB" w:rsidRDefault="009D302D" w:rsidP="00481135">
      <w:pPr>
        <w:pStyle w:val="Paragrafi"/>
        <w:rPr>
          <w:rFonts w:cs="Times New Roman"/>
          <w:spacing w:val="-4"/>
          <w:lang w:val="sq-AL"/>
        </w:rPr>
      </w:pPr>
      <w:r w:rsidRPr="00F373DB">
        <w:rPr>
          <w:rFonts w:cs="Times New Roman"/>
          <w:spacing w:val="-4"/>
          <w:lang w:val="sq-AL"/>
        </w:rPr>
        <w:t>-</w:t>
      </w:r>
      <w:r w:rsidRPr="00F373DB">
        <w:rPr>
          <w:szCs w:val="24"/>
        </w:rPr>
        <w:t xml:space="preserve"> </w:t>
      </w:r>
      <w:proofErr w:type="spellStart"/>
      <w:r w:rsidRPr="00F373DB">
        <w:rPr>
          <w:i/>
          <w:szCs w:val="24"/>
        </w:rPr>
        <w:t>Znj</w:t>
      </w:r>
      <w:proofErr w:type="spellEnd"/>
      <w:r w:rsidRPr="00F373DB">
        <w:rPr>
          <w:i/>
          <w:szCs w:val="24"/>
        </w:rPr>
        <w:t xml:space="preserve">. </w:t>
      </w:r>
      <w:proofErr w:type="spellStart"/>
      <w:proofErr w:type="gramStart"/>
      <w:r w:rsidRPr="00F373DB">
        <w:rPr>
          <w:i/>
          <w:szCs w:val="24"/>
        </w:rPr>
        <w:t>Anila</w:t>
      </w:r>
      <w:proofErr w:type="spellEnd"/>
      <w:r w:rsidRPr="00F373DB">
        <w:rPr>
          <w:i/>
          <w:szCs w:val="24"/>
        </w:rPr>
        <w:t xml:space="preserve"> </w:t>
      </w:r>
      <w:proofErr w:type="spellStart"/>
      <w:r w:rsidRPr="00F373DB">
        <w:rPr>
          <w:i/>
          <w:szCs w:val="24"/>
        </w:rPr>
        <w:t>Hyka</w:t>
      </w:r>
      <w:proofErr w:type="spellEnd"/>
      <w:r w:rsidRPr="00F373DB">
        <w:rPr>
          <w:i/>
          <w:szCs w:val="24"/>
        </w:rPr>
        <w:t xml:space="preserve"> </w:t>
      </w:r>
      <w:proofErr w:type="spellStart"/>
      <w:r w:rsidRPr="00F373DB">
        <w:rPr>
          <w:i/>
          <w:szCs w:val="24"/>
        </w:rPr>
        <w:t>Smorgrav</w:t>
      </w:r>
      <w:proofErr w:type="spellEnd"/>
      <w:r w:rsidRPr="00F373DB">
        <w:rPr>
          <w:i/>
          <w:szCs w:val="24"/>
        </w:rPr>
        <w:t xml:space="preserve"> </w:t>
      </w:r>
      <w:proofErr w:type="spellStart"/>
      <w:r w:rsidRPr="00F373DB">
        <w:rPr>
          <w:i/>
          <w:szCs w:val="24"/>
        </w:rPr>
        <w:t>emërohet</w:t>
      </w:r>
      <w:proofErr w:type="spellEnd"/>
      <w:r w:rsidRPr="00F373DB">
        <w:rPr>
          <w:i/>
          <w:szCs w:val="24"/>
        </w:rPr>
        <w:t xml:space="preserve"> </w:t>
      </w:r>
      <w:proofErr w:type="spellStart"/>
      <w:r w:rsidRPr="00F373DB">
        <w:rPr>
          <w:i/>
          <w:szCs w:val="24"/>
        </w:rPr>
        <w:t>si</w:t>
      </w:r>
      <w:proofErr w:type="spellEnd"/>
      <w:r w:rsidRPr="00F373DB">
        <w:rPr>
          <w:i/>
          <w:szCs w:val="24"/>
        </w:rPr>
        <w:t xml:space="preserve"> </w:t>
      </w:r>
      <w:proofErr w:type="spellStart"/>
      <w:r w:rsidRPr="00F373DB">
        <w:rPr>
          <w:i/>
          <w:szCs w:val="24"/>
        </w:rPr>
        <w:t>përfaqësuese</w:t>
      </w:r>
      <w:proofErr w:type="spellEnd"/>
      <w:r w:rsidRPr="00F373DB">
        <w:rPr>
          <w:i/>
          <w:szCs w:val="24"/>
        </w:rPr>
        <w:t xml:space="preserve"> </w:t>
      </w:r>
      <w:proofErr w:type="spellStart"/>
      <w:r w:rsidRPr="00F373DB">
        <w:rPr>
          <w:i/>
          <w:szCs w:val="24"/>
        </w:rPr>
        <w:t>nga</w:t>
      </w:r>
      <w:proofErr w:type="spellEnd"/>
      <w:r w:rsidRPr="00F373DB">
        <w:rPr>
          <w:i/>
          <w:szCs w:val="24"/>
        </w:rPr>
        <w:t xml:space="preserve"> </w:t>
      </w:r>
      <w:proofErr w:type="spellStart"/>
      <w:r w:rsidRPr="00F373DB">
        <w:rPr>
          <w:i/>
          <w:szCs w:val="24"/>
        </w:rPr>
        <w:t>Këshilli</w:t>
      </w:r>
      <w:proofErr w:type="spellEnd"/>
      <w:r w:rsidRPr="00F373DB">
        <w:rPr>
          <w:i/>
          <w:szCs w:val="24"/>
        </w:rPr>
        <w:t xml:space="preserve"> </w:t>
      </w:r>
      <w:proofErr w:type="spellStart"/>
      <w:r w:rsidRPr="00F373DB">
        <w:rPr>
          <w:i/>
          <w:szCs w:val="24"/>
        </w:rPr>
        <w:t>Koordinues</w:t>
      </w:r>
      <w:proofErr w:type="spellEnd"/>
      <w:r w:rsidRPr="00F373DB">
        <w:rPr>
          <w:i/>
          <w:szCs w:val="24"/>
        </w:rPr>
        <w:t xml:space="preserve"> i </w:t>
      </w:r>
      <w:proofErr w:type="spellStart"/>
      <w:r w:rsidRPr="00F373DB">
        <w:rPr>
          <w:i/>
          <w:szCs w:val="24"/>
        </w:rPr>
        <w:t>Diasporës</w:t>
      </w:r>
      <w:proofErr w:type="spellEnd"/>
      <w:r w:rsidRPr="00F373DB">
        <w:rPr>
          <w:i/>
          <w:szCs w:val="24"/>
        </w:rPr>
        <w:t>.</w:t>
      </w:r>
      <w:proofErr w:type="gramEnd"/>
    </w:p>
    <w:p w:rsidR="00481135" w:rsidRPr="00F373DB" w:rsidRDefault="00481135" w:rsidP="00481135">
      <w:pPr>
        <w:pStyle w:val="Paragrafi"/>
        <w:rPr>
          <w:rFonts w:cs="Times New Roman"/>
          <w:i/>
          <w:spacing w:val="-4"/>
          <w:lang w:val="sq-AL"/>
        </w:rPr>
      </w:pPr>
      <w:r w:rsidRPr="00F373DB">
        <w:rPr>
          <w:rFonts w:cs="Times New Roman"/>
          <w:spacing w:val="-4"/>
          <w:lang w:val="sq-AL"/>
        </w:rPr>
        <w:t xml:space="preserve">2. </w:t>
      </w:r>
      <w:r w:rsidR="0080463E" w:rsidRPr="00F373DB">
        <w:rPr>
          <w:i/>
          <w:szCs w:val="24"/>
          <w:lang w:val="sq-AL"/>
        </w:rPr>
        <w:t>Emërohet znj. Dajna Sorensen, përfaqësues nga ministria përgjegjëse për financat, kryetar i Këshillit Drejtues të Fondit Shqiptar për Zhvillimin e Diasporës.</w:t>
      </w:r>
    </w:p>
    <w:p w:rsidR="00481135" w:rsidRPr="00F373DB" w:rsidRDefault="00481135" w:rsidP="00481135">
      <w:pPr>
        <w:pStyle w:val="Paragrafi"/>
        <w:rPr>
          <w:rFonts w:cs="Times New Roman"/>
          <w:spacing w:val="-4"/>
          <w:lang w:val="sq-AL"/>
        </w:rPr>
      </w:pPr>
      <w:r w:rsidRPr="00F373DB">
        <w:rPr>
          <w:rFonts w:cs="Times New Roman"/>
          <w:spacing w:val="-4"/>
          <w:lang w:val="sq-AL"/>
        </w:rPr>
        <w:t>3. Ngarkohen ministri i Shtetit për Diasporën dhe Fondi Shqiptar për Zhvillimin e Diasporës për zbatimin e këtij vendimi.</w:t>
      </w:r>
    </w:p>
    <w:p w:rsidR="00481135" w:rsidRPr="00F373DB" w:rsidRDefault="00481135" w:rsidP="00481135">
      <w:pPr>
        <w:pStyle w:val="Paragrafi"/>
        <w:rPr>
          <w:rFonts w:eastAsia="Times New Roman" w:cs="Times New Roman"/>
          <w:spacing w:val="-4"/>
          <w:lang w:val="sq-AL"/>
        </w:rPr>
      </w:pPr>
      <w:r w:rsidRPr="00F373DB">
        <w:rPr>
          <w:rFonts w:cs="Times New Roman"/>
          <w:spacing w:val="-4"/>
          <w:lang w:val="sq-AL"/>
        </w:rPr>
        <w:tab/>
        <w:t>Ky vendim hyn në fuqi menjëherë dhe botohet në Fletoren Zyrtare.</w:t>
      </w:r>
    </w:p>
    <w:p w:rsidR="00481135" w:rsidRPr="00F373DB" w:rsidRDefault="00481135" w:rsidP="00481135">
      <w:pPr>
        <w:pStyle w:val="Paragrafi"/>
        <w:rPr>
          <w:rFonts w:eastAsia="Times New Roman" w:cs="Times New Roman"/>
          <w:spacing w:val="-4"/>
          <w:sz w:val="14"/>
          <w:lang w:val="sq-AL"/>
        </w:rPr>
      </w:pPr>
    </w:p>
    <w:p w:rsidR="00481135" w:rsidRPr="00B542E4" w:rsidRDefault="00481135" w:rsidP="00481135">
      <w:pPr>
        <w:pStyle w:val="Paragrafi"/>
        <w:jc w:val="right"/>
        <w:rPr>
          <w:spacing w:val="-4"/>
          <w:lang w:val="sq-AL"/>
        </w:rPr>
      </w:pPr>
      <w:r w:rsidRPr="00B542E4">
        <w:rPr>
          <w:spacing w:val="-4"/>
          <w:lang w:val="sq-AL"/>
        </w:rPr>
        <w:t>KRYEMINISTRI</w:t>
      </w:r>
    </w:p>
    <w:p w:rsidR="00481135" w:rsidRPr="00B542E4" w:rsidRDefault="00481135" w:rsidP="00481135">
      <w:pPr>
        <w:pStyle w:val="Paragrafi"/>
        <w:jc w:val="right"/>
        <w:rPr>
          <w:b/>
          <w:spacing w:val="-4"/>
          <w:lang w:val="sq-AL"/>
        </w:rPr>
      </w:pPr>
      <w:r w:rsidRPr="00B542E4">
        <w:rPr>
          <w:b/>
          <w:spacing w:val="-4"/>
          <w:lang w:val="sq-AL"/>
        </w:rPr>
        <w:t>Edi Rama</w:t>
      </w:r>
    </w:p>
    <w:p w:rsidR="00481135" w:rsidRPr="00FE3653" w:rsidRDefault="00481135" w:rsidP="00481135">
      <w:pPr>
        <w:pStyle w:val="Paragrafi"/>
        <w:ind w:firstLine="0"/>
        <w:jc w:val="center"/>
        <w:rPr>
          <w:b/>
          <w:spacing w:val="-4"/>
          <w:sz w:val="20"/>
          <w:lang w:val="sq-AL"/>
        </w:rPr>
      </w:pPr>
    </w:p>
    <w:p w:rsidR="001B6865" w:rsidRDefault="001B6865"/>
    <w:sectPr w:rsidR="001B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1135"/>
    <w:rsid w:val="001B6865"/>
    <w:rsid w:val="0032240B"/>
    <w:rsid w:val="00481135"/>
    <w:rsid w:val="00685394"/>
    <w:rsid w:val="006A655B"/>
    <w:rsid w:val="0080463E"/>
    <w:rsid w:val="009B0D5F"/>
    <w:rsid w:val="009D302D"/>
    <w:rsid w:val="00F37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48113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81135"/>
    <w:rPr>
      <w:rFonts w:ascii="Garamond" w:eastAsia="MS Mincho" w:hAnsi="Garamond" w:cs="CG Times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48113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81135"/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 aliaj</dc:creator>
  <cp:lastModifiedBy>Marsela Xhepa</cp:lastModifiedBy>
  <cp:revision>3</cp:revision>
  <dcterms:created xsi:type="dcterms:W3CDTF">2024-12-12T14:03:00Z</dcterms:created>
  <dcterms:modified xsi:type="dcterms:W3CDTF">2024-12-12T14:05:00Z</dcterms:modified>
</cp:coreProperties>
</file>