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1C4" w:rsidRPr="00F25D75" w:rsidRDefault="009E51C4" w:rsidP="009E51C4">
      <w:pPr>
        <w:pStyle w:val="NeniTitull"/>
        <w:rPr>
          <w:lang w:val="sq-AL"/>
        </w:rPr>
      </w:pPr>
      <w:bookmarkStart w:id="0" w:name="_GoBack"/>
      <w:r w:rsidRPr="00F25D75">
        <w:rPr>
          <w:lang w:val="sq-AL"/>
        </w:rPr>
        <w:t>VENDIM</w:t>
      </w:r>
    </w:p>
    <w:p w:rsidR="009E51C4" w:rsidRPr="00F25D75" w:rsidRDefault="009E51C4" w:rsidP="009E51C4">
      <w:pPr>
        <w:pStyle w:val="NeniTitull"/>
        <w:rPr>
          <w:lang w:val="sq-AL"/>
        </w:rPr>
      </w:pPr>
      <w:r w:rsidRPr="00F25D75">
        <w:rPr>
          <w:lang w:val="sq-AL"/>
        </w:rPr>
        <w:t>Nr. 600, datë 9.10.2018</w:t>
      </w:r>
    </w:p>
    <w:p w:rsidR="009E51C4" w:rsidRPr="00F25D75" w:rsidRDefault="009E51C4" w:rsidP="009E51C4">
      <w:pPr>
        <w:pStyle w:val="Hapesira7"/>
        <w:ind w:firstLine="0"/>
        <w:rPr>
          <w:lang w:val="sq-AL"/>
        </w:rPr>
      </w:pPr>
    </w:p>
    <w:p w:rsidR="00C71240" w:rsidRPr="00F25D75" w:rsidRDefault="00840FC0" w:rsidP="00917DA6">
      <w:pPr>
        <w:jc w:val="center"/>
        <w:rPr>
          <w:rFonts w:ascii="Garamond" w:eastAsia="MS Mincho" w:hAnsi="Garamond" w:cs="CG Times"/>
          <w:bCs/>
          <w:i/>
          <w:sz w:val="24"/>
          <w:lang w:val="sq-AL"/>
        </w:rPr>
      </w:pPr>
      <w:r w:rsidRPr="00F25D75">
        <w:rPr>
          <w:rFonts w:ascii="Garamond" w:eastAsia="MS Mincho" w:hAnsi="Garamond" w:cs="CG Times"/>
          <w:b/>
          <w:bCs/>
          <w:i/>
          <w:sz w:val="24"/>
          <w:lang w:val="sq-AL"/>
        </w:rPr>
        <w:t xml:space="preserve">PËR MIRATIMIN E SHËRBIMIT TË SIGURISË PUBLIKE NË INSTITUCIONET E ARSIMIT PARAUNIVERSITAR DHE TË KRITEREVE PËR OFICERËT E SIGURISË </w:t>
      </w:r>
      <w:r w:rsidR="00C71240" w:rsidRPr="00F25D75">
        <w:rPr>
          <w:rFonts w:ascii="Garamond" w:hAnsi="Garamond"/>
          <w:i/>
          <w:sz w:val="24"/>
          <w:szCs w:val="24"/>
          <w:lang w:val="sq-AL"/>
        </w:rPr>
        <w:t>(Ndryshuar me VKM nr. 183, datë 26.2.2020</w:t>
      </w:r>
      <w:r w:rsidRPr="00F25D75">
        <w:rPr>
          <w:rFonts w:ascii="Garamond" w:hAnsi="Garamond"/>
          <w:i/>
          <w:sz w:val="24"/>
          <w:szCs w:val="24"/>
          <w:lang w:val="sq-AL"/>
        </w:rPr>
        <w:t>; nr. 553, datë 29.7.2022</w:t>
      </w:r>
      <w:r w:rsidR="00A45832" w:rsidRPr="00F25D75">
        <w:rPr>
          <w:rFonts w:ascii="Garamond" w:hAnsi="Garamond"/>
          <w:i/>
          <w:sz w:val="24"/>
          <w:szCs w:val="24"/>
          <w:lang w:val="sq-AL"/>
        </w:rPr>
        <w:t>; nr. 433, datë 26.6.2024</w:t>
      </w:r>
      <w:r w:rsidR="00917DA6" w:rsidRPr="00F25D75">
        <w:rPr>
          <w:rFonts w:ascii="Garamond" w:eastAsia="MS Mincho" w:hAnsi="Garamond" w:cs="CG Times"/>
          <w:bCs/>
          <w:i/>
          <w:sz w:val="24"/>
          <w:lang w:val="sq-AL"/>
        </w:rPr>
        <w:t>; nr. 227, datë 17.4.2025)</w:t>
      </w:r>
    </w:p>
    <w:p w:rsidR="009E51C4" w:rsidRPr="00F25D75" w:rsidRDefault="00917DA6" w:rsidP="00917DA6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F25D75">
        <w:rPr>
          <w:rFonts w:ascii="Garamond" w:hAnsi="Garamond"/>
          <w:i/>
          <w:sz w:val="24"/>
          <w:szCs w:val="24"/>
          <w:lang w:val="sq-AL"/>
        </w:rPr>
        <w:t>(i</w:t>
      </w:r>
      <w:r w:rsidR="00C71240" w:rsidRPr="00F25D75">
        <w:rPr>
          <w:rFonts w:ascii="Garamond" w:hAnsi="Garamond"/>
          <w:i/>
          <w:sz w:val="24"/>
          <w:szCs w:val="24"/>
          <w:lang w:val="sq-AL"/>
        </w:rPr>
        <w:t xml:space="preserve"> përditësuar)</w:t>
      </w:r>
    </w:p>
    <w:p w:rsidR="009E51C4" w:rsidRPr="00F25D75" w:rsidRDefault="009E51C4" w:rsidP="009E51C4">
      <w:pPr>
        <w:pStyle w:val="Paragrafi"/>
        <w:rPr>
          <w:lang w:val="sq-AL"/>
        </w:rPr>
      </w:pPr>
      <w:r w:rsidRPr="00F25D75">
        <w:rPr>
          <w:lang w:val="sq-AL"/>
        </w:rPr>
        <w:t>Në mbështetje të nenit 100 të Kushtetutës, të ligjit nr. 69/2012, “Për sistemin arsimor parauniversitar në Republikën e Shqipërisë”, të ndryshuar, dhe të nenit 37, të ligjit nr. 108/2014, “Për Policinë e Shtetit”, të ndryshuar, me propozimin e ministrit të Arsimit, Sportit dhe Rinisë, Këshilli i Ministrave</w:t>
      </w:r>
    </w:p>
    <w:p w:rsidR="009E51C4" w:rsidRPr="00F25D75" w:rsidRDefault="009E51C4" w:rsidP="009E51C4">
      <w:pPr>
        <w:pStyle w:val="NeniNr"/>
        <w:rPr>
          <w:sz w:val="12"/>
          <w:szCs w:val="14"/>
          <w:lang w:val="sq-AL"/>
        </w:rPr>
      </w:pPr>
    </w:p>
    <w:p w:rsidR="009E51C4" w:rsidRPr="00F25D75" w:rsidRDefault="009E51C4" w:rsidP="009E51C4">
      <w:pPr>
        <w:pStyle w:val="NeniNr"/>
        <w:rPr>
          <w:i/>
          <w:lang w:val="sq-AL"/>
        </w:rPr>
      </w:pPr>
      <w:r w:rsidRPr="00F25D75">
        <w:rPr>
          <w:i/>
          <w:lang w:val="sq-AL"/>
        </w:rPr>
        <w:t>VENDOSI:</w:t>
      </w:r>
    </w:p>
    <w:p w:rsidR="009E51C4" w:rsidRPr="00F25D75" w:rsidRDefault="009E51C4" w:rsidP="009E51C4">
      <w:pPr>
        <w:pStyle w:val="Hapesira7"/>
        <w:rPr>
          <w:i/>
          <w:sz w:val="12"/>
          <w:lang w:val="sq-AL"/>
        </w:rPr>
      </w:pPr>
    </w:p>
    <w:p w:rsidR="00917DA6" w:rsidRPr="00F25D75" w:rsidRDefault="00840FC0" w:rsidP="00917DA6">
      <w:pPr>
        <w:autoSpaceDE w:val="0"/>
        <w:autoSpaceDN w:val="0"/>
        <w:adjustRightInd w:val="0"/>
        <w:spacing w:after="0" w:line="240" w:lineRule="auto"/>
        <w:rPr>
          <w:rFonts w:ascii="Garamond" w:hAnsi="Garamond"/>
          <w:i/>
          <w:sz w:val="24"/>
          <w:szCs w:val="28"/>
        </w:rPr>
      </w:pPr>
      <w:r w:rsidRPr="00F25D75">
        <w:rPr>
          <w:rFonts w:ascii="Garamond" w:hAnsi="Garamond"/>
          <w:i/>
          <w:spacing w:val="-4"/>
          <w:sz w:val="24"/>
          <w:szCs w:val="24"/>
          <w:lang w:val="sq-AL"/>
        </w:rPr>
        <w:t>1.</w:t>
      </w:r>
      <w:r w:rsidRPr="00F25D75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917DA6" w:rsidRPr="00F25D75">
        <w:rPr>
          <w:rFonts w:ascii="Garamond" w:hAnsi="Garamond"/>
          <w:i/>
          <w:sz w:val="24"/>
          <w:szCs w:val="28"/>
        </w:rPr>
        <w:t>Miratimin</w:t>
      </w:r>
      <w:proofErr w:type="spellEnd"/>
      <w:r w:rsidR="00917DA6" w:rsidRPr="00F25D75">
        <w:rPr>
          <w:rFonts w:ascii="Garamond" w:hAnsi="Garamond"/>
          <w:i/>
          <w:sz w:val="24"/>
          <w:szCs w:val="28"/>
        </w:rPr>
        <w:t xml:space="preserve"> e </w:t>
      </w:r>
      <w:proofErr w:type="spellStart"/>
      <w:r w:rsidR="00917DA6" w:rsidRPr="00F25D75">
        <w:rPr>
          <w:rFonts w:ascii="Garamond" w:hAnsi="Garamond"/>
          <w:i/>
          <w:sz w:val="24"/>
          <w:szCs w:val="28"/>
        </w:rPr>
        <w:t>shërbimit</w:t>
      </w:r>
      <w:proofErr w:type="spellEnd"/>
      <w:r w:rsidR="00917DA6"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="00917DA6" w:rsidRPr="00F25D75">
        <w:rPr>
          <w:rFonts w:ascii="Garamond" w:hAnsi="Garamond"/>
          <w:i/>
          <w:sz w:val="24"/>
          <w:szCs w:val="28"/>
        </w:rPr>
        <w:t>të</w:t>
      </w:r>
      <w:proofErr w:type="spellEnd"/>
      <w:r w:rsidR="00917DA6"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="00917DA6" w:rsidRPr="00F25D75">
        <w:rPr>
          <w:rFonts w:ascii="Garamond" w:hAnsi="Garamond"/>
          <w:i/>
          <w:sz w:val="24"/>
          <w:szCs w:val="28"/>
        </w:rPr>
        <w:t>sigurisë</w:t>
      </w:r>
      <w:proofErr w:type="spellEnd"/>
      <w:r w:rsidR="00917DA6"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="00917DA6" w:rsidRPr="00F25D75">
        <w:rPr>
          <w:rFonts w:ascii="Garamond" w:hAnsi="Garamond"/>
          <w:i/>
          <w:sz w:val="24"/>
          <w:szCs w:val="28"/>
        </w:rPr>
        <w:t>publike</w:t>
      </w:r>
      <w:proofErr w:type="spellEnd"/>
      <w:r w:rsidR="00917DA6"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="00917DA6" w:rsidRPr="00F25D75">
        <w:rPr>
          <w:rFonts w:ascii="Garamond" w:hAnsi="Garamond"/>
          <w:i/>
          <w:sz w:val="24"/>
          <w:szCs w:val="28"/>
        </w:rPr>
        <w:t>në</w:t>
      </w:r>
      <w:proofErr w:type="spellEnd"/>
      <w:r w:rsidR="00917DA6"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="00917DA6" w:rsidRPr="00F25D75">
        <w:rPr>
          <w:rFonts w:ascii="Garamond" w:hAnsi="Garamond"/>
          <w:i/>
          <w:sz w:val="24"/>
          <w:szCs w:val="28"/>
        </w:rPr>
        <w:t>institucionet</w:t>
      </w:r>
      <w:proofErr w:type="spellEnd"/>
      <w:r w:rsidR="00917DA6" w:rsidRPr="00F25D75">
        <w:rPr>
          <w:rFonts w:ascii="Garamond" w:hAnsi="Garamond"/>
          <w:i/>
          <w:sz w:val="24"/>
          <w:szCs w:val="28"/>
        </w:rPr>
        <w:t xml:space="preserve"> e </w:t>
      </w:r>
      <w:proofErr w:type="spellStart"/>
      <w:r w:rsidR="00917DA6" w:rsidRPr="00F25D75">
        <w:rPr>
          <w:rFonts w:ascii="Garamond" w:hAnsi="Garamond"/>
          <w:i/>
          <w:sz w:val="24"/>
          <w:szCs w:val="28"/>
        </w:rPr>
        <w:t>arsimit</w:t>
      </w:r>
      <w:proofErr w:type="spellEnd"/>
      <w:r w:rsidR="00917DA6"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="00917DA6" w:rsidRPr="00F25D75">
        <w:rPr>
          <w:rFonts w:ascii="Garamond" w:hAnsi="Garamond"/>
          <w:i/>
          <w:sz w:val="24"/>
          <w:szCs w:val="28"/>
        </w:rPr>
        <w:t>parauniversitar</w:t>
      </w:r>
      <w:proofErr w:type="spellEnd"/>
      <w:r w:rsidR="00917DA6" w:rsidRPr="00F25D75">
        <w:rPr>
          <w:rFonts w:ascii="Garamond" w:hAnsi="Garamond"/>
          <w:i/>
          <w:sz w:val="24"/>
          <w:szCs w:val="28"/>
        </w:rPr>
        <w:t xml:space="preserve">, </w:t>
      </w:r>
      <w:proofErr w:type="spellStart"/>
      <w:r w:rsidR="00917DA6" w:rsidRPr="00F25D75">
        <w:rPr>
          <w:rFonts w:ascii="Garamond" w:hAnsi="Garamond"/>
          <w:i/>
          <w:sz w:val="24"/>
          <w:szCs w:val="28"/>
        </w:rPr>
        <w:t>si</w:t>
      </w:r>
      <w:proofErr w:type="spellEnd"/>
      <w:r w:rsidR="00917DA6"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="00917DA6" w:rsidRPr="00F25D75">
        <w:rPr>
          <w:rFonts w:ascii="Garamond" w:hAnsi="Garamond"/>
          <w:i/>
          <w:sz w:val="24"/>
          <w:szCs w:val="28"/>
        </w:rPr>
        <w:t>më</w:t>
      </w:r>
      <w:proofErr w:type="spellEnd"/>
      <w:r w:rsidR="00917DA6"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="00917DA6" w:rsidRPr="00F25D75">
        <w:rPr>
          <w:rFonts w:ascii="Garamond" w:hAnsi="Garamond"/>
          <w:i/>
          <w:sz w:val="24"/>
          <w:szCs w:val="28"/>
        </w:rPr>
        <w:t>poshtë</w:t>
      </w:r>
      <w:proofErr w:type="spellEnd"/>
      <w:r w:rsidR="00917DA6"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="00917DA6" w:rsidRPr="00F25D75">
        <w:rPr>
          <w:rFonts w:ascii="Garamond" w:hAnsi="Garamond"/>
          <w:i/>
          <w:sz w:val="24"/>
          <w:szCs w:val="28"/>
        </w:rPr>
        <w:t>vijon</w:t>
      </w:r>
      <w:proofErr w:type="spellEnd"/>
      <w:r w:rsidR="00917DA6" w:rsidRPr="00F25D75">
        <w:rPr>
          <w:rFonts w:ascii="Garamond" w:hAnsi="Garamond"/>
          <w:i/>
          <w:sz w:val="24"/>
          <w:szCs w:val="28"/>
        </w:rPr>
        <w:t xml:space="preserve">: </w:t>
      </w:r>
    </w:p>
    <w:p w:rsidR="00917DA6" w:rsidRPr="00F25D75" w:rsidRDefault="00917DA6" w:rsidP="00917DA6">
      <w:pPr>
        <w:autoSpaceDE w:val="0"/>
        <w:autoSpaceDN w:val="0"/>
        <w:adjustRightInd w:val="0"/>
        <w:spacing w:after="0" w:line="240" w:lineRule="auto"/>
        <w:rPr>
          <w:rFonts w:ascii="Garamond" w:hAnsi="Garamond"/>
          <w:i/>
          <w:sz w:val="24"/>
          <w:szCs w:val="28"/>
        </w:rPr>
      </w:pPr>
      <w:r w:rsidRPr="00F25D75">
        <w:rPr>
          <w:rFonts w:ascii="Garamond" w:hAnsi="Garamond"/>
          <w:i/>
          <w:sz w:val="24"/>
          <w:szCs w:val="28"/>
        </w:rPr>
        <w:t xml:space="preserve">a) </w:t>
      </w:r>
      <w:proofErr w:type="spellStart"/>
      <w:r w:rsidRPr="00F25D75">
        <w:rPr>
          <w:rFonts w:ascii="Garamond" w:hAnsi="Garamond"/>
          <w:i/>
          <w:sz w:val="24"/>
          <w:szCs w:val="28"/>
        </w:rPr>
        <w:t>institucionet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e </w:t>
      </w:r>
      <w:proofErr w:type="spellStart"/>
      <w:r w:rsidRPr="00F25D75">
        <w:rPr>
          <w:rFonts w:ascii="Garamond" w:hAnsi="Garamond"/>
          <w:i/>
          <w:sz w:val="24"/>
          <w:szCs w:val="28"/>
        </w:rPr>
        <w:t>arsimit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të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mesëm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të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lartë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gjimnaz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, </w:t>
      </w:r>
      <w:proofErr w:type="spellStart"/>
      <w:r w:rsidRPr="00F25D75">
        <w:rPr>
          <w:rFonts w:ascii="Garamond" w:hAnsi="Garamond"/>
          <w:i/>
          <w:sz w:val="24"/>
          <w:szCs w:val="28"/>
        </w:rPr>
        <w:t>arsimit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të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mesëm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profesional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dhe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arsimit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të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mesëm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të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orientuar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, </w:t>
      </w:r>
      <w:proofErr w:type="spellStart"/>
      <w:r w:rsidRPr="00F25D75">
        <w:rPr>
          <w:rFonts w:ascii="Garamond" w:hAnsi="Garamond"/>
          <w:i/>
          <w:sz w:val="24"/>
          <w:szCs w:val="28"/>
        </w:rPr>
        <w:t>që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kanë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mbi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80 (</w:t>
      </w:r>
      <w:proofErr w:type="spellStart"/>
      <w:r w:rsidRPr="00F25D75">
        <w:rPr>
          <w:rFonts w:ascii="Garamond" w:hAnsi="Garamond"/>
          <w:i/>
          <w:sz w:val="24"/>
          <w:szCs w:val="28"/>
        </w:rPr>
        <w:t>tetëdhjetë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) </w:t>
      </w:r>
      <w:proofErr w:type="spellStart"/>
      <w:r w:rsidRPr="00F25D75">
        <w:rPr>
          <w:rFonts w:ascii="Garamond" w:hAnsi="Garamond"/>
          <w:i/>
          <w:sz w:val="24"/>
          <w:szCs w:val="28"/>
        </w:rPr>
        <w:t>nxënës</w:t>
      </w:r>
      <w:proofErr w:type="spellEnd"/>
      <w:r w:rsidRPr="00F25D75">
        <w:rPr>
          <w:rFonts w:ascii="Garamond" w:hAnsi="Garamond"/>
          <w:i/>
          <w:sz w:val="24"/>
          <w:szCs w:val="28"/>
        </w:rPr>
        <w:t>,</w:t>
      </w:r>
      <w:r w:rsidRPr="00F25D75">
        <w:rPr>
          <w:rFonts w:ascii="Garamond" w:hAnsi="Garamond" w:cs="Calibri"/>
          <w:i/>
          <w:sz w:val="20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të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kenë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1 (</w:t>
      </w:r>
      <w:proofErr w:type="spellStart"/>
      <w:r w:rsidRPr="00F25D75">
        <w:rPr>
          <w:rFonts w:ascii="Garamond" w:hAnsi="Garamond"/>
          <w:i/>
          <w:sz w:val="24"/>
          <w:szCs w:val="28"/>
        </w:rPr>
        <w:t>një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) </w:t>
      </w:r>
      <w:proofErr w:type="spellStart"/>
      <w:r w:rsidRPr="00F25D75">
        <w:rPr>
          <w:rFonts w:ascii="Garamond" w:hAnsi="Garamond"/>
          <w:i/>
          <w:sz w:val="24"/>
          <w:szCs w:val="28"/>
        </w:rPr>
        <w:t>oficer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sigurie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; </w:t>
      </w:r>
    </w:p>
    <w:p w:rsidR="00917DA6" w:rsidRPr="00F25D75" w:rsidRDefault="00917DA6" w:rsidP="00917DA6">
      <w:pPr>
        <w:autoSpaceDE w:val="0"/>
        <w:autoSpaceDN w:val="0"/>
        <w:adjustRightInd w:val="0"/>
        <w:spacing w:after="0" w:line="240" w:lineRule="auto"/>
        <w:rPr>
          <w:rFonts w:ascii="Garamond" w:hAnsi="Garamond"/>
          <w:i/>
          <w:sz w:val="24"/>
          <w:szCs w:val="28"/>
        </w:rPr>
      </w:pPr>
      <w:r w:rsidRPr="00F25D75">
        <w:rPr>
          <w:rFonts w:ascii="Garamond" w:hAnsi="Garamond"/>
          <w:i/>
          <w:sz w:val="24"/>
          <w:szCs w:val="28"/>
        </w:rPr>
        <w:t xml:space="preserve">b) </w:t>
      </w:r>
      <w:proofErr w:type="spellStart"/>
      <w:r w:rsidRPr="00F25D75">
        <w:rPr>
          <w:rFonts w:ascii="Garamond" w:hAnsi="Garamond"/>
          <w:i/>
          <w:sz w:val="24"/>
          <w:szCs w:val="28"/>
        </w:rPr>
        <w:t>institucionet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e </w:t>
      </w:r>
      <w:proofErr w:type="spellStart"/>
      <w:r w:rsidRPr="00F25D75">
        <w:rPr>
          <w:rFonts w:ascii="Garamond" w:hAnsi="Garamond"/>
          <w:i/>
          <w:sz w:val="24"/>
          <w:szCs w:val="28"/>
        </w:rPr>
        <w:t>arsimit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bazë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ose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shkollat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e </w:t>
      </w:r>
      <w:proofErr w:type="spellStart"/>
      <w:r w:rsidRPr="00F25D75">
        <w:rPr>
          <w:rFonts w:ascii="Garamond" w:hAnsi="Garamond"/>
          <w:i/>
          <w:sz w:val="24"/>
          <w:szCs w:val="28"/>
        </w:rPr>
        <w:t>bashkuara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, </w:t>
      </w:r>
      <w:proofErr w:type="spellStart"/>
      <w:r w:rsidRPr="00F25D75">
        <w:rPr>
          <w:rFonts w:ascii="Garamond" w:hAnsi="Garamond"/>
          <w:i/>
          <w:sz w:val="24"/>
          <w:szCs w:val="28"/>
        </w:rPr>
        <w:t>që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kanë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mbi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350 (</w:t>
      </w:r>
      <w:proofErr w:type="spellStart"/>
      <w:r w:rsidRPr="00F25D75">
        <w:rPr>
          <w:rFonts w:ascii="Garamond" w:hAnsi="Garamond"/>
          <w:i/>
          <w:sz w:val="24"/>
          <w:szCs w:val="28"/>
        </w:rPr>
        <w:t>treqind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e </w:t>
      </w:r>
      <w:proofErr w:type="spellStart"/>
      <w:r w:rsidRPr="00F25D75">
        <w:rPr>
          <w:rFonts w:ascii="Garamond" w:hAnsi="Garamond"/>
          <w:i/>
          <w:sz w:val="24"/>
          <w:szCs w:val="28"/>
        </w:rPr>
        <w:t>pesëdhjetë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) </w:t>
      </w:r>
      <w:proofErr w:type="spellStart"/>
      <w:r w:rsidRPr="00F25D75">
        <w:rPr>
          <w:rFonts w:ascii="Garamond" w:hAnsi="Garamond"/>
          <w:i/>
          <w:sz w:val="24"/>
          <w:szCs w:val="28"/>
        </w:rPr>
        <w:t>nxënës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, </w:t>
      </w:r>
      <w:proofErr w:type="spellStart"/>
      <w:r w:rsidRPr="00F25D75">
        <w:rPr>
          <w:rFonts w:ascii="Garamond" w:hAnsi="Garamond"/>
          <w:i/>
          <w:sz w:val="24"/>
          <w:szCs w:val="28"/>
        </w:rPr>
        <w:t>të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kenë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1 (</w:t>
      </w:r>
      <w:proofErr w:type="spellStart"/>
      <w:r w:rsidRPr="00F25D75">
        <w:rPr>
          <w:rFonts w:ascii="Garamond" w:hAnsi="Garamond"/>
          <w:i/>
          <w:sz w:val="24"/>
          <w:szCs w:val="28"/>
        </w:rPr>
        <w:t>një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) </w:t>
      </w:r>
      <w:proofErr w:type="spellStart"/>
      <w:r w:rsidRPr="00F25D75">
        <w:rPr>
          <w:rFonts w:ascii="Garamond" w:hAnsi="Garamond"/>
          <w:i/>
          <w:sz w:val="24"/>
          <w:szCs w:val="28"/>
        </w:rPr>
        <w:t>oficer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sigurie</w:t>
      </w:r>
      <w:proofErr w:type="spellEnd"/>
      <w:r w:rsidRPr="00F25D75">
        <w:rPr>
          <w:rFonts w:ascii="Garamond" w:hAnsi="Garamond"/>
          <w:i/>
          <w:sz w:val="24"/>
          <w:szCs w:val="28"/>
        </w:rPr>
        <w:t>;</w:t>
      </w:r>
    </w:p>
    <w:p w:rsidR="00917DA6" w:rsidRPr="00F25D75" w:rsidRDefault="00917DA6" w:rsidP="00917DA6">
      <w:pPr>
        <w:autoSpaceDE w:val="0"/>
        <w:autoSpaceDN w:val="0"/>
        <w:adjustRightInd w:val="0"/>
        <w:spacing w:after="0" w:line="240" w:lineRule="auto"/>
        <w:rPr>
          <w:rFonts w:ascii="Garamond" w:hAnsi="Garamond"/>
          <w:i/>
          <w:sz w:val="24"/>
          <w:szCs w:val="28"/>
        </w:rPr>
      </w:pPr>
      <w:r w:rsidRPr="00F25D75">
        <w:rPr>
          <w:rFonts w:ascii="Garamond" w:hAnsi="Garamond"/>
          <w:i/>
          <w:sz w:val="24"/>
          <w:szCs w:val="28"/>
        </w:rPr>
        <w:t xml:space="preserve">c) </w:t>
      </w:r>
      <w:proofErr w:type="spellStart"/>
      <w:r w:rsidRPr="00F25D75">
        <w:rPr>
          <w:rFonts w:ascii="Garamond" w:hAnsi="Garamond"/>
          <w:i/>
          <w:sz w:val="24"/>
          <w:szCs w:val="28"/>
        </w:rPr>
        <w:t>institucionet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e </w:t>
      </w:r>
      <w:proofErr w:type="spellStart"/>
      <w:r w:rsidRPr="00F25D75">
        <w:rPr>
          <w:rFonts w:ascii="Garamond" w:hAnsi="Garamond"/>
          <w:i/>
          <w:sz w:val="24"/>
          <w:szCs w:val="28"/>
        </w:rPr>
        <w:t>arsimit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të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mesëm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të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lartë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gjimnaz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, </w:t>
      </w:r>
      <w:proofErr w:type="spellStart"/>
      <w:r w:rsidRPr="00F25D75">
        <w:rPr>
          <w:rFonts w:ascii="Garamond" w:hAnsi="Garamond"/>
          <w:i/>
          <w:sz w:val="24"/>
          <w:szCs w:val="28"/>
        </w:rPr>
        <w:t>institucionet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e </w:t>
      </w:r>
      <w:proofErr w:type="spellStart"/>
      <w:r w:rsidRPr="00F25D75">
        <w:rPr>
          <w:rFonts w:ascii="Garamond" w:hAnsi="Garamond"/>
          <w:i/>
          <w:sz w:val="24"/>
          <w:szCs w:val="28"/>
        </w:rPr>
        <w:t>arsimit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të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mesëm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të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orientuar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, </w:t>
      </w:r>
      <w:proofErr w:type="spellStart"/>
      <w:r w:rsidRPr="00F25D75">
        <w:rPr>
          <w:rFonts w:ascii="Garamond" w:hAnsi="Garamond"/>
          <w:i/>
          <w:sz w:val="24"/>
          <w:szCs w:val="28"/>
        </w:rPr>
        <w:t>institucionet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e </w:t>
      </w:r>
      <w:proofErr w:type="spellStart"/>
      <w:r w:rsidRPr="00F25D75">
        <w:rPr>
          <w:rFonts w:ascii="Garamond" w:hAnsi="Garamond"/>
          <w:i/>
          <w:sz w:val="24"/>
          <w:szCs w:val="28"/>
        </w:rPr>
        <w:t>arsimit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bazë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ose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shkollat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e </w:t>
      </w:r>
      <w:proofErr w:type="spellStart"/>
      <w:r w:rsidRPr="00F25D75">
        <w:rPr>
          <w:rFonts w:ascii="Garamond" w:hAnsi="Garamond"/>
          <w:i/>
          <w:sz w:val="24"/>
          <w:szCs w:val="28"/>
        </w:rPr>
        <w:t>bashkuara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, </w:t>
      </w:r>
      <w:proofErr w:type="spellStart"/>
      <w:r w:rsidRPr="00F25D75">
        <w:rPr>
          <w:rFonts w:ascii="Garamond" w:hAnsi="Garamond"/>
          <w:i/>
          <w:sz w:val="24"/>
          <w:szCs w:val="28"/>
        </w:rPr>
        <w:t>që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kanë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mbi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900 (</w:t>
      </w:r>
      <w:proofErr w:type="spellStart"/>
      <w:r w:rsidRPr="00F25D75">
        <w:rPr>
          <w:rFonts w:ascii="Garamond" w:hAnsi="Garamond"/>
          <w:i/>
          <w:sz w:val="24"/>
          <w:szCs w:val="28"/>
        </w:rPr>
        <w:t>nëntëqind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) </w:t>
      </w:r>
      <w:proofErr w:type="spellStart"/>
      <w:r w:rsidRPr="00F25D75">
        <w:rPr>
          <w:rFonts w:ascii="Garamond" w:hAnsi="Garamond"/>
          <w:i/>
          <w:sz w:val="24"/>
          <w:szCs w:val="28"/>
        </w:rPr>
        <w:t>nxënës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, </w:t>
      </w:r>
      <w:proofErr w:type="spellStart"/>
      <w:r w:rsidRPr="00F25D75">
        <w:rPr>
          <w:rFonts w:ascii="Garamond" w:hAnsi="Garamond"/>
          <w:i/>
          <w:sz w:val="24"/>
          <w:szCs w:val="28"/>
        </w:rPr>
        <w:t>të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kenë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2 (</w:t>
      </w:r>
      <w:proofErr w:type="spellStart"/>
      <w:r w:rsidRPr="00F25D75">
        <w:rPr>
          <w:rFonts w:ascii="Garamond" w:hAnsi="Garamond"/>
          <w:i/>
          <w:sz w:val="24"/>
          <w:szCs w:val="28"/>
        </w:rPr>
        <w:t>dy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) </w:t>
      </w:r>
      <w:proofErr w:type="spellStart"/>
      <w:r w:rsidRPr="00F25D75">
        <w:rPr>
          <w:rFonts w:ascii="Garamond" w:hAnsi="Garamond"/>
          <w:i/>
          <w:sz w:val="24"/>
          <w:szCs w:val="28"/>
        </w:rPr>
        <w:t>oficerë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sigurie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; </w:t>
      </w:r>
    </w:p>
    <w:p w:rsidR="00917DA6" w:rsidRPr="00F25D75" w:rsidRDefault="00917DA6" w:rsidP="00917DA6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Garamond" w:hAnsi="Garamond"/>
          <w:i/>
          <w:sz w:val="24"/>
          <w:szCs w:val="28"/>
        </w:rPr>
      </w:pPr>
      <w:r w:rsidRPr="00F25D75">
        <w:rPr>
          <w:rFonts w:ascii="Garamond" w:hAnsi="Garamond"/>
          <w:i/>
          <w:sz w:val="24"/>
          <w:szCs w:val="28"/>
        </w:rPr>
        <w:t xml:space="preserve">ç) </w:t>
      </w:r>
      <w:proofErr w:type="spellStart"/>
      <w:r w:rsidRPr="00F25D75">
        <w:rPr>
          <w:rFonts w:ascii="Garamond" w:hAnsi="Garamond"/>
          <w:i/>
          <w:sz w:val="24"/>
          <w:szCs w:val="28"/>
        </w:rPr>
        <w:t>institucionet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e </w:t>
      </w:r>
      <w:proofErr w:type="spellStart"/>
      <w:r w:rsidRPr="00F25D75">
        <w:rPr>
          <w:rFonts w:ascii="Garamond" w:hAnsi="Garamond"/>
          <w:i/>
          <w:sz w:val="24"/>
          <w:szCs w:val="28"/>
        </w:rPr>
        <w:t>arsimit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të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mesëm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profesional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, </w:t>
      </w:r>
      <w:proofErr w:type="spellStart"/>
      <w:r w:rsidRPr="00F25D75">
        <w:rPr>
          <w:rFonts w:ascii="Garamond" w:hAnsi="Garamond"/>
          <w:i/>
          <w:sz w:val="24"/>
          <w:szCs w:val="28"/>
        </w:rPr>
        <w:t>që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kanë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mbi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700 (</w:t>
      </w:r>
      <w:proofErr w:type="spellStart"/>
      <w:r w:rsidRPr="00F25D75">
        <w:rPr>
          <w:rFonts w:ascii="Garamond" w:hAnsi="Garamond"/>
          <w:i/>
          <w:sz w:val="24"/>
          <w:szCs w:val="28"/>
        </w:rPr>
        <w:t>shtatëqind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) </w:t>
      </w:r>
      <w:proofErr w:type="spellStart"/>
      <w:r w:rsidRPr="00F25D75">
        <w:rPr>
          <w:rFonts w:ascii="Garamond" w:hAnsi="Garamond"/>
          <w:i/>
          <w:sz w:val="24"/>
          <w:szCs w:val="28"/>
        </w:rPr>
        <w:t>nxënës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, </w:t>
      </w:r>
      <w:proofErr w:type="spellStart"/>
      <w:r w:rsidRPr="00F25D75">
        <w:rPr>
          <w:rFonts w:ascii="Garamond" w:hAnsi="Garamond"/>
          <w:i/>
          <w:sz w:val="24"/>
          <w:szCs w:val="28"/>
        </w:rPr>
        <w:t>të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kenë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2 (</w:t>
      </w:r>
      <w:proofErr w:type="spellStart"/>
      <w:r w:rsidRPr="00F25D75">
        <w:rPr>
          <w:rFonts w:ascii="Garamond" w:hAnsi="Garamond"/>
          <w:i/>
          <w:sz w:val="24"/>
          <w:szCs w:val="28"/>
        </w:rPr>
        <w:t>dy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) </w:t>
      </w:r>
      <w:proofErr w:type="spellStart"/>
      <w:r w:rsidRPr="00F25D75">
        <w:rPr>
          <w:rFonts w:ascii="Garamond" w:hAnsi="Garamond"/>
          <w:i/>
          <w:sz w:val="24"/>
          <w:szCs w:val="28"/>
        </w:rPr>
        <w:t>oficerë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sigurie</w:t>
      </w:r>
      <w:proofErr w:type="spellEnd"/>
      <w:r w:rsidRPr="00F25D75">
        <w:rPr>
          <w:rFonts w:ascii="Garamond" w:hAnsi="Garamond"/>
          <w:i/>
          <w:sz w:val="24"/>
          <w:szCs w:val="28"/>
        </w:rPr>
        <w:t>.</w:t>
      </w:r>
    </w:p>
    <w:p w:rsidR="00840FC0" w:rsidRPr="00F25D75" w:rsidRDefault="00917DA6" w:rsidP="00917DA6">
      <w:pPr>
        <w:spacing w:after="0" w:line="240" w:lineRule="auto"/>
        <w:rPr>
          <w:rFonts w:ascii="Garamond" w:hAnsi="Garamond"/>
          <w:i/>
          <w:sz w:val="24"/>
          <w:szCs w:val="24"/>
          <w:lang w:val="sq-AL"/>
        </w:rPr>
      </w:pPr>
      <w:proofErr w:type="spellStart"/>
      <w:r w:rsidRPr="00F25D75">
        <w:rPr>
          <w:rFonts w:ascii="Garamond" w:hAnsi="Garamond"/>
          <w:i/>
          <w:sz w:val="24"/>
          <w:szCs w:val="28"/>
        </w:rPr>
        <w:t>Institucionet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e </w:t>
      </w:r>
      <w:proofErr w:type="spellStart"/>
      <w:r w:rsidRPr="00F25D75">
        <w:rPr>
          <w:rFonts w:ascii="Garamond" w:hAnsi="Garamond"/>
          <w:i/>
          <w:sz w:val="24"/>
          <w:szCs w:val="28"/>
        </w:rPr>
        <w:t>arsimit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parauniversitar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, </w:t>
      </w:r>
      <w:proofErr w:type="spellStart"/>
      <w:r w:rsidRPr="00F25D75">
        <w:rPr>
          <w:rFonts w:ascii="Garamond" w:hAnsi="Garamond"/>
          <w:i/>
          <w:sz w:val="24"/>
          <w:szCs w:val="28"/>
        </w:rPr>
        <w:t>që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përfitojnë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shërbim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të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sigurisë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publike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, </w:t>
      </w:r>
      <w:proofErr w:type="spellStart"/>
      <w:r w:rsidRPr="00F25D75">
        <w:rPr>
          <w:rFonts w:ascii="Garamond" w:hAnsi="Garamond"/>
          <w:i/>
          <w:sz w:val="24"/>
          <w:szCs w:val="28"/>
        </w:rPr>
        <w:t>përcaktohen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me </w:t>
      </w:r>
      <w:proofErr w:type="spellStart"/>
      <w:r w:rsidRPr="00F25D75">
        <w:rPr>
          <w:rFonts w:ascii="Garamond" w:hAnsi="Garamond"/>
          <w:i/>
          <w:sz w:val="24"/>
          <w:szCs w:val="28"/>
        </w:rPr>
        <w:t>urdhër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të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ministrit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përgjegjës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për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arsimin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, </w:t>
      </w:r>
      <w:proofErr w:type="spellStart"/>
      <w:r w:rsidRPr="00F25D75">
        <w:rPr>
          <w:rFonts w:ascii="Garamond" w:hAnsi="Garamond"/>
          <w:i/>
          <w:sz w:val="24"/>
          <w:szCs w:val="28"/>
        </w:rPr>
        <w:t>përveç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institucioneve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të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arsimit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të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mesëm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profesional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, </w:t>
      </w:r>
      <w:proofErr w:type="spellStart"/>
      <w:r w:rsidRPr="00F25D75">
        <w:rPr>
          <w:rFonts w:ascii="Garamond" w:hAnsi="Garamond"/>
          <w:i/>
          <w:sz w:val="24"/>
          <w:szCs w:val="28"/>
        </w:rPr>
        <w:t>të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cilat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miratohen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nga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ministri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përgjegjës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për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arsimin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dhe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formimin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profesional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. </w:t>
      </w:r>
      <w:proofErr w:type="spellStart"/>
      <w:r w:rsidRPr="00F25D75">
        <w:rPr>
          <w:rFonts w:ascii="Garamond" w:hAnsi="Garamond"/>
          <w:i/>
          <w:sz w:val="24"/>
          <w:szCs w:val="28"/>
        </w:rPr>
        <w:t>Shërbimi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i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sigurisë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publike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konsiston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në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monitorimin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nga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oficeri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i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sigurisë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në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institucionet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e </w:t>
      </w:r>
      <w:proofErr w:type="spellStart"/>
      <w:r w:rsidRPr="00F25D75">
        <w:rPr>
          <w:rFonts w:ascii="Garamond" w:hAnsi="Garamond"/>
          <w:i/>
          <w:sz w:val="24"/>
          <w:szCs w:val="28"/>
        </w:rPr>
        <w:t>arsimit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parauniversitar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, </w:t>
      </w:r>
      <w:proofErr w:type="spellStart"/>
      <w:r w:rsidRPr="00F25D75">
        <w:rPr>
          <w:rFonts w:ascii="Garamond" w:hAnsi="Garamond"/>
          <w:i/>
          <w:sz w:val="24"/>
          <w:szCs w:val="28"/>
        </w:rPr>
        <w:t>të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përcaktuara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në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këtë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vendim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, </w:t>
      </w:r>
      <w:proofErr w:type="spellStart"/>
      <w:r w:rsidRPr="00F25D75">
        <w:rPr>
          <w:rFonts w:ascii="Garamond" w:hAnsi="Garamond"/>
          <w:i/>
          <w:sz w:val="24"/>
          <w:szCs w:val="28"/>
        </w:rPr>
        <w:t>nëpërmjet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ndërveprimit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të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vazhdueshëm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të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nxënësve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, </w:t>
      </w:r>
      <w:proofErr w:type="spellStart"/>
      <w:r w:rsidRPr="00F25D75">
        <w:rPr>
          <w:rFonts w:ascii="Garamond" w:hAnsi="Garamond"/>
          <w:i/>
          <w:sz w:val="24"/>
          <w:szCs w:val="28"/>
        </w:rPr>
        <w:t>personelit</w:t>
      </w:r>
      <w:proofErr w:type="spellEnd"/>
      <w:r w:rsidRPr="00F25D75">
        <w:rPr>
          <w:rFonts w:ascii="Garamond" w:hAnsi="Garamond"/>
          <w:i/>
          <w:iCs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mësimor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dhe</w:t>
      </w:r>
      <w:proofErr w:type="spellEnd"/>
      <w:r w:rsidRPr="00F25D75">
        <w:rPr>
          <w:rFonts w:ascii="Garamond" w:hAnsi="Garamond"/>
          <w:i/>
          <w:sz w:val="24"/>
          <w:szCs w:val="28"/>
        </w:rPr>
        <w:t xml:space="preserve"> </w:t>
      </w:r>
      <w:proofErr w:type="spellStart"/>
      <w:r w:rsidRPr="00F25D75">
        <w:rPr>
          <w:rFonts w:ascii="Garamond" w:hAnsi="Garamond"/>
          <w:i/>
          <w:sz w:val="24"/>
          <w:szCs w:val="28"/>
        </w:rPr>
        <w:t>komunitetit</w:t>
      </w:r>
      <w:proofErr w:type="spellEnd"/>
      <w:r w:rsidRPr="00F25D75">
        <w:rPr>
          <w:rFonts w:ascii="Garamond" w:hAnsi="Garamond"/>
          <w:i/>
          <w:sz w:val="24"/>
          <w:szCs w:val="28"/>
        </w:rPr>
        <w:t>.</w:t>
      </w:r>
    </w:p>
    <w:p w:rsidR="009E51C4" w:rsidRPr="00F25D75" w:rsidRDefault="00840FC0" w:rsidP="00840FC0">
      <w:pPr>
        <w:pStyle w:val="Paragrafi"/>
        <w:ind w:firstLine="0"/>
        <w:rPr>
          <w:lang w:val="sq-AL"/>
        </w:rPr>
      </w:pPr>
      <w:r w:rsidRPr="00F25D75">
        <w:rPr>
          <w:lang w:val="sq-AL"/>
        </w:rPr>
        <w:t xml:space="preserve">     </w:t>
      </w:r>
      <w:r w:rsidR="009E51C4" w:rsidRPr="00F25D75">
        <w:rPr>
          <w:lang w:val="sq-AL"/>
        </w:rPr>
        <w:t xml:space="preserve">2. Shërbimi i sigurisë publike në institucionet e sistemit arsimor </w:t>
      </w:r>
      <w:proofErr w:type="spellStart"/>
      <w:r w:rsidR="009E51C4" w:rsidRPr="00F25D75">
        <w:rPr>
          <w:lang w:val="sq-AL"/>
        </w:rPr>
        <w:t>parauniversitar</w:t>
      </w:r>
      <w:proofErr w:type="spellEnd"/>
      <w:r w:rsidR="009E51C4" w:rsidRPr="00F25D75">
        <w:rPr>
          <w:lang w:val="sq-AL"/>
        </w:rPr>
        <w:t>,</w:t>
      </w:r>
      <w:r w:rsidR="00336900" w:rsidRPr="00F25D75">
        <w:rPr>
          <w:szCs w:val="28"/>
        </w:rPr>
        <w:t xml:space="preserve"> </w:t>
      </w:r>
      <w:proofErr w:type="spellStart"/>
      <w:r w:rsidR="00336900" w:rsidRPr="00F25D75">
        <w:rPr>
          <w:i/>
          <w:szCs w:val="28"/>
        </w:rPr>
        <w:t>të</w:t>
      </w:r>
      <w:proofErr w:type="spellEnd"/>
      <w:r w:rsidR="00336900" w:rsidRPr="00F25D75">
        <w:rPr>
          <w:i/>
          <w:szCs w:val="28"/>
        </w:rPr>
        <w:t xml:space="preserve"> </w:t>
      </w:r>
      <w:proofErr w:type="spellStart"/>
      <w:r w:rsidR="00336900" w:rsidRPr="00F25D75">
        <w:rPr>
          <w:i/>
          <w:szCs w:val="28"/>
        </w:rPr>
        <w:t>përcaktuara</w:t>
      </w:r>
      <w:proofErr w:type="spellEnd"/>
      <w:r w:rsidR="00336900" w:rsidRPr="00F25D75">
        <w:rPr>
          <w:i/>
          <w:szCs w:val="28"/>
        </w:rPr>
        <w:t xml:space="preserve"> </w:t>
      </w:r>
      <w:proofErr w:type="spellStart"/>
      <w:r w:rsidR="00336900" w:rsidRPr="00F25D75">
        <w:rPr>
          <w:i/>
          <w:szCs w:val="28"/>
        </w:rPr>
        <w:t>në</w:t>
      </w:r>
      <w:proofErr w:type="spellEnd"/>
      <w:r w:rsidR="00336900" w:rsidRPr="00F25D75">
        <w:rPr>
          <w:i/>
          <w:szCs w:val="28"/>
        </w:rPr>
        <w:t xml:space="preserve"> </w:t>
      </w:r>
      <w:proofErr w:type="spellStart"/>
      <w:r w:rsidR="00336900" w:rsidRPr="00F25D75">
        <w:rPr>
          <w:i/>
          <w:szCs w:val="28"/>
        </w:rPr>
        <w:t>pikën</w:t>
      </w:r>
      <w:proofErr w:type="spellEnd"/>
      <w:r w:rsidR="00336900" w:rsidRPr="00F25D75">
        <w:rPr>
          <w:i/>
          <w:szCs w:val="28"/>
        </w:rPr>
        <w:t xml:space="preserve"> 1, </w:t>
      </w:r>
      <w:proofErr w:type="spellStart"/>
      <w:r w:rsidR="00336900" w:rsidRPr="00F25D75">
        <w:rPr>
          <w:i/>
          <w:szCs w:val="28"/>
        </w:rPr>
        <w:t>të</w:t>
      </w:r>
      <w:proofErr w:type="spellEnd"/>
      <w:r w:rsidR="00336900" w:rsidRPr="00F25D75">
        <w:rPr>
          <w:i/>
          <w:szCs w:val="28"/>
        </w:rPr>
        <w:t xml:space="preserve"> </w:t>
      </w:r>
      <w:proofErr w:type="spellStart"/>
      <w:r w:rsidR="00336900" w:rsidRPr="00F25D75">
        <w:rPr>
          <w:i/>
          <w:szCs w:val="28"/>
        </w:rPr>
        <w:t>këtij</w:t>
      </w:r>
      <w:proofErr w:type="spellEnd"/>
      <w:r w:rsidR="00336900" w:rsidRPr="00F25D75">
        <w:rPr>
          <w:i/>
          <w:szCs w:val="28"/>
        </w:rPr>
        <w:t xml:space="preserve"> </w:t>
      </w:r>
      <w:proofErr w:type="spellStart"/>
      <w:r w:rsidR="00336900" w:rsidRPr="00F25D75">
        <w:rPr>
          <w:i/>
          <w:szCs w:val="28"/>
        </w:rPr>
        <w:t>vendimi</w:t>
      </w:r>
      <w:proofErr w:type="spellEnd"/>
      <w:r w:rsidR="00336900" w:rsidRPr="00F25D75">
        <w:rPr>
          <w:lang w:val="sq-AL"/>
        </w:rPr>
        <w:t xml:space="preserve">, </w:t>
      </w:r>
      <w:r w:rsidR="009E51C4" w:rsidRPr="00F25D75">
        <w:rPr>
          <w:lang w:val="sq-AL"/>
        </w:rPr>
        <w:t xml:space="preserve">siguron: </w:t>
      </w:r>
    </w:p>
    <w:p w:rsidR="009E51C4" w:rsidRPr="00F25D75" w:rsidRDefault="009E51C4" w:rsidP="009E51C4">
      <w:pPr>
        <w:pStyle w:val="Paragrafi"/>
        <w:rPr>
          <w:lang w:val="sq-AL"/>
        </w:rPr>
      </w:pPr>
      <w:r w:rsidRPr="00F25D75">
        <w:rPr>
          <w:lang w:val="sq-AL"/>
        </w:rPr>
        <w:t>a) Përmirësimin e sigurisë faktike dhe të perceptuar në ambientet e shkollave dhe ambientet përreth, nëpërmjet krijimit të figurës së oficerit të sigurisë në institucionet e arsimit parauniversitar;</w:t>
      </w:r>
    </w:p>
    <w:p w:rsidR="009E51C4" w:rsidRPr="00F25D75" w:rsidRDefault="009E51C4" w:rsidP="009E51C4">
      <w:pPr>
        <w:pStyle w:val="Paragrafi"/>
        <w:rPr>
          <w:lang w:val="sq-AL"/>
        </w:rPr>
      </w:pPr>
      <w:r w:rsidRPr="00F25D75">
        <w:rPr>
          <w:lang w:val="sq-AL"/>
        </w:rPr>
        <w:t>b) Garantimin e një mjedisi të sigurt për nxënësit brenda në shkollë si dhe në territorin përreth saj;</w:t>
      </w:r>
    </w:p>
    <w:p w:rsidR="009E51C4" w:rsidRPr="00F25D75" w:rsidRDefault="009E51C4" w:rsidP="009E51C4">
      <w:pPr>
        <w:pStyle w:val="Paragrafi"/>
        <w:rPr>
          <w:lang w:val="sq-AL"/>
        </w:rPr>
      </w:pPr>
      <w:r w:rsidRPr="00F25D75">
        <w:rPr>
          <w:lang w:val="sq-AL"/>
        </w:rPr>
        <w:t xml:space="preserve">c) Parandalimin e dukurive negative që në gjenezë, duke evidentuar dhe ndërmarrë hapa korrektues, në bashkëpunim me personelin mësimor, psikologun/en e shkollës dhe prindërit; </w:t>
      </w:r>
    </w:p>
    <w:p w:rsidR="009E51C4" w:rsidRPr="00F25D75" w:rsidRDefault="009E51C4" w:rsidP="009E51C4">
      <w:pPr>
        <w:pStyle w:val="Paragrafi"/>
        <w:rPr>
          <w:lang w:val="sq-AL"/>
        </w:rPr>
      </w:pPr>
      <w:r w:rsidRPr="00F25D75">
        <w:rPr>
          <w:lang w:val="sq-AL"/>
        </w:rPr>
        <w:t xml:space="preserve">ç) Forcimin e bashkëpunimit me oficerët e policimit në komunitet; </w:t>
      </w:r>
    </w:p>
    <w:p w:rsidR="009E51C4" w:rsidRPr="00F25D75" w:rsidRDefault="009E51C4" w:rsidP="009E51C4">
      <w:pPr>
        <w:pStyle w:val="Paragrafi"/>
        <w:rPr>
          <w:lang w:val="sq-AL"/>
        </w:rPr>
      </w:pPr>
      <w:r w:rsidRPr="00F25D75">
        <w:rPr>
          <w:lang w:val="sq-AL"/>
        </w:rPr>
        <w:t>d) Përmirësimin e perceptimit të oficerit të sigurisë te nxënësit dhe të marrëdhënieve ndërmjet tyre e policisë.</w:t>
      </w:r>
    </w:p>
    <w:p w:rsidR="009E51C4" w:rsidRPr="00F25D75" w:rsidRDefault="009E51C4" w:rsidP="009E51C4">
      <w:pPr>
        <w:pStyle w:val="Paragrafi"/>
        <w:rPr>
          <w:i/>
          <w:lang w:val="sq-AL"/>
        </w:rPr>
      </w:pPr>
      <w:r w:rsidRPr="00F25D75">
        <w:rPr>
          <w:lang w:val="sq-AL"/>
        </w:rPr>
        <w:t>3. Akademia e Sigurisë, si institucioni përgjegjës i vetëm për arsimin e lartë policor, që ka për qëllim formimin, specializimin dhe kualifikimin e punonjësve të strukturave të Policisë së Shtetit, si dhe ofrimin e specializimeve e të kualifikimeve për institucione të tjera të zbatimit të ligjit, për personat fizikë dhe juridikë në fushën e rendit e të sigurisë publike, të përgatisë dhe trajnojë oficerët e sigurisë për instituc</w:t>
      </w:r>
      <w:r w:rsidR="00336900" w:rsidRPr="00F25D75">
        <w:rPr>
          <w:lang w:val="sq-AL"/>
        </w:rPr>
        <w:t xml:space="preserve">ionet e arsimit </w:t>
      </w:r>
      <w:proofErr w:type="spellStart"/>
      <w:r w:rsidR="00336900" w:rsidRPr="00F25D75">
        <w:rPr>
          <w:lang w:val="sq-AL"/>
        </w:rPr>
        <w:t>parauniversitar</w:t>
      </w:r>
      <w:proofErr w:type="spellEnd"/>
      <w:r w:rsidR="00336900" w:rsidRPr="00F25D75">
        <w:rPr>
          <w:lang w:val="sq-AL"/>
        </w:rPr>
        <w:t xml:space="preserve">, </w:t>
      </w:r>
      <w:proofErr w:type="spellStart"/>
      <w:r w:rsidR="00336900" w:rsidRPr="00F25D75">
        <w:rPr>
          <w:i/>
          <w:szCs w:val="28"/>
        </w:rPr>
        <w:t>të</w:t>
      </w:r>
      <w:proofErr w:type="spellEnd"/>
      <w:r w:rsidR="00336900" w:rsidRPr="00F25D75">
        <w:rPr>
          <w:i/>
          <w:szCs w:val="28"/>
        </w:rPr>
        <w:t xml:space="preserve"> </w:t>
      </w:r>
      <w:proofErr w:type="spellStart"/>
      <w:r w:rsidR="00336900" w:rsidRPr="00F25D75">
        <w:rPr>
          <w:i/>
          <w:szCs w:val="28"/>
        </w:rPr>
        <w:t>përcaktuara</w:t>
      </w:r>
      <w:proofErr w:type="spellEnd"/>
      <w:r w:rsidR="00336900" w:rsidRPr="00F25D75">
        <w:rPr>
          <w:i/>
          <w:szCs w:val="28"/>
        </w:rPr>
        <w:t xml:space="preserve"> </w:t>
      </w:r>
      <w:proofErr w:type="spellStart"/>
      <w:r w:rsidR="00336900" w:rsidRPr="00F25D75">
        <w:rPr>
          <w:i/>
          <w:szCs w:val="28"/>
        </w:rPr>
        <w:t>në</w:t>
      </w:r>
      <w:proofErr w:type="spellEnd"/>
      <w:r w:rsidR="00336900" w:rsidRPr="00F25D75">
        <w:rPr>
          <w:i/>
          <w:szCs w:val="28"/>
        </w:rPr>
        <w:t xml:space="preserve"> </w:t>
      </w:r>
      <w:proofErr w:type="spellStart"/>
      <w:r w:rsidR="00336900" w:rsidRPr="00F25D75">
        <w:rPr>
          <w:i/>
          <w:szCs w:val="28"/>
        </w:rPr>
        <w:t>pikën</w:t>
      </w:r>
      <w:proofErr w:type="spellEnd"/>
      <w:r w:rsidR="00336900" w:rsidRPr="00F25D75">
        <w:rPr>
          <w:i/>
          <w:szCs w:val="28"/>
        </w:rPr>
        <w:t xml:space="preserve"> 1, </w:t>
      </w:r>
      <w:proofErr w:type="spellStart"/>
      <w:r w:rsidR="00336900" w:rsidRPr="00F25D75">
        <w:rPr>
          <w:i/>
          <w:szCs w:val="28"/>
        </w:rPr>
        <w:t>të</w:t>
      </w:r>
      <w:proofErr w:type="spellEnd"/>
      <w:r w:rsidR="00336900" w:rsidRPr="00F25D75">
        <w:rPr>
          <w:i/>
          <w:szCs w:val="28"/>
        </w:rPr>
        <w:t xml:space="preserve"> </w:t>
      </w:r>
      <w:proofErr w:type="spellStart"/>
      <w:r w:rsidR="00336900" w:rsidRPr="00F25D75">
        <w:rPr>
          <w:i/>
          <w:szCs w:val="28"/>
        </w:rPr>
        <w:t>këtij</w:t>
      </w:r>
      <w:proofErr w:type="spellEnd"/>
      <w:r w:rsidR="00336900" w:rsidRPr="00F25D75">
        <w:rPr>
          <w:i/>
          <w:szCs w:val="28"/>
        </w:rPr>
        <w:t xml:space="preserve"> </w:t>
      </w:r>
      <w:proofErr w:type="spellStart"/>
      <w:r w:rsidR="00336900" w:rsidRPr="00F25D75">
        <w:rPr>
          <w:i/>
          <w:szCs w:val="28"/>
        </w:rPr>
        <w:t>vendimi</w:t>
      </w:r>
      <w:proofErr w:type="spellEnd"/>
      <w:r w:rsidR="00336900" w:rsidRPr="00F25D75">
        <w:rPr>
          <w:i/>
          <w:lang w:val="sq-AL"/>
        </w:rPr>
        <w:t>.</w:t>
      </w:r>
    </w:p>
    <w:p w:rsidR="009E51C4" w:rsidRPr="00F25D75" w:rsidRDefault="009E51C4" w:rsidP="009E51C4">
      <w:pPr>
        <w:pStyle w:val="Paragrafi"/>
        <w:rPr>
          <w:lang w:val="sq-AL"/>
        </w:rPr>
      </w:pPr>
      <w:r w:rsidRPr="00F25D75">
        <w:rPr>
          <w:lang w:val="sq-AL"/>
        </w:rPr>
        <w:t>4. Kriteret që duhet të plotësojë kandidati për t’u përzgjedhur oficer sigurie janë, si më poshtë vijon:</w:t>
      </w:r>
    </w:p>
    <w:p w:rsidR="009E51C4" w:rsidRPr="00F25D75" w:rsidRDefault="009E51C4" w:rsidP="009E51C4">
      <w:pPr>
        <w:pStyle w:val="Paragrafi"/>
        <w:rPr>
          <w:lang w:val="sq-AL"/>
        </w:rPr>
      </w:pPr>
      <w:r w:rsidRPr="00F25D75">
        <w:rPr>
          <w:lang w:val="sq-AL"/>
        </w:rPr>
        <w:t>a) Të jetë shtetas shqiptarë;</w:t>
      </w:r>
    </w:p>
    <w:p w:rsidR="009E51C4" w:rsidRPr="00F25D75" w:rsidRDefault="009E51C4" w:rsidP="009E51C4">
      <w:pPr>
        <w:pStyle w:val="Paragrafi"/>
        <w:rPr>
          <w:lang w:val="sq-AL"/>
        </w:rPr>
      </w:pPr>
      <w:r w:rsidRPr="00F25D75">
        <w:rPr>
          <w:lang w:val="sq-AL"/>
        </w:rPr>
        <w:t>b) Të ketë zotësi të plotë për të vepruar;</w:t>
      </w:r>
    </w:p>
    <w:p w:rsidR="009E51C4" w:rsidRPr="00F25D75" w:rsidRDefault="009E51C4" w:rsidP="009E51C4">
      <w:pPr>
        <w:pStyle w:val="Paragrafi"/>
        <w:rPr>
          <w:lang w:val="sq-AL"/>
        </w:rPr>
      </w:pPr>
      <w:r w:rsidRPr="00F25D75">
        <w:rPr>
          <w:lang w:val="sq-AL"/>
        </w:rPr>
        <w:t>c) Të jetë në kushte shëndetësore që e lejojnë të kryejë detyrën përkatëse;</w:t>
      </w:r>
    </w:p>
    <w:p w:rsidR="009E51C4" w:rsidRPr="00F25D75" w:rsidRDefault="00C71240" w:rsidP="009E51C4">
      <w:pPr>
        <w:pStyle w:val="Paragrafi"/>
        <w:rPr>
          <w:lang w:val="sq-AL"/>
        </w:rPr>
      </w:pPr>
      <w:r w:rsidRPr="00F25D75">
        <w:rPr>
          <w:lang w:val="sq-AL"/>
        </w:rPr>
        <w:t xml:space="preserve">ç) </w:t>
      </w:r>
      <w:r w:rsidR="009E51C4" w:rsidRPr="00F25D75">
        <w:rPr>
          <w:lang w:val="sq-AL"/>
        </w:rPr>
        <w:t>Të mos jetë i dënuar me vendim të formës së prerë për kryerjen e një vepre penale;</w:t>
      </w:r>
    </w:p>
    <w:p w:rsidR="009E51C4" w:rsidRPr="00F25D75" w:rsidRDefault="009E51C4" w:rsidP="009E51C4">
      <w:pPr>
        <w:pStyle w:val="Paragrafi"/>
        <w:rPr>
          <w:lang w:val="sq-AL"/>
        </w:rPr>
      </w:pPr>
      <w:r w:rsidRPr="00F25D75">
        <w:rPr>
          <w:lang w:val="sq-AL"/>
        </w:rPr>
        <w:t>d) Të mos ketë marrë masën disiplinore të largimit nga detyra në institucionet ku ka qenë i punësuar më parë;</w:t>
      </w:r>
    </w:p>
    <w:p w:rsidR="009E51C4" w:rsidRPr="00F25D75" w:rsidRDefault="00C71240" w:rsidP="009E51C4">
      <w:pPr>
        <w:pStyle w:val="Paragrafi"/>
        <w:rPr>
          <w:lang w:val="sq-AL"/>
        </w:rPr>
      </w:pPr>
      <w:r w:rsidRPr="00F25D75">
        <w:rPr>
          <w:lang w:val="sq-AL"/>
        </w:rPr>
        <w:t xml:space="preserve">dh) </w:t>
      </w:r>
      <w:r w:rsidR="009E51C4" w:rsidRPr="00F25D75">
        <w:rPr>
          <w:lang w:val="sq-AL"/>
        </w:rPr>
        <w:t xml:space="preserve">Të ketë diplomë të ciklit të dytë ose diplomë të barasvlershme me të në fushën e edukimit, të shkencave sociale, sociologjisë, psikologjisë, drejtësisë; </w:t>
      </w:r>
    </w:p>
    <w:p w:rsidR="009E51C4" w:rsidRPr="00F25D75" w:rsidRDefault="009E51C4" w:rsidP="009E51C4">
      <w:pPr>
        <w:pStyle w:val="Paragrafi"/>
        <w:rPr>
          <w:lang w:val="sq-AL"/>
        </w:rPr>
      </w:pPr>
      <w:r w:rsidRPr="00F25D75">
        <w:rPr>
          <w:lang w:val="sq-AL"/>
        </w:rPr>
        <w:t xml:space="preserve">e) </w:t>
      </w:r>
      <w:r w:rsidR="00C71240" w:rsidRPr="00F25D75">
        <w:rPr>
          <w:lang w:val="sq-AL"/>
        </w:rPr>
        <w:t xml:space="preserve"> </w:t>
      </w:r>
      <w:r w:rsidR="00C71240" w:rsidRPr="00F25D75">
        <w:rPr>
          <w:i/>
          <w:lang w:val="sq-AL"/>
        </w:rPr>
        <w:t>shfuqizuar;</w:t>
      </w:r>
    </w:p>
    <w:p w:rsidR="009E51C4" w:rsidRPr="00F25D75" w:rsidRDefault="00C71240" w:rsidP="009E51C4">
      <w:pPr>
        <w:pStyle w:val="Paragrafi"/>
        <w:rPr>
          <w:lang w:val="sq-AL"/>
        </w:rPr>
      </w:pPr>
      <w:r w:rsidRPr="00F25D75">
        <w:rPr>
          <w:lang w:val="sq-AL"/>
        </w:rPr>
        <w:t xml:space="preserve">ë) </w:t>
      </w:r>
      <w:r w:rsidR="009E51C4" w:rsidRPr="00F25D75">
        <w:rPr>
          <w:lang w:val="sq-AL"/>
        </w:rPr>
        <w:t>Të ketë njohuri të mira kompjuterike.</w:t>
      </w:r>
    </w:p>
    <w:p w:rsidR="00F25D75" w:rsidRPr="00F25D75" w:rsidRDefault="009E51C4" w:rsidP="009E51C4">
      <w:pPr>
        <w:pStyle w:val="Paragrafi"/>
        <w:rPr>
          <w:i/>
          <w:lang w:val="sq-AL"/>
        </w:rPr>
      </w:pPr>
      <w:r w:rsidRPr="00F25D75">
        <w:rPr>
          <w:lang w:val="sq-AL"/>
        </w:rPr>
        <w:lastRenderedPageBreak/>
        <w:t xml:space="preserve">5. </w:t>
      </w:r>
      <w:proofErr w:type="spellStart"/>
      <w:r w:rsidR="00F25D75" w:rsidRPr="00F25D75">
        <w:rPr>
          <w:i/>
          <w:szCs w:val="28"/>
        </w:rPr>
        <w:t>Dokumentacioni</w:t>
      </w:r>
      <w:proofErr w:type="spellEnd"/>
      <w:r w:rsidR="00F25D75" w:rsidRPr="00F25D75">
        <w:rPr>
          <w:i/>
          <w:szCs w:val="28"/>
        </w:rPr>
        <w:t xml:space="preserve">, </w:t>
      </w:r>
      <w:proofErr w:type="spellStart"/>
      <w:r w:rsidR="00F25D75" w:rsidRPr="00F25D75">
        <w:rPr>
          <w:i/>
          <w:szCs w:val="28"/>
        </w:rPr>
        <w:t>mënyra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dhe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afati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i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dorëzimit</w:t>
      </w:r>
      <w:proofErr w:type="spellEnd"/>
      <w:r w:rsidR="00F25D75" w:rsidRPr="00F25D75">
        <w:rPr>
          <w:i/>
          <w:szCs w:val="28"/>
        </w:rPr>
        <w:t xml:space="preserve">, </w:t>
      </w:r>
      <w:proofErr w:type="spellStart"/>
      <w:r w:rsidR="00F25D75" w:rsidRPr="00F25D75">
        <w:rPr>
          <w:i/>
          <w:szCs w:val="28"/>
        </w:rPr>
        <w:t>konkurrimit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dhe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shpallja</w:t>
      </w:r>
      <w:proofErr w:type="spellEnd"/>
      <w:r w:rsidR="00F25D75" w:rsidRPr="00F25D75">
        <w:rPr>
          <w:i/>
          <w:szCs w:val="28"/>
        </w:rPr>
        <w:t xml:space="preserve"> e </w:t>
      </w:r>
      <w:proofErr w:type="spellStart"/>
      <w:r w:rsidR="00F25D75" w:rsidRPr="00F25D75">
        <w:rPr>
          <w:i/>
          <w:szCs w:val="28"/>
        </w:rPr>
        <w:t>rezultateve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të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konkurrimit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përcaktohen</w:t>
      </w:r>
      <w:proofErr w:type="spellEnd"/>
      <w:r w:rsidR="00F25D75" w:rsidRPr="00F25D75">
        <w:rPr>
          <w:i/>
          <w:szCs w:val="28"/>
        </w:rPr>
        <w:t xml:space="preserve"> me </w:t>
      </w:r>
      <w:proofErr w:type="spellStart"/>
      <w:r w:rsidR="00F25D75" w:rsidRPr="00F25D75">
        <w:rPr>
          <w:i/>
          <w:szCs w:val="28"/>
        </w:rPr>
        <w:t>urdhër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të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ministrit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përgjegjës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për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arsimin</w:t>
      </w:r>
      <w:proofErr w:type="spellEnd"/>
      <w:r w:rsidR="00F25D75" w:rsidRPr="00F25D75">
        <w:rPr>
          <w:i/>
          <w:szCs w:val="28"/>
        </w:rPr>
        <w:t xml:space="preserve">, </w:t>
      </w:r>
      <w:proofErr w:type="spellStart"/>
      <w:r w:rsidR="00F25D75" w:rsidRPr="00F25D75">
        <w:rPr>
          <w:i/>
          <w:szCs w:val="28"/>
        </w:rPr>
        <w:t>përveç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institucioneve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të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arsimit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të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mesëm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profesional</w:t>
      </w:r>
      <w:proofErr w:type="spellEnd"/>
      <w:r w:rsidR="00F25D75" w:rsidRPr="00F25D75">
        <w:rPr>
          <w:i/>
          <w:szCs w:val="28"/>
        </w:rPr>
        <w:t xml:space="preserve">, </w:t>
      </w:r>
      <w:proofErr w:type="spellStart"/>
      <w:r w:rsidR="00F25D75" w:rsidRPr="00F25D75">
        <w:rPr>
          <w:i/>
          <w:szCs w:val="28"/>
        </w:rPr>
        <w:t>të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cilat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miratohen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nga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ministri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përgjegjës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për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arsimin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dhe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formimin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profesional</w:t>
      </w:r>
      <w:proofErr w:type="spellEnd"/>
      <w:r w:rsidR="00F25D75" w:rsidRPr="00F25D75">
        <w:rPr>
          <w:i/>
          <w:szCs w:val="28"/>
        </w:rPr>
        <w:t>.</w:t>
      </w:r>
    </w:p>
    <w:p w:rsidR="009E51C4" w:rsidRPr="00F25D75" w:rsidRDefault="009E51C4" w:rsidP="009E51C4">
      <w:pPr>
        <w:pStyle w:val="Paragrafi"/>
        <w:rPr>
          <w:lang w:val="sq-AL"/>
        </w:rPr>
      </w:pPr>
      <w:r w:rsidRPr="00F25D75">
        <w:rPr>
          <w:lang w:val="sq-AL"/>
        </w:rPr>
        <w:t xml:space="preserve">6. Marrëdhëniet e punës së oficerëve të sigurisë fillojnë pas përfundimit me sukses të trajnimit pranë Akademisë së Sigurisë dhe rregullohen në përputhje me dispozitat e Kodit të Punës. </w:t>
      </w:r>
    </w:p>
    <w:p w:rsidR="00840FC0" w:rsidRPr="00F25D75" w:rsidRDefault="00840FC0" w:rsidP="00840FC0">
      <w:pPr>
        <w:spacing w:after="0" w:line="240" w:lineRule="auto"/>
        <w:rPr>
          <w:rFonts w:ascii="Garamond" w:hAnsi="Garamond"/>
          <w:i/>
          <w:sz w:val="24"/>
          <w:szCs w:val="24"/>
          <w:lang w:val="sq-AL"/>
        </w:rPr>
      </w:pPr>
      <w:r w:rsidRPr="00F25D75">
        <w:rPr>
          <w:rFonts w:ascii="Garamond" w:hAnsi="Garamond"/>
          <w:i/>
          <w:sz w:val="24"/>
          <w:szCs w:val="24"/>
          <w:lang w:val="sq-AL"/>
        </w:rPr>
        <w:t>6/1. Oficerët e sigurisë, që ushtrojnë detyrën në institucionet arsimore parauniversitare, të cilave u hiqet shërbimi i sigurisë publike, transferohen në institucionet arsimore parauniversitare, brenda së njëjtës zyrë vendore arsimore parauniversitare.</w:t>
      </w:r>
    </w:p>
    <w:p w:rsidR="00F25D75" w:rsidRPr="00F25D75" w:rsidRDefault="009E51C4" w:rsidP="009E51C4">
      <w:pPr>
        <w:pStyle w:val="Paragrafi"/>
        <w:rPr>
          <w:i/>
          <w:lang w:val="sq-AL"/>
        </w:rPr>
      </w:pPr>
      <w:r w:rsidRPr="00F25D75">
        <w:rPr>
          <w:lang w:val="sq-AL"/>
        </w:rPr>
        <w:t xml:space="preserve">7. </w:t>
      </w:r>
      <w:proofErr w:type="spellStart"/>
      <w:r w:rsidR="00F25D75" w:rsidRPr="00F25D75">
        <w:rPr>
          <w:i/>
          <w:szCs w:val="28"/>
        </w:rPr>
        <w:t>Numri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i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oficerëve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të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sigurisë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dhe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shpenzimet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përkatëse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përballohen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brenda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numrit</w:t>
      </w:r>
      <w:proofErr w:type="spellEnd"/>
      <w:r w:rsidR="00F25D75" w:rsidRPr="00F25D75">
        <w:rPr>
          <w:i/>
          <w:szCs w:val="28"/>
        </w:rPr>
        <w:t xml:space="preserve"> total </w:t>
      </w:r>
      <w:proofErr w:type="spellStart"/>
      <w:r w:rsidR="00F25D75" w:rsidRPr="00F25D75">
        <w:rPr>
          <w:i/>
          <w:szCs w:val="28"/>
        </w:rPr>
        <w:t>të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punonjësve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dhe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fondeve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buxhetore</w:t>
      </w:r>
      <w:proofErr w:type="spellEnd"/>
      <w:r w:rsidR="00F25D75" w:rsidRPr="00F25D75">
        <w:rPr>
          <w:i/>
          <w:szCs w:val="28"/>
        </w:rPr>
        <w:t xml:space="preserve">, </w:t>
      </w:r>
      <w:proofErr w:type="spellStart"/>
      <w:r w:rsidR="00F25D75" w:rsidRPr="00F25D75">
        <w:rPr>
          <w:i/>
          <w:szCs w:val="28"/>
        </w:rPr>
        <w:t>të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miratuara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për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ministrinë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përgjegjëse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për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arsimin</w:t>
      </w:r>
      <w:proofErr w:type="spellEnd"/>
      <w:r w:rsidR="00F25D75" w:rsidRPr="00F25D75">
        <w:rPr>
          <w:i/>
          <w:szCs w:val="28"/>
        </w:rPr>
        <w:t xml:space="preserve">. </w:t>
      </w:r>
      <w:proofErr w:type="spellStart"/>
      <w:r w:rsidR="00F25D75" w:rsidRPr="00F25D75">
        <w:rPr>
          <w:i/>
          <w:szCs w:val="28"/>
        </w:rPr>
        <w:t>Për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institucionet</w:t>
      </w:r>
      <w:proofErr w:type="spellEnd"/>
      <w:r w:rsidR="00F25D75" w:rsidRPr="00F25D75">
        <w:rPr>
          <w:i/>
          <w:szCs w:val="28"/>
        </w:rPr>
        <w:t xml:space="preserve"> e </w:t>
      </w:r>
      <w:proofErr w:type="spellStart"/>
      <w:r w:rsidR="00F25D75" w:rsidRPr="00F25D75">
        <w:rPr>
          <w:i/>
          <w:szCs w:val="28"/>
        </w:rPr>
        <w:t>arsimit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të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mesëm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profesional</w:t>
      </w:r>
      <w:proofErr w:type="spellEnd"/>
      <w:r w:rsidR="00F25D75" w:rsidRPr="00F25D75">
        <w:rPr>
          <w:i/>
          <w:szCs w:val="28"/>
        </w:rPr>
        <w:t xml:space="preserve">, </w:t>
      </w:r>
      <w:proofErr w:type="spellStart"/>
      <w:r w:rsidR="00F25D75" w:rsidRPr="00F25D75">
        <w:rPr>
          <w:i/>
          <w:szCs w:val="28"/>
        </w:rPr>
        <w:t>shpenzimet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përkatëse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përballohen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brenda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numrit</w:t>
      </w:r>
      <w:proofErr w:type="spellEnd"/>
      <w:r w:rsidR="00F25D75" w:rsidRPr="00F25D75">
        <w:rPr>
          <w:i/>
          <w:szCs w:val="28"/>
        </w:rPr>
        <w:t xml:space="preserve"> total </w:t>
      </w:r>
      <w:proofErr w:type="spellStart"/>
      <w:r w:rsidR="00F25D75" w:rsidRPr="00F25D75">
        <w:rPr>
          <w:i/>
          <w:szCs w:val="28"/>
        </w:rPr>
        <w:t>të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punonjësve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dhe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fondeve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buxhetore</w:t>
      </w:r>
      <w:proofErr w:type="spellEnd"/>
      <w:r w:rsidR="00F25D75" w:rsidRPr="00F25D75">
        <w:rPr>
          <w:i/>
          <w:szCs w:val="28"/>
        </w:rPr>
        <w:t xml:space="preserve">, </w:t>
      </w:r>
      <w:proofErr w:type="spellStart"/>
      <w:r w:rsidR="00F25D75" w:rsidRPr="00F25D75">
        <w:rPr>
          <w:i/>
          <w:szCs w:val="28"/>
        </w:rPr>
        <w:t>të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miratuara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për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ministrinë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përgjegjëse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për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arsimin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dhe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formimin</w:t>
      </w:r>
      <w:proofErr w:type="spellEnd"/>
      <w:r w:rsidR="00F25D75" w:rsidRPr="00F25D75">
        <w:rPr>
          <w:i/>
          <w:szCs w:val="28"/>
        </w:rPr>
        <w:t xml:space="preserve"> </w:t>
      </w:r>
      <w:proofErr w:type="spellStart"/>
      <w:r w:rsidR="00F25D75" w:rsidRPr="00F25D75">
        <w:rPr>
          <w:i/>
          <w:szCs w:val="28"/>
        </w:rPr>
        <w:t>profesional</w:t>
      </w:r>
      <w:proofErr w:type="spellEnd"/>
      <w:r w:rsidR="00F25D75" w:rsidRPr="00F25D75">
        <w:rPr>
          <w:i/>
          <w:szCs w:val="28"/>
        </w:rPr>
        <w:t>.</w:t>
      </w:r>
    </w:p>
    <w:p w:rsidR="009E51C4" w:rsidRPr="00F25D75" w:rsidRDefault="009E51C4" w:rsidP="009E51C4">
      <w:pPr>
        <w:pStyle w:val="Paragrafi"/>
        <w:rPr>
          <w:lang w:val="sq-AL"/>
        </w:rPr>
      </w:pPr>
      <w:r w:rsidRPr="00F25D75">
        <w:rPr>
          <w:lang w:val="sq-AL"/>
        </w:rPr>
        <w:t>8. Ngarkohen Ministria e Arsimit, Sportit dhe Rinisë, Ministria e Brendshme dhe Ministria e Financave dhe Ekonomisë për zbatimin e këtij vendimi.</w:t>
      </w:r>
    </w:p>
    <w:p w:rsidR="009E51C4" w:rsidRPr="00F25D75" w:rsidRDefault="009E51C4" w:rsidP="009E51C4">
      <w:pPr>
        <w:pStyle w:val="Paragrafi"/>
        <w:rPr>
          <w:lang w:val="sq-AL"/>
        </w:rPr>
      </w:pPr>
      <w:r w:rsidRPr="00F25D75">
        <w:rPr>
          <w:lang w:val="sq-AL"/>
        </w:rPr>
        <w:t>Ky vendim hyn në fuqi pas botimit në Fletoren Zyrtare.</w:t>
      </w:r>
    </w:p>
    <w:p w:rsidR="009E51C4" w:rsidRPr="00F25D75" w:rsidRDefault="009E51C4" w:rsidP="009E51C4">
      <w:pPr>
        <w:pStyle w:val="Hapesira7"/>
        <w:rPr>
          <w:lang w:val="sq-AL"/>
        </w:rPr>
      </w:pPr>
    </w:p>
    <w:p w:rsidR="009E51C4" w:rsidRPr="00F25D75" w:rsidRDefault="009E51C4" w:rsidP="009E51C4">
      <w:pPr>
        <w:pStyle w:val="Paragrafi"/>
        <w:jc w:val="right"/>
        <w:rPr>
          <w:lang w:val="sq-AL"/>
        </w:rPr>
      </w:pPr>
      <w:r w:rsidRPr="00F25D75">
        <w:rPr>
          <w:lang w:val="sq-AL"/>
        </w:rPr>
        <w:t>KRYEMINISTRI</w:t>
      </w:r>
    </w:p>
    <w:p w:rsidR="009E51C4" w:rsidRPr="00F25D75" w:rsidRDefault="009E51C4" w:rsidP="009E51C4">
      <w:pPr>
        <w:pStyle w:val="Paragrafi"/>
        <w:jc w:val="right"/>
        <w:rPr>
          <w:b/>
          <w:lang w:val="sq-AL"/>
        </w:rPr>
        <w:sectPr w:rsidR="009E51C4" w:rsidRPr="00F25D75" w:rsidSect="009E51C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10183"/>
          <w:cols w:space="454"/>
          <w:docGrid w:linePitch="360"/>
        </w:sectPr>
      </w:pPr>
      <w:r w:rsidRPr="00F25D75">
        <w:rPr>
          <w:b/>
          <w:lang w:val="sq-AL"/>
        </w:rPr>
        <w:t>Edi Rama</w:t>
      </w:r>
    </w:p>
    <w:p w:rsidR="009E51C4" w:rsidRPr="00F25D75" w:rsidRDefault="009E51C4" w:rsidP="009E51C4">
      <w:pPr>
        <w:pStyle w:val="Paragrafi"/>
        <w:ind w:firstLine="0"/>
        <w:rPr>
          <w:sz w:val="6"/>
          <w:lang w:val="sq-AL"/>
        </w:rPr>
        <w:sectPr w:rsidR="009E51C4" w:rsidRPr="00F25D7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E51C4" w:rsidRPr="00F25D75" w:rsidRDefault="009E51C4" w:rsidP="009E51C4">
      <w:pPr>
        <w:pStyle w:val="Paragrafi"/>
        <w:ind w:firstLine="0"/>
        <w:rPr>
          <w:sz w:val="6"/>
          <w:lang w:val="sq-AL"/>
        </w:rPr>
      </w:pPr>
    </w:p>
    <w:p w:rsidR="009E51C4" w:rsidRPr="00F25D75" w:rsidRDefault="009E51C4" w:rsidP="009E51C4">
      <w:pPr>
        <w:pStyle w:val="Paragrafi"/>
        <w:jc w:val="center"/>
        <w:rPr>
          <w:lang w:val="sq-AL"/>
        </w:rPr>
      </w:pPr>
      <w:r w:rsidRPr="00F25D75">
        <w:rPr>
          <w:lang w:val="sq-AL"/>
        </w:rPr>
        <w:t>ANEKSI NR. 1</w:t>
      </w:r>
    </w:p>
    <w:p w:rsidR="009E51C4" w:rsidRPr="00F25D75" w:rsidRDefault="009E51C4" w:rsidP="009E51C4">
      <w:pPr>
        <w:pStyle w:val="Paragrafi"/>
        <w:rPr>
          <w:sz w:val="10"/>
          <w:szCs w:val="14"/>
          <w:lang w:val="sq-AL"/>
        </w:rPr>
      </w:pPr>
    </w:p>
    <w:tbl>
      <w:tblPr>
        <w:tblW w:w="4256" w:type="pct"/>
        <w:jc w:val="center"/>
        <w:tblLook w:val="04A0" w:firstRow="1" w:lastRow="0" w:firstColumn="1" w:lastColumn="0" w:noHBand="0" w:noVBand="1"/>
      </w:tblPr>
      <w:tblGrid>
        <w:gridCol w:w="530"/>
        <w:gridCol w:w="2477"/>
        <w:gridCol w:w="2391"/>
        <w:gridCol w:w="2561"/>
      </w:tblGrid>
      <w:tr w:rsidR="00F25D75" w:rsidRPr="00F25D75" w:rsidTr="00221C4B">
        <w:trPr>
          <w:trHeight w:val="330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F25D75">
              <w:rPr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F25D75">
              <w:rPr>
                <w:b/>
                <w:sz w:val="20"/>
                <w:szCs w:val="20"/>
                <w:lang w:val="sq-AL"/>
              </w:rPr>
              <w:t>Institucioni arsimor</w:t>
            </w:r>
          </w:p>
        </w:tc>
        <w:tc>
          <w:tcPr>
            <w:tcW w:w="1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F25D75">
              <w:rPr>
                <w:b/>
                <w:sz w:val="20"/>
                <w:szCs w:val="20"/>
                <w:lang w:val="sq-AL"/>
              </w:rPr>
              <w:t>Vendndodhja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F25D75">
              <w:rPr>
                <w:b/>
                <w:sz w:val="20"/>
                <w:szCs w:val="20"/>
                <w:lang w:val="sq-AL"/>
              </w:rPr>
              <w:t>Numri i nxënësve</w:t>
            </w:r>
          </w:p>
        </w:tc>
      </w:tr>
      <w:tr w:rsidR="00F25D75" w:rsidRPr="00F25D75" w:rsidTr="00221C4B">
        <w:trPr>
          <w:trHeight w:val="128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“Ismail Qemali”</w:t>
            </w:r>
          </w:p>
        </w:tc>
        <w:tc>
          <w:tcPr>
            <w:tcW w:w="1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Tiranë qytet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1720</w:t>
            </w:r>
          </w:p>
        </w:tc>
      </w:tr>
      <w:tr w:rsidR="00F25D75" w:rsidRPr="00F25D75" w:rsidTr="00221C4B">
        <w:trPr>
          <w:trHeight w:val="175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“Ibrahim Rugova”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 xml:space="preserve">Kamzë 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1477</w:t>
            </w:r>
          </w:p>
        </w:tc>
      </w:tr>
      <w:tr w:rsidR="00F25D75" w:rsidRPr="00F25D75" w:rsidTr="00221C4B">
        <w:trPr>
          <w:trHeight w:val="78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“Sami Frashëri”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Tiranë qytet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1419</w:t>
            </w:r>
          </w:p>
        </w:tc>
      </w:tr>
      <w:tr w:rsidR="00F25D75" w:rsidRPr="00F25D75" w:rsidTr="00221C4B">
        <w:trPr>
          <w:trHeight w:val="12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“P. N. Luarasi”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Tiranë qytet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1291</w:t>
            </w:r>
          </w:p>
        </w:tc>
      </w:tr>
      <w:tr w:rsidR="00F25D75" w:rsidRPr="00F25D75" w:rsidTr="00221C4B">
        <w:trPr>
          <w:trHeight w:val="185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“Qemal Stafa”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Tiranë qytet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1263</w:t>
            </w:r>
          </w:p>
        </w:tc>
      </w:tr>
      <w:tr w:rsidR="00F25D75" w:rsidRPr="00F25D75" w:rsidTr="00221C4B">
        <w:trPr>
          <w:trHeight w:val="23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“Havzi Nela”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Kukës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1207</w:t>
            </w:r>
          </w:p>
        </w:tc>
      </w:tr>
      <w:tr w:rsidR="00F25D75" w:rsidRPr="00F25D75" w:rsidTr="00221C4B">
        <w:trPr>
          <w:trHeight w:val="135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“Shote Galica”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Fushë-Krujë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1134</w:t>
            </w:r>
          </w:p>
        </w:tc>
      </w:tr>
      <w:tr w:rsidR="00F25D75" w:rsidRPr="00F25D75" w:rsidTr="00221C4B">
        <w:trPr>
          <w:trHeight w:val="18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“Janaq Kilica”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Fier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1127</w:t>
            </w:r>
          </w:p>
        </w:tc>
      </w:tr>
      <w:tr w:rsidR="00F25D75" w:rsidRPr="00F25D75" w:rsidTr="00221C4B">
        <w:trPr>
          <w:trHeight w:val="227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“Myslym Keta”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Tiranë qytet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1104</w:t>
            </w:r>
          </w:p>
        </w:tc>
      </w:tr>
      <w:tr w:rsidR="00F25D75" w:rsidRPr="00F25D75" w:rsidTr="00221C4B">
        <w:trPr>
          <w:trHeight w:val="13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“Said Najdeni”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Dibër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1051</w:t>
            </w:r>
          </w:p>
        </w:tc>
      </w:tr>
      <w:tr w:rsidR="00F25D75" w:rsidRPr="00F25D75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“A. Z. Çajupi”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Tiranë qytet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1016</w:t>
            </w:r>
          </w:p>
        </w:tc>
      </w:tr>
      <w:tr w:rsidR="00F25D75" w:rsidRPr="00F25D75" w:rsidTr="00221C4B">
        <w:trPr>
          <w:trHeight w:val="8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“Leonik Tomeo”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980</w:t>
            </w:r>
          </w:p>
        </w:tc>
      </w:tr>
      <w:tr w:rsidR="00F25D75" w:rsidRPr="00F25D75" w:rsidTr="00221C4B">
        <w:trPr>
          <w:trHeight w:val="126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“Ali Demi”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Vlorë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914</w:t>
            </w:r>
          </w:p>
        </w:tc>
      </w:tr>
      <w:tr w:rsidR="00F25D75" w:rsidRPr="00F25D75" w:rsidTr="00221C4B">
        <w:trPr>
          <w:trHeight w:val="173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“Besnik Sykja”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Tiranë qytet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895</w:t>
            </w:r>
          </w:p>
        </w:tc>
      </w:tr>
      <w:tr w:rsidR="00F25D75" w:rsidRPr="00F25D75" w:rsidTr="00221C4B">
        <w:trPr>
          <w:trHeight w:val="76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“Hydajet Lezha”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Lezhë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885</w:t>
            </w:r>
          </w:p>
        </w:tc>
      </w:tr>
      <w:tr w:rsidR="00F25D75" w:rsidRPr="00F25D75" w:rsidTr="00221C4B">
        <w:trPr>
          <w:trHeight w:val="136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“Partizani”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Tiranë qytet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849</w:t>
            </w:r>
          </w:p>
        </w:tc>
      </w:tr>
      <w:tr w:rsidR="00F25D75" w:rsidRPr="00F25D75" w:rsidTr="00221C4B">
        <w:trPr>
          <w:trHeight w:val="183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“At’Shtjefën Gjeçovi”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Kurbin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833</w:t>
            </w:r>
          </w:p>
        </w:tc>
      </w:tr>
      <w:tr w:rsidR="00F25D75" w:rsidRPr="00F25D75" w:rsidTr="00221C4B">
        <w:trPr>
          <w:trHeight w:val="86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“Naim Frashëri”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804</w:t>
            </w:r>
          </w:p>
        </w:tc>
      </w:tr>
      <w:tr w:rsidR="00F25D75" w:rsidRPr="00F25D75" w:rsidTr="00221C4B">
        <w:trPr>
          <w:trHeight w:val="133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“Babë Dudë Karbunara”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Berat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790</w:t>
            </w:r>
          </w:p>
        </w:tc>
      </w:tr>
      <w:tr w:rsidR="00F25D75" w:rsidRPr="00F25D75" w:rsidTr="00221C4B">
        <w:trPr>
          <w:trHeight w:val="19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“Asim Vokshi”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 xml:space="preserve">Tiranë 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786</w:t>
            </w:r>
          </w:p>
        </w:tc>
      </w:tr>
      <w:tr w:rsidR="00F25D75" w:rsidRPr="00F25D75" w:rsidTr="00221C4B">
        <w:trPr>
          <w:trHeight w:val="97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“Elez Isuf Ndreu”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 xml:space="preserve">Kamzë 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752</w:t>
            </w:r>
          </w:p>
        </w:tc>
      </w:tr>
      <w:tr w:rsidR="00F25D75" w:rsidRPr="00F25D75" w:rsidTr="00221C4B">
        <w:trPr>
          <w:trHeight w:val="142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22</w:t>
            </w: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“Aleksandër Moisiu”</w:t>
            </w:r>
          </w:p>
        </w:tc>
        <w:tc>
          <w:tcPr>
            <w:tcW w:w="1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Kavajë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746</w:t>
            </w:r>
          </w:p>
        </w:tc>
      </w:tr>
      <w:tr w:rsidR="00F25D75" w:rsidRPr="00F25D75" w:rsidTr="00221C4B">
        <w:trPr>
          <w:trHeight w:val="188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“Kostandin Kristoforidhi”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725</w:t>
            </w:r>
          </w:p>
        </w:tc>
      </w:tr>
      <w:tr w:rsidR="00F25D75" w:rsidRPr="00F25D75" w:rsidTr="00221C4B">
        <w:trPr>
          <w:trHeight w:val="107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“Dhaskal Todri”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683</w:t>
            </w:r>
          </w:p>
        </w:tc>
      </w:tr>
      <w:tr w:rsidR="00F25D75" w:rsidRPr="00F25D75" w:rsidTr="00221C4B">
        <w:trPr>
          <w:trHeight w:val="15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“18 Tetori”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Lushnjë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677</w:t>
            </w:r>
          </w:p>
        </w:tc>
      </w:tr>
      <w:tr w:rsidR="00F25D75" w:rsidRPr="00F25D75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“Aleks Buda”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Tiranë qytet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676</w:t>
            </w:r>
          </w:p>
        </w:tc>
      </w:tr>
      <w:tr w:rsidR="00F25D75" w:rsidRPr="00F25D75" w:rsidTr="00221C4B">
        <w:trPr>
          <w:trHeight w:val="10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“Jordan Misja”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Shkodër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670</w:t>
            </w:r>
          </w:p>
        </w:tc>
      </w:tr>
      <w:tr w:rsidR="00F25D75" w:rsidRPr="00F25D75" w:rsidTr="00221C4B">
        <w:trPr>
          <w:trHeight w:val="148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“Kostandin Kristoforidhi”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668</w:t>
            </w:r>
          </w:p>
        </w:tc>
      </w:tr>
      <w:tr w:rsidR="00F25D75" w:rsidRPr="00F25D75" w:rsidTr="00221C4B">
        <w:trPr>
          <w:trHeight w:val="20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“Gramoz Palushi”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 xml:space="preserve">Paskuqan, Kamzë 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666</w:t>
            </w:r>
          </w:p>
        </w:tc>
      </w:tr>
      <w:tr w:rsidR="00F25D75" w:rsidRPr="00F25D75" w:rsidTr="00221C4B">
        <w:trPr>
          <w:trHeight w:val="11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30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“Skënderbeu”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Has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624</w:t>
            </w:r>
          </w:p>
        </w:tc>
      </w:tr>
      <w:tr w:rsidR="00F25D75" w:rsidRPr="00F25D75" w:rsidTr="00221C4B">
        <w:trPr>
          <w:trHeight w:val="15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31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“Sinan Tafaj”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 xml:space="preserve">Tiranë 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621</w:t>
            </w:r>
          </w:p>
        </w:tc>
      </w:tr>
      <w:tr w:rsidR="00F25D75" w:rsidRPr="00F25D75" w:rsidTr="00221C4B">
        <w:trPr>
          <w:trHeight w:val="6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32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“Hasan Tahsini”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Sarandë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620</w:t>
            </w:r>
          </w:p>
        </w:tc>
      </w:tr>
      <w:tr w:rsidR="00F25D75" w:rsidRPr="00F25D75" w:rsidTr="00221C4B">
        <w:trPr>
          <w:trHeight w:val="10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33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“Muharrem Çollaku”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Pogradec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614</w:t>
            </w:r>
          </w:p>
        </w:tc>
      </w:tr>
      <w:tr w:rsidR="00F25D75" w:rsidRPr="00F25D75" w:rsidTr="00221C4B">
        <w:trPr>
          <w:trHeight w:val="155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34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“Isa Adem Boletini”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610</w:t>
            </w:r>
          </w:p>
        </w:tc>
      </w:tr>
      <w:tr w:rsidR="00F25D75" w:rsidRPr="00F25D75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35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 xml:space="preserve">“Gjergj Kastrioti” 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587</w:t>
            </w:r>
          </w:p>
        </w:tc>
      </w:tr>
      <w:tr w:rsidR="00F25D75" w:rsidRPr="00F25D75" w:rsidTr="00221C4B">
        <w:trPr>
          <w:trHeight w:val="105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36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 xml:space="preserve">“28 Nëntori” 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Shkodër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584</w:t>
            </w:r>
          </w:p>
        </w:tc>
      </w:tr>
      <w:tr w:rsidR="00F25D75" w:rsidRPr="00F25D75" w:rsidTr="00221C4B">
        <w:trPr>
          <w:trHeight w:val="16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37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“Ibrahim Muça”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Librazhd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582</w:t>
            </w:r>
          </w:p>
        </w:tc>
      </w:tr>
      <w:tr w:rsidR="00F25D75" w:rsidRPr="00F25D75" w:rsidTr="00221C4B">
        <w:trPr>
          <w:trHeight w:val="6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38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“Arben Broci”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 xml:space="preserve">Tiranë 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580</w:t>
            </w:r>
          </w:p>
        </w:tc>
      </w:tr>
      <w:tr w:rsidR="00F25D75" w:rsidRPr="00F25D75" w:rsidTr="00221C4B">
        <w:trPr>
          <w:trHeight w:val="11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39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“Jordan Misja”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 xml:space="preserve">Tiranë 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564</w:t>
            </w:r>
          </w:p>
        </w:tc>
      </w:tr>
      <w:tr w:rsidR="00F25D75" w:rsidRPr="00F25D75" w:rsidTr="00221C4B">
        <w:trPr>
          <w:trHeight w:val="1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40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“Gjergj Pekmezi”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Pogradec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563</w:t>
            </w:r>
          </w:p>
        </w:tc>
      </w:tr>
      <w:tr w:rsidR="00F25D75" w:rsidRPr="00F25D75" w:rsidTr="00221C4B">
        <w:trPr>
          <w:trHeight w:val="22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41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“Arif Halil Sulaj”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Kurbin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547</w:t>
            </w:r>
          </w:p>
        </w:tc>
      </w:tr>
      <w:tr w:rsidR="00F25D75" w:rsidRPr="00F25D75" w:rsidTr="00221C4B">
        <w:trPr>
          <w:trHeight w:val="12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42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“Oso Kuka”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Shkodër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543</w:t>
            </w:r>
          </w:p>
        </w:tc>
      </w:tr>
      <w:tr w:rsidR="00F25D75" w:rsidRPr="00F25D75" w:rsidTr="00221C4B">
        <w:trPr>
          <w:trHeight w:val="17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43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“Asim Vokshi”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Tropojë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522</w:t>
            </w:r>
          </w:p>
        </w:tc>
      </w:tr>
      <w:tr w:rsidR="00F25D75" w:rsidRPr="00F25D75" w:rsidTr="00221C4B">
        <w:trPr>
          <w:trHeight w:val="216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44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“Bulqizë”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Bulqizë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510</w:t>
            </w:r>
          </w:p>
        </w:tc>
      </w:tr>
      <w:tr w:rsidR="00F25D75" w:rsidRPr="00F25D75" w:rsidTr="00221C4B">
        <w:trPr>
          <w:trHeight w:val="12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45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“Adem Vrapi”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Roskovec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510</w:t>
            </w:r>
          </w:p>
        </w:tc>
      </w:tr>
      <w:tr w:rsidR="00F25D75" w:rsidRPr="00F25D75" w:rsidTr="00221C4B">
        <w:trPr>
          <w:trHeight w:val="18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46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 xml:space="preserve">“Isa Boletini” 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 xml:space="preserve">Paskuqan, Kamzë 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503</w:t>
            </w:r>
          </w:p>
        </w:tc>
      </w:tr>
      <w:tr w:rsidR="00F25D75" w:rsidRPr="00F25D75" w:rsidTr="00221C4B">
        <w:trPr>
          <w:trHeight w:val="8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47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“Fuat Babani”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Devoll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501</w:t>
            </w:r>
          </w:p>
        </w:tc>
      </w:tr>
      <w:tr w:rsidR="00F25D75" w:rsidRPr="00F25D75" w:rsidTr="00221C4B">
        <w:trPr>
          <w:trHeight w:val="13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48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“Shefqet Guzi”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Gramsh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493</w:t>
            </w:r>
          </w:p>
        </w:tc>
      </w:tr>
      <w:tr w:rsidR="00F25D75" w:rsidRPr="00F25D75" w:rsidTr="00221C4B">
        <w:trPr>
          <w:trHeight w:val="176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49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“Raqi Qirinxhi”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Korçë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491</w:t>
            </w:r>
          </w:p>
        </w:tc>
      </w:tr>
      <w:tr w:rsidR="00F25D75" w:rsidRPr="00F25D75" w:rsidTr="00221C4B">
        <w:trPr>
          <w:trHeight w:val="95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50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“Themistokli Gërmenji”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Korçë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489</w:t>
            </w:r>
          </w:p>
        </w:tc>
      </w:tr>
      <w:tr w:rsidR="00F25D75" w:rsidRPr="00F25D75" w:rsidTr="00221C4B">
        <w:trPr>
          <w:trHeight w:val="14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51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“Dervish Hekali”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Mallakastër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483</w:t>
            </w:r>
          </w:p>
        </w:tc>
      </w:tr>
      <w:tr w:rsidR="00F25D75" w:rsidRPr="00F25D75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lastRenderedPageBreak/>
              <w:t>52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“Pjetër Budi”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Mat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466</w:t>
            </w:r>
          </w:p>
        </w:tc>
      </w:tr>
      <w:tr w:rsidR="00F25D75" w:rsidRPr="00F25D75" w:rsidTr="00221C4B">
        <w:trPr>
          <w:trHeight w:val="9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53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“Skënderbeu” Krujë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Krujë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455</w:t>
            </w:r>
          </w:p>
        </w:tc>
      </w:tr>
      <w:tr w:rsidR="00F25D75" w:rsidRPr="00F25D75" w:rsidTr="00221C4B">
        <w:trPr>
          <w:trHeight w:val="15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54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“Shejnaze Juka”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Shkodër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451</w:t>
            </w:r>
          </w:p>
        </w:tc>
      </w:tr>
      <w:tr w:rsidR="00F25D75" w:rsidRPr="00F25D75" w:rsidTr="00221C4B">
        <w:trPr>
          <w:trHeight w:val="15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55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“5 Tetori”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Kuçovë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441</w:t>
            </w:r>
          </w:p>
        </w:tc>
      </w:tr>
      <w:tr w:rsidR="00F25D75" w:rsidRPr="00F25D75" w:rsidTr="00221C4B">
        <w:trPr>
          <w:trHeight w:val="6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56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“Eqrem Çabej”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Tiranë qytet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441</w:t>
            </w:r>
          </w:p>
        </w:tc>
      </w:tr>
      <w:tr w:rsidR="00F25D75" w:rsidRPr="00F25D75" w:rsidTr="00221C4B">
        <w:trPr>
          <w:trHeight w:val="10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57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“Olsi Lasko”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437</w:t>
            </w:r>
          </w:p>
        </w:tc>
      </w:tr>
      <w:tr w:rsidR="00F25D75" w:rsidRPr="00F25D75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58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“Perikli Ikonomi”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Fier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437</w:t>
            </w:r>
          </w:p>
        </w:tc>
      </w:tr>
      <w:tr w:rsidR="00F25D75" w:rsidRPr="00F25D75" w:rsidTr="00221C4B">
        <w:trPr>
          <w:trHeight w:val="7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59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“Muhamer Janina”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Berat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431</w:t>
            </w:r>
          </w:p>
        </w:tc>
      </w:tr>
      <w:tr w:rsidR="00F25D75" w:rsidRPr="00F25D75" w:rsidTr="00221C4B">
        <w:trPr>
          <w:trHeight w:val="11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60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“Ahmet Dakli”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429</w:t>
            </w:r>
          </w:p>
        </w:tc>
      </w:tr>
      <w:tr w:rsidR="00F25D75" w:rsidRPr="00F25D75" w:rsidTr="00221C4B">
        <w:trPr>
          <w:trHeight w:val="16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61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“Bernardina Qeraxhia”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416</w:t>
            </w:r>
          </w:p>
        </w:tc>
      </w:tr>
      <w:tr w:rsidR="00F25D75" w:rsidRPr="00F25D75" w:rsidTr="00221C4B">
        <w:trPr>
          <w:trHeight w:val="6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62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“Kristaq Capo”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Berat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409</w:t>
            </w:r>
          </w:p>
        </w:tc>
      </w:tr>
      <w:tr w:rsidR="00F25D75" w:rsidRPr="00F25D75" w:rsidTr="00221C4B">
        <w:trPr>
          <w:trHeight w:val="12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63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“Vasil Kamami”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402</w:t>
            </w:r>
          </w:p>
        </w:tc>
      </w:tr>
      <w:tr w:rsidR="00F25D75" w:rsidRPr="00F25D75" w:rsidTr="00221C4B">
        <w:trPr>
          <w:trHeight w:val="17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64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“28 Nëntori”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Mat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381</w:t>
            </w:r>
          </w:p>
        </w:tc>
      </w:tr>
      <w:tr w:rsidR="00F25D75" w:rsidRPr="00F25D75" w:rsidTr="00221C4B">
        <w:trPr>
          <w:trHeight w:val="7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65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“Maqellarë”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Dibër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380</w:t>
            </w:r>
          </w:p>
        </w:tc>
      </w:tr>
      <w:tr w:rsidR="00F25D75" w:rsidRPr="00F25D75" w:rsidTr="00221C4B">
        <w:trPr>
          <w:trHeight w:val="12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66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“Halit Berzeshta”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Librazhd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377</w:t>
            </w:r>
          </w:p>
        </w:tc>
      </w:tr>
      <w:tr w:rsidR="00F25D75" w:rsidRPr="00F25D75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67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“Sami Frashëri”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374</w:t>
            </w:r>
          </w:p>
        </w:tc>
      </w:tr>
      <w:tr w:rsidR="00F25D75" w:rsidRPr="00F25D75" w:rsidTr="00221C4B">
        <w:trPr>
          <w:trHeight w:val="88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68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“Zhani Ciko”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Patos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373</w:t>
            </w:r>
          </w:p>
        </w:tc>
      </w:tr>
      <w:tr w:rsidR="00F25D75" w:rsidRPr="00F25D75" w:rsidTr="00221C4B">
        <w:trPr>
          <w:trHeight w:val="13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69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 xml:space="preserve"> “Rrëshen”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Mirditë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373</w:t>
            </w:r>
          </w:p>
        </w:tc>
      </w:tr>
      <w:tr w:rsidR="00F25D75" w:rsidRPr="00F25D75" w:rsidTr="00221C4B">
        <w:trPr>
          <w:trHeight w:val="18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70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“Avdulla Keta”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Tiranë qytet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370</w:t>
            </w:r>
          </w:p>
        </w:tc>
      </w:tr>
      <w:tr w:rsidR="00F25D75" w:rsidRPr="00F25D75" w:rsidTr="00221C4B">
        <w:trPr>
          <w:trHeight w:val="98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71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“Siri Shapllo”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Gjirokastër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369</w:t>
            </w:r>
          </w:p>
        </w:tc>
      </w:tr>
      <w:tr w:rsidR="00F25D75" w:rsidRPr="00F25D75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72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“Sherif Hoxha”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Malësi e Madhe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368</w:t>
            </w:r>
          </w:p>
        </w:tc>
      </w:tr>
      <w:tr w:rsidR="00F25D75" w:rsidRPr="00F25D75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73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“Kristaq Capo” Shksh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Berat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366</w:t>
            </w:r>
          </w:p>
        </w:tc>
      </w:tr>
      <w:tr w:rsidR="00F25D75" w:rsidRPr="00F25D75" w:rsidTr="00221C4B">
        <w:trPr>
          <w:trHeight w:val="95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74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“Miti Zoi Zaka”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Lushnjë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366</w:t>
            </w:r>
          </w:p>
        </w:tc>
      </w:tr>
      <w:tr w:rsidR="00F25D75" w:rsidRPr="00F25D75" w:rsidTr="00221C4B">
        <w:trPr>
          <w:trHeight w:val="15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75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“16 Shtatori”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362</w:t>
            </w:r>
          </w:p>
        </w:tc>
      </w:tr>
      <w:tr w:rsidR="00F25D75" w:rsidRPr="00F25D75" w:rsidTr="00221C4B">
        <w:trPr>
          <w:trHeight w:val="2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76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“Mustafa Kemal Ataturk”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Peqin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361</w:t>
            </w:r>
          </w:p>
        </w:tc>
      </w:tr>
      <w:tr w:rsidR="00F25D75" w:rsidRPr="00F25D75" w:rsidTr="00221C4B">
        <w:trPr>
          <w:trHeight w:val="9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77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“Myslim Shima”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359</w:t>
            </w:r>
          </w:p>
        </w:tc>
      </w:tr>
      <w:tr w:rsidR="00F25D75" w:rsidRPr="00F25D75" w:rsidTr="00221C4B">
        <w:trPr>
          <w:trHeight w:val="136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78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“Shaban Çollaku”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Mat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358</w:t>
            </w:r>
          </w:p>
        </w:tc>
      </w:tr>
      <w:tr w:rsidR="00F25D75" w:rsidRPr="00F25D75" w:rsidTr="00221C4B">
        <w:trPr>
          <w:trHeight w:val="183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79</w:t>
            </w: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“Halim Xhelo”</w:t>
            </w:r>
          </w:p>
        </w:tc>
        <w:tc>
          <w:tcPr>
            <w:tcW w:w="1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Vlorë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347</w:t>
            </w:r>
          </w:p>
        </w:tc>
      </w:tr>
      <w:tr w:rsidR="00F25D75" w:rsidRPr="00F25D75" w:rsidTr="00221C4B">
        <w:trPr>
          <w:trHeight w:val="10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80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“Sandër Prosi”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 xml:space="preserve">Tiranë 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334</w:t>
            </w:r>
          </w:p>
        </w:tc>
      </w:tr>
      <w:tr w:rsidR="00F25D75" w:rsidRPr="00F25D75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81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“Ramiz Aranitasi”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Skrapar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330</w:t>
            </w:r>
          </w:p>
        </w:tc>
      </w:tr>
      <w:tr w:rsidR="00F25D75" w:rsidRPr="00F25D75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82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“Haxhi Qehaj”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Kavajë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327</w:t>
            </w:r>
          </w:p>
        </w:tc>
      </w:tr>
      <w:tr w:rsidR="00F25D75" w:rsidRPr="00F25D75" w:rsidTr="00221C4B">
        <w:trPr>
          <w:trHeight w:val="96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83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“Mustafa Hoxha”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Cakran, Fier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323</w:t>
            </w:r>
          </w:p>
        </w:tc>
      </w:tr>
      <w:tr w:rsidR="00F25D75" w:rsidRPr="00F25D75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84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“Mahmut &amp; Ali Cungu”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313</w:t>
            </w:r>
          </w:p>
        </w:tc>
      </w:tr>
      <w:tr w:rsidR="00F25D75" w:rsidRPr="00F25D75" w:rsidTr="00221C4B">
        <w:trPr>
          <w:trHeight w:val="20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85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“Kutalli”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Berat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312</w:t>
            </w:r>
          </w:p>
        </w:tc>
      </w:tr>
      <w:tr w:rsidR="00F25D75" w:rsidRPr="00F25D75" w:rsidTr="00221C4B">
        <w:trPr>
          <w:trHeight w:val="107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86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“Sami Frashëri”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Përmet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312</w:t>
            </w:r>
          </w:p>
        </w:tc>
      </w:tr>
      <w:tr w:rsidR="00F25D75" w:rsidRPr="00F25D75" w:rsidTr="00221C4B">
        <w:trPr>
          <w:trHeight w:val="15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87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“Rifat Manjani”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Bulqizë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308</w:t>
            </w:r>
          </w:p>
        </w:tc>
      </w:tr>
      <w:tr w:rsidR="00F25D75" w:rsidRPr="00F25D75" w:rsidTr="00221C4B">
        <w:trPr>
          <w:trHeight w:val="21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88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“Zihni Magani”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Peqin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306</w:t>
            </w:r>
          </w:p>
        </w:tc>
      </w:tr>
      <w:tr w:rsidR="00F25D75" w:rsidRPr="00F25D75" w:rsidTr="00221C4B">
        <w:trPr>
          <w:trHeight w:val="117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89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“Kolë Idromeno”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Shkodër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305</w:t>
            </w:r>
          </w:p>
        </w:tc>
      </w:tr>
      <w:tr w:rsidR="00F25D75" w:rsidRPr="00F25D75" w:rsidTr="00221C4B">
        <w:trPr>
          <w:trHeight w:val="16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90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“Asim Zeneli”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Gjirokastër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298</w:t>
            </w:r>
          </w:p>
        </w:tc>
      </w:tr>
      <w:tr w:rsidR="00F25D75" w:rsidRPr="00F25D75" w:rsidTr="00221C4B">
        <w:trPr>
          <w:trHeight w:val="67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91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“Luigj Gurakuqi”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295</w:t>
            </w:r>
          </w:p>
        </w:tc>
      </w:tr>
      <w:tr w:rsidR="00F25D75" w:rsidRPr="00F25D75" w:rsidTr="00221C4B">
        <w:trPr>
          <w:trHeight w:val="113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92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“Tomorr Sinani”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294</w:t>
            </w:r>
          </w:p>
        </w:tc>
      </w:tr>
      <w:tr w:rsidR="00F25D75" w:rsidRPr="00F25D75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93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“Jani Minga”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Vlorë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274</w:t>
            </w:r>
          </w:p>
        </w:tc>
      </w:tr>
      <w:tr w:rsidR="00F25D75" w:rsidRPr="00F25D75" w:rsidTr="00221C4B">
        <w:trPr>
          <w:trHeight w:val="77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94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 xml:space="preserve"> “Maliq”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Korçë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268</w:t>
            </w:r>
          </w:p>
        </w:tc>
      </w:tr>
      <w:tr w:rsidR="00F25D75" w:rsidRPr="00F25D75" w:rsidTr="00221C4B">
        <w:trPr>
          <w:trHeight w:val="12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95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 xml:space="preserve"> “Kullë”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262</w:t>
            </w:r>
          </w:p>
        </w:tc>
      </w:tr>
      <w:tr w:rsidR="00F25D75" w:rsidRPr="00F25D75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96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“Ibrahim Hasmema”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260</w:t>
            </w:r>
          </w:p>
        </w:tc>
      </w:tr>
      <w:tr w:rsidR="00F25D75" w:rsidRPr="00F25D75" w:rsidTr="00221C4B">
        <w:trPr>
          <w:trHeight w:val="73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97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“Osman Gjini”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258</w:t>
            </w:r>
          </w:p>
        </w:tc>
      </w:tr>
      <w:tr w:rsidR="00F25D75" w:rsidRPr="00F25D75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98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“Abaz Shehu”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Tepelenë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257</w:t>
            </w:r>
          </w:p>
        </w:tc>
      </w:tr>
      <w:tr w:rsidR="00F25D75" w:rsidRPr="00F25D75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99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Manëz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255</w:t>
            </w:r>
          </w:p>
        </w:tc>
      </w:tr>
      <w:tr w:rsidR="00F25D75" w:rsidRPr="00F25D75" w:rsidTr="00221C4B">
        <w:trPr>
          <w:trHeight w:val="68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100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“Bajram Abdiu”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Kukës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255</w:t>
            </w:r>
          </w:p>
        </w:tc>
      </w:tr>
      <w:tr w:rsidR="00F25D75" w:rsidRPr="00F25D75" w:rsidTr="00221C4B">
        <w:trPr>
          <w:trHeight w:val="12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101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“Jani Nushi”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Lushnjë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255</w:t>
            </w:r>
          </w:p>
        </w:tc>
      </w:tr>
      <w:tr w:rsidR="00F25D75" w:rsidRPr="00F25D75" w:rsidTr="00221C4B">
        <w:trPr>
          <w:trHeight w:val="17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102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“Nënë Tereza”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Shkodër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254</w:t>
            </w:r>
          </w:p>
        </w:tc>
      </w:tr>
      <w:tr w:rsidR="00F25D75" w:rsidRPr="00F25D75" w:rsidTr="00221C4B">
        <w:trPr>
          <w:trHeight w:val="7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103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“Sadik Stvileci”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254</w:t>
            </w:r>
          </w:p>
        </w:tc>
      </w:tr>
      <w:tr w:rsidR="00F25D75" w:rsidRPr="00F25D75" w:rsidTr="00221C4B">
        <w:trPr>
          <w:trHeight w:val="125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104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“Myslym Shima”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253</w:t>
            </w:r>
          </w:p>
        </w:tc>
      </w:tr>
      <w:tr w:rsidR="00F25D75" w:rsidRPr="00F25D75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105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“Vajdin Lame”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253</w:t>
            </w:r>
          </w:p>
        </w:tc>
      </w:tr>
      <w:tr w:rsidR="00F25D75" w:rsidRPr="00F25D75" w:rsidTr="00221C4B">
        <w:trPr>
          <w:trHeight w:val="8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106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“Sulejman Delvina”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Delvinë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252</w:t>
            </w:r>
          </w:p>
        </w:tc>
      </w:tr>
      <w:tr w:rsidR="00F25D75" w:rsidRPr="00F25D75" w:rsidTr="00221C4B">
        <w:trPr>
          <w:trHeight w:val="13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lastRenderedPageBreak/>
              <w:t>107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“Myrteza Kepi”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Kuçovë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242</w:t>
            </w:r>
          </w:p>
        </w:tc>
      </w:tr>
      <w:tr w:rsidR="00F25D75" w:rsidRPr="00F25D75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108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“Adem Haxhija”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Shkodër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241</w:t>
            </w:r>
          </w:p>
        </w:tc>
      </w:tr>
      <w:tr w:rsidR="00F25D75" w:rsidRPr="00F25D75" w:rsidTr="00221C4B">
        <w:trPr>
          <w:trHeight w:val="8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109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“Sadi Nuri”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238</w:t>
            </w:r>
          </w:p>
        </w:tc>
      </w:tr>
      <w:tr w:rsidR="00F25D75" w:rsidRPr="00F25D75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110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“Skënderbeu”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Krujë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237</w:t>
            </w:r>
          </w:p>
        </w:tc>
      </w:tr>
      <w:tr w:rsidR="00F25D75" w:rsidRPr="00F25D75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111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“Sali Halili”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Librazhd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235</w:t>
            </w:r>
          </w:p>
        </w:tc>
      </w:tr>
      <w:tr w:rsidR="00F25D75" w:rsidRPr="00F25D75" w:rsidTr="00221C4B">
        <w:trPr>
          <w:trHeight w:val="15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112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“Milot”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Kurbin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231</w:t>
            </w:r>
          </w:p>
        </w:tc>
      </w:tr>
      <w:tr w:rsidR="00F25D75" w:rsidRPr="00F25D75" w:rsidTr="00221C4B">
        <w:trPr>
          <w:trHeight w:val="6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113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“Farkë”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231</w:t>
            </w:r>
          </w:p>
        </w:tc>
      </w:tr>
      <w:tr w:rsidR="00F25D75" w:rsidRPr="00F25D75" w:rsidTr="00221C4B">
        <w:trPr>
          <w:trHeight w:val="10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114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“Ymer Dishnica”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Korçë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226</w:t>
            </w:r>
          </w:p>
        </w:tc>
      </w:tr>
      <w:tr w:rsidR="00F25D75" w:rsidRPr="00F25D75" w:rsidTr="00221C4B">
        <w:trPr>
          <w:trHeight w:val="16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115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“Qemal Bazelli”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Pogradec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226</w:t>
            </w:r>
          </w:p>
        </w:tc>
      </w:tr>
      <w:tr w:rsidR="00F25D75" w:rsidRPr="00F25D75" w:rsidTr="00221C4B">
        <w:trPr>
          <w:trHeight w:val="7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116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“Petro Nini Luarasi”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Kolonjë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225</w:t>
            </w:r>
          </w:p>
        </w:tc>
      </w:tr>
      <w:tr w:rsidR="00F25D75" w:rsidRPr="00F25D75" w:rsidTr="00221C4B">
        <w:trPr>
          <w:trHeight w:val="11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117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“Pirg”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Korçë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222</w:t>
            </w:r>
          </w:p>
        </w:tc>
      </w:tr>
      <w:tr w:rsidR="00F25D75" w:rsidRPr="00F25D75" w:rsidTr="00221C4B">
        <w:trPr>
          <w:trHeight w:val="16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118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“Sukth i 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221</w:t>
            </w:r>
          </w:p>
        </w:tc>
      </w:tr>
      <w:tr w:rsidR="00F25D75" w:rsidRPr="00F25D75" w:rsidTr="00221C4B">
        <w:trPr>
          <w:trHeight w:val="21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119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“Kastriot”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Dibër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214</w:t>
            </w:r>
          </w:p>
        </w:tc>
      </w:tr>
      <w:tr w:rsidR="00F25D75" w:rsidRPr="00F25D75" w:rsidTr="00221C4B">
        <w:trPr>
          <w:trHeight w:val="12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120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“Katund i 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214</w:t>
            </w:r>
          </w:p>
        </w:tc>
      </w:tr>
      <w:tr w:rsidR="00F25D75" w:rsidRPr="00F25D75" w:rsidTr="00221C4B">
        <w:trPr>
          <w:trHeight w:val="17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121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“Mustafa Qemal Ataturk”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Vlorë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213</w:t>
            </w:r>
          </w:p>
        </w:tc>
      </w:tr>
      <w:tr w:rsidR="00F25D75" w:rsidRPr="00F25D75" w:rsidTr="00221C4B">
        <w:trPr>
          <w:trHeight w:val="22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122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“Loro Boriçi”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 xml:space="preserve">Tiranë 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212</w:t>
            </w:r>
          </w:p>
        </w:tc>
      </w:tr>
      <w:tr w:rsidR="00F25D75" w:rsidRPr="00F25D75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123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“At’Shtjefën Kurti”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Kurbin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210</w:t>
            </w:r>
          </w:p>
        </w:tc>
      </w:tr>
      <w:tr w:rsidR="00F25D75" w:rsidRPr="00F25D75" w:rsidTr="00221C4B">
        <w:trPr>
          <w:trHeight w:val="185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124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“Sabah Sinani”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Pukë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209</w:t>
            </w:r>
          </w:p>
        </w:tc>
      </w:tr>
      <w:tr w:rsidR="00F25D75" w:rsidRPr="00F25D75" w:rsidTr="00221C4B">
        <w:trPr>
          <w:trHeight w:val="88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125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“Gosë”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Kavajë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207</w:t>
            </w:r>
          </w:p>
        </w:tc>
      </w:tr>
      <w:tr w:rsidR="00F25D75" w:rsidRPr="00F25D75" w:rsidTr="00221C4B">
        <w:trPr>
          <w:trHeight w:val="13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126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“Miranda Baku”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204</w:t>
            </w:r>
          </w:p>
        </w:tc>
      </w:tr>
      <w:tr w:rsidR="00F25D75" w:rsidRPr="00F25D75" w:rsidTr="00221C4B">
        <w:trPr>
          <w:trHeight w:val="18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127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“Sulejman Elezi”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 xml:space="preserve">Kamzë 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204</w:t>
            </w:r>
          </w:p>
        </w:tc>
      </w:tr>
      <w:tr w:rsidR="00F25D75" w:rsidRPr="00F25D75" w:rsidTr="00221C4B">
        <w:trPr>
          <w:trHeight w:val="24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128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“Anastas Çakalli”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202</w:t>
            </w:r>
          </w:p>
        </w:tc>
      </w:tr>
      <w:tr w:rsidR="00F25D75" w:rsidRPr="00F25D75" w:rsidTr="00221C4B">
        <w:trPr>
          <w:trHeight w:val="13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129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“14 Engjëjt”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Pogradec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201</w:t>
            </w:r>
          </w:p>
        </w:tc>
      </w:tr>
      <w:tr w:rsidR="00F25D75" w:rsidRPr="00F25D75" w:rsidTr="00221C4B">
        <w:trPr>
          <w:trHeight w:val="176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130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“Mahir Domi”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200</w:t>
            </w:r>
          </w:p>
        </w:tc>
      </w:tr>
      <w:tr w:rsidR="00F25D75" w:rsidRPr="00F25D75" w:rsidTr="00221C4B">
        <w:trPr>
          <w:trHeight w:val="8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131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“Llesh Nik Daka”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Lezhë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200</w:t>
            </w:r>
          </w:p>
        </w:tc>
      </w:tr>
      <w:tr w:rsidR="00F25D75" w:rsidRPr="00F25D75" w:rsidTr="00221C4B">
        <w:trPr>
          <w:trHeight w:val="126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132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“Faik Konica”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Korçë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197</w:t>
            </w:r>
          </w:p>
        </w:tc>
      </w:tr>
      <w:tr w:rsidR="00F25D75" w:rsidRPr="00F25D75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133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“Vath Koreshi”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Lushnjë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197</w:t>
            </w:r>
          </w:p>
        </w:tc>
      </w:tr>
      <w:tr w:rsidR="00F25D75" w:rsidRPr="00F25D75" w:rsidTr="00221C4B">
        <w:trPr>
          <w:trHeight w:val="9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134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“Fushë-Arrëz”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Pukë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196</w:t>
            </w:r>
          </w:p>
        </w:tc>
      </w:tr>
      <w:tr w:rsidR="00F25D75" w:rsidRPr="00F25D75" w:rsidTr="00221C4B">
        <w:trPr>
          <w:trHeight w:val="136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135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“Hajredin Fratari”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Mallakastër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193</w:t>
            </w:r>
          </w:p>
        </w:tc>
      </w:tr>
      <w:tr w:rsidR="00F25D75" w:rsidRPr="00F25D75" w:rsidTr="00221C4B">
        <w:trPr>
          <w:trHeight w:val="183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136</w:t>
            </w: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“Hydajet Lezha”</w:t>
            </w:r>
          </w:p>
        </w:tc>
        <w:tc>
          <w:tcPr>
            <w:tcW w:w="1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Lezhë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189</w:t>
            </w:r>
          </w:p>
        </w:tc>
      </w:tr>
      <w:tr w:rsidR="00F25D75" w:rsidRPr="00F25D75" w:rsidTr="00221C4B">
        <w:trPr>
          <w:trHeight w:val="228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137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“Dom Nikoll Kacorri”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188</w:t>
            </w:r>
          </w:p>
        </w:tc>
      </w:tr>
      <w:tr w:rsidR="00F25D75" w:rsidRPr="00F25D75" w:rsidTr="00221C4B">
        <w:trPr>
          <w:trHeight w:val="13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138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“Vaqarr”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178</w:t>
            </w:r>
          </w:p>
        </w:tc>
      </w:tr>
      <w:tr w:rsidR="00F25D75" w:rsidRPr="00F25D75" w:rsidTr="00221C4B">
        <w:trPr>
          <w:trHeight w:val="178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139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“Luz i Vogël”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Kavajë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174</w:t>
            </w:r>
          </w:p>
        </w:tc>
      </w:tr>
      <w:tr w:rsidR="00F25D75" w:rsidRPr="00F25D75" w:rsidTr="00221C4B">
        <w:trPr>
          <w:trHeight w:val="22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140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“Jovan Ndreko”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Fier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168</w:t>
            </w:r>
          </w:p>
        </w:tc>
      </w:tr>
      <w:tr w:rsidR="00F25D75" w:rsidRPr="00F25D75" w:rsidTr="00221C4B">
        <w:trPr>
          <w:trHeight w:val="20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141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“Syzes”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Berat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167</w:t>
            </w:r>
          </w:p>
        </w:tc>
      </w:tr>
      <w:tr w:rsidR="00F25D75" w:rsidRPr="00F25D75" w:rsidTr="00221C4B">
        <w:trPr>
          <w:trHeight w:val="17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142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“Karl Gega”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Lezhë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167</w:t>
            </w:r>
          </w:p>
        </w:tc>
      </w:tr>
      <w:tr w:rsidR="00F25D75" w:rsidRPr="00F25D75" w:rsidTr="00221C4B">
        <w:trPr>
          <w:trHeight w:val="93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143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“Besnik Hidri”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163</w:t>
            </w:r>
          </w:p>
        </w:tc>
      </w:tr>
      <w:tr w:rsidR="00F25D75" w:rsidRPr="00F25D75" w:rsidTr="00221C4B">
        <w:trPr>
          <w:trHeight w:val="138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144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“Dilaver Nezha”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Librazhd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162</w:t>
            </w:r>
          </w:p>
        </w:tc>
      </w:tr>
      <w:tr w:rsidR="00F25D75" w:rsidRPr="00F25D75" w:rsidTr="00221C4B">
        <w:trPr>
          <w:trHeight w:val="18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145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“Dodë Kaçaj”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Malësi e Madhe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161</w:t>
            </w:r>
          </w:p>
        </w:tc>
      </w:tr>
      <w:tr w:rsidR="00F25D75" w:rsidRPr="00F25D75" w:rsidTr="00221C4B">
        <w:trPr>
          <w:trHeight w:val="23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146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“Fiershegan”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Lushnjë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157</w:t>
            </w:r>
          </w:p>
        </w:tc>
      </w:tr>
      <w:tr w:rsidR="00F25D75" w:rsidRPr="00F25D75" w:rsidTr="00221C4B">
        <w:trPr>
          <w:trHeight w:val="13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147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“Nikollë Zogoriani”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Shkodër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157</w:t>
            </w:r>
          </w:p>
        </w:tc>
      </w:tr>
      <w:tr w:rsidR="00F25D75" w:rsidRPr="00F25D75" w:rsidTr="00221C4B">
        <w:trPr>
          <w:trHeight w:val="18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148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“Mustafa K. Ataturk”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 xml:space="preserve">Kamzë 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151</w:t>
            </w:r>
          </w:p>
        </w:tc>
      </w:tr>
      <w:tr w:rsidR="00F25D75" w:rsidRPr="00F25D75" w:rsidTr="00221C4B">
        <w:trPr>
          <w:trHeight w:val="24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149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“Bubq”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Krujë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150</w:t>
            </w:r>
          </w:p>
        </w:tc>
      </w:tr>
      <w:tr w:rsidR="009E51C4" w:rsidRPr="00F25D75" w:rsidTr="00221C4B">
        <w:trPr>
          <w:trHeight w:val="13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150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“Muhamet Kondi”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1C4" w:rsidRPr="00F25D75" w:rsidRDefault="009E51C4" w:rsidP="00221C4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Poliçan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F25D75" w:rsidRDefault="009E51C4" w:rsidP="00221C4B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F25D75">
              <w:rPr>
                <w:sz w:val="20"/>
                <w:szCs w:val="20"/>
                <w:lang w:val="sq-AL"/>
              </w:rPr>
              <w:t>150</w:t>
            </w:r>
          </w:p>
        </w:tc>
      </w:tr>
      <w:bookmarkEnd w:id="0"/>
    </w:tbl>
    <w:p w:rsidR="00832D90" w:rsidRPr="00F25D75" w:rsidRDefault="00832D90"/>
    <w:sectPr w:rsidR="00832D90" w:rsidRPr="00F25D75" w:rsidSect="009E51C4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42D4" w:rsidRDefault="001842D4">
      <w:pPr>
        <w:spacing w:after="0" w:line="240" w:lineRule="auto"/>
      </w:pPr>
      <w:r>
        <w:separator/>
      </w:r>
    </w:p>
  </w:endnote>
  <w:endnote w:type="continuationSeparator" w:id="0">
    <w:p w:rsidR="001842D4" w:rsidRDefault="001842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8154C8" w:rsidRPr="00B4283E" w:rsidRDefault="009E51C4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10202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54C8" w:rsidRPr="005B4361" w:rsidRDefault="001842D4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8154C8" w:rsidRPr="00833610" w:rsidRDefault="009E51C4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8154C8" w:rsidRDefault="001842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42D4" w:rsidRDefault="001842D4">
      <w:pPr>
        <w:spacing w:after="0" w:line="240" w:lineRule="auto"/>
      </w:pPr>
      <w:r>
        <w:separator/>
      </w:r>
    </w:p>
  </w:footnote>
  <w:footnote w:type="continuationSeparator" w:id="0">
    <w:p w:rsidR="001842D4" w:rsidRDefault="001842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8154C8" w:rsidRPr="00EB260B" w:rsidTr="00BF6C9E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8154C8" w:rsidRPr="00EB260B" w:rsidRDefault="009E51C4" w:rsidP="00BF6C9E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8154C8" w:rsidRPr="00EB260B" w:rsidRDefault="009E51C4" w:rsidP="00BF6C9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eastAsia="sq-AL"/>
            </w:rPr>
            <w:drawing>
              <wp:inline distT="0" distB="0" distL="0" distR="0" wp14:anchorId="454C0F2F" wp14:editId="11EF5332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8154C8" w:rsidRPr="00EB260B" w:rsidRDefault="009E51C4" w:rsidP="00BF6C9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2018 – Numri 152</w:t>
          </w:r>
        </w:p>
      </w:tc>
    </w:tr>
  </w:tbl>
  <w:p w:rsidR="008154C8" w:rsidRPr="00385E2C" w:rsidRDefault="001842D4" w:rsidP="00385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54C8" w:rsidRDefault="001842D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54C8" w:rsidRDefault="001842D4" w:rsidP="0033011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2BA6060"/>
    <w:lvl w:ilvl="0">
      <w:start w:val="1"/>
      <w:numFmt w:val="decimal"/>
      <w:pStyle w:val="Heading9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 w15:restartNumberingAfterBreak="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1623043E"/>
    <w:multiLevelType w:val="hybridMultilevel"/>
    <w:tmpl w:val="12802B8C"/>
    <w:lvl w:ilvl="0" w:tplc="0F0E06C6">
      <w:start w:val="1"/>
      <w:numFmt w:val="lowerLetter"/>
      <w:lvlText w:val="(%1)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2" w15:restartNumberingAfterBreak="0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16CB2772"/>
    <w:multiLevelType w:val="hybridMultilevel"/>
    <w:tmpl w:val="D68A15E2"/>
    <w:lvl w:ilvl="0" w:tplc="BFF6C99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1D2C1B"/>
    <w:multiLevelType w:val="hybridMultilevel"/>
    <w:tmpl w:val="583EDF38"/>
    <w:lvl w:ilvl="0" w:tplc="3F48129E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77CC3126">
      <w:start w:val="1"/>
      <w:numFmt w:val="lowerLetter"/>
      <w:lvlText w:val="(%2)"/>
      <w:lvlJc w:val="left"/>
      <w:pPr>
        <w:ind w:left="360" w:hanging="360"/>
      </w:pPr>
      <w:rPr>
        <w:rFonts w:hint="default"/>
        <w:i w:val="0"/>
      </w:rPr>
    </w:lvl>
    <w:lvl w:ilvl="2" w:tplc="0409001B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5" w15:restartNumberingAfterBreak="0">
    <w:nsid w:val="1DBA264D"/>
    <w:multiLevelType w:val="hybridMultilevel"/>
    <w:tmpl w:val="91C222D4"/>
    <w:lvl w:ilvl="0" w:tplc="77CC312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5B0AF2"/>
    <w:multiLevelType w:val="hybridMultilevel"/>
    <w:tmpl w:val="095EA53E"/>
    <w:lvl w:ilvl="0" w:tplc="A45A8468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7" w15:restartNumberingAfterBreak="0">
    <w:nsid w:val="24173A5E"/>
    <w:multiLevelType w:val="hybridMultilevel"/>
    <w:tmpl w:val="5B8C77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031500"/>
    <w:multiLevelType w:val="hybridMultilevel"/>
    <w:tmpl w:val="73CE309E"/>
    <w:lvl w:ilvl="0" w:tplc="F9C458F0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77CC3126">
      <w:start w:val="1"/>
      <w:numFmt w:val="lowerLetter"/>
      <w:lvlText w:val="(%2)"/>
      <w:lvlJc w:val="left"/>
      <w:pPr>
        <w:ind w:left="360" w:hanging="360"/>
      </w:pPr>
      <w:rPr>
        <w:rFonts w:hint="default"/>
        <w:i w:val="0"/>
      </w:rPr>
    </w:lvl>
    <w:lvl w:ilvl="2" w:tplc="0409001B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9" w15:restartNumberingAfterBreak="0">
    <w:nsid w:val="28D247EB"/>
    <w:multiLevelType w:val="hybridMultilevel"/>
    <w:tmpl w:val="673E4FC6"/>
    <w:lvl w:ilvl="0" w:tplc="77CC3126">
      <w:start w:val="1"/>
      <w:numFmt w:val="lowerLetter"/>
      <w:lvlText w:val="(%1)"/>
      <w:lvlJc w:val="left"/>
      <w:pPr>
        <w:ind w:left="3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C8815F6"/>
    <w:multiLevelType w:val="hybridMultilevel"/>
    <w:tmpl w:val="1F3451C2"/>
    <w:lvl w:ilvl="0" w:tplc="2466B780">
      <w:start w:val="1"/>
      <w:numFmt w:val="lowerLetter"/>
      <w:lvlText w:val="(%1)"/>
      <w:lvlJc w:val="left"/>
      <w:pPr>
        <w:ind w:left="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720" w:hanging="360"/>
      </w:pPr>
    </w:lvl>
    <w:lvl w:ilvl="2" w:tplc="E6004FB4">
      <w:start w:val="1"/>
      <w:numFmt w:val="decimal"/>
      <w:lvlText w:val="%3."/>
      <w:lvlJc w:val="left"/>
      <w:pPr>
        <w:ind w:left="16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1" w15:restartNumberingAfterBreak="0">
    <w:nsid w:val="2EEA11B7"/>
    <w:multiLevelType w:val="hybridMultilevel"/>
    <w:tmpl w:val="77CE9EDC"/>
    <w:lvl w:ilvl="0" w:tplc="F9222A84">
      <w:start w:val="1"/>
      <w:numFmt w:val="lowerLetter"/>
      <w:lvlText w:val="(%1)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2" w15:restartNumberingAfterBreak="0">
    <w:nsid w:val="333E2200"/>
    <w:multiLevelType w:val="hybridMultilevel"/>
    <w:tmpl w:val="7A6C0902"/>
    <w:lvl w:ilvl="0" w:tplc="ECE015D2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77CC3126">
      <w:start w:val="1"/>
      <w:numFmt w:val="lowerLetter"/>
      <w:lvlText w:val="(%2)"/>
      <w:lvlJc w:val="left"/>
      <w:pPr>
        <w:ind w:left="360" w:hanging="360"/>
      </w:pPr>
      <w:rPr>
        <w:rFonts w:hint="default"/>
        <w:i w:val="0"/>
      </w:rPr>
    </w:lvl>
    <w:lvl w:ilvl="2" w:tplc="0409001B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3" w15:restartNumberingAfterBreak="0">
    <w:nsid w:val="34B53C2F"/>
    <w:multiLevelType w:val="hybridMultilevel"/>
    <w:tmpl w:val="4372C0E0"/>
    <w:lvl w:ilvl="0" w:tplc="2C201D70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77CC3126">
      <w:start w:val="1"/>
      <w:numFmt w:val="lowerLetter"/>
      <w:lvlText w:val="(%2)"/>
      <w:lvlJc w:val="left"/>
      <w:pPr>
        <w:ind w:left="360" w:hanging="360"/>
      </w:pPr>
      <w:rPr>
        <w:rFonts w:hint="default"/>
        <w:i w:val="0"/>
      </w:r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4" w15:restartNumberingAfterBreak="0">
    <w:nsid w:val="3B1C6624"/>
    <w:multiLevelType w:val="hybridMultilevel"/>
    <w:tmpl w:val="F22E836C"/>
    <w:lvl w:ilvl="0" w:tplc="35BCD7CA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5" w15:restartNumberingAfterBreak="0">
    <w:nsid w:val="40082433"/>
    <w:multiLevelType w:val="hybridMultilevel"/>
    <w:tmpl w:val="5E901DCC"/>
    <w:lvl w:ilvl="0" w:tplc="3B8E1034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77CC3126">
      <w:start w:val="1"/>
      <w:numFmt w:val="lowerLetter"/>
      <w:lvlText w:val="(%2)"/>
      <w:lvlJc w:val="left"/>
      <w:pPr>
        <w:ind w:left="720" w:hanging="360"/>
      </w:pPr>
      <w:rPr>
        <w:rFonts w:hint="default"/>
        <w:i w:val="0"/>
      </w:r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6" w15:restartNumberingAfterBreak="0">
    <w:nsid w:val="4AB1251C"/>
    <w:multiLevelType w:val="hybridMultilevel"/>
    <w:tmpl w:val="25AA40AC"/>
    <w:lvl w:ilvl="0" w:tplc="668215DE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7" w15:restartNumberingAfterBreak="0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525D768D"/>
    <w:multiLevelType w:val="hybridMultilevel"/>
    <w:tmpl w:val="39EEDB54"/>
    <w:lvl w:ilvl="0" w:tplc="27BA7708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77CC3126">
      <w:start w:val="1"/>
      <w:numFmt w:val="lowerLetter"/>
      <w:lvlText w:val="(%2)"/>
      <w:lvlJc w:val="left"/>
      <w:pPr>
        <w:ind w:left="360" w:hanging="360"/>
      </w:pPr>
      <w:rPr>
        <w:rFonts w:hint="default"/>
        <w:i w:val="0"/>
      </w:r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9" w15:restartNumberingAfterBreak="0">
    <w:nsid w:val="541854F4"/>
    <w:multiLevelType w:val="hybridMultilevel"/>
    <w:tmpl w:val="EEB06330"/>
    <w:lvl w:ilvl="0" w:tplc="B5CA73BC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77CC3126">
      <w:start w:val="1"/>
      <w:numFmt w:val="lowerLetter"/>
      <w:lvlText w:val="(%2)"/>
      <w:lvlJc w:val="left"/>
      <w:pPr>
        <w:ind w:left="360" w:hanging="360"/>
      </w:pPr>
      <w:rPr>
        <w:rFonts w:hint="default"/>
        <w:i w:val="0"/>
      </w:rPr>
    </w:lvl>
    <w:lvl w:ilvl="2" w:tplc="0409001B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0" w15:restartNumberingAfterBreak="0">
    <w:nsid w:val="563C110C"/>
    <w:multiLevelType w:val="hybridMultilevel"/>
    <w:tmpl w:val="5344C356"/>
    <w:lvl w:ilvl="0" w:tplc="921CD294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77CC3126">
      <w:start w:val="1"/>
      <w:numFmt w:val="lowerLetter"/>
      <w:lvlText w:val="(%2)"/>
      <w:lvlJc w:val="left"/>
      <w:pPr>
        <w:ind w:left="360" w:hanging="360"/>
      </w:pPr>
      <w:rPr>
        <w:rFonts w:hint="default"/>
        <w:i w:val="0"/>
      </w:rPr>
    </w:lvl>
    <w:lvl w:ilvl="2" w:tplc="0409001B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1" w15:restartNumberingAfterBreak="0">
    <w:nsid w:val="579D5CBC"/>
    <w:multiLevelType w:val="hybridMultilevel"/>
    <w:tmpl w:val="9FEEFCBE"/>
    <w:lvl w:ilvl="0" w:tplc="493266FE">
      <w:start w:val="1"/>
      <w:numFmt w:val="decimal"/>
      <w:lvlText w:val="%1."/>
      <w:lvlJc w:val="left"/>
      <w:pPr>
        <w:ind w:left="-3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2" w15:restartNumberingAfterBreak="0">
    <w:nsid w:val="59CC2AE0"/>
    <w:multiLevelType w:val="hybridMultilevel"/>
    <w:tmpl w:val="7A244794"/>
    <w:lvl w:ilvl="0" w:tplc="29F606C8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3" w15:restartNumberingAfterBreak="0">
    <w:nsid w:val="5ED14FB8"/>
    <w:multiLevelType w:val="hybridMultilevel"/>
    <w:tmpl w:val="B07AE084"/>
    <w:lvl w:ilvl="0" w:tplc="ACFA6CF6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4" w15:restartNumberingAfterBreak="0">
    <w:nsid w:val="650D7A90"/>
    <w:multiLevelType w:val="hybridMultilevel"/>
    <w:tmpl w:val="32DCA342"/>
    <w:lvl w:ilvl="0" w:tplc="7F76750A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77CC3126">
      <w:start w:val="1"/>
      <w:numFmt w:val="lowerLetter"/>
      <w:lvlText w:val="(%2)"/>
      <w:lvlJc w:val="left"/>
      <w:pPr>
        <w:ind w:left="360" w:hanging="360"/>
      </w:pPr>
      <w:rPr>
        <w:rFonts w:hint="default"/>
        <w:i w:val="0"/>
      </w:r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5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6" w15:restartNumberingAfterBreak="0">
    <w:nsid w:val="668C46BC"/>
    <w:multiLevelType w:val="hybridMultilevel"/>
    <w:tmpl w:val="6A0AA18E"/>
    <w:lvl w:ilvl="0" w:tplc="5B3C90CE">
      <w:start w:val="1"/>
      <w:numFmt w:val="decimal"/>
      <w:lvlText w:val="%1."/>
      <w:lvlJc w:val="left"/>
      <w:pPr>
        <w:ind w:left="-240" w:hanging="360"/>
      </w:pPr>
      <w:rPr>
        <w:rFonts w:hint="default"/>
      </w:rPr>
    </w:lvl>
    <w:lvl w:ilvl="1" w:tplc="77CC3126">
      <w:start w:val="1"/>
      <w:numFmt w:val="lowerLetter"/>
      <w:lvlText w:val="(%2)"/>
      <w:lvlJc w:val="left"/>
      <w:pPr>
        <w:ind w:left="480" w:hanging="360"/>
      </w:pPr>
      <w:rPr>
        <w:rFonts w:hint="default"/>
        <w:i w:val="0"/>
      </w:rPr>
    </w:lvl>
    <w:lvl w:ilvl="2" w:tplc="0409001B" w:tentative="1">
      <w:start w:val="1"/>
      <w:numFmt w:val="lowerRoman"/>
      <w:lvlText w:val="%3."/>
      <w:lvlJc w:val="right"/>
      <w:pPr>
        <w:ind w:left="1200" w:hanging="180"/>
      </w:pPr>
    </w:lvl>
    <w:lvl w:ilvl="3" w:tplc="0409000F" w:tentative="1">
      <w:start w:val="1"/>
      <w:numFmt w:val="decimal"/>
      <w:lvlText w:val="%4."/>
      <w:lvlJc w:val="left"/>
      <w:pPr>
        <w:ind w:left="1920" w:hanging="360"/>
      </w:pPr>
    </w:lvl>
    <w:lvl w:ilvl="4" w:tplc="04090019" w:tentative="1">
      <w:start w:val="1"/>
      <w:numFmt w:val="lowerLetter"/>
      <w:lvlText w:val="%5."/>
      <w:lvlJc w:val="left"/>
      <w:pPr>
        <w:ind w:left="2640" w:hanging="360"/>
      </w:pPr>
    </w:lvl>
    <w:lvl w:ilvl="5" w:tplc="0409001B" w:tentative="1">
      <w:start w:val="1"/>
      <w:numFmt w:val="lowerRoman"/>
      <w:lvlText w:val="%6."/>
      <w:lvlJc w:val="right"/>
      <w:pPr>
        <w:ind w:left="3360" w:hanging="180"/>
      </w:pPr>
    </w:lvl>
    <w:lvl w:ilvl="6" w:tplc="0409000F" w:tentative="1">
      <w:start w:val="1"/>
      <w:numFmt w:val="decimal"/>
      <w:lvlText w:val="%7."/>
      <w:lvlJc w:val="left"/>
      <w:pPr>
        <w:ind w:left="4080" w:hanging="360"/>
      </w:pPr>
    </w:lvl>
    <w:lvl w:ilvl="7" w:tplc="04090019" w:tentative="1">
      <w:start w:val="1"/>
      <w:numFmt w:val="lowerLetter"/>
      <w:lvlText w:val="%8."/>
      <w:lvlJc w:val="left"/>
      <w:pPr>
        <w:ind w:left="4800" w:hanging="360"/>
      </w:pPr>
    </w:lvl>
    <w:lvl w:ilvl="8" w:tplc="0409001B" w:tentative="1">
      <w:start w:val="1"/>
      <w:numFmt w:val="lowerRoman"/>
      <w:lvlText w:val="%9."/>
      <w:lvlJc w:val="right"/>
      <w:pPr>
        <w:ind w:left="5520" w:hanging="180"/>
      </w:pPr>
    </w:lvl>
  </w:abstractNum>
  <w:abstractNum w:abstractNumId="37" w15:restartNumberingAfterBreak="0">
    <w:nsid w:val="6B3A54A5"/>
    <w:multiLevelType w:val="hybridMultilevel"/>
    <w:tmpl w:val="B4E8D2AA"/>
    <w:lvl w:ilvl="0" w:tplc="48D6B2BA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9" w15:restartNumberingAfterBreak="0">
    <w:nsid w:val="763F27BA"/>
    <w:multiLevelType w:val="hybridMultilevel"/>
    <w:tmpl w:val="44107B68"/>
    <w:lvl w:ilvl="0" w:tplc="93D276E8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40" w15:restartNumberingAfterBreak="0">
    <w:nsid w:val="76D4052C"/>
    <w:multiLevelType w:val="hybridMultilevel"/>
    <w:tmpl w:val="220A48AE"/>
    <w:lvl w:ilvl="0" w:tplc="77CC3126">
      <w:start w:val="1"/>
      <w:numFmt w:val="lowerLetter"/>
      <w:lvlText w:val="(%1)"/>
      <w:lvlJc w:val="left"/>
      <w:pPr>
        <w:ind w:left="0" w:hanging="360"/>
      </w:pPr>
      <w:rPr>
        <w:rFonts w:hint="default"/>
        <w:i w:val="0"/>
      </w:rPr>
    </w:lvl>
    <w:lvl w:ilvl="1" w:tplc="0409001B">
      <w:start w:val="1"/>
      <w:numFmt w:val="lowerRoman"/>
      <w:lvlText w:val="%2."/>
      <w:lvlJc w:val="right"/>
      <w:pPr>
        <w:ind w:left="720" w:hanging="360"/>
      </w:pPr>
    </w:lvl>
    <w:lvl w:ilvl="2" w:tplc="3CC6C0DE">
      <w:start w:val="1"/>
      <w:numFmt w:val="decimal"/>
      <w:lvlText w:val="%3."/>
      <w:lvlJc w:val="left"/>
      <w:pPr>
        <w:ind w:left="162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1" w15:restartNumberingAfterBreak="0">
    <w:nsid w:val="76DB7518"/>
    <w:multiLevelType w:val="hybridMultilevel"/>
    <w:tmpl w:val="EA509994"/>
    <w:lvl w:ilvl="0" w:tplc="77CC3126">
      <w:start w:val="1"/>
      <w:numFmt w:val="lowerLetter"/>
      <w:lvlText w:val="(%1)"/>
      <w:lvlJc w:val="left"/>
      <w:pPr>
        <w:ind w:left="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2" w15:restartNumberingAfterBreak="0">
    <w:nsid w:val="76EC06FB"/>
    <w:multiLevelType w:val="hybridMultilevel"/>
    <w:tmpl w:val="04C43B36"/>
    <w:lvl w:ilvl="0" w:tplc="C096B952">
      <w:start w:val="1"/>
      <w:numFmt w:val="lowerLetter"/>
      <w:lvlText w:val="(%1)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3" w15:restartNumberingAfterBreak="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ACC2408"/>
    <w:multiLevelType w:val="hybridMultilevel"/>
    <w:tmpl w:val="2A50ABAE"/>
    <w:lvl w:ilvl="0" w:tplc="BB3682A2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45" w15:restartNumberingAfterBreak="0">
    <w:nsid w:val="7E1F4B47"/>
    <w:multiLevelType w:val="hybridMultilevel"/>
    <w:tmpl w:val="AA424FFE"/>
    <w:lvl w:ilvl="0" w:tplc="9078B838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>
    <w:abstractNumId w:val="35"/>
  </w:num>
  <w:num w:numId="2">
    <w:abstractNumId w:val="27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43"/>
  </w:num>
  <w:num w:numId="16">
    <w:abstractNumId w:val="38"/>
  </w:num>
  <w:num w:numId="17">
    <w:abstractNumId w:val="17"/>
  </w:num>
  <w:num w:numId="18">
    <w:abstractNumId w:val="31"/>
  </w:num>
  <w:num w:numId="19">
    <w:abstractNumId w:val="41"/>
  </w:num>
  <w:num w:numId="20">
    <w:abstractNumId w:val="13"/>
  </w:num>
  <w:num w:numId="21">
    <w:abstractNumId w:val="33"/>
  </w:num>
  <w:num w:numId="22">
    <w:abstractNumId w:val="24"/>
  </w:num>
  <w:num w:numId="23">
    <w:abstractNumId w:val="34"/>
  </w:num>
  <w:num w:numId="24">
    <w:abstractNumId w:val="26"/>
  </w:num>
  <w:num w:numId="25">
    <w:abstractNumId w:val="15"/>
  </w:num>
  <w:num w:numId="26">
    <w:abstractNumId w:val="40"/>
  </w:num>
  <w:num w:numId="27">
    <w:abstractNumId w:val="42"/>
  </w:num>
  <w:num w:numId="28">
    <w:abstractNumId w:val="14"/>
  </w:num>
  <w:num w:numId="29">
    <w:abstractNumId w:val="21"/>
  </w:num>
  <w:num w:numId="30">
    <w:abstractNumId w:val="20"/>
  </w:num>
  <w:num w:numId="31">
    <w:abstractNumId w:val="18"/>
  </w:num>
  <w:num w:numId="32">
    <w:abstractNumId w:val="23"/>
  </w:num>
  <w:num w:numId="33">
    <w:abstractNumId w:val="16"/>
  </w:num>
  <w:num w:numId="34">
    <w:abstractNumId w:val="11"/>
  </w:num>
  <w:num w:numId="35">
    <w:abstractNumId w:val="19"/>
  </w:num>
  <w:num w:numId="36">
    <w:abstractNumId w:val="36"/>
  </w:num>
  <w:num w:numId="37">
    <w:abstractNumId w:val="29"/>
  </w:num>
  <w:num w:numId="38">
    <w:abstractNumId w:val="39"/>
  </w:num>
  <w:num w:numId="39">
    <w:abstractNumId w:val="22"/>
  </w:num>
  <w:num w:numId="40">
    <w:abstractNumId w:val="25"/>
  </w:num>
  <w:num w:numId="41">
    <w:abstractNumId w:val="30"/>
  </w:num>
  <w:num w:numId="42">
    <w:abstractNumId w:val="28"/>
  </w:num>
  <w:num w:numId="43">
    <w:abstractNumId w:val="32"/>
  </w:num>
  <w:num w:numId="44">
    <w:abstractNumId w:val="44"/>
  </w:num>
  <w:num w:numId="45">
    <w:abstractNumId w:val="45"/>
  </w:num>
  <w:num w:numId="46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1C4"/>
    <w:rsid w:val="00084A9B"/>
    <w:rsid w:val="00153500"/>
    <w:rsid w:val="001842D4"/>
    <w:rsid w:val="001B3BB0"/>
    <w:rsid w:val="001F5A64"/>
    <w:rsid w:val="00336900"/>
    <w:rsid w:val="00832D90"/>
    <w:rsid w:val="00833126"/>
    <w:rsid w:val="00840FC0"/>
    <w:rsid w:val="00917DA6"/>
    <w:rsid w:val="009E51C4"/>
    <w:rsid w:val="00A00EBA"/>
    <w:rsid w:val="00A45832"/>
    <w:rsid w:val="00C71240"/>
    <w:rsid w:val="00D4634D"/>
    <w:rsid w:val="00F2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AF9C9"/>
  <w15:chartTrackingRefBased/>
  <w15:docId w15:val="{2961EC8C-D020-429A-8299-2DF7E7821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9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51C4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1"/>
    <w:qFormat/>
    <w:rsid w:val="009E51C4"/>
    <w:pPr>
      <w:keepNext/>
      <w:keepLines/>
      <w:spacing w:before="240" w:after="0"/>
      <w:ind w:firstLine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"/>
    <w:qFormat/>
    <w:rsid w:val="009E51C4"/>
    <w:pPr>
      <w:keepNext/>
      <w:keepLines/>
      <w:numPr>
        <w:ilvl w:val="1"/>
        <w:numId w:val="13"/>
      </w:numPr>
      <w:tabs>
        <w:tab w:val="clear" w:pos="1134"/>
      </w:tabs>
      <w:spacing w:before="40" w:after="0"/>
      <w:ind w:left="0" w:firstLine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9E51C4"/>
    <w:pPr>
      <w:keepNext/>
      <w:keepLines/>
      <w:numPr>
        <w:ilvl w:val="2"/>
        <w:numId w:val="13"/>
      </w:numPr>
      <w:tabs>
        <w:tab w:val="clear" w:pos="1134"/>
      </w:tabs>
      <w:spacing w:before="40" w:after="0"/>
      <w:ind w:left="720" w:hanging="432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9E51C4"/>
    <w:pPr>
      <w:keepNext/>
      <w:keepLines/>
      <w:numPr>
        <w:ilvl w:val="3"/>
        <w:numId w:val="13"/>
      </w:numPr>
      <w:tabs>
        <w:tab w:val="clear" w:pos="1134"/>
      </w:tabs>
      <w:spacing w:before="40" w:after="0"/>
      <w:ind w:left="864" w:hanging="144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qFormat/>
    <w:rsid w:val="009E51C4"/>
    <w:pPr>
      <w:keepNext/>
      <w:keepLines/>
      <w:numPr>
        <w:ilvl w:val="4"/>
        <w:numId w:val="13"/>
      </w:numPr>
      <w:tabs>
        <w:tab w:val="clear" w:pos="1134"/>
      </w:tabs>
      <w:spacing w:before="40" w:after="0"/>
      <w:ind w:left="1008" w:hanging="432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qFormat/>
    <w:rsid w:val="009E51C4"/>
    <w:pPr>
      <w:keepNext/>
      <w:keepLines/>
      <w:numPr>
        <w:ilvl w:val="5"/>
        <w:numId w:val="13"/>
      </w:numPr>
      <w:tabs>
        <w:tab w:val="clear" w:pos="1134"/>
      </w:tabs>
      <w:spacing w:before="40" w:after="0"/>
      <w:ind w:left="1152" w:hanging="432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9E51C4"/>
    <w:pPr>
      <w:keepNext/>
      <w:keepLines/>
      <w:numPr>
        <w:ilvl w:val="6"/>
        <w:numId w:val="13"/>
      </w:numPr>
      <w:tabs>
        <w:tab w:val="clear" w:pos="1134"/>
      </w:tabs>
      <w:spacing w:before="40" w:after="0"/>
      <w:ind w:left="1296" w:hanging="288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aliases w:val="h"/>
    <w:basedOn w:val="Normal"/>
    <w:next w:val="Normal"/>
    <w:link w:val="Heading8Char"/>
    <w:qFormat/>
    <w:rsid w:val="009E51C4"/>
    <w:pPr>
      <w:keepNext/>
      <w:keepLines/>
      <w:numPr>
        <w:ilvl w:val="7"/>
        <w:numId w:val="13"/>
      </w:numPr>
      <w:tabs>
        <w:tab w:val="clear" w:pos="1134"/>
      </w:tabs>
      <w:spacing w:before="40" w:after="0"/>
      <w:ind w:left="1440" w:hanging="432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qFormat/>
    <w:rsid w:val="009E51C4"/>
    <w:pPr>
      <w:keepNext/>
      <w:keepLines/>
      <w:numPr>
        <w:ilvl w:val="8"/>
        <w:numId w:val="13"/>
      </w:numPr>
      <w:tabs>
        <w:tab w:val="clear" w:pos="1134"/>
      </w:tabs>
      <w:spacing w:before="40" w:after="0"/>
      <w:ind w:left="1584" w:hanging="14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1"/>
    <w:rsid w:val="009E51C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rsid w:val="009E51C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9E51C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9E51C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9E51C4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9E51C4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9E51C4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aliases w:val="h Char"/>
    <w:basedOn w:val="DefaultParagraphFont"/>
    <w:link w:val="Heading8"/>
    <w:rsid w:val="009E51C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rsid w:val="009E51C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Spacing">
    <w:name w:val="No Spacing"/>
    <w:link w:val="NoSpacingChar"/>
    <w:qFormat/>
    <w:rsid w:val="009E5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locked/>
    <w:rsid w:val="009E51C4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nhideWhenUsed/>
    <w:rsid w:val="009E51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51C4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E51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51C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nhideWhenUsed/>
    <w:rsid w:val="009E51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E51C4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9E51C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E51C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E51C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qFormat/>
    <w:rsid w:val="009E51C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E51C4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E51C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E51C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E51C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9E51C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9E51C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E51C4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9E51C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E51C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E51C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E51C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9E51C4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9E51C4"/>
  </w:style>
  <w:style w:type="paragraph" w:customStyle="1" w:styleId="Hapesira7">
    <w:name w:val="Hapesira 7"/>
    <w:basedOn w:val="Paragrafi"/>
    <w:qFormat/>
    <w:rsid w:val="009E51C4"/>
    <w:rPr>
      <w:sz w:val="14"/>
      <w:szCs w:val="24"/>
    </w:rPr>
  </w:style>
  <w:style w:type="paragraph" w:styleId="ListParagraph">
    <w:name w:val="List Paragraph"/>
    <w:aliases w:val="List Paragraph2,NUMBERED PARAGRAPH,Annex,Normal 1,List Paragraph1,List Paragraph (numbered (a)),Bullet List,FooterText,numbered,Paragraphe de liste1,Bulletr List Paragraph,列出段落,列出段落1,Listeafsnit1,Parágrafo da Lista1,List Paragraph21"/>
    <w:basedOn w:val="Normal"/>
    <w:link w:val="ListParagraphChar"/>
    <w:uiPriority w:val="34"/>
    <w:qFormat/>
    <w:rsid w:val="009E51C4"/>
    <w:pPr>
      <w:ind w:left="720" w:firstLine="0"/>
      <w:contextualSpacing/>
      <w:jc w:val="left"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 Paragraph2 Char,NUMBERED PARAGRAPH Char,Annex Char,Normal 1 Char,List Paragraph1 Char,List Paragraph (numbered (a)) Char,Bullet List Char,FooterText Char,numbered Char,Paragraphe de liste1 Char,Bulletr List Paragraph Char"/>
    <w:link w:val="ListParagraph"/>
    <w:uiPriority w:val="34"/>
    <w:locked/>
    <w:rsid w:val="009E51C4"/>
    <w:rPr>
      <w:rFonts w:ascii="Calibri" w:eastAsia="Times New Roman" w:hAnsi="Calibri" w:cs="Times New Roman"/>
      <w:lang w:val="x-none" w:eastAsia="x-none"/>
    </w:rPr>
  </w:style>
  <w:style w:type="paragraph" w:customStyle="1" w:styleId="Style1">
    <w:name w:val="Style1"/>
    <w:basedOn w:val="Akti"/>
    <w:qFormat/>
    <w:rsid w:val="009E51C4"/>
    <w:rPr>
      <w:rFonts w:ascii="CG Times" w:hAnsi="CG Times"/>
      <w:sz w:val="21"/>
    </w:rPr>
  </w:style>
  <w:style w:type="character" w:customStyle="1" w:styleId="Heading2Char1">
    <w:name w:val="Heading 2 Char1"/>
    <w:link w:val="Heading2"/>
    <w:uiPriority w:val="1"/>
    <w:locked/>
    <w:rsid w:val="009E51C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9E51C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ADDRESS">
    <w:name w:val="ADDRESS"/>
    <w:basedOn w:val="Normal"/>
    <w:rsid w:val="009E51C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9E51C4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9E51C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9E51C4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9E51C4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E51C4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9E51C4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9E51C4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9E51C4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9E51C4"/>
  </w:style>
  <w:style w:type="character" w:styleId="Hyperlink">
    <w:name w:val="Hyperlink"/>
    <w:uiPriority w:val="99"/>
    <w:unhideWhenUsed/>
    <w:rsid w:val="009E51C4"/>
    <w:rPr>
      <w:color w:val="0000FF"/>
      <w:u w:val="single"/>
    </w:rPr>
  </w:style>
  <w:style w:type="character" w:styleId="FollowedHyperlink">
    <w:name w:val="FollowedHyperlink"/>
    <w:uiPriority w:val="99"/>
    <w:unhideWhenUsed/>
    <w:rsid w:val="009E51C4"/>
    <w:rPr>
      <w:color w:val="800080"/>
      <w:u w:val="single"/>
    </w:rPr>
  </w:style>
  <w:style w:type="paragraph" w:customStyle="1" w:styleId="font5">
    <w:name w:val="font5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9E51C4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9E51C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9E51C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9E51C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9E51C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9E51C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9E51C4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9E51C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9E51C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9E51C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9E51C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9E51C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9E51C4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9E51C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9E51C4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9E51C4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9E51C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9E51C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9E51C4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9E51C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9E51C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9E51C4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9E51C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9E51C4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9E51C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9E51C4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9E51C4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9E51C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9E51C4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9E51C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9E51C4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9E51C4"/>
    <w:pPr>
      <w:keepLines w:val="0"/>
      <w:widowControl w:val="0"/>
      <w:tabs>
        <w:tab w:val="num" w:pos="360"/>
      </w:tabs>
      <w:spacing w:before="0" w:line="240" w:lineRule="auto"/>
      <w:ind w:left="360"/>
      <w:jc w:val="center"/>
    </w:pPr>
    <w:rPr>
      <w:rFonts w:ascii="CG Times" w:eastAsia="MS Mincho" w:hAnsi="CG Times" w:cs="CG Times"/>
      <w:caps/>
      <w:color w:val="auto"/>
      <w:sz w:val="21"/>
      <w:szCs w:val="22"/>
      <w:lang w:val="en-GB"/>
    </w:rPr>
  </w:style>
  <w:style w:type="paragraph" w:customStyle="1" w:styleId="PjesaNr">
    <w:name w:val="Pjesa_Nr"/>
    <w:next w:val="Normal"/>
    <w:rsid w:val="009E51C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9E51C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9E51C4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9E51C4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9E51C4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9E51C4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9E51C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9E51C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9E51C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9E51C4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9E51C4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9E51C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9E51C4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9E51C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9E51C4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9E51C4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9E51C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9E51C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9E51C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9E51C4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9E51C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9E51C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9E51C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9E51C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9E51C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9E51C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9E51C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9E51C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9E51C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9E51C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9E51C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9E51C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9E51C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9E51C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39"/>
    <w:rsid w:val="009E51C4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30">
    <w:name w:val="xl130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9E51C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9E51C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9E51C4"/>
    <w:rPr>
      <w:b/>
      <w:bCs/>
    </w:rPr>
  </w:style>
  <w:style w:type="paragraph" w:customStyle="1" w:styleId="xl136">
    <w:name w:val="xl136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9E51C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9E51C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9E51C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9E51C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9E51C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9E51C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9E51C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9E51C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9E51C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9E51C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9E51C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9E51C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9E51C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9E51C4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9E51C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9E51C4"/>
  </w:style>
  <w:style w:type="paragraph" w:styleId="Title">
    <w:name w:val="Title"/>
    <w:basedOn w:val="Heading1"/>
    <w:next w:val="Normal"/>
    <w:link w:val="TitleChar"/>
    <w:qFormat/>
    <w:rsid w:val="009E51C4"/>
    <w:pPr>
      <w:keepNext w:val="0"/>
      <w:keepLines w:val="0"/>
      <w:pBdr>
        <w:bottom w:val="single" w:sz="4" w:space="1" w:color="auto"/>
      </w:pBdr>
      <w:tabs>
        <w:tab w:val="num" w:pos="360"/>
      </w:tabs>
      <w:spacing w:line="240" w:lineRule="auto"/>
      <w:ind w:left="360"/>
      <w:contextualSpacing/>
      <w:jc w:val="left"/>
    </w:pPr>
    <w:rPr>
      <w:rFonts w:ascii="Calibri" w:eastAsia="Times New Roman" w:hAnsi="Calibri" w:cs="Arial"/>
      <w:b/>
      <w:caps/>
      <w:color w:val="auto"/>
      <w:spacing w:val="1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9E51C4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9E51C4"/>
    <w:pPr>
      <w:tabs>
        <w:tab w:val="num" w:pos="360"/>
      </w:tabs>
      <w:spacing w:before="480"/>
      <w:ind w:left="360"/>
      <w:jc w:val="left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9E51C4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9E51C4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9E51C4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9E51C4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9E51C4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9E51C4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9E51C4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9E51C4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9E51C4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9E51C4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9E51C4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9E51C4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9E51C4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9E51C4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9E51C4"/>
  </w:style>
  <w:style w:type="paragraph" w:customStyle="1" w:styleId="s30eec3f8">
    <w:name w:val="s30eec3f8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9E51C4"/>
    <w:rPr>
      <w:sz w:val="24"/>
      <w:lang w:val="en-GB" w:eastAsia="fr-FR"/>
    </w:rPr>
  </w:style>
  <w:style w:type="paragraph" w:customStyle="1" w:styleId="JuPara">
    <w:name w:val="Ju_Para"/>
    <w:aliases w:val="ECHR_Para"/>
    <w:basedOn w:val="Normal"/>
    <w:link w:val="JuParaCar"/>
    <w:qFormat/>
    <w:rsid w:val="009E51C4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9E51C4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9E51C4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9E51C4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9E51C4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9E51C4"/>
    <w:rPr>
      <w:vertAlign w:val="superscript"/>
    </w:rPr>
  </w:style>
  <w:style w:type="paragraph" w:customStyle="1" w:styleId="ju-005fpara">
    <w:name w:val="ju-005fpara"/>
    <w:basedOn w:val="Normal"/>
    <w:rsid w:val="009E51C4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9E51C4"/>
  </w:style>
  <w:style w:type="character" w:customStyle="1" w:styleId="s7d2086b4">
    <w:name w:val="s7d2086b4"/>
    <w:basedOn w:val="DefaultParagraphFont"/>
    <w:uiPriority w:val="99"/>
    <w:rsid w:val="009E51C4"/>
  </w:style>
  <w:style w:type="character" w:customStyle="1" w:styleId="hps">
    <w:name w:val="hps"/>
    <w:basedOn w:val="DefaultParagraphFont"/>
    <w:rsid w:val="009E51C4"/>
  </w:style>
  <w:style w:type="paragraph" w:customStyle="1" w:styleId="paragrafi0">
    <w:name w:val="paragrafi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9E51C4"/>
    <w:rPr>
      <w:rFonts w:cs="Times New Roman"/>
    </w:rPr>
  </w:style>
  <w:style w:type="paragraph" w:customStyle="1" w:styleId="titulli0">
    <w:name w:val="titulli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9E51C4"/>
  </w:style>
  <w:style w:type="paragraph" w:customStyle="1" w:styleId="akti0">
    <w:name w:val="akti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9E51C4"/>
  </w:style>
  <w:style w:type="paragraph" w:customStyle="1" w:styleId="CM49">
    <w:name w:val="CM49"/>
    <w:basedOn w:val="Normal"/>
    <w:next w:val="Normal"/>
    <w:rsid w:val="009E51C4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9E51C4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9E51C4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9E51C4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9E51C4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9E51C4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9E51C4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9E51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">
    <w:name w:val="note"/>
    <w:rsid w:val="009E51C4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9E51C4"/>
    <w:pPr>
      <w:keepNext w:val="0"/>
      <w:keepLines w:val="0"/>
      <w:numPr>
        <w:ilvl w:val="0"/>
        <w:numId w:val="0"/>
      </w:numPr>
      <w:tabs>
        <w:tab w:val="num" w:pos="2160"/>
      </w:tabs>
      <w:spacing w:before="0" w:line="271" w:lineRule="auto"/>
      <w:ind w:left="2160" w:hanging="360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StyleHeading6BoldChar">
    <w:name w:val="Style Heading 6 + Bold Char"/>
    <w:link w:val="StyleHeading6Bold"/>
    <w:rsid w:val="009E51C4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9E51C4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9E51C4"/>
    <w:rPr>
      <w:b w:val="0"/>
    </w:rPr>
  </w:style>
  <w:style w:type="paragraph" w:styleId="PlainText">
    <w:name w:val="Plain Text"/>
    <w:basedOn w:val="Normal"/>
    <w:link w:val="PlainTextChar"/>
    <w:unhideWhenUsed/>
    <w:rsid w:val="009E51C4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 w:eastAsia="x-none"/>
    </w:rPr>
  </w:style>
  <w:style w:type="character" w:customStyle="1" w:styleId="PlainTextChar">
    <w:name w:val="Plain Text Char"/>
    <w:basedOn w:val="DefaultParagraphFont"/>
    <w:link w:val="PlainText"/>
    <w:rsid w:val="009E51C4"/>
    <w:rPr>
      <w:rFonts w:ascii="Consolas" w:eastAsia="Calibri" w:hAnsi="Consolas" w:cs="Times New Roman"/>
      <w:sz w:val="21"/>
      <w:szCs w:val="21"/>
      <w:lang w:val="sq-AL" w:eastAsia="x-none"/>
    </w:rPr>
  </w:style>
  <w:style w:type="paragraph" w:customStyle="1" w:styleId="StyleStyle1Bold">
    <w:name w:val="Style Style1 + Bold"/>
    <w:basedOn w:val="Style1"/>
    <w:rsid w:val="009E51C4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9E51C4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9E51C4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9E51C4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9E51C4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 w:eastAsia="x-none"/>
    </w:rPr>
  </w:style>
  <w:style w:type="character" w:customStyle="1" w:styleId="DocumentMapChar">
    <w:name w:val="Document Map Char"/>
    <w:basedOn w:val="DefaultParagraphFont"/>
    <w:link w:val="DocumentMap"/>
    <w:rsid w:val="009E51C4"/>
    <w:rPr>
      <w:rFonts w:ascii="Tahoma" w:eastAsia="Times New Roman" w:hAnsi="Tahoma" w:cs="Times New Roman"/>
      <w:sz w:val="16"/>
      <w:szCs w:val="16"/>
      <w:lang w:val="sq-AL" w:eastAsia="x-none"/>
    </w:rPr>
  </w:style>
  <w:style w:type="numbering" w:customStyle="1" w:styleId="NoList3">
    <w:name w:val="No List3"/>
    <w:next w:val="NoList"/>
    <w:semiHidden/>
    <w:rsid w:val="009E51C4"/>
  </w:style>
  <w:style w:type="numbering" w:customStyle="1" w:styleId="NoList4">
    <w:name w:val="No List4"/>
    <w:next w:val="NoList"/>
    <w:semiHidden/>
    <w:rsid w:val="009E51C4"/>
  </w:style>
  <w:style w:type="paragraph" w:customStyle="1" w:styleId="Point1">
    <w:name w:val="Point 1"/>
    <w:basedOn w:val="Normal"/>
    <w:link w:val="Point1Char"/>
    <w:rsid w:val="009E51C4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9E51C4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9E51C4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9E51C4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9E51C4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9E51C4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9E51C4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9E51C4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9E51C4"/>
  </w:style>
  <w:style w:type="character" w:customStyle="1" w:styleId="SectionTitleCharCharChar">
    <w:name w:val="SectionTitle Char Char Char"/>
    <w:link w:val="SectionTitleCharChar"/>
    <w:rsid w:val="009E51C4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9E51C4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9E51C4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9E51C4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9E51C4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9E51C4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9E51C4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9E51C4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9E51C4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9E51C4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9E51C4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9E51C4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9E51C4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9E51C4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9E51C4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9E51C4"/>
  </w:style>
  <w:style w:type="paragraph" w:styleId="TableofFigures">
    <w:name w:val="table of figures"/>
    <w:basedOn w:val="Normal"/>
    <w:next w:val="Normal"/>
    <w:rsid w:val="009E51C4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uiPriority w:val="99"/>
    <w:rsid w:val="009E51C4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9E51C4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9E51C4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9E51C4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9E51C4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9E51C4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9E51C4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9E51C4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9E51C4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9E51C4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9E51C4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9E51C4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9E51C4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9E51C4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9E51C4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9E51C4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9E51C4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9E51C4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9E51C4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9E51C4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9E51C4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9E51C4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9E51C4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9E51C4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9E51C4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9E51C4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9E51C4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9E51C4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9E51C4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9E51C4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9E51C4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9E51C4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E51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E51C4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9E51C4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9E51C4"/>
    <w:pPr>
      <w:tabs>
        <w:tab w:val="num" w:pos="1134"/>
      </w:tabs>
      <w:spacing w:after="0" w:line="360" w:lineRule="auto"/>
      <w:ind w:left="1134" w:hanging="227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9E51C4"/>
  </w:style>
  <w:style w:type="paragraph" w:styleId="MacroText">
    <w:name w:val="macro"/>
    <w:link w:val="MacroTextChar"/>
    <w:semiHidden/>
    <w:rsid w:val="009E51C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9E51C4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9E51C4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9E51C4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9E51C4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9E51C4"/>
    <w:rPr>
      <w:rFonts w:ascii="Tahoma" w:hAnsi="Tahoma"/>
      <w:sz w:val="22"/>
    </w:rPr>
  </w:style>
  <w:style w:type="paragraph" w:styleId="BlockText">
    <w:name w:val="Block Text"/>
    <w:basedOn w:val="Normal"/>
    <w:rsid w:val="009E51C4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9E51C4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9E51C4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9E51C4"/>
  </w:style>
  <w:style w:type="paragraph" w:styleId="NoteHeading">
    <w:name w:val="Note Heading"/>
    <w:basedOn w:val="Normal"/>
    <w:next w:val="Normal"/>
    <w:link w:val="NoteHeadingChar"/>
    <w:rsid w:val="009E51C4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9E51C4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9E51C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9E51C4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9E51C4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9E51C4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9E51C4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9E51C4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9E51C4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9E51C4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9E51C4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9E51C4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9E51C4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9E51C4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9E51C4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9E51C4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9E51C4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9E51C4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9E51C4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9E51C4"/>
    <w:rPr>
      <w:i/>
      <w:iCs/>
    </w:rPr>
  </w:style>
  <w:style w:type="paragraph" w:styleId="HTMLAddress">
    <w:name w:val="HTML Address"/>
    <w:basedOn w:val="Normal"/>
    <w:link w:val="HTMLAddressChar"/>
    <w:semiHidden/>
    <w:rsid w:val="009E51C4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9E51C4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9E51C4"/>
  </w:style>
  <w:style w:type="character" w:styleId="HTMLSample">
    <w:name w:val="HTML Sample"/>
    <w:semiHidden/>
    <w:rsid w:val="009E51C4"/>
    <w:rPr>
      <w:rFonts w:ascii="Courier New" w:hAnsi="Courier New" w:cs="Courier New"/>
    </w:rPr>
  </w:style>
  <w:style w:type="character" w:styleId="HTMLCode">
    <w:name w:val="HTML Code"/>
    <w:semiHidden/>
    <w:rsid w:val="009E51C4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9E51C4"/>
    <w:rPr>
      <w:i/>
      <w:iCs/>
    </w:rPr>
  </w:style>
  <w:style w:type="character" w:styleId="HTMLTypewriter">
    <w:name w:val="HTML Typewriter"/>
    <w:semiHidden/>
    <w:rsid w:val="009E51C4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9E51C4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9E51C4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9E51C4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9E51C4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9E51C4"/>
    <w:rPr>
      <w:i/>
      <w:iCs/>
    </w:rPr>
  </w:style>
  <w:style w:type="table" w:styleId="Table3Deffects1">
    <w:name w:val="Table 3D effects 1"/>
    <w:basedOn w:val="TableNormal"/>
    <w:semiHidden/>
    <w:rsid w:val="009E51C4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9E51C4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9E51C4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gnature">
    <w:name w:val="Signature"/>
    <w:basedOn w:val="Normal"/>
    <w:link w:val="SignatureChar"/>
    <w:semiHidden/>
    <w:rsid w:val="009E51C4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9E51C4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9E51C4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9E51C4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9E51C4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9E51C4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9E51C4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9E51C4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9E51C4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9E51C4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9E51C4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9E51C4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9E51C4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9E51C4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9E51C4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9E51C4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9E51C4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9E51C4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9E51C4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9E51C4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9E51C4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9E51C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9E51C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9E51C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9E51C4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9E51C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9E51C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9E51C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9E51C4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9E51C4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9E51C4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9E51C4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9E51C4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9E51C4"/>
  </w:style>
  <w:style w:type="character" w:customStyle="1" w:styleId="CharChar14">
    <w:name w:val="Char Char14"/>
    <w:semiHidden/>
    <w:locked/>
    <w:rsid w:val="009E51C4"/>
  </w:style>
  <w:style w:type="character" w:customStyle="1" w:styleId="CharChar17">
    <w:name w:val="Char Char17"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9E51C4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9E51C4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9E51C4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9E51C4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9E51C4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9E51C4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9E51C4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9E51C4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9E51C4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9E51C4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9E51C4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9E51C4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9E51C4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9E51C4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9E51C4"/>
    <w:rPr>
      <w:color w:val="0000FF"/>
      <w:spacing w:val="0"/>
      <w:u w:val="double"/>
    </w:rPr>
  </w:style>
  <w:style w:type="paragraph" w:customStyle="1" w:styleId="dia">
    <w:name w:val="di(a)"/>
    <w:basedOn w:val="Normal"/>
    <w:rsid w:val="009E51C4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9E51C4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9E51C4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9E51C4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 w:eastAsia="x-none"/>
    </w:rPr>
  </w:style>
  <w:style w:type="character" w:customStyle="1" w:styleId="TextChar">
    <w:name w:val="Text Char"/>
    <w:link w:val="Text0"/>
    <w:uiPriority w:val="99"/>
    <w:locked/>
    <w:rsid w:val="009E51C4"/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paragraph" w:customStyle="1" w:styleId="Paragrapha">
    <w:name w:val="Paragraph (a)"/>
    <w:basedOn w:val="Normal"/>
    <w:uiPriority w:val="99"/>
    <w:rsid w:val="009E51C4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9E51C4"/>
    <w:rPr>
      <w:rFonts w:cs="Times New Roman"/>
      <w:color w:val="808080"/>
    </w:rPr>
  </w:style>
  <w:style w:type="character" w:customStyle="1" w:styleId="az12">
    <w:name w:val="az12"/>
    <w:uiPriority w:val="99"/>
    <w:rsid w:val="009E51C4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9E51C4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9E51C4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9E51C4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9E5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9E51C4"/>
  </w:style>
  <w:style w:type="character" w:styleId="BookTitle">
    <w:name w:val="Book Title"/>
    <w:uiPriority w:val="33"/>
    <w:qFormat/>
    <w:rsid w:val="009E51C4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9E51C4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9E51C4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9E51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9E51C4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9E51C4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9E51C4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9E51C4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9E51C4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9E51C4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9E51C4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9E51C4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9E51C4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9E51C4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9E51C4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9E51C4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Plaintextheader">
    <w:name w:val="Plain text header"/>
    <w:basedOn w:val="PlainText"/>
    <w:rsid w:val="009E51C4"/>
    <w:pPr>
      <w:autoSpaceDE w:val="0"/>
      <w:autoSpaceDN w:val="0"/>
      <w:adjustRightInd w:val="0"/>
      <w:spacing w:before="70" w:after="70"/>
    </w:pPr>
    <w:rPr>
      <w:rFonts w:ascii="Arial" w:eastAsia="Times New Roman" w:hAnsi="Arial"/>
      <w:b/>
      <w:sz w:val="16"/>
      <w:szCs w:val="16"/>
      <w:u w:val="single"/>
      <w:lang w:val="en-GB" w:eastAsia="en-GB"/>
    </w:rPr>
  </w:style>
  <w:style w:type="character" w:customStyle="1" w:styleId="NeniTitullChar">
    <w:name w:val="Neni_Titull Char"/>
    <w:link w:val="NeniTitull"/>
    <w:locked/>
    <w:rsid w:val="009E51C4"/>
    <w:rPr>
      <w:rFonts w:ascii="Garamond" w:eastAsia="MS Mincho" w:hAnsi="Garamond" w:cs="CG Times"/>
      <w:b/>
      <w:bCs/>
      <w:sz w:val="24"/>
      <w:lang w:val="en-GB"/>
    </w:rPr>
  </w:style>
  <w:style w:type="numbering" w:customStyle="1" w:styleId="NoList6">
    <w:name w:val="No List6"/>
    <w:next w:val="NoList"/>
    <w:uiPriority w:val="99"/>
    <w:semiHidden/>
    <w:unhideWhenUsed/>
    <w:rsid w:val="009E51C4"/>
  </w:style>
  <w:style w:type="table" w:customStyle="1" w:styleId="TableGrid40">
    <w:name w:val="Table Grid4"/>
    <w:basedOn w:val="TableNormal"/>
    <w:next w:val="TableGrid"/>
    <w:rsid w:val="009E51C4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1">
    <w:name w:val="No List21"/>
    <w:next w:val="NoList"/>
    <w:uiPriority w:val="99"/>
    <w:semiHidden/>
    <w:unhideWhenUsed/>
    <w:rsid w:val="009E51C4"/>
  </w:style>
  <w:style w:type="table" w:customStyle="1" w:styleId="TableGrid11">
    <w:name w:val="Table Grid11"/>
    <w:basedOn w:val="TableNormal"/>
    <w:next w:val="TableGrid"/>
    <w:rsid w:val="009E51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1">
    <w:name w:val="No List31"/>
    <w:next w:val="NoList"/>
    <w:semiHidden/>
    <w:rsid w:val="009E51C4"/>
  </w:style>
  <w:style w:type="numbering" w:customStyle="1" w:styleId="NoList41">
    <w:name w:val="No List41"/>
    <w:next w:val="NoList"/>
    <w:semiHidden/>
    <w:rsid w:val="009E51C4"/>
  </w:style>
  <w:style w:type="numbering" w:customStyle="1" w:styleId="NoList11">
    <w:name w:val="No List11"/>
    <w:next w:val="NoList"/>
    <w:semiHidden/>
    <w:unhideWhenUsed/>
    <w:rsid w:val="009E51C4"/>
  </w:style>
  <w:style w:type="table" w:customStyle="1" w:styleId="Table3Deffects11">
    <w:name w:val="Table 3D effects 11"/>
    <w:basedOn w:val="TableNormal"/>
    <w:next w:val="Table3Deffects1"/>
    <w:semiHidden/>
    <w:rsid w:val="009E51C4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21">
    <w:name w:val="Table 3D effects 21"/>
    <w:basedOn w:val="TableNormal"/>
    <w:next w:val="Table3Deffects2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31">
    <w:name w:val="Table 3D effects 31"/>
    <w:basedOn w:val="TableNormal"/>
    <w:next w:val="Table3Deffects3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ntemporary1">
    <w:name w:val="Table Contemporary1"/>
    <w:basedOn w:val="TableNormal"/>
    <w:next w:val="TableContemporary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leSimple11">
    <w:name w:val="Table Simple 11"/>
    <w:basedOn w:val="TableNormal"/>
    <w:next w:val="TableSimple1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21">
    <w:name w:val="Table Simple 21"/>
    <w:basedOn w:val="TableNormal"/>
    <w:next w:val="TableSimple2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31">
    <w:name w:val="Table Simple 31"/>
    <w:basedOn w:val="TableNormal"/>
    <w:next w:val="TableSimple3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1">
    <w:name w:val="Table Elegant1"/>
    <w:basedOn w:val="TableNormal"/>
    <w:next w:val="TableElegant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1">
    <w:name w:val="Table Colorful 11"/>
    <w:basedOn w:val="TableNormal"/>
    <w:next w:val="TableColorful1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21">
    <w:name w:val="Table Colorful 21"/>
    <w:basedOn w:val="TableNormal"/>
    <w:next w:val="TableColorful2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31">
    <w:name w:val="Table Colorful 31"/>
    <w:basedOn w:val="TableNormal"/>
    <w:next w:val="TableColorful3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Classic11">
    <w:name w:val="Table Classic 11"/>
    <w:basedOn w:val="TableNormal"/>
    <w:next w:val="TableClassic1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21">
    <w:name w:val="Table Classic 21"/>
    <w:basedOn w:val="TableNormal"/>
    <w:next w:val="TableClassic2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31">
    <w:name w:val="Table Classic 31"/>
    <w:basedOn w:val="TableNormal"/>
    <w:next w:val="TableClassic3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41">
    <w:name w:val="Table Classic 41"/>
    <w:basedOn w:val="TableNormal"/>
    <w:next w:val="TableClassic4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11">
    <w:name w:val="Table List 11"/>
    <w:basedOn w:val="TableNormal"/>
    <w:next w:val="TableList1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21">
    <w:name w:val="Table List 21"/>
    <w:basedOn w:val="TableNormal"/>
    <w:next w:val="TableList2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">
    <w:name w:val="Table List 31"/>
    <w:basedOn w:val="TableNormal"/>
    <w:next w:val="TableList3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41">
    <w:name w:val="Table List 41"/>
    <w:basedOn w:val="TableNormal"/>
    <w:next w:val="TableList4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TableList51">
    <w:name w:val="Table List 51"/>
    <w:basedOn w:val="TableNormal"/>
    <w:next w:val="TableList5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61">
    <w:name w:val="Table List 61"/>
    <w:basedOn w:val="TableNormal"/>
    <w:next w:val="TableList6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TableList71">
    <w:name w:val="Table List 71"/>
    <w:basedOn w:val="TableNormal"/>
    <w:next w:val="TableList7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TableList81">
    <w:name w:val="Table List 81"/>
    <w:basedOn w:val="TableNormal"/>
    <w:next w:val="TableList8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leProfessional1">
    <w:name w:val="Table Professional1"/>
    <w:basedOn w:val="TableNormal"/>
    <w:next w:val="TableProfession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110">
    <w:name w:val="Table Grid 11"/>
    <w:basedOn w:val="TableNormal"/>
    <w:next w:val="TableGrid10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">
    <w:name w:val="Table Grid 21"/>
    <w:basedOn w:val="TableNormal"/>
    <w:next w:val="TableGrid2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31">
    <w:name w:val="Table Grid 31"/>
    <w:basedOn w:val="TableNormal"/>
    <w:next w:val="TableGrid3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41">
    <w:name w:val="Table Grid 41"/>
    <w:basedOn w:val="TableNormal"/>
    <w:next w:val="TableGrid4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51">
    <w:name w:val="Table Grid 51"/>
    <w:basedOn w:val="TableNormal"/>
    <w:next w:val="TableGrid5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61">
    <w:name w:val="Table Grid 61"/>
    <w:basedOn w:val="TableNormal"/>
    <w:next w:val="TableGrid6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71">
    <w:name w:val="Table Grid 71"/>
    <w:basedOn w:val="TableNormal"/>
    <w:next w:val="TableGrid7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81">
    <w:name w:val="Table Grid 81"/>
    <w:basedOn w:val="TableNormal"/>
    <w:next w:val="TableGrid8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11">
    <w:name w:val="Table Columns 11"/>
    <w:basedOn w:val="TableNormal"/>
    <w:next w:val="TableColumns1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21">
    <w:name w:val="Table Columns 21"/>
    <w:basedOn w:val="TableNormal"/>
    <w:next w:val="TableColumns2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31">
    <w:name w:val="Table Columns 31"/>
    <w:basedOn w:val="TableNormal"/>
    <w:next w:val="TableColumns3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41">
    <w:name w:val="Table Columns 41"/>
    <w:basedOn w:val="TableNormal"/>
    <w:next w:val="TableColumns4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TableColumns51">
    <w:name w:val="Table Columns 51"/>
    <w:basedOn w:val="TableNormal"/>
    <w:next w:val="TableColumns5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TableSubtle11">
    <w:name w:val="Table Subtle 11"/>
    <w:basedOn w:val="TableNormal"/>
    <w:next w:val="TableSubtle1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ubtle21">
    <w:name w:val="Table Subtle 21"/>
    <w:basedOn w:val="TableNormal"/>
    <w:next w:val="TableSubtle2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11">
    <w:name w:val="Table Web 11"/>
    <w:basedOn w:val="TableNormal"/>
    <w:next w:val="TableWeb1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21">
    <w:name w:val="Table Web 21"/>
    <w:basedOn w:val="TableNormal"/>
    <w:next w:val="TableWeb2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31">
    <w:name w:val="Table Web 31"/>
    <w:basedOn w:val="TableNormal"/>
    <w:next w:val="TableWeb3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0">
    <w:name w:val="Table Grid21"/>
    <w:basedOn w:val="TableNormal"/>
    <w:next w:val="TableGrid"/>
    <w:rsid w:val="009E51C4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1">
    <w:name w:val="Table Theme1"/>
    <w:basedOn w:val="TableNormal"/>
    <w:next w:val="TableTheme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0">
    <w:name w:val="Table Grid31"/>
    <w:basedOn w:val="TableNormal"/>
    <w:next w:val="TableGrid"/>
    <w:uiPriority w:val="59"/>
    <w:rsid w:val="009E5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1">
    <w:name w:val="No List51"/>
    <w:next w:val="NoList"/>
    <w:uiPriority w:val="99"/>
    <w:semiHidden/>
    <w:unhideWhenUsed/>
    <w:rsid w:val="009E51C4"/>
  </w:style>
  <w:style w:type="paragraph" w:customStyle="1" w:styleId="ECHRTitleCentre3">
    <w:name w:val="ECHR_Title_Centre_3"/>
    <w:aliases w:val="Ju_H_Article"/>
    <w:basedOn w:val="Normal"/>
    <w:next w:val="ECHRParaQuote"/>
    <w:uiPriority w:val="27"/>
    <w:qFormat/>
    <w:rsid w:val="009E51C4"/>
    <w:pPr>
      <w:keepNext/>
      <w:keepLines/>
      <w:spacing w:before="240" w:after="120" w:line="240" w:lineRule="auto"/>
      <w:ind w:firstLine="0"/>
      <w:jc w:val="center"/>
      <w:outlineLvl w:val="3"/>
    </w:pPr>
    <w:rPr>
      <w:rFonts w:ascii="Times New Roman" w:eastAsia="MS Mincho" w:hAnsi="Times New Roman"/>
      <w:b/>
      <w:sz w:val="20"/>
      <w:lang w:val="en-GB" w:bidi="en-US"/>
    </w:rPr>
  </w:style>
  <w:style w:type="paragraph" w:customStyle="1" w:styleId="ECHRHeading3">
    <w:name w:val="ECHR_Heading_3"/>
    <w:aliases w:val="Ju_H_1."/>
    <w:basedOn w:val="Heading3"/>
    <w:next w:val="JuPara"/>
    <w:uiPriority w:val="21"/>
    <w:qFormat/>
    <w:rsid w:val="009E51C4"/>
    <w:pPr>
      <w:numPr>
        <w:ilvl w:val="0"/>
        <w:numId w:val="0"/>
      </w:numPr>
      <w:tabs>
        <w:tab w:val="left" w:pos="731"/>
      </w:tabs>
      <w:spacing w:before="240" w:after="120" w:line="240" w:lineRule="auto"/>
      <w:ind w:left="732" w:hanging="301"/>
    </w:pPr>
    <w:rPr>
      <w:rFonts w:ascii="Times New Roman" w:eastAsia="MS Gothic" w:hAnsi="Times New Roman" w:cs="Times New Roman"/>
      <w:bCs/>
      <w:i/>
      <w:color w:val="auto"/>
      <w:szCs w:val="20"/>
      <w:lang w:val="en-GB" w:eastAsia="x-none"/>
    </w:rPr>
  </w:style>
  <w:style w:type="paragraph" w:customStyle="1" w:styleId="ECHRHeading4">
    <w:name w:val="ECHR_Heading_4"/>
    <w:aliases w:val="Ju_H_a"/>
    <w:basedOn w:val="Heading4"/>
    <w:next w:val="JuPara"/>
    <w:uiPriority w:val="22"/>
    <w:qFormat/>
    <w:rsid w:val="009E51C4"/>
    <w:pPr>
      <w:numPr>
        <w:ilvl w:val="0"/>
        <w:numId w:val="0"/>
      </w:numPr>
      <w:tabs>
        <w:tab w:val="left" w:pos="975"/>
      </w:tabs>
      <w:spacing w:before="240" w:after="120" w:line="240" w:lineRule="auto"/>
      <w:ind w:left="975" w:hanging="340"/>
    </w:pPr>
    <w:rPr>
      <w:rFonts w:ascii="Times New Roman" w:eastAsia="MS Gothic" w:hAnsi="Times New Roman" w:cs="Times New Roman"/>
      <w:b/>
      <w:bCs/>
      <w:i w:val="0"/>
      <w:color w:val="auto"/>
      <w:sz w:val="20"/>
      <w:szCs w:val="20"/>
      <w:lang w:val="en-GB" w:eastAsia="x-none"/>
    </w:rPr>
  </w:style>
  <w:style w:type="paragraph" w:customStyle="1" w:styleId="ECHRHeading1">
    <w:name w:val="ECHR_Heading_1"/>
    <w:aliases w:val="Ju_H_I_Roman"/>
    <w:basedOn w:val="Heading1"/>
    <w:next w:val="JuPara"/>
    <w:uiPriority w:val="19"/>
    <w:qFormat/>
    <w:rsid w:val="009E51C4"/>
    <w:pPr>
      <w:tabs>
        <w:tab w:val="left" w:pos="357"/>
      </w:tabs>
      <w:spacing w:before="360" w:after="240" w:line="240" w:lineRule="auto"/>
      <w:ind w:left="357" w:hanging="357"/>
    </w:pPr>
    <w:rPr>
      <w:rFonts w:ascii="Times New Roman" w:eastAsia="MS Gothic" w:hAnsi="Times New Roman" w:cs="Times New Roman"/>
      <w:bCs/>
      <w:color w:val="auto"/>
      <w:sz w:val="24"/>
      <w:szCs w:val="28"/>
      <w:lang w:val="en-GB" w:eastAsia="x-none"/>
    </w:rPr>
  </w:style>
  <w:style w:type="paragraph" w:customStyle="1" w:styleId="ECHRHeading2">
    <w:name w:val="ECHR_Heading_2"/>
    <w:aliases w:val="Ju_H_A"/>
    <w:basedOn w:val="Heading2"/>
    <w:next w:val="JuPara"/>
    <w:uiPriority w:val="20"/>
    <w:qFormat/>
    <w:rsid w:val="009E51C4"/>
    <w:pPr>
      <w:numPr>
        <w:ilvl w:val="0"/>
        <w:numId w:val="0"/>
      </w:numPr>
      <w:tabs>
        <w:tab w:val="left" w:pos="584"/>
      </w:tabs>
      <w:spacing w:before="360" w:after="240" w:line="240" w:lineRule="auto"/>
      <w:ind w:left="584" w:hanging="352"/>
    </w:pPr>
    <w:rPr>
      <w:rFonts w:ascii="Times New Roman" w:eastAsia="MS Gothic" w:hAnsi="Times New Roman" w:cs="Times New Roman"/>
      <w:b/>
      <w:bCs/>
      <w:color w:val="auto"/>
      <w:sz w:val="24"/>
      <w:lang w:val="en-GB" w:eastAsia="x-none"/>
    </w:rPr>
  </w:style>
  <w:style w:type="paragraph" w:customStyle="1" w:styleId="JuCase">
    <w:name w:val="Ju_Case"/>
    <w:basedOn w:val="Normal"/>
    <w:next w:val="JuPara"/>
    <w:uiPriority w:val="10"/>
    <w:rsid w:val="009E51C4"/>
    <w:pPr>
      <w:spacing w:after="0" w:line="240" w:lineRule="auto"/>
    </w:pPr>
    <w:rPr>
      <w:rFonts w:ascii="Times New Roman" w:eastAsia="MS Mincho" w:hAnsi="Times New Roman"/>
      <w:b/>
      <w:sz w:val="24"/>
      <w:lang w:val="en-GB"/>
    </w:rPr>
  </w:style>
  <w:style w:type="paragraph" w:customStyle="1" w:styleId="ECHRTitle1">
    <w:name w:val="ECHR_Title_1"/>
    <w:aliases w:val="Ju_H_Head"/>
    <w:basedOn w:val="Normal"/>
    <w:next w:val="JuPara"/>
    <w:uiPriority w:val="18"/>
    <w:qFormat/>
    <w:rsid w:val="009E51C4"/>
    <w:pPr>
      <w:keepNext/>
      <w:keepLines/>
      <w:spacing w:before="720" w:after="240" w:line="240" w:lineRule="auto"/>
      <w:ind w:firstLine="0"/>
      <w:outlineLvl w:val="0"/>
    </w:pPr>
    <w:rPr>
      <w:rFonts w:ascii="Times New Roman" w:eastAsia="MS Mincho" w:hAnsi="Times New Roman"/>
      <w:sz w:val="28"/>
      <w:lang w:val="en-GB"/>
    </w:rPr>
  </w:style>
  <w:style w:type="paragraph" w:customStyle="1" w:styleId="ECHRParaQuote">
    <w:name w:val="ECHR_Para_Quote"/>
    <w:aliases w:val="Ju_Quotl,Ju_Quot"/>
    <w:basedOn w:val="Normal"/>
    <w:uiPriority w:val="14"/>
    <w:qFormat/>
    <w:rsid w:val="009E51C4"/>
    <w:pPr>
      <w:spacing w:before="120" w:after="120" w:line="240" w:lineRule="auto"/>
      <w:ind w:left="425" w:firstLine="142"/>
    </w:pPr>
    <w:rPr>
      <w:rFonts w:ascii="Times New Roman" w:eastAsia="MS Mincho" w:hAnsi="Times New Roman"/>
      <w:sz w:val="20"/>
      <w:lang w:val="en-GB"/>
    </w:rPr>
  </w:style>
  <w:style w:type="paragraph" w:customStyle="1" w:styleId="ECHRDecisionBody">
    <w:name w:val="ECHR_Decision_Body"/>
    <w:aliases w:val="Ju_Judges"/>
    <w:basedOn w:val="Normal"/>
    <w:uiPriority w:val="11"/>
    <w:qFormat/>
    <w:rsid w:val="009E51C4"/>
    <w:pPr>
      <w:tabs>
        <w:tab w:val="left" w:pos="567"/>
        <w:tab w:val="left" w:pos="1134"/>
      </w:tabs>
      <w:spacing w:after="0" w:line="240" w:lineRule="auto"/>
      <w:ind w:firstLine="0"/>
      <w:jc w:val="left"/>
    </w:pPr>
    <w:rPr>
      <w:rFonts w:ascii="Times New Roman" w:eastAsia="MS Mincho" w:hAnsi="Times New Roman"/>
      <w:sz w:val="24"/>
      <w:lang w:val="en-GB"/>
    </w:rPr>
  </w:style>
  <w:style w:type="paragraph" w:customStyle="1" w:styleId="JuList">
    <w:name w:val="Ju_List"/>
    <w:basedOn w:val="Normal"/>
    <w:uiPriority w:val="28"/>
    <w:qFormat/>
    <w:rsid w:val="009E51C4"/>
    <w:pPr>
      <w:spacing w:after="0" w:line="240" w:lineRule="auto"/>
      <w:ind w:left="340" w:hanging="340"/>
    </w:pPr>
    <w:rPr>
      <w:rFonts w:ascii="Times New Roman" w:eastAsia="MS Mincho" w:hAnsi="Times New Roman"/>
      <w:sz w:val="24"/>
      <w:lang w:val="en-GB"/>
    </w:rPr>
  </w:style>
  <w:style w:type="paragraph" w:customStyle="1" w:styleId="JuSigned">
    <w:name w:val="Ju_Signed"/>
    <w:basedOn w:val="Normal"/>
    <w:next w:val="JuParaLast"/>
    <w:uiPriority w:val="32"/>
    <w:qFormat/>
    <w:rsid w:val="009E51C4"/>
    <w:pPr>
      <w:tabs>
        <w:tab w:val="center" w:pos="851"/>
        <w:tab w:val="center" w:pos="6407"/>
      </w:tabs>
      <w:spacing w:before="720" w:after="0" w:line="240" w:lineRule="auto"/>
      <w:ind w:firstLine="0"/>
      <w:jc w:val="left"/>
    </w:pPr>
    <w:rPr>
      <w:rFonts w:ascii="Times New Roman" w:eastAsia="MS Mincho" w:hAnsi="Times New Roman"/>
      <w:sz w:val="24"/>
      <w:lang w:val="en-GB"/>
    </w:rPr>
  </w:style>
  <w:style w:type="paragraph" w:customStyle="1" w:styleId="JuParaLast">
    <w:name w:val="Ju_Para_Last"/>
    <w:basedOn w:val="Normal"/>
    <w:next w:val="JuPara"/>
    <w:uiPriority w:val="30"/>
    <w:qFormat/>
    <w:rsid w:val="009E51C4"/>
    <w:pPr>
      <w:keepNext/>
      <w:keepLines/>
      <w:spacing w:before="240" w:after="0" w:line="240" w:lineRule="auto"/>
    </w:pPr>
    <w:rPr>
      <w:rFonts w:ascii="Times New Roman" w:eastAsia="MS Mincho" w:hAnsi="Times New Roman"/>
      <w:sz w:val="24"/>
      <w:lang w:val="en-GB"/>
    </w:rPr>
  </w:style>
  <w:style w:type="character" w:customStyle="1" w:styleId="ECHRParaChar">
    <w:name w:val="ECHR_Para Char"/>
    <w:aliases w:val="Ju_Para Char"/>
    <w:uiPriority w:val="12"/>
    <w:rsid w:val="009E51C4"/>
    <w:rPr>
      <w:rFonts w:ascii="Times New Roman" w:eastAsia="MS Mincho" w:hAnsi="Times New Roman"/>
      <w:sz w:val="24"/>
      <w:lang w:val="en-GB" w:eastAsia="x-none"/>
    </w:rPr>
  </w:style>
  <w:style w:type="paragraph" w:customStyle="1" w:styleId="jupara0">
    <w:name w:val="jupara"/>
    <w:basedOn w:val="Normal"/>
    <w:rsid w:val="009E51C4"/>
    <w:pPr>
      <w:spacing w:after="0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jucase0">
    <w:name w:val="jucase"/>
    <w:basedOn w:val="Normal"/>
    <w:rsid w:val="009E51C4"/>
    <w:pPr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1498</Words>
  <Characters>8545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Marsela Xhepa</cp:lastModifiedBy>
  <cp:revision>4</cp:revision>
  <dcterms:created xsi:type="dcterms:W3CDTF">2025-04-29T10:01:00Z</dcterms:created>
  <dcterms:modified xsi:type="dcterms:W3CDTF">2025-04-29T10:12:00Z</dcterms:modified>
</cp:coreProperties>
</file>