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463" w:rsidRPr="00445557" w:rsidRDefault="003A2463" w:rsidP="003A2463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VENDIM</w:t>
      </w:r>
    </w:p>
    <w:p w:rsidR="003A2463" w:rsidRPr="00445557" w:rsidRDefault="003A2463" w:rsidP="003A2463">
      <w:pPr>
        <w:pStyle w:val="NeniTitull"/>
        <w:keepNext w:val="0"/>
        <w:rPr>
          <w:lang w:val="sq-AL" w:eastAsia="en-GB"/>
        </w:rPr>
      </w:pPr>
      <w:r w:rsidRPr="00445557">
        <w:rPr>
          <w:lang w:val="sq-AL" w:eastAsia="en-GB"/>
        </w:rPr>
        <w:t xml:space="preserve">Nr. </w:t>
      </w:r>
      <w:bookmarkStart w:id="0" w:name="_GoBack"/>
      <w:r w:rsidRPr="00445557">
        <w:rPr>
          <w:lang w:val="sq-AL" w:eastAsia="en-GB"/>
        </w:rPr>
        <w:t>649, datë 31.10.2018</w:t>
      </w:r>
      <w:bookmarkEnd w:id="0"/>
    </w:p>
    <w:p w:rsidR="003A2463" w:rsidRPr="00445557" w:rsidRDefault="003A2463" w:rsidP="003A2463">
      <w:pPr>
        <w:pStyle w:val="NeniTitull"/>
        <w:keepNext w:val="0"/>
        <w:rPr>
          <w:sz w:val="14"/>
          <w:lang w:val="sq-AL" w:eastAsia="en-GB"/>
        </w:rPr>
      </w:pPr>
    </w:p>
    <w:p w:rsidR="003A2463" w:rsidRPr="00445557" w:rsidRDefault="003A2463" w:rsidP="003A2463">
      <w:pPr>
        <w:pStyle w:val="NeniTitull"/>
        <w:keepNext w:val="0"/>
        <w:rPr>
          <w:lang w:val="sq-AL"/>
        </w:rPr>
      </w:pPr>
      <w:r w:rsidRPr="00445557">
        <w:rPr>
          <w:caps/>
          <w:lang w:val="sq-AL"/>
        </w:rPr>
        <w:t xml:space="preserve">Për </w:t>
      </w:r>
      <w:r w:rsidRPr="00445557">
        <w:rPr>
          <w:lang w:val="sq-AL"/>
        </w:rPr>
        <w:t xml:space="preserve">NJË SHTESË NË VENDIMIN NR. 718, DATË 29.10.2004, TË KËSHILLIT TË MINISTRAVE, “PËR LISTËN E PERSONAVE TË SHPALLUR SI FINANCUES TË TERRORIZMIT”, </w:t>
      </w:r>
    </w:p>
    <w:p w:rsidR="003A2463" w:rsidRPr="00445557" w:rsidRDefault="003A2463" w:rsidP="003A2463">
      <w:pPr>
        <w:pStyle w:val="NeniTitull"/>
        <w:keepNext w:val="0"/>
        <w:rPr>
          <w:caps/>
          <w:lang w:val="sq-AL"/>
        </w:rPr>
      </w:pPr>
      <w:r w:rsidRPr="00445557">
        <w:rPr>
          <w:lang w:val="sq-AL"/>
        </w:rPr>
        <w:t>TË NDRYSHUAR</w:t>
      </w:r>
    </w:p>
    <w:p w:rsidR="003A2463" w:rsidRPr="00445557" w:rsidRDefault="003A2463" w:rsidP="003A2463">
      <w:pPr>
        <w:pStyle w:val="Paragrafi"/>
        <w:rPr>
          <w:sz w:val="14"/>
          <w:lang w:val="sq-AL"/>
        </w:rPr>
      </w:pPr>
    </w:p>
    <w:p w:rsidR="003A2463" w:rsidRPr="00445557" w:rsidRDefault="003A2463" w:rsidP="003A2463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Në mbështetje të nenit 100 të Kushtetutës, të neneve 5, pika 1, 14, pika 1, 18, pika 1, 25, pika 1, dhe 28, pika 1, të ligjit nr. 157/2013, “Për masat kundër financimit të terrorizmit”, me propozim të ministrit për Evropën dhe Punët e Jashtme, Këshilli i Ministrave</w:t>
      </w:r>
    </w:p>
    <w:p w:rsidR="003A2463" w:rsidRPr="00445557" w:rsidRDefault="003A2463" w:rsidP="003A2463">
      <w:pPr>
        <w:pStyle w:val="Paragrafi"/>
        <w:rPr>
          <w:spacing w:val="-4"/>
          <w:sz w:val="14"/>
          <w:lang w:val="sq-AL"/>
        </w:rPr>
      </w:pPr>
    </w:p>
    <w:p w:rsidR="003A2463" w:rsidRPr="00445557" w:rsidRDefault="003A2463" w:rsidP="003A2463">
      <w:pPr>
        <w:pStyle w:val="NeniNr"/>
        <w:keepNext w:val="0"/>
        <w:rPr>
          <w:spacing w:val="-4"/>
          <w:lang w:val="sq-AL"/>
        </w:rPr>
      </w:pPr>
      <w:r w:rsidRPr="00445557">
        <w:rPr>
          <w:spacing w:val="-4"/>
          <w:lang w:val="sq-AL"/>
        </w:rPr>
        <w:t>VENDOSI:</w:t>
      </w:r>
    </w:p>
    <w:p w:rsidR="003A2463" w:rsidRPr="00445557" w:rsidRDefault="003A2463" w:rsidP="003A2463">
      <w:pPr>
        <w:pStyle w:val="Paragrafi"/>
        <w:rPr>
          <w:spacing w:val="-4"/>
          <w:sz w:val="14"/>
          <w:lang w:val="sq-AL"/>
        </w:rPr>
      </w:pPr>
    </w:p>
    <w:p w:rsidR="003A2463" w:rsidRPr="00445557" w:rsidRDefault="003A2463" w:rsidP="003A2463">
      <w:pPr>
        <w:pStyle w:val="Paragrafi"/>
        <w:rPr>
          <w:spacing w:val="-4"/>
          <w:lang w:val="sq-AL"/>
        </w:rPr>
      </w:pPr>
      <w:r w:rsidRPr="00445557">
        <w:rPr>
          <w:spacing w:val="-4"/>
          <w:lang w:val="sq-AL"/>
        </w:rPr>
        <w:t>Në listën e personave të shpallur, sipas rezolutave të Këshillit të Sigurimit (Lista e OKB-së), që i bashkëlidhet vendimit nr. 718, datë 29.10.2004, të Këshillit të Ministrave, “Për listën e personave të shpallur si financues të terrorizmit”, të ndryshuar, të bëhet shtesa, si më poshtë vijon:</w:t>
      </w:r>
    </w:p>
    <w:p w:rsidR="003A2463" w:rsidRPr="00AB0E40" w:rsidRDefault="003A2463" w:rsidP="003A2463">
      <w:pPr>
        <w:pStyle w:val="Paragrafi"/>
        <w:rPr>
          <w:spacing w:val="-4"/>
          <w:lang w:val="sq-AL"/>
        </w:rPr>
      </w:pPr>
      <w:r w:rsidRPr="00445557">
        <w:rPr>
          <w:lang w:val="sq-AL"/>
        </w:rPr>
        <w:t xml:space="preserve">Në listën e shkronjës C, të titulluar “Lista e individëve anëtarë ose bashkëpunëtorë me </w:t>
      </w:r>
      <w:r w:rsidRPr="00AB0E40">
        <w:rPr>
          <w:spacing w:val="-4"/>
          <w:lang w:val="sq-AL"/>
        </w:rPr>
        <w:t>organizatat ISIL (Da’esh) dhe AI-Qaida”, shtohet individi i renditur në shkronjën “a”, sipas shtesës bashkëlidhur këtij vendimi, në listën e konsoliduar të Këshillit të Sigurimit të OKB-së, për personat që janë anëtarë, bashkëpunëtorë apo financues të organizatave ISIL (Da’esh) dhe Al-Qaida.</w:t>
      </w:r>
    </w:p>
    <w:p w:rsidR="003A2463" w:rsidRPr="00AB0E40" w:rsidRDefault="003A2463" w:rsidP="003A2463">
      <w:pPr>
        <w:pStyle w:val="Paragrafi"/>
        <w:rPr>
          <w:spacing w:val="-4"/>
          <w:lang w:val="sq-AL"/>
        </w:rPr>
      </w:pPr>
      <w:r w:rsidRPr="00AB0E40">
        <w:rPr>
          <w:spacing w:val="-4"/>
          <w:lang w:val="sq-AL"/>
        </w:rPr>
        <w:t>Ky vendim hyn në fuqi menjëherë dhe botohet në Fletoren Zyrtare.</w:t>
      </w:r>
    </w:p>
    <w:p w:rsidR="003A2463" w:rsidRPr="00AB0E40" w:rsidRDefault="003A2463" w:rsidP="003A2463">
      <w:pPr>
        <w:pStyle w:val="Paragrafi"/>
        <w:jc w:val="right"/>
        <w:rPr>
          <w:spacing w:val="-4"/>
          <w:lang w:val="sq-AL"/>
        </w:rPr>
      </w:pPr>
      <w:r w:rsidRPr="00AB0E40">
        <w:rPr>
          <w:spacing w:val="-4"/>
          <w:lang w:val="sq-AL"/>
        </w:rPr>
        <w:t>KRYEMINISTRI</w:t>
      </w:r>
    </w:p>
    <w:p w:rsidR="003A2463" w:rsidRPr="00AB0E40" w:rsidRDefault="003A2463" w:rsidP="003A2463">
      <w:pPr>
        <w:pStyle w:val="Paragrafi"/>
        <w:jc w:val="right"/>
        <w:rPr>
          <w:b/>
          <w:spacing w:val="-4"/>
          <w:lang w:val="sq-AL"/>
        </w:rPr>
      </w:pPr>
      <w:r w:rsidRPr="00AB0E40">
        <w:rPr>
          <w:b/>
          <w:spacing w:val="-4"/>
          <w:lang w:val="sq-AL"/>
        </w:rPr>
        <w:t>Edi Rama</w:t>
      </w:r>
    </w:p>
    <w:p w:rsidR="003A2463" w:rsidRPr="00AB0E40" w:rsidRDefault="003A2463" w:rsidP="003A2463">
      <w:pPr>
        <w:pStyle w:val="Paragrafi"/>
        <w:rPr>
          <w:spacing w:val="-4"/>
          <w:sz w:val="14"/>
          <w:lang w:val="sq-AL"/>
        </w:rPr>
      </w:pPr>
    </w:p>
    <w:p w:rsidR="003A2463" w:rsidRDefault="003A2463" w:rsidP="003A2463">
      <w:pPr>
        <w:pStyle w:val="Paragrafi"/>
        <w:rPr>
          <w:b/>
          <w:spacing w:val="-4"/>
          <w:lang w:val="sq-AL"/>
        </w:rPr>
      </w:pPr>
    </w:p>
    <w:p w:rsidR="003A2463" w:rsidRDefault="003A2463" w:rsidP="003A2463">
      <w:pPr>
        <w:pStyle w:val="Paragrafi"/>
        <w:rPr>
          <w:b/>
          <w:spacing w:val="-4"/>
          <w:lang w:val="sq-AL"/>
        </w:rPr>
      </w:pPr>
    </w:p>
    <w:p w:rsidR="003A2463" w:rsidRPr="00E626EA" w:rsidRDefault="003A2463" w:rsidP="003A2463">
      <w:pPr>
        <w:pStyle w:val="Paragrafi"/>
        <w:rPr>
          <w:b/>
          <w:lang w:val="sq-AL"/>
        </w:rPr>
      </w:pPr>
      <w:r w:rsidRPr="00E626EA">
        <w:rPr>
          <w:b/>
          <w:lang w:val="sq-AL"/>
        </w:rPr>
        <w:t>AZHURNIMI NË LISTËN E PERSO-NAVE TË SHPALLUR SI FINANCUES TË TERRORIZMIT</w:t>
      </w:r>
    </w:p>
    <w:p w:rsidR="003A2463" w:rsidRPr="00E626EA" w:rsidRDefault="003A2463" w:rsidP="003A2463">
      <w:pPr>
        <w:pStyle w:val="Paragrafi"/>
        <w:rPr>
          <w:lang w:val="sq-AL"/>
        </w:rPr>
      </w:pPr>
      <w:r w:rsidRPr="00E626EA">
        <w:rPr>
          <w:lang w:val="sq-AL"/>
        </w:rPr>
        <w:t>SIPAS REZOLUTAVE TË KËSHILLIT TË SIGURIMIT TË OKB-së</w:t>
      </w:r>
    </w:p>
    <w:p w:rsidR="003A2463" w:rsidRPr="00E626EA" w:rsidRDefault="003A2463" w:rsidP="003A2463">
      <w:pPr>
        <w:pStyle w:val="Paragrafi"/>
        <w:rPr>
          <w:lang w:val="sq-AL"/>
        </w:rPr>
      </w:pPr>
      <w:r w:rsidRPr="00E626EA">
        <w:rPr>
          <w:lang w:val="sq-AL"/>
        </w:rPr>
        <w:t>(LISTA E OKB-së)</w:t>
      </w:r>
    </w:p>
    <w:p w:rsidR="003A2463" w:rsidRPr="00E626EA" w:rsidRDefault="003A2463" w:rsidP="003A2463">
      <w:pPr>
        <w:pStyle w:val="Paragrafi"/>
        <w:rPr>
          <w:b/>
          <w:lang w:val="sq-AL"/>
        </w:rPr>
      </w:pPr>
      <w:r w:rsidRPr="00E626EA">
        <w:rPr>
          <w:b/>
          <w:lang w:val="sq-AL"/>
        </w:rPr>
        <w:t>C. LISTA E INDIVIDËVE ANËTARË OSE BASHKËPUNËTORË ME ORGANI-ZATAT ISIL (Da’esh) DHE AL-QAIDA</w:t>
      </w:r>
    </w:p>
    <w:p w:rsidR="003A2463" w:rsidRPr="00E626EA" w:rsidRDefault="003A2463" w:rsidP="003A2463">
      <w:pPr>
        <w:pStyle w:val="Paragrafi"/>
        <w:rPr>
          <w:lang w:val="sq-AL"/>
        </w:rPr>
      </w:pPr>
      <w:r w:rsidRPr="00E626EA">
        <w:rPr>
          <w:b/>
          <w:lang w:val="sq-AL"/>
        </w:rPr>
        <w:t>a)</w:t>
      </w:r>
      <w:r w:rsidRPr="00E626EA">
        <w:rPr>
          <w:lang w:val="sq-AL"/>
        </w:rPr>
        <w:t xml:space="preserve"> Lista e shtuar në </w:t>
      </w:r>
      <w:r w:rsidRPr="00E626EA">
        <w:rPr>
          <w:b/>
          <w:lang w:val="sq-AL"/>
        </w:rPr>
        <w:t>“Lista e individëve anëtarë ose bashkëpunëtorë me organizatat ISIL (Da’esh) dhe Al-Qaida”</w:t>
      </w:r>
      <w:r w:rsidRPr="00E626EA">
        <w:rPr>
          <w:lang w:val="sq-AL"/>
        </w:rPr>
        <w:t>;</w:t>
      </w:r>
    </w:p>
    <w:p w:rsidR="003A2463" w:rsidRPr="00E626EA" w:rsidRDefault="003A2463" w:rsidP="003A2463">
      <w:pPr>
        <w:pStyle w:val="Paragrafi"/>
        <w:rPr>
          <w:lang w:val="sq-AL"/>
        </w:rPr>
      </w:pPr>
      <w:r w:rsidRPr="00E626EA">
        <w:rPr>
          <w:lang w:val="sq-AL"/>
        </w:rPr>
        <w:t>1. ANJEM; CHOUDARY; na; na</w:t>
      </w:r>
    </w:p>
    <w:p w:rsidR="003A2463" w:rsidRPr="00E626EA" w:rsidRDefault="003A2463" w:rsidP="003A2463">
      <w:pPr>
        <w:pStyle w:val="Paragrafi"/>
        <w:rPr>
          <w:sz w:val="14"/>
          <w:lang w:val="sq-AL"/>
        </w:rPr>
      </w:pPr>
    </w:p>
    <w:p w:rsidR="003A2463" w:rsidRPr="00E626EA" w:rsidRDefault="003A2463" w:rsidP="003A2463">
      <w:pPr>
        <w:pStyle w:val="Paragrafi"/>
        <w:rPr>
          <w:lang w:val="sq-AL"/>
        </w:rPr>
      </w:pPr>
      <w:r w:rsidRPr="00E626EA">
        <w:rPr>
          <w:lang w:val="sq-AL"/>
        </w:rPr>
        <w:t>Shënim. Gjenealitetet e tjera për personat dhe kompanitë, emrat e të cilëve janë radhitur më sipër, mbahen në Drejtorinë e Përgjithshme të Parandalimit të Pastrimit të Parave.</w:t>
      </w:r>
    </w:p>
    <w:p w:rsidR="003A2463" w:rsidRPr="00E626EA" w:rsidRDefault="003A2463" w:rsidP="003A2463">
      <w:pPr>
        <w:pStyle w:val="Paragrafi"/>
        <w:rPr>
          <w:sz w:val="14"/>
          <w:lang w:val="sq-AL"/>
        </w:rPr>
      </w:pP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463"/>
    <w:rsid w:val="003A2463"/>
    <w:rsid w:val="0091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303503-11A8-45D3-B188-8E9F117C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4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46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4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4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46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2018-11-07T14:47:00Z</dcterms:created>
  <dcterms:modified xsi:type="dcterms:W3CDTF">2018-11-07T14:47:00Z</dcterms:modified>
</cp:coreProperties>
</file>