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353" w:rsidRPr="00445557" w:rsidRDefault="00624353" w:rsidP="00624353">
      <w:pPr>
        <w:pStyle w:val="NeniTitull"/>
        <w:keepNext w:val="0"/>
        <w:rPr>
          <w:lang w:val="sq-AL"/>
        </w:rPr>
      </w:pPr>
      <w:r w:rsidRPr="00445557">
        <w:rPr>
          <w:lang w:val="sq-AL"/>
        </w:rPr>
        <w:t>VENDIM</w:t>
      </w:r>
    </w:p>
    <w:p w:rsidR="00624353" w:rsidRPr="00445557" w:rsidRDefault="00624353" w:rsidP="00624353">
      <w:pPr>
        <w:pStyle w:val="NeniTitull"/>
        <w:keepNext w:val="0"/>
        <w:rPr>
          <w:lang w:val="sq-AL"/>
        </w:rPr>
      </w:pPr>
      <w:r w:rsidRPr="00445557">
        <w:rPr>
          <w:lang w:val="sq-AL"/>
        </w:rPr>
        <w:t xml:space="preserve">Nr. </w:t>
      </w:r>
      <w:bookmarkStart w:id="0" w:name="_GoBack"/>
      <w:r w:rsidRPr="00445557">
        <w:rPr>
          <w:lang w:val="sq-AL"/>
        </w:rPr>
        <w:t>659, datë 31.10.2018</w:t>
      </w:r>
      <w:bookmarkEnd w:id="0"/>
    </w:p>
    <w:p w:rsidR="00624353" w:rsidRPr="00445557" w:rsidRDefault="00624353" w:rsidP="00624353">
      <w:pPr>
        <w:pStyle w:val="NeniTitull"/>
        <w:keepNext w:val="0"/>
        <w:rPr>
          <w:sz w:val="14"/>
          <w:lang w:val="sq-AL"/>
        </w:rPr>
      </w:pPr>
    </w:p>
    <w:p w:rsidR="00624353" w:rsidRPr="00445557" w:rsidRDefault="00624353" w:rsidP="00624353">
      <w:pPr>
        <w:pStyle w:val="NeniTitull"/>
        <w:keepNext w:val="0"/>
        <w:rPr>
          <w:lang w:val="sq-AL"/>
        </w:rPr>
      </w:pPr>
      <w:r w:rsidRPr="00445557">
        <w:rPr>
          <w:lang w:val="sq-AL"/>
        </w:rPr>
        <w:t>PËR NJË NDRYSHIM NË VENDIMIN NR. 280, DATË 1.4.2015, TË KËSHILLIT TË MINISTRAVE, “PËR PËRCAKTIMIN E KRITEREVE, PROCEDURAVE E DOKUMENTACIONIT TË ZBATUESHËM PËR TË KUALIFIKUAR NDËRTIMET PA LEJE, SHTESAT ANËSORE DHE/OSE NË LARTËSI, NË NDËRTIME ME LEJE”, TË NDRYSHUAR</w:t>
      </w:r>
    </w:p>
    <w:p w:rsidR="00624353" w:rsidRPr="00445557" w:rsidRDefault="00624353" w:rsidP="00624353">
      <w:pPr>
        <w:pStyle w:val="Paragrafi"/>
        <w:rPr>
          <w:sz w:val="14"/>
          <w:lang w:val="sq-AL"/>
        </w:rPr>
      </w:pPr>
    </w:p>
    <w:p w:rsidR="00624353" w:rsidRPr="00445557" w:rsidRDefault="00624353" w:rsidP="00624353">
      <w:pPr>
        <w:pStyle w:val="Paragrafi"/>
        <w:rPr>
          <w:lang w:val="sq-AL"/>
        </w:rPr>
      </w:pPr>
      <w:r w:rsidRPr="00445557">
        <w:rPr>
          <w:lang w:val="sq-AL"/>
        </w:rPr>
        <w:t xml:space="preserve">Në mbështetje të nenit 100 të Kushtetutës dhe të nenit 39, të ligjit nr. 9482, datë 3.4.2006, </w:t>
      </w:r>
      <w:r w:rsidRPr="00445557">
        <w:rPr>
          <w:rFonts w:eastAsia="Times New Roman"/>
          <w:lang w:val="sq-AL"/>
        </w:rPr>
        <w:t>“Për legalizimin, urbanizimin dhe integrimin e ndërtimeve pa leje”, të ndryshuar,</w:t>
      </w:r>
      <w:r w:rsidRPr="00445557">
        <w:rPr>
          <w:lang w:val="sq-AL"/>
        </w:rPr>
        <w:t xml:space="preserve"> me propozimin e ministrit të Drejtësisë, Këshilli i Ministrave</w:t>
      </w:r>
    </w:p>
    <w:p w:rsidR="00624353" w:rsidRPr="00445557" w:rsidRDefault="00624353" w:rsidP="00624353">
      <w:pPr>
        <w:pStyle w:val="Paragrafi"/>
        <w:rPr>
          <w:sz w:val="14"/>
          <w:lang w:val="sq-AL"/>
        </w:rPr>
      </w:pPr>
    </w:p>
    <w:p w:rsidR="00624353" w:rsidRPr="00445557" w:rsidRDefault="00624353" w:rsidP="00624353">
      <w:pPr>
        <w:pStyle w:val="NeniNr"/>
        <w:keepNext w:val="0"/>
        <w:rPr>
          <w:lang w:val="sq-AL"/>
        </w:rPr>
      </w:pPr>
      <w:r w:rsidRPr="00445557">
        <w:rPr>
          <w:lang w:val="sq-AL"/>
        </w:rPr>
        <w:t>VENDOSI:</w:t>
      </w:r>
    </w:p>
    <w:p w:rsidR="00624353" w:rsidRPr="00445557" w:rsidRDefault="00624353" w:rsidP="00624353">
      <w:pPr>
        <w:pStyle w:val="Paragrafi"/>
        <w:rPr>
          <w:sz w:val="14"/>
          <w:lang w:val="sq-AL"/>
        </w:rPr>
      </w:pPr>
    </w:p>
    <w:p w:rsidR="00624353" w:rsidRPr="00445557" w:rsidRDefault="00624353" w:rsidP="00624353">
      <w:pPr>
        <w:pStyle w:val="Paragrafi"/>
        <w:rPr>
          <w:rFonts w:eastAsia="Times New Roman"/>
          <w:lang w:val="sq-AL"/>
        </w:rPr>
      </w:pPr>
      <w:r w:rsidRPr="00445557">
        <w:rPr>
          <w:lang w:val="sq-AL"/>
        </w:rPr>
        <w:t xml:space="preserve">1. Shkronja </w:t>
      </w:r>
      <w:r w:rsidRPr="00445557">
        <w:rPr>
          <w:rFonts w:eastAsia="Times New Roman"/>
          <w:lang w:val="sq-AL"/>
        </w:rPr>
        <w:t>“ë”, e pikës 2, të vendimit nr. 280, datë 1.4.2015, të Këshillit të Ministrave, të ndryshuar, ndryshohet si më poshtë vijon:</w:t>
      </w:r>
    </w:p>
    <w:p w:rsidR="00624353" w:rsidRPr="00445557" w:rsidRDefault="00624353" w:rsidP="00624353">
      <w:pPr>
        <w:pStyle w:val="Paragrafi"/>
        <w:rPr>
          <w:lang w:val="sq-AL"/>
        </w:rPr>
      </w:pPr>
      <w:r w:rsidRPr="00445557">
        <w:rPr>
          <w:lang w:val="sq-AL"/>
        </w:rPr>
        <w:t xml:space="preserve">“ë) </w:t>
      </w:r>
      <w:r w:rsidRPr="00445557">
        <w:rPr>
          <w:lang w:val="sq-AL"/>
        </w:rPr>
        <w:tab/>
        <w:t>Është ngritur brenda territorit të zonës së mbrojtur, ku shkalla e mbrojtjes nuk lejon ndërtime me funksion banimi apo social-ekonomik, në përputhje me përcaktimet e ligjit nr. 81/2017, “Për zonat e mbrojtura”, planin e menaxhimit të zonës së mbrojtur dhe zonimin e brendshëm. Përjashtimisht, ndërtimi pa leje kualifikohet për legalizim, kur shkalla e mbrojtjes është rishikuar ose kur lejohen ndërtime, sipas akteve nënligjore të miratuara nga autoritetet përgjegjëse për zonat e mbrojtura.”.</w:t>
      </w:r>
    </w:p>
    <w:p w:rsidR="00624353" w:rsidRPr="00445557" w:rsidRDefault="00624353" w:rsidP="00624353">
      <w:pPr>
        <w:pStyle w:val="Paragrafi"/>
        <w:rPr>
          <w:lang w:val="sq-AL"/>
        </w:rPr>
      </w:pPr>
      <w:r w:rsidRPr="00445557">
        <w:rPr>
          <w:lang w:val="sq-AL"/>
        </w:rPr>
        <w:t>2. Ngarkohen Ministria e Drejtësisë, Ministria e Turizmit dhe Mjedisit, Agjencia e Legalizimit, Urbanizimit dhe Integrimit të Zonave/Ndërtimeve Informale dhe Agjencia Kombëtare e Zonave të Mbrojtura për zbatimin e këtij vendimi.</w:t>
      </w:r>
    </w:p>
    <w:p w:rsidR="00624353" w:rsidRPr="00445557" w:rsidRDefault="00624353" w:rsidP="00624353">
      <w:pPr>
        <w:pStyle w:val="Paragrafi"/>
        <w:rPr>
          <w:lang w:val="sq-AL"/>
        </w:rPr>
      </w:pPr>
      <w:r w:rsidRPr="00445557">
        <w:rPr>
          <w:lang w:val="sq-AL"/>
        </w:rPr>
        <w:t>Ky vendim hyn në fuqi pas botimit në Fletoren Zyrtare.</w:t>
      </w:r>
    </w:p>
    <w:p w:rsidR="00624353" w:rsidRPr="00445557" w:rsidRDefault="00624353" w:rsidP="00624353">
      <w:pPr>
        <w:pStyle w:val="Paragrafi"/>
        <w:rPr>
          <w:sz w:val="14"/>
          <w:lang w:val="sq-AL"/>
        </w:rPr>
      </w:pPr>
    </w:p>
    <w:p w:rsidR="00624353" w:rsidRPr="00445557" w:rsidRDefault="00624353" w:rsidP="00624353">
      <w:pPr>
        <w:pStyle w:val="Paragrafi"/>
        <w:jc w:val="right"/>
        <w:rPr>
          <w:lang w:val="sq-AL"/>
        </w:rPr>
      </w:pPr>
      <w:r w:rsidRPr="00445557">
        <w:rPr>
          <w:lang w:val="sq-AL"/>
        </w:rPr>
        <w:t>KRYEMINISTRI</w:t>
      </w:r>
    </w:p>
    <w:p w:rsidR="00624353" w:rsidRPr="00445557" w:rsidRDefault="00624353" w:rsidP="00624353">
      <w:pPr>
        <w:pStyle w:val="Paragrafi"/>
        <w:jc w:val="right"/>
        <w:rPr>
          <w:b/>
          <w:lang w:val="sq-AL"/>
        </w:rPr>
      </w:pPr>
      <w:r w:rsidRPr="00445557">
        <w:rPr>
          <w:b/>
          <w:lang w:val="sq-AL"/>
        </w:rPr>
        <w:t>Edi Rama</w:t>
      </w:r>
    </w:p>
    <w:p w:rsidR="0091405F" w:rsidRDefault="0091405F"/>
    <w:sectPr w:rsidR="009140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353"/>
    <w:rsid w:val="00624353"/>
    <w:rsid w:val="0091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88FF9F-0830-4D30-A1CC-AC631064C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2435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2435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2435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2435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24353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1262</Characters>
  <Application>Microsoft Office Word</Application>
  <DocSecurity>0</DocSecurity>
  <Lines>42</Lines>
  <Paragraphs>27</Paragraphs>
  <ScaleCrop>false</ScaleCrop>
  <Company/>
  <LinksUpToDate>false</LinksUpToDate>
  <CharactersWithSpaces>1465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2018-11-07T15:03:00Z</dcterms:created>
  <dcterms:modified xsi:type="dcterms:W3CDTF">2018-11-07T15:03:00Z</dcterms:modified>
</cp:coreProperties>
</file>