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BB" w:rsidRPr="00531B1D" w:rsidRDefault="002649BB" w:rsidP="002649BB">
      <w:pPr>
        <w:pStyle w:val="NeniTitull"/>
        <w:rPr>
          <w:lang w:val="sq-AL"/>
        </w:rPr>
      </w:pPr>
      <w:r w:rsidRPr="00531B1D">
        <w:rPr>
          <w:lang w:val="sq-AL"/>
        </w:rPr>
        <w:t>VENDIM</w:t>
      </w:r>
    </w:p>
    <w:p w:rsidR="002649BB" w:rsidRPr="00531B1D" w:rsidRDefault="002649BB" w:rsidP="002649BB">
      <w:pPr>
        <w:pStyle w:val="NeniTitull"/>
        <w:rPr>
          <w:lang w:val="sq-AL"/>
        </w:rPr>
      </w:pPr>
      <w:r w:rsidRPr="00531B1D">
        <w:rPr>
          <w:lang w:val="sq-AL"/>
        </w:rPr>
        <w:t>Nr. 112/2018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NeniTitull"/>
        <w:rPr>
          <w:lang w:val="sq-AL"/>
        </w:rPr>
      </w:pPr>
      <w:r w:rsidRPr="00531B1D">
        <w:rPr>
          <w:lang w:val="sq-AL"/>
        </w:rPr>
        <w:t>PËR ZGJEDHJEN E ZOTIT BLEDAR SKËNDERI</w:t>
      </w:r>
      <w:r>
        <w:rPr>
          <w:lang w:val="sq-AL"/>
        </w:rPr>
        <w:t xml:space="preserve"> </w:t>
      </w:r>
      <w:r w:rsidRPr="00531B1D">
        <w:rPr>
          <w:lang w:val="sq-AL"/>
        </w:rPr>
        <w:t xml:space="preserve"> ANËTAR I KOMISIONIT QENDROR TË ZGJEDHJEVE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Paragrafi"/>
        <w:rPr>
          <w:lang w:val="sq-AL"/>
        </w:rPr>
      </w:pPr>
      <w:r w:rsidRPr="00531B1D">
        <w:rPr>
          <w:lang w:val="sq-AL"/>
        </w:rPr>
        <w:tab/>
        <w:t xml:space="preserve">Në mbështetje të nenit 78 të Kushtetutës, nenit 14, pika 1, shkronja “a”, të ligjit nr. 10 019, datë 29.12.2008, “Kodi Zgjedhor i Republikës së Shqipërisë”, të ndryshuar, dhe të nenit 111 të Rregullores së Kuvendit,  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NeniNr"/>
        <w:rPr>
          <w:lang w:val="sq-AL"/>
        </w:rPr>
      </w:pPr>
      <w:r w:rsidRPr="00531B1D">
        <w:rPr>
          <w:lang w:val="sq-AL"/>
        </w:rPr>
        <w:t>KUVENDI</w:t>
      </w:r>
    </w:p>
    <w:p w:rsidR="002649BB" w:rsidRPr="00531B1D" w:rsidRDefault="002649BB" w:rsidP="002649BB">
      <w:pPr>
        <w:pStyle w:val="NeniNr"/>
        <w:rPr>
          <w:lang w:val="sq-AL"/>
        </w:rPr>
      </w:pPr>
      <w:r w:rsidRPr="00531B1D">
        <w:rPr>
          <w:lang w:val="sq-AL"/>
        </w:rPr>
        <w:t>I REPUBLIKËS SË SHQIPËRISË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NeniNr"/>
        <w:rPr>
          <w:lang w:val="sq-AL"/>
        </w:rPr>
      </w:pPr>
      <w:r w:rsidRPr="00531B1D">
        <w:rPr>
          <w:lang w:val="sq-AL"/>
        </w:rPr>
        <w:t>VENDOSI: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Paragrafi"/>
        <w:rPr>
          <w:lang w:val="sq-AL"/>
        </w:rPr>
      </w:pPr>
      <w:r w:rsidRPr="00531B1D">
        <w:rPr>
          <w:lang w:val="sq-AL"/>
        </w:rPr>
        <w:tab/>
        <w:t>I. Zoti Bledar Skënderi zgjidhet anëtar i Komisionit Qendror të Zgjedhjeve.</w:t>
      </w:r>
    </w:p>
    <w:p w:rsidR="002649BB" w:rsidRPr="00531B1D" w:rsidRDefault="002649BB" w:rsidP="002649BB">
      <w:pPr>
        <w:pStyle w:val="Paragrafi"/>
        <w:rPr>
          <w:lang w:val="sq-AL"/>
        </w:rPr>
      </w:pPr>
      <w:r w:rsidRPr="00531B1D">
        <w:rPr>
          <w:lang w:val="sq-AL"/>
        </w:rPr>
        <w:tab/>
        <w:t>II. Ky vendim hyn në fuqi menjëherë.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Paragrafi"/>
        <w:jc w:val="right"/>
        <w:rPr>
          <w:lang w:val="sq-AL"/>
        </w:rPr>
      </w:pPr>
      <w:r w:rsidRPr="00531B1D">
        <w:rPr>
          <w:lang w:val="sq-AL"/>
        </w:rPr>
        <w:t>KRYETARI</w:t>
      </w:r>
    </w:p>
    <w:p w:rsidR="002649BB" w:rsidRPr="00531B1D" w:rsidRDefault="002649BB" w:rsidP="002649BB">
      <w:pPr>
        <w:pStyle w:val="Paragrafi"/>
        <w:jc w:val="right"/>
        <w:rPr>
          <w:b/>
          <w:lang w:val="sq-AL"/>
        </w:rPr>
      </w:pPr>
      <w:r w:rsidRPr="00531B1D">
        <w:rPr>
          <w:b/>
          <w:lang w:val="sq-AL"/>
        </w:rPr>
        <w:t>Gramoz Ruçi</w:t>
      </w:r>
    </w:p>
    <w:p w:rsidR="002649BB" w:rsidRPr="00531B1D" w:rsidRDefault="002649BB" w:rsidP="002649BB">
      <w:pPr>
        <w:pStyle w:val="Hapesira7"/>
        <w:rPr>
          <w:lang w:val="sq-AL"/>
        </w:rPr>
      </w:pPr>
    </w:p>
    <w:p w:rsidR="002649BB" w:rsidRPr="00531B1D" w:rsidRDefault="002649BB" w:rsidP="002649BB">
      <w:pPr>
        <w:pStyle w:val="Paragrafi"/>
        <w:rPr>
          <w:lang w:val="sq-AL"/>
        </w:rPr>
      </w:pPr>
      <w:r w:rsidRPr="00531B1D">
        <w:rPr>
          <w:lang w:val="sq-AL"/>
        </w:rPr>
        <w:t>Miratuar në datën 1.11.2018</w:t>
      </w:r>
    </w:p>
    <w:p w:rsidR="0064194A" w:rsidRDefault="0064194A">
      <w:bookmarkStart w:id="0" w:name="_GoBack"/>
      <w:bookmarkEnd w:id="0"/>
    </w:p>
    <w:sectPr w:rsidR="0064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6A"/>
    <w:rsid w:val="00133C6A"/>
    <w:rsid w:val="002649BB"/>
    <w:rsid w:val="0064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BAF65-9029-4FC6-A962-0D07329F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2649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649B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649B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2649B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49B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649BB"/>
    <w:rPr>
      <w:sz w:val="14"/>
      <w:szCs w:val="24"/>
    </w:rPr>
  </w:style>
  <w:style w:type="character" w:customStyle="1" w:styleId="NeniTitullChar">
    <w:name w:val="Neni_Titull Char"/>
    <w:link w:val="NeniTitull"/>
    <w:locked/>
    <w:rsid w:val="002649BB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2018-11-06T15:03:00Z</dcterms:created>
  <dcterms:modified xsi:type="dcterms:W3CDTF">2018-11-06T15:03:00Z</dcterms:modified>
</cp:coreProperties>
</file>