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03" w:rsidRPr="00F014E5" w:rsidRDefault="00AA3E03" w:rsidP="00AA3E0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VENDIM</w:t>
      </w:r>
    </w:p>
    <w:p w:rsidR="00AA3E03" w:rsidRPr="00F014E5" w:rsidRDefault="00AA3E03" w:rsidP="00AA3E03">
      <w:pPr>
        <w:pStyle w:val="NeniTitull"/>
        <w:keepNext w:val="0"/>
        <w:rPr>
          <w:kern w:val="32"/>
          <w:lang w:val="sq-AL"/>
        </w:rPr>
      </w:pPr>
      <w:r w:rsidRPr="00F014E5">
        <w:rPr>
          <w:kern w:val="32"/>
          <w:lang w:val="sq-AL"/>
        </w:rPr>
        <w:t xml:space="preserve">Nr. </w:t>
      </w:r>
      <w:bookmarkStart w:id="0" w:name="_GoBack"/>
      <w:r w:rsidRPr="00F014E5">
        <w:rPr>
          <w:kern w:val="32"/>
          <w:lang w:val="sq-AL"/>
        </w:rPr>
        <w:t>681, datë 14.11.2018</w:t>
      </w:r>
      <w:bookmarkEnd w:id="0"/>
    </w:p>
    <w:p w:rsidR="00AA3E03" w:rsidRPr="00F014E5" w:rsidRDefault="00AA3E03" w:rsidP="00AA3E03">
      <w:pPr>
        <w:pStyle w:val="NeniTitull"/>
        <w:keepNext w:val="0"/>
        <w:rPr>
          <w:sz w:val="14"/>
          <w:lang w:val="sq-AL"/>
        </w:rPr>
      </w:pPr>
    </w:p>
    <w:p w:rsidR="00AA3E03" w:rsidRPr="00F014E5" w:rsidRDefault="00AA3E03" w:rsidP="00AA3E0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 xml:space="preserve">PËR DISA NDRYSHIME NË VENDIMIN </w:t>
      </w:r>
      <w:r w:rsidRPr="00F014E5">
        <w:rPr>
          <w:spacing w:val="-2"/>
          <w:lang w:val="sq-AL"/>
        </w:rPr>
        <w:t xml:space="preserve">NR. </w:t>
      </w:r>
      <w:r w:rsidRPr="00F014E5">
        <w:rPr>
          <w:spacing w:val="-9"/>
          <w:lang w:val="sq-AL"/>
        </w:rPr>
        <w:t>728, DATË 20.10.2016</w:t>
      </w:r>
      <w:r w:rsidRPr="00F014E5">
        <w:rPr>
          <w:spacing w:val="-2"/>
          <w:lang w:val="sq-AL"/>
        </w:rPr>
        <w:t>, TË KËSHILLIT</w:t>
      </w:r>
      <w:r w:rsidRPr="00F014E5">
        <w:rPr>
          <w:lang w:val="sq-AL"/>
        </w:rPr>
        <w:t xml:space="preserve"> TË MINISTRAVE,</w:t>
      </w:r>
      <w:r w:rsidRPr="00F014E5">
        <w:rPr>
          <w:spacing w:val="-6"/>
          <w:lang w:val="sq-AL"/>
        </w:rPr>
        <w:t xml:space="preserve"> “PËR PJESËMARRJEN E FORCAVE TË</w:t>
      </w:r>
      <w:r w:rsidRPr="00F014E5">
        <w:rPr>
          <w:lang w:val="sq-AL"/>
        </w:rPr>
        <w:t xml:space="preserve"> </w:t>
      </w:r>
      <w:r w:rsidRPr="00F014E5">
        <w:rPr>
          <w:spacing w:val="-6"/>
          <w:lang w:val="sq-AL"/>
        </w:rPr>
        <w:t>ARMATOSURA TË REPUBLIKËS SË</w:t>
      </w:r>
      <w:r w:rsidRPr="00F014E5">
        <w:rPr>
          <w:lang w:val="sq-AL"/>
        </w:rPr>
        <w:t xml:space="preserve"> SHQIPËRISË NË OPERACIONIN E </w:t>
      </w:r>
      <w:r w:rsidRPr="00F014E5">
        <w:rPr>
          <w:spacing w:val="-3"/>
          <w:lang w:val="sq-AL"/>
        </w:rPr>
        <w:t xml:space="preserve">NATO-s </w:t>
      </w:r>
      <w:r w:rsidRPr="00F014E5">
        <w:rPr>
          <w:i/>
          <w:spacing w:val="-3"/>
          <w:lang w:val="sq-AL"/>
        </w:rPr>
        <w:t>‘AEGEAN SEA’,</w:t>
      </w:r>
      <w:r w:rsidRPr="00F014E5">
        <w:rPr>
          <w:spacing w:val="-3"/>
          <w:lang w:val="sq-AL"/>
        </w:rPr>
        <w:t xml:space="preserve"> TË NDRYSHUAR”</w:t>
      </w:r>
    </w:p>
    <w:p w:rsidR="00AA3E03" w:rsidRPr="00F014E5" w:rsidRDefault="00AA3E03" w:rsidP="00AA3E03">
      <w:pPr>
        <w:pStyle w:val="NeniTitull"/>
        <w:keepNext w:val="0"/>
        <w:rPr>
          <w:sz w:val="14"/>
          <w:lang w:val="sq-AL"/>
        </w:rPr>
      </w:pPr>
    </w:p>
    <w:p w:rsidR="00AA3E03" w:rsidRPr="00F014E5" w:rsidRDefault="00AA3E03" w:rsidP="00AA3E03">
      <w:pPr>
        <w:pStyle w:val="Paragrafi"/>
        <w:rPr>
          <w:lang w:val="sq-AL"/>
        </w:rPr>
      </w:pPr>
      <w:r w:rsidRPr="00F014E5">
        <w:rPr>
          <w:spacing w:val="-1"/>
          <w:lang w:val="sq-AL"/>
        </w:rPr>
        <w:t xml:space="preserve">Në mbështetje të nenit 100 të Kushtetutës, të neneve 6, pika 5, dhe 7, të ligjit nr. 9363, datë </w:t>
      </w:r>
      <w:r w:rsidRPr="00F014E5">
        <w:rPr>
          <w:lang w:val="sq-AL"/>
        </w:rPr>
        <w:t xml:space="preserve">24.3.2005, “Për dërgimin e Forcave të Armatosura të Republikës së Shqipërisë jashtë vendit, si dhe për mënyrën e procedurat e vendosjes dhe kalimit të forcave ushtarake të </w:t>
      </w:r>
      <w:r w:rsidRPr="00F014E5">
        <w:rPr>
          <w:spacing w:val="-3"/>
          <w:lang w:val="sq-AL"/>
        </w:rPr>
        <w:t>huaja në territorin e Republikës së Shqipërisë</w:t>
      </w:r>
      <w:r w:rsidRPr="00F014E5">
        <w:rPr>
          <w:lang w:val="sq-AL"/>
        </w:rPr>
        <w:t xml:space="preserve">”, të ndryshuar, dhe të shkronjës “ç”, të nenit 11, të ligjit nr. 64/2014, “Për pushtetet dhe autoritetet e drejtimit e të komandimit të Forcave të Armatosura të </w:t>
      </w:r>
      <w:r w:rsidRPr="00F014E5">
        <w:rPr>
          <w:spacing w:val="-2"/>
          <w:lang w:val="sq-AL"/>
        </w:rPr>
        <w:t xml:space="preserve">Republikës së Shqipërisë”, të ndryshuar, me propozimin e </w:t>
      </w:r>
      <w:r w:rsidRPr="00F014E5">
        <w:rPr>
          <w:spacing w:val="-5"/>
          <w:lang w:val="sq-AL"/>
        </w:rPr>
        <w:t>ministrit të Mbrojtjes, Këshilli i Ministrave</w:t>
      </w:r>
    </w:p>
    <w:p w:rsidR="00AA3E03" w:rsidRPr="00F014E5" w:rsidRDefault="00AA3E03" w:rsidP="00AA3E03">
      <w:pPr>
        <w:pStyle w:val="Paragrafi"/>
        <w:rPr>
          <w:sz w:val="14"/>
          <w:lang w:val="sq-AL"/>
        </w:rPr>
      </w:pPr>
    </w:p>
    <w:p w:rsidR="00AA3E03" w:rsidRPr="00F014E5" w:rsidRDefault="00AA3E03" w:rsidP="00AA3E0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AA3E03" w:rsidRPr="00F014E5" w:rsidRDefault="00AA3E03" w:rsidP="00AA3E03">
      <w:pPr>
        <w:pStyle w:val="Paragrafi"/>
        <w:rPr>
          <w:sz w:val="14"/>
          <w:lang w:val="sq-AL"/>
        </w:rPr>
      </w:pPr>
    </w:p>
    <w:p w:rsidR="00AA3E03" w:rsidRPr="00F014E5" w:rsidRDefault="00AA3E03" w:rsidP="00AA3E03">
      <w:pPr>
        <w:pStyle w:val="Paragrafi"/>
        <w:rPr>
          <w:lang w:val="sq-AL"/>
        </w:rPr>
      </w:pPr>
      <w:r w:rsidRPr="00F014E5">
        <w:rPr>
          <w:spacing w:val="-2"/>
          <w:lang w:val="sq-AL"/>
        </w:rPr>
        <w:t xml:space="preserve">1. Në pikën 3, të vendimit nr. 728, datë 20.10.2016, </w:t>
      </w:r>
      <w:r w:rsidRPr="00F014E5">
        <w:rPr>
          <w:lang w:val="sq-AL"/>
        </w:rPr>
        <w:t xml:space="preserve">të Këshillit të Ministrave, të ndryshuar, bëhen ndryshimet, si më poshtë vijon: </w:t>
      </w:r>
    </w:p>
    <w:p w:rsidR="00AA3E03" w:rsidRPr="00F014E5" w:rsidRDefault="00AA3E03" w:rsidP="00AA3E03">
      <w:pPr>
        <w:pStyle w:val="Paragrafi"/>
        <w:rPr>
          <w:lang w:val="sq-AL"/>
        </w:rPr>
      </w:pPr>
      <w:r w:rsidRPr="00F014E5">
        <w:rPr>
          <w:spacing w:val="-2"/>
          <w:lang w:val="sq-AL"/>
        </w:rPr>
        <w:t xml:space="preserve">a) Në shkronjat “a” dhe “b”, </w:t>
      </w:r>
      <w:r w:rsidRPr="00F014E5">
        <w:rPr>
          <w:lang w:val="sq-AL"/>
        </w:rPr>
        <w:t>data “... 3</w:t>
      </w:r>
      <w:r w:rsidRPr="00F014E5">
        <w:rPr>
          <w:spacing w:val="-6"/>
          <w:lang w:val="sq-AL"/>
        </w:rPr>
        <w:t>0 nënt</w:t>
      </w:r>
      <w:r w:rsidRPr="00F014E5">
        <w:rPr>
          <w:lang w:val="sq-AL"/>
        </w:rPr>
        <w:t>or 2018 ...” ndryshohet dhe bëhet “... 3</w:t>
      </w:r>
      <w:r w:rsidRPr="00F014E5">
        <w:rPr>
          <w:spacing w:val="-6"/>
          <w:lang w:val="sq-AL"/>
        </w:rPr>
        <w:t>0 nënt</w:t>
      </w:r>
      <w:r w:rsidRPr="00F014E5">
        <w:rPr>
          <w:lang w:val="sq-AL"/>
        </w:rPr>
        <w:t xml:space="preserve">or 2019 ...”; </w:t>
      </w:r>
    </w:p>
    <w:p w:rsidR="00AA3E03" w:rsidRPr="00F014E5" w:rsidRDefault="00AA3E03" w:rsidP="00AA3E03">
      <w:pPr>
        <w:pStyle w:val="Paragrafi"/>
        <w:rPr>
          <w:lang w:val="sq-AL"/>
        </w:rPr>
      </w:pPr>
      <w:r w:rsidRPr="00F014E5">
        <w:rPr>
          <w:spacing w:val="-2"/>
          <w:lang w:val="sq-AL"/>
        </w:rPr>
        <w:t>b) Në shkronjën “c”, data “... 31 dhjetor 2018 ...” ndryshohet dhe bëhet “... 31 dhjetor 2019 ...”.</w:t>
      </w:r>
    </w:p>
    <w:p w:rsidR="00AA3E03" w:rsidRPr="00F014E5" w:rsidRDefault="00AA3E03" w:rsidP="00AA3E03">
      <w:pPr>
        <w:pStyle w:val="Paragrafi"/>
        <w:rPr>
          <w:lang w:val="sq-AL"/>
        </w:rPr>
      </w:pPr>
      <w:r w:rsidRPr="00F014E5">
        <w:rPr>
          <w:spacing w:val="-4"/>
          <w:lang w:val="sq-AL"/>
        </w:rPr>
        <w:t xml:space="preserve">2. Ngarkohet ministri i Mbrojtjes për zbatimin </w:t>
      </w:r>
      <w:r w:rsidRPr="00F014E5">
        <w:rPr>
          <w:lang w:val="sq-AL"/>
        </w:rPr>
        <w:t>e këtij vendimi.</w:t>
      </w:r>
    </w:p>
    <w:p w:rsidR="00AA3E03" w:rsidRPr="00F014E5" w:rsidRDefault="00AA3E03" w:rsidP="00AA3E03">
      <w:pPr>
        <w:pStyle w:val="Paragrafi"/>
        <w:rPr>
          <w:lang w:val="sq-AL"/>
        </w:rPr>
      </w:pPr>
      <w:r w:rsidRPr="00F014E5">
        <w:rPr>
          <w:spacing w:val="-5"/>
          <w:lang w:val="sq-AL"/>
        </w:rPr>
        <w:t xml:space="preserve">Ky vendim hyn në fuqi menjëherë dhe botohet </w:t>
      </w:r>
      <w:r w:rsidRPr="00F014E5">
        <w:rPr>
          <w:lang w:val="sq-AL"/>
        </w:rPr>
        <w:t>në Fletoren Zyrtare.</w:t>
      </w:r>
    </w:p>
    <w:p w:rsidR="00AA3E03" w:rsidRPr="00F014E5" w:rsidRDefault="00AA3E03" w:rsidP="00AA3E03">
      <w:pPr>
        <w:pStyle w:val="Autoriteti"/>
        <w:keepNext w:val="0"/>
        <w:rPr>
          <w:sz w:val="14"/>
          <w:lang w:val="sq-AL" w:eastAsia="sq-AL"/>
        </w:rPr>
      </w:pPr>
    </w:p>
    <w:p w:rsidR="00AA3E03" w:rsidRPr="00F014E5" w:rsidRDefault="00AA3E03" w:rsidP="00AA3E03">
      <w:pPr>
        <w:pStyle w:val="Autoriteti"/>
        <w:keepNext w:val="0"/>
        <w:rPr>
          <w:rFonts w:cs="Times New Roman"/>
          <w:lang w:val="sq-AL" w:eastAsia="sq-AL"/>
        </w:rPr>
      </w:pPr>
      <w:r w:rsidRPr="00F014E5">
        <w:rPr>
          <w:lang w:val="sq-AL" w:eastAsia="sq-AL"/>
        </w:rPr>
        <w:t>ZËvendËsKRYEMINISTR</w:t>
      </w:r>
      <w:r w:rsidRPr="00F014E5">
        <w:rPr>
          <w:rFonts w:cs="Times New Roman"/>
          <w:lang w:val="sq-AL" w:eastAsia="sq-AL"/>
        </w:rPr>
        <w:t>I</w:t>
      </w:r>
    </w:p>
    <w:p w:rsidR="00AA3E03" w:rsidRPr="00F014E5" w:rsidRDefault="00AA3E03" w:rsidP="00AA3E03">
      <w:pPr>
        <w:pStyle w:val="AutoritetiEmer"/>
        <w:rPr>
          <w:color w:val="000000"/>
          <w:lang w:val="sq-AL" w:eastAsia="sq-AL"/>
        </w:rPr>
      </w:pPr>
      <w:r w:rsidRPr="00F014E5">
        <w:rPr>
          <w:lang w:val="sq-AL"/>
        </w:rPr>
        <w:t>Senida Mesi</w:t>
      </w:r>
    </w:p>
    <w:p w:rsidR="00412066" w:rsidRDefault="00412066"/>
    <w:sectPr w:rsidR="00412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03"/>
    <w:rsid w:val="00412066"/>
    <w:rsid w:val="00AA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1FAF6B-60FD-4965-97D4-8ECCA282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A3E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A3E0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A3E0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A3E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A3E03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A3E0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A3E0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A3E0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A3E03"/>
    <w:rPr>
      <w:rFonts w:ascii="Garamond" w:eastAsia="MS Mincho" w:hAnsi="Garamond" w:cs="Times New Roman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2018-11-21T14:14:00Z</dcterms:created>
  <dcterms:modified xsi:type="dcterms:W3CDTF">2018-11-21T14:14:00Z</dcterms:modified>
</cp:coreProperties>
</file>