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574" w:rsidRPr="00F014E5" w:rsidRDefault="00706574" w:rsidP="00706574">
      <w:pPr>
        <w:pStyle w:val="NeniTitull"/>
        <w:rPr>
          <w:lang w:val="sq-AL"/>
        </w:rPr>
      </w:pPr>
      <w:r w:rsidRPr="00F014E5">
        <w:rPr>
          <w:lang w:val="sq-AL"/>
        </w:rPr>
        <w:t>VENDIM</w:t>
      </w:r>
    </w:p>
    <w:p w:rsidR="00706574" w:rsidRPr="00F014E5" w:rsidRDefault="00706574" w:rsidP="00706574">
      <w:pPr>
        <w:pStyle w:val="NeniTitull"/>
        <w:rPr>
          <w:lang w:val="sq-AL"/>
        </w:rPr>
      </w:pPr>
      <w:r w:rsidRPr="00F014E5">
        <w:rPr>
          <w:lang w:val="sq-AL"/>
        </w:rPr>
        <w:t xml:space="preserve"> Nr. </w:t>
      </w:r>
      <w:bookmarkStart w:id="0" w:name="_GoBack"/>
      <w:r w:rsidRPr="00F014E5">
        <w:rPr>
          <w:lang w:val="sq-AL"/>
        </w:rPr>
        <w:t>689, datë 14.11.2018</w:t>
      </w:r>
    </w:p>
    <w:p w:rsidR="00706574" w:rsidRPr="00B5789B" w:rsidRDefault="00706574" w:rsidP="00706574">
      <w:pPr>
        <w:pStyle w:val="NeniTitull"/>
        <w:rPr>
          <w:sz w:val="14"/>
          <w:lang w:val="sq-AL"/>
        </w:rPr>
      </w:pPr>
    </w:p>
    <w:bookmarkEnd w:id="0"/>
    <w:p w:rsidR="00706574" w:rsidRPr="00F014E5" w:rsidRDefault="00706574" w:rsidP="00706574">
      <w:pPr>
        <w:pStyle w:val="NeniTitull"/>
        <w:rPr>
          <w:lang w:val="sq-AL"/>
        </w:rPr>
      </w:pPr>
      <w:r w:rsidRPr="00F014E5">
        <w:rPr>
          <w:lang w:val="sq-AL"/>
        </w:rPr>
        <w:t>PËR MONITORIMIN SHKENCOR PASVAKSINAL TË KAFSHËVE TË VAKSINUARA NË KUADËR TË PROJEKTIT “PAZA”</w:t>
      </w:r>
    </w:p>
    <w:p w:rsidR="00706574" w:rsidRPr="00F014E5" w:rsidRDefault="00706574" w:rsidP="00706574">
      <w:pPr>
        <w:pStyle w:val="Paragrafi"/>
        <w:rPr>
          <w:sz w:val="14"/>
          <w:lang w:val="sq-AL"/>
        </w:rPr>
      </w:pPr>
    </w:p>
    <w:p w:rsidR="00706574" w:rsidRPr="00F014E5" w:rsidRDefault="00706574" w:rsidP="00706574">
      <w:pPr>
        <w:pStyle w:val="Paragrafi"/>
        <w:rPr>
          <w:lang w:val="sq-AL"/>
        </w:rPr>
      </w:pPr>
      <w:r w:rsidRPr="00F014E5">
        <w:rPr>
          <w:lang w:val="sq-AL"/>
        </w:rPr>
        <w:t>Në mbështetje të nenit 100 të Kushtetutës dhe të pikës 2, të nenit 4, të ligjit nr. 61/2016, “Për shpalljen e moratoriumit të gjuetisë në Republikën e Shqipërisë”, me propozimin e ministrit të Turizmit dhe Mjedisit, Këshilli i Ministrave</w:t>
      </w:r>
    </w:p>
    <w:p w:rsidR="00706574" w:rsidRPr="00F014E5" w:rsidRDefault="00706574" w:rsidP="00706574">
      <w:pPr>
        <w:pStyle w:val="Paragrafi"/>
        <w:rPr>
          <w:sz w:val="14"/>
          <w:lang w:val="sq-AL"/>
        </w:rPr>
      </w:pPr>
    </w:p>
    <w:p w:rsidR="00706574" w:rsidRPr="00F014E5" w:rsidRDefault="00706574" w:rsidP="00706574">
      <w:pPr>
        <w:pStyle w:val="NeniNr"/>
        <w:rPr>
          <w:lang w:val="sq-AL"/>
        </w:rPr>
      </w:pPr>
      <w:r w:rsidRPr="00F014E5">
        <w:rPr>
          <w:lang w:val="sq-AL"/>
        </w:rPr>
        <w:t>VENDOSI:</w:t>
      </w:r>
    </w:p>
    <w:p w:rsidR="00706574" w:rsidRPr="00F014E5" w:rsidRDefault="00706574" w:rsidP="00706574">
      <w:pPr>
        <w:pStyle w:val="Paragrafi"/>
        <w:rPr>
          <w:sz w:val="14"/>
          <w:lang w:val="sq-AL"/>
        </w:rPr>
      </w:pPr>
    </w:p>
    <w:p w:rsidR="00706574" w:rsidRPr="00F014E5" w:rsidRDefault="00706574" w:rsidP="00706574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F014E5">
        <w:rPr>
          <w:lang w:val="sq-AL"/>
        </w:rPr>
        <w:t>Lejimin e gjuetisë së dhelprës së kuqe, për arsye të monitorimit shkencor pasvaksinal, që realizohet në kuadër të projektit “Përmirësimi i mbrojtjes së konsumatorit ndaj sëmundjeve zoonotike” (PAZA), për fazën e dhjetë dhe të fundit të projektit.</w:t>
      </w:r>
    </w:p>
    <w:p w:rsidR="00706574" w:rsidRPr="00F014E5" w:rsidRDefault="00706574" w:rsidP="00706574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F014E5">
        <w:rPr>
          <w:lang w:val="sq-AL"/>
        </w:rPr>
        <w:t xml:space="preserve">Gjuetia e dhelprës së kuqe, me qëllim marrjen e kampionëve të dhelprës, të kryhet në të gjithë territorin e vendit, me përjashtim të territorit të zonave të mbrojtura, për 40 ditë, të shtrira brenda periudhës 10 dhjetor 2018–15 shkurt 2019, në ditët nga e hëna deri në të premten, duke filluar kjo gjueti nga dita që lëshohet autorizimi për këtë qëllim. </w:t>
      </w:r>
    </w:p>
    <w:p w:rsidR="00706574" w:rsidRPr="00F014E5" w:rsidRDefault="00706574" w:rsidP="00706574">
      <w:pPr>
        <w:pStyle w:val="Paragrafi"/>
        <w:rPr>
          <w:lang w:val="sq-AL"/>
        </w:rPr>
      </w:pPr>
      <w:r>
        <w:rPr>
          <w:lang w:val="sq-AL"/>
        </w:rPr>
        <w:t>3.</w:t>
      </w:r>
      <w:r w:rsidRPr="00F014E5">
        <w:rPr>
          <w:lang w:val="sq-AL"/>
        </w:rPr>
        <w:t xml:space="preserve"> Për marrjen e kampionëve të dhelprave të kuqe, nëpërmjet gjuajtjes së tyre, të angazhohen në të gjithë vendin 39 (tridhjetë e nëntë) punonjës të Agjencisë Kombëtare të Zonave të Mbrojtura, të pajisur me shenjë dalluese për këtë proces, që do të sigurojnë në total 324 (treqind e njëzet e katër) kampionë të dhelprave të kuqe. Numri i personave që do të realizojnë marrjen e kampionëve në çdo qark, si dhe numri i kampionëve të dhelprave që do të sigurohen për secilin qark, jepen në tabelën që i bashkëlidhet këtij vendimi dhe është pjesë përbërëse e tij. Detajimi i punonjësve përkatës që do të marrin pjesë në këtë proces të bëhet nga drejtori i Përgjithshëm i Agjencisë Kombëtare të Zonave të Mbrojtura.</w:t>
      </w:r>
    </w:p>
    <w:p w:rsidR="00706574" w:rsidRPr="00F014E5" w:rsidRDefault="00706574" w:rsidP="00706574">
      <w:pPr>
        <w:pStyle w:val="Paragrafi"/>
        <w:rPr>
          <w:lang w:val="sq-AL"/>
        </w:rPr>
      </w:pPr>
      <w:r>
        <w:rPr>
          <w:lang w:val="sq-AL"/>
        </w:rPr>
        <w:t>4.</w:t>
      </w:r>
      <w:r w:rsidRPr="00F014E5">
        <w:rPr>
          <w:lang w:val="sq-AL"/>
        </w:rPr>
        <w:t xml:space="preserve"> Ministri i Turizmit dhe Mjedisit pajis me autorizimin përkatës për marrjen e kampionëve të dhelprës së kuqe punonjësit e Agjencisë Kombëtare të Zonave të Mbrojtura në çdo qark, brenda 5 (pesë) ditëve nga data që merr kërkesën për monitorim të dhelprave nga Ministria e Bujqësisë dhe Zhvillimit Rural, për realizimin e fazës së dhjetë të projektit. </w:t>
      </w:r>
    </w:p>
    <w:p w:rsidR="00706574" w:rsidRPr="00F014E5" w:rsidRDefault="00706574" w:rsidP="00706574">
      <w:pPr>
        <w:pStyle w:val="Paragrafi"/>
        <w:rPr>
          <w:lang w:val="sq-AL"/>
        </w:rPr>
      </w:pPr>
      <w:r>
        <w:rPr>
          <w:lang w:val="sq-AL"/>
        </w:rPr>
        <w:t>5.</w:t>
      </w:r>
      <w:r w:rsidRPr="00F014E5">
        <w:rPr>
          <w:lang w:val="sq-AL"/>
        </w:rPr>
        <w:t xml:space="preserve"> Gjatë të gjithë kohës së kryerjes së kësaj veprimtarie në zonat ku të kryhet marrja e kampionëve të dhelprave, procesi do të kontrollohet nga Inspektorati Shtetëror i Mjedisit, Pyjeve, Ujërave dhe Turizmit, si dhe Policia e Shtetit.</w:t>
      </w:r>
    </w:p>
    <w:p w:rsidR="00706574" w:rsidRPr="00F014E5" w:rsidRDefault="00706574" w:rsidP="00706574">
      <w:pPr>
        <w:pStyle w:val="Paragrafi"/>
        <w:rPr>
          <w:lang w:val="sq-AL"/>
        </w:rPr>
      </w:pPr>
      <w:r>
        <w:rPr>
          <w:lang w:val="sq-AL"/>
        </w:rPr>
        <w:t>6.</w:t>
      </w:r>
      <w:r w:rsidRPr="00F014E5">
        <w:rPr>
          <w:lang w:val="sq-AL"/>
        </w:rPr>
        <w:t xml:space="preserve"> Ministria e Bujqësisë dhe Zhvillimit Rural të bashkërendojë punën për marrjen e kampionëve të dhelprave të kuqe, për dërgimin e tyre në laboratorët përkatës, për analizimin dhe nxjerrjen e rezultateve, si dhe për raportimin e këtyre rezultateve pas përfundimit të fazës së dhjetë të procesit të monitorimit pasvaksinal kundër sëmundjes së tërbimit të dhelprës së kuqe në Shqipëri.</w:t>
      </w:r>
    </w:p>
    <w:p w:rsidR="00706574" w:rsidRPr="00F014E5" w:rsidRDefault="00706574" w:rsidP="00706574">
      <w:pPr>
        <w:pStyle w:val="Paragrafi"/>
        <w:rPr>
          <w:lang w:val="sq-AL"/>
        </w:rPr>
      </w:pPr>
      <w:r>
        <w:rPr>
          <w:lang w:val="sq-AL"/>
        </w:rPr>
        <w:t>7.</w:t>
      </w:r>
      <w:r w:rsidRPr="00F014E5">
        <w:rPr>
          <w:lang w:val="sq-AL"/>
        </w:rPr>
        <w:t xml:space="preserve"> Ngarkohen Ministria e Turizmit dhe Mjedisit, Ministria e Bujqësisë dhe Zhvillimit Rural, Ministria e Brendshme, Agjencia Kombëtare e Zonave të Mbrojtura, Inspektorati Shtetëror i Mjedisit, Pyjeve, Ujërave dhe Turizmit, si dhe njësitë e vetëqeverisjes vendore për zbatimin e këtij vendimi.</w:t>
      </w:r>
    </w:p>
    <w:p w:rsidR="00706574" w:rsidRPr="00F014E5" w:rsidRDefault="00706574" w:rsidP="00706574">
      <w:pPr>
        <w:pStyle w:val="Paragrafi"/>
        <w:rPr>
          <w:lang w:val="sq-AL"/>
        </w:rPr>
      </w:pPr>
      <w:r w:rsidRPr="00F014E5">
        <w:rPr>
          <w:lang w:val="sq-AL"/>
        </w:rPr>
        <w:t xml:space="preserve">Ky vendim hyn në fuqi menjëherë dhe botohet në Fletoren Zyrtare. </w:t>
      </w:r>
    </w:p>
    <w:p w:rsidR="00706574" w:rsidRPr="00F014E5" w:rsidRDefault="00706574" w:rsidP="00706574">
      <w:pPr>
        <w:pStyle w:val="Paragrafi"/>
        <w:rPr>
          <w:sz w:val="14"/>
          <w:lang w:val="sq-AL"/>
        </w:rPr>
      </w:pPr>
    </w:p>
    <w:p w:rsidR="00706574" w:rsidRPr="00F014E5" w:rsidRDefault="00706574" w:rsidP="00706574">
      <w:pPr>
        <w:pStyle w:val="Autoriteti"/>
        <w:keepNext w:val="0"/>
        <w:rPr>
          <w:rFonts w:cs="Times New Roman"/>
          <w:lang w:val="sq-AL" w:eastAsia="sq-AL"/>
        </w:rPr>
      </w:pPr>
      <w:r w:rsidRPr="00F014E5">
        <w:rPr>
          <w:lang w:val="sq-AL" w:eastAsia="sq-AL"/>
        </w:rPr>
        <w:t>ZËvendËsKRYEMINISTR</w:t>
      </w:r>
      <w:r w:rsidRPr="00F014E5">
        <w:rPr>
          <w:rFonts w:cs="Times New Roman"/>
          <w:lang w:val="sq-AL" w:eastAsia="sq-AL"/>
        </w:rPr>
        <w:t>I</w:t>
      </w:r>
    </w:p>
    <w:p w:rsidR="00706574" w:rsidRPr="00F014E5" w:rsidRDefault="00706574" w:rsidP="00706574">
      <w:pPr>
        <w:pStyle w:val="AutoritetiEmer"/>
        <w:rPr>
          <w:color w:val="000000"/>
          <w:lang w:val="sq-AL" w:eastAsia="sq-AL"/>
        </w:rPr>
      </w:pPr>
      <w:r w:rsidRPr="00F014E5">
        <w:rPr>
          <w:lang w:val="sq-AL"/>
        </w:rPr>
        <w:t>Senida Mesi</w:t>
      </w:r>
    </w:p>
    <w:p w:rsidR="00706574" w:rsidRPr="00F014E5" w:rsidRDefault="00706574" w:rsidP="00706574">
      <w:pPr>
        <w:pStyle w:val="Paragrafi"/>
        <w:jc w:val="left"/>
        <w:rPr>
          <w:lang w:val="sq-AL"/>
        </w:rPr>
        <w:sectPr w:rsidR="00706574" w:rsidRPr="00F014E5" w:rsidSect="00706574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706574" w:rsidRPr="00F014E5" w:rsidRDefault="00706574" w:rsidP="00706574">
      <w:pPr>
        <w:widowControl w:val="0"/>
        <w:spacing w:after="0" w:line="240" w:lineRule="auto"/>
        <w:ind w:firstLine="0"/>
        <w:rPr>
          <w:rFonts w:ascii="Garamond" w:hAnsi="Garamond"/>
          <w:b/>
          <w:sz w:val="24"/>
          <w:szCs w:val="24"/>
          <w:lang w:val="sq-AL"/>
        </w:rPr>
        <w:sectPr w:rsidR="00706574" w:rsidRPr="00F014E5" w:rsidSect="00706574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706574" w:rsidRDefault="00706574" w:rsidP="00706574">
      <w:pPr>
        <w:widowControl w:val="0"/>
        <w:spacing w:after="0" w:line="240" w:lineRule="auto"/>
        <w:ind w:firstLine="0"/>
        <w:rPr>
          <w:rFonts w:ascii="Garamond" w:hAnsi="Garamond"/>
          <w:b/>
          <w:sz w:val="24"/>
          <w:szCs w:val="24"/>
          <w:lang w:val="sq-AL"/>
        </w:rPr>
        <w:sectPr w:rsidR="0070657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706574" w:rsidRDefault="00706574" w:rsidP="00706574">
      <w:pPr>
        <w:widowControl w:val="0"/>
        <w:spacing w:after="0" w:line="240" w:lineRule="auto"/>
        <w:ind w:firstLine="0"/>
        <w:rPr>
          <w:rFonts w:ascii="Garamond" w:hAnsi="Garamond"/>
          <w:b/>
          <w:sz w:val="24"/>
          <w:szCs w:val="24"/>
          <w:lang w:val="sq-AL"/>
        </w:rPr>
      </w:pPr>
    </w:p>
    <w:p w:rsidR="00706574" w:rsidRPr="00F014E5" w:rsidRDefault="00706574" w:rsidP="00706574">
      <w:pPr>
        <w:widowControl w:val="0"/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014E5">
        <w:rPr>
          <w:rFonts w:ascii="Garamond" w:hAnsi="Garamond"/>
          <w:b/>
          <w:sz w:val="24"/>
          <w:szCs w:val="24"/>
          <w:lang w:val="sq-AL"/>
        </w:rPr>
        <w:t xml:space="preserve">PËR MONITORIMIN SHKENCOR PASVAKSINAL TË KAFSHËVE TË VAKSINUARA, NË KUADËR TË PROJEKTIT “PAZA” </w:t>
      </w:r>
    </w:p>
    <w:p w:rsidR="00706574" w:rsidRPr="00F014E5" w:rsidRDefault="00706574" w:rsidP="00706574">
      <w:pPr>
        <w:widowControl w:val="0"/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014E5">
        <w:rPr>
          <w:rFonts w:ascii="Garamond" w:hAnsi="Garamond"/>
          <w:b/>
          <w:sz w:val="24"/>
          <w:szCs w:val="24"/>
          <w:lang w:val="sq-AL"/>
        </w:rPr>
        <w:t>(FAZA 10)</w:t>
      </w:r>
    </w:p>
    <w:p w:rsidR="00706574" w:rsidRPr="00F014E5" w:rsidRDefault="00706574" w:rsidP="00706574">
      <w:pPr>
        <w:widowControl w:val="0"/>
        <w:spacing w:after="0" w:line="240" w:lineRule="auto"/>
        <w:jc w:val="center"/>
        <w:rPr>
          <w:rFonts w:ascii="Garamond" w:hAnsi="Garamond"/>
          <w:b/>
          <w:sz w:val="14"/>
          <w:szCs w:val="14"/>
          <w:lang w:val="sq-AL"/>
        </w:rPr>
      </w:pPr>
    </w:p>
    <w:p w:rsidR="00706574" w:rsidRPr="00F014E5" w:rsidRDefault="00706574" w:rsidP="00706574">
      <w:pPr>
        <w:widowControl w:val="0"/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014E5">
        <w:rPr>
          <w:rFonts w:ascii="Garamond" w:hAnsi="Garamond"/>
          <w:sz w:val="24"/>
          <w:szCs w:val="24"/>
          <w:lang w:val="sq-AL"/>
        </w:rPr>
        <w:t>NUMRI I PUNONJËSVE TË AGJENCISË KOMBËTARE TË ZONAVE TË MBROJTURA QË DO TË SIGUROJNË KAMPIONËT LABORATORIKË,</w:t>
      </w:r>
    </w:p>
    <w:p w:rsidR="00706574" w:rsidRPr="00F014E5" w:rsidRDefault="00706574" w:rsidP="00706574">
      <w:pPr>
        <w:widowControl w:val="0"/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014E5">
        <w:rPr>
          <w:rFonts w:ascii="Garamond" w:hAnsi="Garamond"/>
          <w:sz w:val="24"/>
          <w:szCs w:val="24"/>
          <w:lang w:val="sq-AL"/>
        </w:rPr>
        <w:t>NUMRI I KAMPIONËVE TË DHELPRAVE TË KUQE</w:t>
      </w:r>
      <w:r w:rsidRPr="00F014E5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:rsidR="00706574" w:rsidRPr="00F014E5" w:rsidRDefault="00706574" w:rsidP="00706574">
      <w:pPr>
        <w:widowControl w:val="0"/>
        <w:spacing w:after="0" w:line="240" w:lineRule="auto"/>
        <w:jc w:val="center"/>
        <w:rPr>
          <w:rFonts w:ascii="Garamond" w:hAnsi="Garamond"/>
          <w:b/>
          <w:sz w:val="14"/>
          <w:szCs w:val="14"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99"/>
        <w:gridCol w:w="1825"/>
        <w:gridCol w:w="1877"/>
        <w:gridCol w:w="1619"/>
        <w:gridCol w:w="1711"/>
        <w:gridCol w:w="1619"/>
      </w:tblGrid>
      <w:tr w:rsidR="00706574" w:rsidRPr="00F014E5" w:rsidTr="007A33C7">
        <w:trPr>
          <w:trHeight w:val="728"/>
        </w:trPr>
        <w:tc>
          <w:tcPr>
            <w:tcW w:w="373" w:type="pct"/>
            <w:vMerge w:val="restar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Nr.</w:t>
            </w:r>
          </w:p>
        </w:tc>
        <w:tc>
          <w:tcPr>
            <w:tcW w:w="976" w:type="pct"/>
            <w:vMerge w:val="restar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Qarku</w:t>
            </w:r>
          </w:p>
        </w:tc>
        <w:tc>
          <w:tcPr>
            <w:tcW w:w="1004" w:type="pct"/>
            <w:vMerge w:val="restar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Bashkia</w:t>
            </w:r>
          </w:p>
        </w:tc>
        <w:tc>
          <w:tcPr>
            <w:tcW w:w="866" w:type="pct"/>
            <w:vMerge w:val="restar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 xml:space="preserve">Nr. </w:t>
            </w:r>
          </w:p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 xml:space="preserve">i punonjësve </w:t>
            </w:r>
          </w:p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të AKZM-së</w:t>
            </w:r>
          </w:p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në çdo qark</w:t>
            </w:r>
          </w:p>
        </w:tc>
        <w:tc>
          <w:tcPr>
            <w:tcW w:w="1781" w:type="pct"/>
            <w:gridSpan w:val="2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Nr. i kampionëve të dhelprave</w:t>
            </w:r>
          </w:p>
        </w:tc>
      </w:tr>
      <w:tr w:rsidR="00706574" w:rsidRPr="00F014E5" w:rsidTr="007A33C7">
        <w:trPr>
          <w:trHeight w:val="576"/>
        </w:trPr>
        <w:tc>
          <w:tcPr>
            <w:tcW w:w="373" w:type="pct"/>
            <w:vMerge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Merge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Merge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Merge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Qark</w:t>
            </w: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Bashki</w:t>
            </w:r>
          </w:p>
        </w:tc>
      </w:tr>
      <w:tr w:rsidR="00706574" w:rsidRPr="00F014E5" w:rsidTr="007A33C7">
        <w:trPr>
          <w:trHeight w:val="350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1</w:t>
            </w: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BERAT</w:t>
            </w: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5</w:t>
            </w: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21</w:t>
            </w: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</w:tr>
      <w:tr w:rsidR="00706574" w:rsidRPr="00F014E5" w:rsidTr="007A33C7">
        <w:trPr>
          <w:trHeight w:val="284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Berat</w:t>
            </w:r>
          </w:p>
        </w:tc>
        <w:tc>
          <w:tcPr>
            <w:tcW w:w="866" w:type="pct"/>
            <w:vMerge w:val="restart"/>
            <w:shd w:val="clear" w:color="auto" w:fill="auto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12</w:t>
            </w:r>
          </w:p>
        </w:tc>
      </w:tr>
      <w:tr w:rsidR="00706574" w:rsidRPr="00F014E5" w:rsidTr="007A33C7">
        <w:trPr>
          <w:trHeight w:val="274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Kuçovë</w:t>
            </w:r>
          </w:p>
        </w:tc>
        <w:tc>
          <w:tcPr>
            <w:tcW w:w="866" w:type="pct"/>
            <w:vMerge/>
            <w:shd w:val="clear" w:color="auto" w:fill="auto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2</w:t>
            </w:r>
          </w:p>
        </w:tc>
      </w:tr>
      <w:tr w:rsidR="00706574" w:rsidRPr="00F014E5" w:rsidTr="007A33C7">
        <w:trPr>
          <w:trHeight w:val="122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Skrapar</w:t>
            </w:r>
          </w:p>
        </w:tc>
        <w:tc>
          <w:tcPr>
            <w:tcW w:w="866" w:type="pct"/>
            <w:vMerge/>
            <w:shd w:val="clear" w:color="auto" w:fill="auto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3</w:t>
            </w:r>
          </w:p>
        </w:tc>
      </w:tr>
      <w:tr w:rsidR="00706574" w:rsidRPr="00F014E5" w:rsidTr="007A33C7">
        <w:trPr>
          <w:trHeight w:val="268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Poliçan</w:t>
            </w:r>
          </w:p>
        </w:tc>
        <w:tc>
          <w:tcPr>
            <w:tcW w:w="866" w:type="pct"/>
            <w:vMerge/>
            <w:shd w:val="clear" w:color="auto" w:fill="auto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2</w:t>
            </w:r>
          </w:p>
        </w:tc>
      </w:tr>
      <w:tr w:rsidR="00706574" w:rsidRPr="00F014E5" w:rsidTr="007A33C7">
        <w:trPr>
          <w:trHeight w:val="272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Ura Vajgurore</w:t>
            </w:r>
          </w:p>
        </w:tc>
        <w:tc>
          <w:tcPr>
            <w:tcW w:w="866" w:type="pct"/>
            <w:vMerge/>
            <w:shd w:val="clear" w:color="auto" w:fill="auto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2</w:t>
            </w:r>
          </w:p>
        </w:tc>
      </w:tr>
      <w:tr w:rsidR="00706574" w:rsidRPr="00F014E5" w:rsidTr="007A33C7">
        <w:trPr>
          <w:trHeight w:val="276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2</w:t>
            </w: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DIBËR</w:t>
            </w: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3</w:t>
            </w: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24</w:t>
            </w: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</w:tr>
      <w:tr w:rsidR="00706574" w:rsidRPr="00F014E5" w:rsidTr="007A33C7">
        <w:trPr>
          <w:trHeight w:val="124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Dibër</w:t>
            </w:r>
          </w:p>
        </w:tc>
        <w:tc>
          <w:tcPr>
            <w:tcW w:w="866" w:type="pct"/>
            <w:vMerge w:val="restar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10</w:t>
            </w:r>
          </w:p>
        </w:tc>
      </w:tr>
      <w:tr w:rsidR="00706574" w:rsidRPr="00F014E5" w:rsidTr="007A33C7">
        <w:trPr>
          <w:trHeight w:val="128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Bulqizë</w:t>
            </w:r>
          </w:p>
        </w:tc>
        <w:tc>
          <w:tcPr>
            <w:tcW w:w="866" w:type="pct"/>
            <w:vMerge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7</w:t>
            </w:r>
          </w:p>
        </w:tc>
      </w:tr>
      <w:tr w:rsidR="00706574" w:rsidRPr="00F014E5" w:rsidTr="007A33C7">
        <w:trPr>
          <w:trHeight w:val="132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Mat</w:t>
            </w:r>
          </w:p>
        </w:tc>
        <w:tc>
          <w:tcPr>
            <w:tcW w:w="866" w:type="pct"/>
            <w:vMerge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4</w:t>
            </w:r>
          </w:p>
        </w:tc>
      </w:tr>
      <w:tr w:rsidR="00706574" w:rsidRPr="00F014E5" w:rsidTr="007A33C7">
        <w:trPr>
          <w:trHeight w:val="137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Klos</w:t>
            </w:r>
          </w:p>
        </w:tc>
        <w:tc>
          <w:tcPr>
            <w:tcW w:w="866" w:type="pct"/>
            <w:vMerge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3</w:t>
            </w:r>
          </w:p>
        </w:tc>
      </w:tr>
      <w:tr w:rsidR="00706574" w:rsidRPr="00F014E5" w:rsidTr="007A33C7">
        <w:trPr>
          <w:trHeight w:val="140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3</w:t>
            </w: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DURRËS</w:t>
            </w: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3</w:t>
            </w: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10</w:t>
            </w: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</w:tr>
      <w:tr w:rsidR="00706574" w:rsidRPr="00F014E5" w:rsidTr="007A33C7">
        <w:trPr>
          <w:trHeight w:val="145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Durrës</w:t>
            </w:r>
          </w:p>
        </w:tc>
        <w:tc>
          <w:tcPr>
            <w:tcW w:w="866" w:type="pct"/>
            <w:vMerge w:val="restar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3</w:t>
            </w:r>
          </w:p>
        </w:tc>
      </w:tr>
      <w:tr w:rsidR="00706574" w:rsidRPr="00F014E5" w:rsidTr="007A33C7">
        <w:trPr>
          <w:trHeight w:val="148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Shijak</w:t>
            </w:r>
          </w:p>
        </w:tc>
        <w:tc>
          <w:tcPr>
            <w:tcW w:w="866" w:type="pct"/>
            <w:vMerge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3</w:t>
            </w:r>
          </w:p>
        </w:tc>
      </w:tr>
      <w:tr w:rsidR="00706574" w:rsidRPr="00F014E5" w:rsidTr="007A33C7">
        <w:trPr>
          <w:trHeight w:val="152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Krujë</w:t>
            </w:r>
          </w:p>
        </w:tc>
        <w:tc>
          <w:tcPr>
            <w:tcW w:w="866" w:type="pct"/>
            <w:vMerge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4</w:t>
            </w:r>
          </w:p>
        </w:tc>
      </w:tr>
      <w:tr w:rsidR="00706574" w:rsidRPr="00F014E5" w:rsidTr="007A33C7">
        <w:trPr>
          <w:trHeight w:val="156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4</w:t>
            </w: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 xml:space="preserve">ELBASAN </w:t>
            </w: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3</w:t>
            </w: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37</w:t>
            </w: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</w:tr>
      <w:tr w:rsidR="00706574" w:rsidRPr="00F014E5" w:rsidTr="007A33C7">
        <w:trPr>
          <w:trHeight w:val="160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Elbasan</w:t>
            </w:r>
          </w:p>
        </w:tc>
        <w:tc>
          <w:tcPr>
            <w:tcW w:w="866" w:type="pct"/>
            <w:vMerge w:val="restar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8</w:t>
            </w:r>
          </w:p>
        </w:tc>
      </w:tr>
      <w:tr w:rsidR="00706574" w:rsidRPr="00F014E5" w:rsidTr="007A33C7">
        <w:trPr>
          <w:trHeight w:val="50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Belsh</w:t>
            </w:r>
          </w:p>
        </w:tc>
        <w:tc>
          <w:tcPr>
            <w:tcW w:w="866" w:type="pct"/>
            <w:vMerge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4</w:t>
            </w:r>
          </w:p>
        </w:tc>
      </w:tr>
      <w:tr w:rsidR="00706574" w:rsidRPr="00F014E5" w:rsidTr="007A33C7">
        <w:trPr>
          <w:trHeight w:val="169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Cërrik</w:t>
            </w:r>
          </w:p>
        </w:tc>
        <w:tc>
          <w:tcPr>
            <w:tcW w:w="866" w:type="pct"/>
            <w:vMerge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4</w:t>
            </w:r>
          </w:p>
        </w:tc>
      </w:tr>
      <w:tr w:rsidR="00706574" w:rsidRPr="00F014E5" w:rsidTr="007A33C7">
        <w:trPr>
          <w:trHeight w:val="172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Librazhd</w:t>
            </w:r>
          </w:p>
        </w:tc>
        <w:tc>
          <w:tcPr>
            <w:tcW w:w="866" w:type="pct"/>
            <w:vMerge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5</w:t>
            </w:r>
          </w:p>
        </w:tc>
      </w:tr>
      <w:tr w:rsidR="00706574" w:rsidRPr="00F014E5" w:rsidTr="007A33C7">
        <w:trPr>
          <w:trHeight w:val="176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Përrenjas</w:t>
            </w:r>
          </w:p>
        </w:tc>
        <w:tc>
          <w:tcPr>
            <w:tcW w:w="866" w:type="pct"/>
            <w:vMerge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4</w:t>
            </w:r>
          </w:p>
        </w:tc>
      </w:tr>
      <w:tr w:rsidR="00706574" w:rsidRPr="00F014E5" w:rsidTr="007A33C7">
        <w:trPr>
          <w:trHeight w:val="180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Peqin</w:t>
            </w:r>
          </w:p>
        </w:tc>
        <w:tc>
          <w:tcPr>
            <w:tcW w:w="866" w:type="pct"/>
            <w:vMerge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4</w:t>
            </w:r>
          </w:p>
        </w:tc>
      </w:tr>
      <w:tr w:rsidR="00706574" w:rsidRPr="00F014E5" w:rsidTr="007A33C7">
        <w:trPr>
          <w:trHeight w:val="185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Gramsh</w:t>
            </w:r>
          </w:p>
        </w:tc>
        <w:tc>
          <w:tcPr>
            <w:tcW w:w="866" w:type="pct"/>
            <w:vMerge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8</w:t>
            </w:r>
          </w:p>
        </w:tc>
      </w:tr>
      <w:tr w:rsidR="00706574" w:rsidRPr="00F014E5" w:rsidTr="007A33C7">
        <w:trPr>
          <w:trHeight w:val="50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5</w:t>
            </w: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 xml:space="preserve">FIER </w:t>
            </w: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4</w:t>
            </w: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24</w:t>
            </w: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</w:tr>
      <w:tr w:rsidR="00706574" w:rsidRPr="00F014E5" w:rsidTr="007A33C7">
        <w:trPr>
          <w:trHeight w:val="193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Fier</w:t>
            </w:r>
          </w:p>
        </w:tc>
        <w:tc>
          <w:tcPr>
            <w:tcW w:w="866" w:type="pct"/>
            <w:vMerge w:val="restar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6</w:t>
            </w:r>
          </w:p>
        </w:tc>
      </w:tr>
      <w:tr w:rsidR="00706574" w:rsidRPr="00F014E5" w:rsidTr="007A33C7">
        <w:trPr>
          <w:trHeight w:val="196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Lushnjë</w:t>
            </w:r>
          </w:p>
        </w:tc>
        <w:tc>
          <w:tcPr>
            <w:tcW w:w="866" w:type="pct"/>
            <w:vMerge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6</w:t>
            </w:r>
          </w:p>
        </w:tc>
      </w:tr>
      <w:tr w:rsidR="00706574" w:rsidRPr="00F014E5" w:rsidTr="007A33C7">
        <w:trPr>
          <w:trHeight w:val="201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Divjakë</w:t>
            </w:r>
          </w:p>
        </w:tc>
        <w:tc>
          <w:tcPr>
            <w:tcW w:w="866" w:type="pct"/>
            <w:vMerge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3</w:t>
            </w:r>
          </w:p>
        </w:tc>
      </w:tr>
      <w:tr w:rsidR="00706574" w:rsidRPr="00F014E5" w:rsidTr="007A33C7">
        <w:trPr>
          <w:trHeight w:val="62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Roskovec</w:t>
            </w:r>
          </w:p>
        </w:tc>
        <w:tc>
          <w:tcPr>
            <w:tcW w:w="866" w:type="pct"/>
            <w:vMerge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2</w:t>
            </w:r>
          </w:p>
        </w:tc>
      </w:tr>
      <w:tr w:rsidR="00706574" w:rsidRPr="00F014E5" w:rsidTr="007A33C7">
        <w:trPr>
          <w:trHeight w:val="195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Mallakastër</w:t>
            </w:r>
          </w:p>
        </w:tc>
        <w:tc>
          <w:tcPr>
            <w:tcW w:w="866" w:type="pct"/>
            <w:vMerge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4</w:t>
            </w:r>
          </w:p>
        </w:tc>
      </w:tr>
      <w:tr w:rsidR="00706574" w:rsidRPr="00F014E5" w:rsidTr="007A33C7">
        <w:trPr>
          <w:trHeight w:val="56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Patos</w:t>
            </w: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3</w:t>
            </w:r>
          </w:p>
        </w:tc>
      </w:tr>
      <w:tr w:rsidR="00706574" w:rsidRPr="00F014E5" w:rsidTr="007A33C7">
        <w:trPr>
          <w:trHeight w:val="576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6</w:t>
            </w: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lef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 xml:space="preserve">GJIROKASTËR </w:t>
            </w: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2</w:t>
            </w: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38</w:t>
            </w: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</w:tr>
      <w:tr w:rsidR="00706574" w:rsidRPr="00F014E5" w:rsidTr="007A33C7">
        <w:trPr>
          <w:trHeight w:val="197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Gjirokastër</w:t>
            </w:r>
          </w:p>
        </w:tc>
        <w:tc>
          <w:tcPr>
            <w:tcW w:w="866" w:type="pct"/>
            <w:vMerge w:val="restar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12</w:t>
            </w:r>
          </w:p>
        </w:tc>
      </w:tr>
      <w:tr w:rsidR="00706574" w:rsidRPr="00F014E5" w:rsidTr="007A33C7">
        <w:trPr>
          <w:trHeight w:val="200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Libohovë</w:t>
            </w:r>
          </w:p>
        </w:tc>
        <w:tc>
          <w:tcPr>
            <w:tcW w:w="866" w:type="pct"/>
            <w:vMerge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5</w:t>
            </w:r>
          </w:p>
        </w:tc>
      </w:tr>
      <w:tr w:rsidR="00706574" w:rsidRPr="00F014E5" w:rsidTr="007A33C7">
        <w:trPr>
          <w:trHeight w:val="145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Tepelenë</w:t>
            </w:r>
          </w:p>
        </w:tc>
        <w:tc>
          <w:tcPr>
            <w:tcW w:w="866" w:type="pct"/>
            <w:vMerge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6</w:t>
            </w:r>
          </w:p>
        </w:tc>
      </w:tr>
      <w:tr w:rsidR="00706574" w:rsidRPr="00F014E5" w:rsidTr="007A33C7">
        <w:trPr>
          <w:trHeight w:val="145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Memaliaj</w:t>
            </w:r>
          </w:p>
        </w:tc>
        <w:tc>
          <w:tcPr>
            <w:tcW w:w="866" w:type="pct"/>
            <w:vMerge w:val="restar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4</w:t>
            </w:r>
          </w:p>
        </w:tc>
      </w:tr>
      <w:tr w:rsidR="00706574" w:rsidRPr="00F014E5" w:rsidTr="007A33C7">
        <w:trPr>
          <w:trHeight w:val="148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Përmet</w:t>
            </w:r>
          </w:p>
        </w:tc>
        <w:tc>
          <w:tcPr>
            <w:tcW w:w="866" w:type="pct"/>
            <w:vMerge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7</w:t>
            </w:r>
          </w:p>
        </w:tc>
      </w:tr>
      <w:tr w:rsidR="00706574" w:rsidRPr="00F014E5" w:rsidTr="007A33C7">
        <w:trPr>
          <w:trHeight w:val="50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Këlcyrë</w:t>
            </w:r>
          </w:p>
        </w:tc>
        <w:tc>
          <w:tcPr>
            <w:tcW w:w="866" w:type="pct"/>
            <w:vMerge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2</w:t>
            </w:r>
          </w:p>
        </w:tc>
      </w:tr>
      <w:tr w:rsidR="00706574" w:rsidRPr="00F014E5" w:rsidTr="007A33C7">
        <w:trPr>
          <w:trHeight w:val="156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Dropull</w:t>
            </w: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2</w:t>
            </w:r>
          </w:p>
        </w:tc>
      </w:tr>
      <w:tr w:rsidR="00706574" w:rsidRPr="00F014E5" w:rsidTr="007A33C7">
        <w:trPr>
          <w:trHeight w:val="161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7</w:t>
            </w: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 xml:space="preserve">KORÇË </w:t>
            </w: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4</w:t>
            </w: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53</w:t>
            </w: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</w:tr>
      <w:tr w:rsidR="00706574" w:rsidRPr="00F014E5" w:rsidTr="007A33C7">
        <w:trPr>
          <w:trHeight w:val="164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Korçë</w:t>
            </w:r>
          </w:p>
        </w:tc>
        <w:tc>
          <w:tcPr>
            <w:tcW w:w="866" w:type="pct"/>
            <w:vMerge w:val="restar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14</w:t>
            </w:r>
          </w:p>
        </w:tc>
      </w:tr>
      <w:tr w:rsidR="00706574" w:rsidRPr="00F014E5" w:rsidTr="007A33C7">
        <w:trPr>
          <w:trHeight w:val="169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Maliq</w:t>
            </w:r>
          </w:p>
        </w:tc>
        <w:tc>
          <w:tcPr>
            <w:tcW w:w="866" w:type="pct"/>
            <w:vMerge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5</w:t>
            </w:r>
          </w:p>
        </w:tc>
      </w:tr>
      <w:tr w:rsidR="00706574" w:rsidRPr="00F014E5" w:rsidTr="007A33C7">
        <w:trPr>
          <w:trHeight w:val="172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Devoll</w:t>
            </w:r>
          </w:p>
        </w:tc>
        <w:tc>
          <w:tcPr>
            <w:tcW w:w="866" w:type="pct"/>
            <w:vMerge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4</w:t>
            </w:r>
          </w:p>
        </w:tc>
      </w:tr>
      <w:tr w:rsidR="00706574" w:rsidRPr="00F014E5" w:rsidTr="007A33C7">
        <w:trPr>
          <w:trHeight w:val="177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Pustec</w:t>
            </w:r>
          </w:p>
        </w:tc>
        <w:tc>
          <w:tcPr>
            <w:tcW w:w="866" w:type="pct"/>
            <w:vMerge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3</w:t>
            </w:r>
          </w:p>
        </w:tc>
      </w:tr>
      <w:tr w:rsidR="00706574" w:rsidRPr="00F014E5" w:rsidTr="007A33C7">
        <w:trPr>
          <w:trHeight w:val="180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Kolonjë</w:t>
            </w:r>
          </w:p>
        </w:tc>
        <w:tc>
          <w:tcPr>
            <w:tcW w:w="866" w:type="pct"/>
            <w:vMerge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14</w:t>
            </w:r>
          </w:p>
        </w:tc>
      </w:tr>
      <w:tr w:rsidR="00706574" w:rsidRPr="00F014E5" w:rsidTr="007A33C7">
        <w:trPr>
          <w:trHeight w:val="185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Pogradec</w:t>
            </w:r>
          </w:p>
        </w:tc>
        <w:tc>
          <w:tcPr>
            <w:tcW w:w="866" w:type="pct"/>
            <w:vMerge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13</w:t>
            </w:r>
          </w:p>
        </w:tc>
      </w:tr>
      <w:tr w:rsidR="00706574" w:rsidRPr="00F014E5" w:rsidTr="007A33C7">
        <w:trPr>
          <w:trHeight w:val="188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8</w:t>
            </w: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KUKËS</w:t>
            </w: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1</w:t>
            </w: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20</w:t>
            </w: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</w:tr>
      <w:tr w:rsidR="00706574" w:rsidRPr="00F014E5" w:rsidTr="007A33C7">
        <w:trPr>
          <w:trHeight w:val="193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Kukës</w:t>
            </w:r>
          </w:p>
        </w:tc>
        <w:tc>
          <w:tcPr>
            <w:tcW w:w="866" w:type="pct"/>
            <w:vMerge w:val="restar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8</w:t>
            </w:r>
          </w:p>
        </w:tc>
      </w:tr>
      <w:tr w:rsidR="00706574" w:rsidRPr="00F014E5" w:rsidTr="007A33C7">
        <w:trPr>
          <w:trHeight w:val="196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Tropojë</w:t>
            </w:r>
          </w:p>
        </w:tc>
        <w:tc>
          <w:tcPr>
            <w:tcW w:w="866" w:type="pct"/>
            <w:vMerge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11</w:t>
            </w:r>
          </w:p>
        </w:tc>
      </w:tr>
      <w:tr w:rsidR="00706574" w:rsidRPr="00F014E5" w:rsidTr="007A33C7">
        <w:trPr>
          <w:trHeight w:val="201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Has</w:t>
            </w:r>
          </w:p>
        </w:tc>
        <w:tc>
          <w:tcPr>
            <w:tcW w:w="866" w:type="pct"/>
            <w:vMerge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1</w:t>
            </w:r>
          </w:p>
        </w:tc>
      </w:tr>
      <w:tr w:rsidR="00706574" w:rsidRPr="00F014E5" w:rsidTr="007A33C7">
        <w:trPr>
          <w:trHeight w:val="62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9</w:t>
            </w: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LEZHË</w:t>
            </w: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5</w:t>
            </w: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12</w:t>
            </w: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</w:tr>
      <w:tr w:rsidR="00706574" w:rsidRPr="00F014E5" w:rsidTr="007A33C7">
        <w:trPr>
          <w:trHeight w:val="209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Lezhë</w:t>
            </w:r>
          </w:p>
        </w:tc>
        <w:tc>
          <w:tcPr>
            <w:tcW w:w="866" w:type="pct"/>
            <w:vMerge w:val="restar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3</w:t>
            </w:r>
          </w:p>
        </w:tc>
      </w:tr>
      <w:tr w:rsidR="00706574" w:rsidRPr="00F014E5" w:rsidTr="007A33C7">
        <w:trPr>
          <w:trHeight w:val="212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Kurbin</w:t>
            </w:r>
          </w:p>
        </w:tc>
        <w:tc>
          <w:tcPr>
            <w:tcW w:w="866" w:type="pct"/>
            <w:vMerge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3</w:t>
            </w:r>
          </w:p>
        </w:tc>
      </w:tr>
      <w:tr w:rsidR="00706574" w:rsidRPr="00F014E5" w:rsidTr="007A33C7">
        <w:trPr>
          <w:trHeight w:val="217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Mirditë</w:t>
            </w:r>
          </w:p>
        </w:tc>
        <w:tc>
          <w:tcPr>
            <w:tcW w:w="866" w:type="pct"/>
            <w:vMerge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6</w:t>
            </w:r>
          </w:p>
        </w:tc>
      </w:tr>
      <w:tr w:rsidR="00706574" w:rsidRPr="00F014E5" w:rsidTr="007A33C7">
        <w:trPr>
          <w:trHeight w:val="78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10</w:t>
            </w: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SHKODËR</w:t>
            </w: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2</w:t>
            </w: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36</w:t>
            </w: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</w:tr>
      <w:tr w:rsidR="00706574" w:rsidRPr="00F014E5" w:rsidTr="007A33C7">
        <w:trPr>
          <w:trHeight w:val="83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Shkodër</w:t>
            </w:r>
          </w:p>
        </w:tc>
        <w:tc>
          <w:tcPr>
            <w:tcW w:w="866" w:type="pct"/>
            <w:vMerge w:val="restar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12</w:t>
            </w:r>
          </w:p>
        </w:tc>
      </w:tr>
      <w:tr w:rsidR="00706574" w:rsidRPr="00F014E5" w:rsidTr="007A33C7">
        <w:trPr>
          <w:trHeight w:val="86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Vau i Dejës</w:t>
            </w:r>
          </w:p>
        </w:tc>
        <w:tc>
          <w:tcPr>
            <w:tcW w:w="866" w:type="pct"/>
            <w:vMerge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4</w:t>
            </w:r>
          </w:p>
        </w:tc>
      </w:tr>
      <w:tr w:rsidR="00706574" w:rsidRPr="00F014E5" w:rsidTr="007A33C7">
        <w:trPr>
          <w:trHeight w:val="233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Malësi e Madhe</w:t>
            </w:r>
          </w:p>
        </w:tc>
        <w:tc>
          <w:tcPr>
            <w:tcW w:w="866" w:type="pct"/>
            <w:vMerge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14</w:t>
            </w:r>
          </w:p>
        </w:tc>
      </w:tr>
      <w:tr w:rsidR="00706574" w:rsidRPr="00F014E5" w:rsidTr="007A33C7">
        <w:trPr>
          <w:trHeight w:val="94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Pukë</w:t>
            </w:r>
          </w:p>
        </w:tc>
        <w:tc>
          <w:tcPr>
            <w:tcW w:w="866" w:type="pct"/>
            <w:vMerge w:val="restar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4</w:t>
            </w:r>
          </w:p>
        </w:tc>
      </w:tr>
      <w:tr w:rsidR="00706574" w:rsidRPr="00F014E5" w:rsidTr="007A33C7">
        <w:trPr>
          <w:trHeight w:val="85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Fushë-Arrëz</w:t>
            </w:r>
          </w:p>
        </w:tc>
        <w:tc>
          <w:tcPr>
            <w:tcW w:w="866" w:type="pct"/>
            <w:vMerge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2</w:t>
            </w:r>
          </w:p>
        </w:tc>
      </w:tr>
      <w:tr w:rsidR="00706574" w:rsidRPr="00F014E5" w:rsidTr="007A33C7">
        <w:trPr>
          <w:trHeight w:val="88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11</w:t>
            </w: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TIRANË</w:t>
            </w: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5</w:t>
            </w: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13</w:t>
            </w: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</w:tr>
      <w:tr w:rsidR="00706574" w:rsidRPr="00F014E5" w:rsidTr="007A33C7">
        <w:trPr>
          <w:trHeight w:val="93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Tiranë</w:t>
            </w:r>
          </w:p>
        </w:tc>
        <w:tc>
          <w:tcPr>
            <w:tcW w:w="866" w:type="pct"/>
            <w:vMerge w:val="restar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4</w:t>
            </w:r>
          </w:p>
        </w:tc>
      </w:tr>
      <w:tr w:rsidR="00706574" w:rsidRPr="00F014E5" w:rsidTr="007A33C7">
        <w:trPr>
          <w:trHeight w:val="96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Vorë</w:t>
            </w:r>
          </w:p>
        </w:tc>
        <w:tc>
          <w:tcPr>
            <w:tcW w:w="866" w:type="pct"/>
            <w:vMerge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2</w:t>
            </w:r>
          </w:p>
        </w:tc>
      </w:tr>
      <w:tr w:rsidR="00706574" w:rsidRPr="00F014E5" w:rsidTr="007A33C7">
        <w:trPr>
          <w:trHeight w:val="101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Kamzë</w:t>
            </w:r>
          </w:p>
        </w:tc>
        <w:tc>
          <w:tcPr>
            <w:tcW w:w="866" w:type="pct"/>
            <w:vMerge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2</w:t>
            </w:r>
          </w:p>
        </w:tc>
      </w:tr>
      <w:tr w:rsidR="00706574" w:rsidRPr="00F014E5" w:rsidTr="007A33C7">
        <w:trPr>
          <w:trHeight w:val="105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Kavajë</w:t>
            </w:r>
          </w:p>
        </w:tc>
        <w:tc>
          <w:tcPr>
            <w:tcW w:w="866" w:type="pct"/>
            <w:vMerge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3</w:t>
            </w:r>
          </w:p>
        </w:tc>
      </w:tr>
      <w:tr w:rsidR="00706574" w:rsidRPr="00F014E5" w:rsidTr="007A33C7">
        <w:trPr>
          <w:trHeight w:val="109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Rrogozhinë</w:t>
            </w:r>
          </w:p>
        </w:tc>
        <w:tc>
          <w:tcPr>
            <w:tcW w:w="866" w:type="pct"/>
            <w:vMerge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2</w:t>
            </w:r>
          </w:p>
        </w:tc>
      </w:tr>
      <w:tr w:rsidR="00706574" w:rsidRPr="00F014E5" w:rsidTr="007A33C7">
        <w:trPr>
          <w:trHeight w:val="113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12</w:t>
            </w: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VLORË</w:t>
            </w: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2</w:t>
            </w: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36</w:t>
            </w: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</w:tr>
      <w:tr w:rsidR="00706574" w:rsidRPr="00F014E5" w:rsidTr="007A33C7">
        <w:trPr>
          <w:trHeight w:val="117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Vlorë</w:t>
            </w:r>
          </w:p>
        </w:tc>
        <w:tc>
          <w:tcPr>
            <w:tcW w:w="866" w:type="pct"/>
            <w:vMerge w:val="restar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20</w:t>
            </w:r>
          </w:p>
        </w:tc>
      </w:tr>
      <w:tr w:rsidR="00706574" w:rsidRPr="00F014E5" w:rsidTr="007A33C7">
        <w:trPr>
          <w:trHeight w:val="120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Sarandë</w:t>
            </w:r>
          </w:p>
        </w:tc>
        <w:tc>
          <w:tcPr>
            <w:tcW w:w="866" w:type="pct"/>
            <w:vMerge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2</w:t>
            </w:r>
          </w:p>
        </w:tc>
      </w:tr>
      <w:tr w:rsidR="00706574" w:rsidRPr="00F014E5" w:rsidTr="007A33C7">
        <w:trPr>
          <w:trHeight w:val="50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Konispol</w:t>
            </w:r>
          </w:p>
        </w:tc>
        <w:tc>
          <w:tcPr>
            <w:tcW w:w="866" w:type="pct"/>
            <w:vMerge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2</w:t>
            </w:r>
          </w:p>
        </w:tc>
      </w:tr>
      <w:tr w:rsidR="00706574" w:rsidRPr="00F014E5" w:rsidTr="007A33C7">
        <w:trPr>
          <w:trHeight w:val="129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Finiq</w:t>
            </w:r>
          </w:p>
        </w:tc>
        <w:tc>
          <w:tcPr>
            <w:tcW w:w="866" w:type="pct"/>
            <w:vMerge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4</w:t>
            </w:r>
          </w:p>
        </w:tc>
      </w:tr>
      <w:tr w:rsidR="00706574" w:rsidRPr="00F014E5" w:rsidTr="007A33C7">
        <w:trPr>
          <w:trHeight w:val="132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Delvinë</w:t>
            </w:r>
          </w:p>
        </w:tc>
        <w:tc>
          <w:tcPr>
            <w:tcW w:w="866" w:type="pct"/>
            <w:vMerge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4</w:t>
            </w:r>
          </w:p>
        </w:tc>
      </w:tr>
      <w:tr w:rsidR="00706574" w:rsidRPr="00F014E5" w:rsidTr="007A33C7">
        <w:trPr>
          <w:trHeight w:val="50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Himarë</w:t>
            </w:r>
          </w:p>
        </w:tc>
        <w:tc>
          <w:tcPr>
            <w:tcW w:w="866" w:type="pct"/>
            <w:vMerge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2</w:t>
            </w:r>
          </w:p>
        </w:tc>
      </w:tr>
      <w:tr w:rsidR="00706574" w:rsidRPr="00F014E5" w:rsidTr="007A33C7">
        <w:trPr>
          <w:trHeight w:val="140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1004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Selenicë</w:t>
            </w:r>
          </w:p>
        </w:tc>
        <w:tc>
          <w:tcPr>
            <w:tcW w:w="866" w:type="pct"/>
            <w:vMerge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15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2</w:t>
            </w:r>
          </w:p>
        </w:tc>
      </w:tr>
      <w:tr w:rsidR="00706574" w:rsidRPr="00F014E5" w:rsidTr="007A33C7">
        <w:trPr>
          <w:trHeight w:val="50"/>
        </w:trPr>
        <w:tc>
          <w:tcPr>
            <w:tcW w:w="373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center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</w:p>
        </w:tc>
        <w:tc>
          <w:tcPr>
            <w:tcW w:w="97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TOTALI</w:t>
            </w:r>
          </w:p>
        </w:tc>
        <w:tc>
          <w:tcPr>
            <w:tcW w:w="1004" w:type="pct"/>
          </w:tcPr>
          <w:p w:rsidR="00706574" w:rsidRPr="00F014E5" w:rsidRDefault="00706574" w:rsidP="007A33C7">
            <w:pPr>
              <w:widowControl w:val="0"/>
              <w:ind w:firstLine="0"/>
              <w:rPr>
                <w:rFonts w:ascii="Garamond" w:hAnsi="Garamond"/>
                <w:b/>
                <w:color w:val="FF0000"/>
                <w:sz w:val="22"/>
                <w:szCs w:val="22"/>
                <w:lang w:val="sq-AL"/>
              </w:rPr>
            </w:pPr>
          </w:p>
        </w:tc>
        <w:tc>
          <w:tcPr>
            <w:tcW w:w="866" w:type="pct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39</w:t>
            </w:r>
          </w:p>
        </w:tc>
        <w:tc>
          <w:tcPr>
            <w:tcW w:w="1781" w:type="pct"/>
            <w:gridSpan w:val="2"/>
            <w:vAlign w:val="center"/>
          </w:tcPr>
          <w:p w:rsidR="00706574" w:rsidRPr="00F014E5" w:rsidRDefault="00706574" w:rsidP="007A33C7">
            <w:pPr>
              <w:widowControl w:val="0"/>
              <w:ind w:firstLine="0"/>
              <w:jc w:val="right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F014E5">
              <w:rPr>
                <w:rFonts w:ascii="Garamond" w:hAnsi="Garamond"/>
                <w:b/>
                <w:sz w:val="22"/>
                <w:szCs w:val="22"/>
                <w:lang w:val="sq-AL"/>
              </w:rPr>
              <w:t>324</w:t>
            </w:r>
          </w:p>
        </w:tc>
      </w:tr>
    </w:tbl>
    <w:p w:rsidR="00412066" w:rsidRDefault="00412066"/>
    <w:sectPr w:rsidR="00412066" w:rsidSect="00706574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574"/>
    <w:rsid w:val="00412066"/>
    <w:rsid w:val="00706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BC9F07-FA51-4DC0-9997-7EB6E3205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6574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0657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0657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0657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0657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06574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70657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0657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0657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06574"/>
    <w:rPr>
      <w:rFonts w:ascii="Garamond" w:eastAsia="MS Mincho" w:hAnsi="Garamond" w:cs="Times New Roman"/>
      <w:b/>
      <w:bCs/>
      <w:sz w:val="24"/>
      <w:lang w:val="en-GB"/>
    </w:rPr>
  </w:style>
  <w:style w:type="table" w:styleId="TableGrid">
    <w:name w:val="Table Grid"/>
    <w:basedOn w:val="TableNormal"/>
    <w:uiPriority w:val="59"/>
    <w:rsid w:val="00706574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681</Words>
  <Characters>3883</Characters>
  <Application>Microsoft Office Word</Application>
  <DocSecurity>0</DocSecurity>
  <Lines>32</Lines>
  <Paragraphs>9</Paragraphs>
  <ScaleCrop>false</ScaleCrop>
  <Company/>
  <LinksUpToDate>false</LinksUpToDate>
  <CharactersWithSpaces>4555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2018-11-21T14:24:00Z</dcterms:created>
  <dcterms:modified xsi:type="dcterms:W3CDTF">2018-11-21T14:25:00Z</dcterms:modified>
</cp:coreProperties>
</file>