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B0" w:rsidRDefault="00E941B0" w:rsidP="00E941B0">
      <w:pPr>
        <w:pStyle w:val="NeniTitull"/>
        <w:rPr>
          <w:spacing w:val="-4"/>
          <w:lang w:val="sq-AL"/>
        </w:rPr>
      </w:pPr>
      <w:r>
        <w:rPr>
          <w:spacing w:val="-4"/>
          <w:lang w:val="sq-AL"/>
        </w:rPr>
        <w:t xml:space="preserve">VENDIM </w:t>
      </w:r>
    </w:p>
    <w:p w:rsidR="00E941B0" w:rsidRDefault="00E941B0" w:rsidP="00E941B0">
      <w:pPr>
        <w:pStyle w:val="NeniTitull"/>
        <w:rPr>
          <w:spacing w:val="-4"/>
          <w:lang w:val="sq-AL"/>
        </w:rPr>
      </w:pPr>
      <w:r>
        <w:rPr>
          <w:spacing w:val="-4"/>
          <w:lang w:val="sq-AL"/>
        </w:rPr>
        <w:t>Nr. 45, datë 30.1.2019</w:t>
      </w:r>
    </w:p>
    <w:p w:rsidR="00E941B0" w:rsidRDefault="00E941B0" w:rsidP="00E941B0">
      <w:pPr>
        <w:pStyle w:val="Paragrafi"/>
        <w:rPr>
          <w:rFonts w:eastAsia="Times New Roman"/>
          <w:spacing w:val="-4"/>
          <w:sz w:val="10"/>
          <w:lang w:val="sq-AL" w:eastAsia="en-GB"/>
        </w:rPr>
      </w:pPr>
    </w:p>
    <w:p w:rsidR="00E941B0" w:rsidRDefault="00E941B0" w:rsidP="00E941B0">
      <w:pPr>
        <w:pStyle w:val="NeniTitull"/>
        <w:rPr>
          <w:spacing w:val="-4"/>
          <w:lang w:val="sq-AL"/>
        </w:rPr>
      </w:pPr>
      <w:r>
        <w:rPr>
          <w:spacing w:val="-4"/>
          <w:lang w:val="sq-AL"/>
        </w:rPr>
        <w:t xml:space="preserve">PËR DISA NDRYSHIME NË VENDIMET NR. 1699, DATË 29.12.2008; NR. 707, DATË 23.6.2009; NR. 784, DATË 1.7.2009; NR. 1147, DATË 25.11.2009; NR. 1231, DATË 11.12.2009; NR. 268, DATË 21.4.2010; NR. 382, DATË 19.5.2010; NR. 714, DATË 25.8.2010; NR. 1015, DATË 10.12.2010; NR. 61, DATË 26.1.2011; NR. 99, DATË 4.2.2011; NR. 135, DATË 23.2.2011; NR. 196, DATË 9.3.2011; NR. 297, DATË 14.4.2011; NR. 363, DATË 4.5.2011, TË NDRYSHUAR, NR. 509, DATË 13.6.2013, NR. 502, DATË 10.6.2015, NR. 688, DATË 22.11.2017 DHE NR. 256, DATË 9.5.2018, TË KËSHILLIT TË MINISTRAVE, PËR MIRATIMIN E DËMSHPËRBLIMIT FINANCIAR PËR ISH-TË DËNUARIT POLITIKË TË REGJIMIT KOMUNIST </w:t>
      </w:r>
    </w:p>
    <w:p w:rsidR="00E941B0" w:rsidRDefault="00E941B0" w:rsidP="00E941B0">
      <w:pPr>
        <w:pStyle w:val="Paragrafi"/>
        <w:rPr>
          <w:spacing w:val="-4"/>
          <w:sz w:val="8"/>
          <w:lang w:val="sq-AL"/>
        </w:rPr>
      </w:pPr>
    </w:p>
    <w:p w:rsidR="00E941B0" w:rsidRDefault="00E941B0" w:rsidP="00E941B0">
      <w:pPr>
        <w:pStyle w:val="Paragrafi"/>
        <w:rPr>
          <w:spacing w:val="-4"/>
          <w:lang w:val="sq-AL"/>
        </w:rPr>
      </w:pPr>
      <w:r>
        <w:rPr>
          <w:spacing w:val="-4"/>
          <w:lang w:val="sq-AL"/>
        </w:rPr>
        <w:t>Në mbështetje të nenit 100 të Kushtetutës dhe të neneve 9 e 10, të ligjit nr. 9831, datë 12.11.2007, “Për dëmshpërblimin e ish-të dënuarve politikë të regjimit komunist”, të ndryshuar, me propozimin e ministrit të Drejtësisë, Këshilli i Ministrave</w:t>
      </w:r>
    </w:p>
    <w:p w:rsidR="00E941B0" w:rsidRPr="00E941B0" w:rsidRDefault="00E941B0" w:rsidP="00E941B0">
      <w:pPr>
        <w:pStyle w:val="Paragrafi"/>
        <w:rPr>
          <w:spacing w:val="-4"/>
          <w:sz w:val="14"/>
          <w:lang w:val="sq-AL"/>
        </w:rPr>
      </w:pPr>
    </w:p>
    <w:p w:rsidR="00E941B0" w:rsidRDefault="00E941B0" w:rsidP="00E941B0">
      <w:pPr>
        <w:pStyle w:val="NeniNr"/>
        <w:rPr>
          <w:spacing w:val="-4"/>
          <w:lang w:val="sq-AL"/>
        </w:rPr>
      </w:pPr>
      <w:r>
        <w:rPr>
          <w:spacing w:val="-4"/>
          <w:lang w:val="sq-AL"/>
        </w:rPr>
        <w:t>VENDOSI:</w:t>
      </w:r>
    </w:p>
    <w:p w:rsidR="00E941B0" w:rsidRPr="00E941B0" w:rsidRDefault="00E941B0" w:rsidP="00E941B0">
      <w:pPr>
        <w:pStyle w:val="Paragrafi"/>
        <w:rPr>
          <w:spacing w:val="-4"/>
          <w:sz w:val="14"/>
          <w:lang w:val="sq-AL"/>
        </w:rPr>
      </w:pPr>
    </w:p>
    <w:p w:rsidR="00E941B0" w:rsidRDefault="00E941B0" w:rsidP="00E941B0">
      <w:pPr>
        <w:pStyle w:val="Paragrafi"/>
        <w:rPr>
          <w:spacing w:val="-4"/>
          <w:lang w:val="sq-AL"/>
        </w:rPr>
      </w:pPr>
      <w:r>
        <w:rPr>
          <w:spacing w:val="-4"/>
          <w:lang w:val="sq-AL"/>
        </w:rPr>
        <w:t>1. Korrigjimin e masës përfundimtare të dëmshpërblimit financiar, të parashikuar në vendimet nr. 1699, datë 29.12.2008; nr. 707, datë 23.6.2009; nr. 784, datë 1.7.2009; nr. 1147, datë 25.11.2009; nr. 1231, datë 11.12.2009; nr. 268, datë 21.4.2010; nr. 382, datë 19.5.2010; nr. 714, datë 25.8.2010; nr. 1015, datë 10.12.2010; nr. 61, datë 26.1.2011; nr. 99, datë 4.2.2011; nr. 135, datë 23.2.2011; nr. 196, datë 9.3.2011; nr. 297, datë 14.4.2011; nr. 363, datë 4.5.2011, të ndryshuar; nr. 509, datë 13.6.2013, nr. 502, datë 10.6.2015, nr. 688, datë 22.11.2017 dhe nr. 256, datë 9.5.2018, të Këshillit të Ministrave, Për miratimin e dëmshpërblimit financiar për ish-të dënuarit politikë të regjimit komunist, sipas aneksit që i bashkëlidhet këtij vendimi dhe është pjesë përbërëse e tij.</w:t>
      </w:r>
    </w:p>
    <w:p w:rsidR="00E941B0" w:rsidRDefault="00742726" w:rsidP="00E941B0">
      <w:pPr>
        <w:pStyle w:val="Paragrafi"/>
        <w:rPr>
          <w:spacing w:val="-4"/>
          <w:lang w:val="sq-AL"/>
        </w:rPr>
      </w:pPr>
      <w:r>
        <w:rPr>
          <w:spacing w:val="-4"/>
          <w:lang w:val="sq-AL"/>
        </w:rPr>
        <w:t xml:space="preserve">2. </w:t>
      </w:r>
      <w:r w:rsidR="00E941B0">
        <w:rPr>
          <w:spacing w:val="-4"/>
          <w:lang w:val="sq-AL"/>
        </w:rPr>
        <w:t>Efekti financiar i korrigjimit të masës përfundimtare të dëmshpërblimit financiar për vendimet e parashikuara në pikën 1, të këtij vendimi, të përballohet nga Ministria e Shëndetësisë dhe Mbrojtjes Sociale.</w:t>
      </w:r>
    </w:p>
    <w:p w:rsidR="00E941B0" w:rsidRDefault="00742726" w:rsidP="00E941B0">
      <w:pPr>
        <w:pStyle w:val="Paragrafi"/>
        <w:rPr>
          <w:spacing w:val="-4"/>
          <w:lang w:val="sq-AL"/>
        </w:rPr>
      </w:pPr>
      <w:r>
        <w:rPr>
          <w:spacing w:val="-4"/>
          <w:lang w:val="sq-AL"/>
        </w:rPr>
        <w:t xml:space="preserve"> 3. </w:t>
      </w:r>
      <w:bookmarkStart w:id="0" w:name="_GoBack"/>
      <w:bookmarkEnd w:id="0"/>
      <w:r w:rsidR="00E941B0">
        <w:rPr>
          <w:spacing w:val="-4"/>
          <w:lang w:val="sq-AL"/>
        </w:rPr>
        <w:t>Ngarkohen ministri i Financave dhe Ekonomisë, ministri i Shëndetësisë dhe Mbrojtjes Sociale dhe ministri i Drejtësisë, për zbatimin e këtij vendimi.</w:t>
      </w:r>
    </w:p>
    <w:p w:rsidR="00E941B0" w:rsidRDefault="00E941B0" w:rsidP="00E941B0">
      <w:pPr>
        <w:pStyle w:val="Paragrafi"/>
        <w:rPr>
          <w:spacing w:val="-4"/>
          <w:lang w:val="sq-AL"/>
        </w:rPr>
      </w:pPr>
      <w:r>
        <w:rPr>
          <w:spacing w:val="-4"/>
          <w:lang w:val="sq-AL"/>
        </w:rPr>
        <w:t>Ky vendim hyn në fuqi menjëherë dhe botohet në Fletoren Zyrtare.</w:t>
      </w:r>
    </w:p>
    <w:p w:rsidR="00E941B0" w:rsidRDefault="00E941B0" w:rsidP="00E941B0">
      <w:pPr>
        <w:pStyle w:val="Paragrafi"/>
        <w:jc w:val="right"/>
        <w:rPr>
          <w:sz w:val="14"/>
          <w:lang w:val="sq-AL"/>
        </w:rPr>
      </w:pPr>
    </w:p>
    <w:p w:rsidR="00E941B0" w:rsidRDefault="00E941B0" w:rsidP="00E941B0">
      <w:pPr>
        <w:pStyle w:val="Paragrafi"/>
        <w:jc w:val="right"/>
        <w:rPr>
          <w:lang w:val="sq-AL"/>
        </w:rPr>
      </w:pPr>
      <w:r>
        <w:rPr>
          <w:lang w:val="sq-AL"/>
        </w:rPr>
        <w:t>KRYEMINISTRI</w:t>
      </w:r>
    </w:p>
    <w:p w:rsidR="00E941B0" w:rsidRDefault="00E941B0" w:rsidP="00E941B0">
      <w:pPr>
        <w:pStyle w:val="Paragrafi"/>
        <w:jc w:val="right"/>
        <w:rPr>
          <w:b/>
          <w:lang w:val="sq-AL"/>
        </w:rPr>
      </w:pPr>
      <w:r>
        <w:rPr>
          <w:b/>
          <w:lang w:val="sq-AL"/>
        </w:rPr>
        <w:t>Edi Rama</w:t>
      </w:r>
    </w:p>
    <w:p w:rsidR="00E941B0" w:rsidRDefault="00E941B0" w:rsidP="00E941B0">
      <w:pPr>
        <w:pStyle w:val="Paragrafi"/>
        <w:jc w:val="right"/>
        <w:rPr>
          <w:b/>
          <w:lang w:val="sq-AL"/>
        </w:rPr>
        <w:sectPr w:rsidR="00E941B0" w:rsidSect="00E941B0">
          <w:pgSz w:w="11907" w:h="16840"/>
          <w:pgMar w:top="720" w:right="1134" w:bottom="720" w:left="1134" w:header="851" w:footer="851" w:gutter="0"/>
          <w:cols w:space="454"/>
        </w:sectPr>
      </w:pPr>
    </w:p>
    <w:p w:rsidR="00E941B0" w:rsidRDefault="00E941B0" w:rsidP="00E941B0">
      <w:pPr>
        <w:pStyle w:val="Paragrafi"/>
        <w:jc w:val="right"/>
        <w:rPr>
          <w:b/>
          <w:lang w:val="sq-AL"/>
        </w:rPr>
      </w:pPr>
    </w:p>
    <w:p w:rsidR="00E941B0" w:rsidRDefault="00E941B0" w:rsidP="00E941B0">
      <w:pPr>
        <w:spacing w:after="0" w:line="240" w:lineRule="auto"/>
        <w:ind w:firstLine="0"/>
        <w:jc w:val="left"/>
        <w:rPr>
          <w:rFonts w:ascii="Garamond" w:eastAsia="Times New Roman" w:hAnsi="Garamond" w:cs="CG Times"/>
          <w:spacing w:val="-4"/>
          <w:sz w:val="24"/>
          <w:lang w:val="sq-AL" w:eastAsia="en-GB"/>
        </w:rPr>
        <w:sectPr w:rsidR="00E941B0" w:rsidSect="00E941B0">
          <w:type w:val="continuous"/>
          <w:pgSz w:w="11907" w:h="16840"/>
          <w:pgMar w:top="720" w:right="1134" w:bottom="720" w:left="1134" w:header="851" w:footer="851" w:gutter="0"/>
          <w:cols w:num="2" w:space="454"/>
        </w:sectPr>
      </w:pPr>
    </w:p>
    <w:p w:rsidR="00E941B0" w:rsidRDefault="00E941B0" w:rsidP="00E941B0">
      <w:pPr>
        <w:pStyle w:val="Paragrafi"/>
        <w:rPr>
          <w:rFonts w:eastAsia="Times New Roman"/>
          <w:spacing w:val="-4"/>
          <w:lang w:val="sq-AL" w:eastAsia="en-GB"/>
        </w:rPr>
      </w:pPr>
    </w:p>
    <w:p w:rsidR="00E941B0" w:rsidRDefault="00E941B0" w:rsidP="00E941B0">
      <w:pPr>
        <w:spacing w:after="0" w:line="240" w:lineRule="auto"/>
        <w:ind w:firstLine="0"/>
        <w:jc w:val="left"/>
        <w:rPr>
          <w:rFonts w:ascii="Garamond" w:eastAsia="Times New Roman" w:hAnsi="Garamond" w:cs="CG Times"/>
          <w:spacing w:val="-4"/>
          <w:sz w:val="24"/>
          <w:lang w:val="sq-AL" w:eastAsia="en-GB"/>
        </w:rPr>
        <w:sectPr w:rsidR="00E941B0">
          <w:type w:val="continuous"/>
          <w:pgSz w:w="11907" w:h="16840"/>
          <w:pgMar w:top="720" w:right="1134" w:bottom="720" w:left="1134" w:header="851" w:footer="851" w:gutter="0"/>
          <w:cols w:space="720"/>
        </w:sectPr>
      </w:pPr>
    </w:p>
    <w:p w:rsidR="00E941B0" w:rsidRDefault="00E941B0" w:rsidP="00E941B0">
      <w:pPr>
        <w:pStyle w:val="NeniTitull"/>
        <w:rPr>
          <w:lang w:val="sq-AL" w:eastAsia="en-GB"/>
        </w:rPr>
      </w:pPr>
      <w:r>
        <w:rPr>
          <w:lang w:val="sq-AL" w:eastAsia="en-GB"/>
        </w:rPr>
        <w:lastRenderedPageBreak/>
        <w:t xml:space="preserve">    Lista e të dënuarve politikë me dënim me burgim/kapital me gabim në shuma VKM nr. 1699, datë 29.12.2008</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tbl>
      <w:tblPr>
        <w:tblW w:w="5050" w:type="pct"/>
        <w:tblLook w:val="04A0" w:firstRow="1" w:lastRow="0" w:firstColumn="1" w:lastColumn="0" w:noHBand="0" w:noVBand="1"/>
      </w:tblPr>
      <w:tblGrid>
        <w:gridCol w:w="664"/>
        <w:gridCol w:w="783"/>
        <w:gridCol w:w="783"/>
        <w:gridCol w:w="708"/>
        <w:gridCol w:w="759"/>
        <w:gridCol w:w="651"/>
        <w:gridCol w:w="781"/>
        <w:gridCol w:w="748"/>
        <w:gridCol w:w="784"/>
        <w:gridCol w:w="357"/>
        <w:gridCol w:w="1216"/>
        <w:gridCol w:w="1024"/>
        <w:gridCol w:w="610"/>
        <w:gridCol w:w="666"/>
        <w:gridCol w:w="642"/>
        <w:gridCol w:w="95"/>
        <w:gridCol w:w="721"/>
        <w:gridCol w:w="1014"/>
        <w:gridCol w:w="814"/>
        <w:gridCol w:w="1714"/>
      </w:tblGrid>
      <w:tr w:rsidR="00E941B0" w:rsidTr="00E941B0">
        <w:trPr>
          <w:trHeight w:val="162"/>
        </w:trPr>
        <w:tc>
          <w:tcPr>
            <w:tcW w:w="214" w:type="pct"/>
            <w:vMerge w:val="restart"/>
            <w:tcBorders>
              <w:top w:val="single" w:sz="8" w:space="0" w:color="auto"/>
              <w:left w:val="single" w:sz="8" w:space="0" w:color="auto"/>
              <w:bottom w:val="single" w:sz="8" w:space="0" w:color="000000"/>
              <w:right w:val="nil"/>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Nr. rendor i përfshirë VKM</w:t>
            </w:r>
          </w:p>
        </w:tc>
        <w:tc>
          <w:tcPr>
            <w:tcW w:w="270"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Nr. i dosjes individuale</w:t>
            </w:r>
          </w:p>
        </w:tc>
        <w:tc>
          <w:tcPr>
            <w:tcW w:w="269"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Data e dosjes individuale</w:t>
            </w:r>
          </w:p>
        </w:tc>
        <w:tc>
          <w:tcPr>
            <w:tcW w:w="224" w:type="pct"/>
            <w:vMerge w:val="restart"/>
            <w:tcBorders>
              <w:top w:val="single" w:sz="8" w:space="0" w:color="auto"/>
              <w:left w:val="nil"/>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Emër</w:t>
            </w:r>
          </w:p>
        </w:tc>
        <w:tc>
          <w:tcPr>
            <w:tcW w:w="240"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Mbiemër</w:t>
            </w:r>
          </w:p>
        </w:tc>
        <w:tc>
          <w:tcPr>
            <w:tcW w:w="206"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Atësi</w:t>
            </w:r>
          </w:p>
        </w:tc>
        <w:tc>
          <w:tcPr>
            <w:tcW w:w="247"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Amësi</w:t>
            </w:r>
          </w:p>
        </w:tc>
        <w:tc>
          <w:tcPr>
            <w:tcW w:w="256"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Datëlindja</w:t>
            </w:r>
          </w:p>
        </w:tc>
        <w:tc>
          <w:tcPr>
            <w:tcW w:w="308"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Vendlindja</w:t>
            </w:r>
          </w:p>
        </w:tc>
        <w:tc>
          <w:tcPr>
            <w:tcW w:w="114" w:type="pct"/>
            <w:vMerge w:val="restart"/>
            <w:tcBorders>
              <w:top w:val="single" w:sz="8" w:space="0" w:color="auto"/>
              <w:left w:val="single" w:sz="8" w:space="0" w:color="auto"/>
              <w:bottom w:val="single" w:sz="8" w:space="0" w:color="000000"/>
              <w:right w:val="single" w:sz="8" w:space="0" w:color="auto"/>
            </w:tcBorders>
            <w:textDirection w:val="btLr"/>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Gjinia</w:t>
            </w:r>
          </w:p>
        </w:tc>
        <w:tc>
          <w:tcPr>
            <w:tcW w:w="384"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Periudha e plotë e vuajtjes së dënimit/apo koha e ekzekutimit</w:t>
            </w:r>
          </w:p>
        </w:tc>
        <w:tc>
          <w:tcPr>
            <w:tcW w:w="324"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Shuma e dëmshpërblimit në lekë</w:t>
            </w:r>
          </w:p>
        </w:tc>
        <w:tc>
          <w:tcPr>
            <w:tcW w:w="937" w:type="pct"/>
            <w:gridSpan w:val="5"/>
            <w:tcBorders>
              <w:top w:val="single" w:sz="8" w:space="0" w:color="auto"/>
              <w:left w:val="nil"/>
              <w:bottom w:val="single" w:sz="8" w:space="0" w:color="auto"/>
              <w:right w:val="single" w:sz="8" w:space="0" w:color="000000"/>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Përfitimet nga ligje të mëparshme</w:t>
            </w:r>
          </w:p>
        </w:tc>
        <w:tc>
          <w:tcPr>
            <w:tcW w:w="212"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Dëmshpërblimi përfundimtar</w:t>
            </w:r>
          </w:p>
        </w:tc>
        <w:tc>
          <w:tcPr>
            <w:tcW w:w="283" w:type="pct"/>
            <w:vMerge w:val="restart"/>
            <w:tcBorders>
              <w:top w:val="single" w:sz="8" w:space="0" w:color="auto"/>
              <w:left w:val="single" w:sz="8" w:space="0" w:color="auto"/>
              <w:bottom w:val="single" w:sz="8" w:space="0" w:color="000000"/>
              <w:right w:val="nil"/>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VËREJTJE</w:t>
            </w:r>
          </w:p>
        </w:tc>
        <w:tc>
          <w:tcPr>
            <w:tcW w:w="512" w:type="pct"/>
            <w:vMerge w:val="restart"/>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Nr. i vendimit të Këshillit të Ministrave</w:t>
            </w:r>
          </w:p>
        </w:tc>
      </w:tr>
      <w:tr w:rsidR="00E941B0" w:rsidTr="00E941B0">
        <w:trPr>
          <w:trHeight w:val="162"/>
        </w:trPr>
        <w:tc>
          <w:tcPr>
            <w:tcW w:w="0" w:type="auto"/>
            <w:vMerge/>
            <w:tcBorders>
              <w:top w:val="single" w:sz="8" w:space="0" w:color="auto"/>
              <w:left w:val="single" w:sz="8" w:space="0" w:color="auto"/>
              <w:bottom w:val="single" w:sz="8" w:space="0" w:color="000000"/>
              <w:right w:val="nil"/>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nil"/>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404" w:type="pct"/>
            <w:gridSpan w:val="2"/>
            <w:tcBorders>
              <w:top w:val="single" w:sz="8" w:space="0" w:color="auto"/>
              <w:left w:val="nil"/>
              <w:bottom w:val="single" w:sz="8" w:space="0" w:color="auto"/>
              <w:right w:val="single" w:sz="8" w:space="0" w:color="000000"/>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Ministria e Financës</w:t>
            </w:r>
          </w:p>
        </w:tc>
        <w:tc>
          <w:tcPr>
            <w:tcW w:w="263" w:type="pct"/>
            <w:gridSpan w:val="2"/>
            <w:vMerge w:val="restart"/>
            <w:tcBorders>
              <w:top w:val="nil"/>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Enti Kombëtar i Banesave</w:t>
            </w:r>
          </w:p>
        </w:tc>
        <w:tc>
          <w:tcPr>
            <w:tcW w:w="270" w:type="pct"/>
            <w:vMerge w:val="restart"/>
            <w:tcBorders>
              <w:top w:val="nil"/>
              <w:left w:val="single" w:sz="8" w:space="0" w:color="auto"/>
              <w:bottom w:val="single" w:sz="8" w:space="0" w:color="000000"/>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ZQRPP</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nil"/>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r>
      <w:tr w:rsidR="00E941B0" w:rsidTr="00E941B0">
        <w:trPr>
          <w:trHeight w:val="162"/>
        </w:trPr>
        <w:tc>
          <w:tcPr>
            <w:tcW w:w="0" w:type="auto"/>
            <w:vMerge/>
            <w:tcBorders>
              <w:top w:val="single" w:sz="8" w:space="0" w:color="auto"/>
              <w:left w:val="single" w:sz="8" w:space="0" w:color="auto"/>
              <w:bottom w:val="single" w:sz="8" w:space="0" w:color="000000"/>
              <w:right w:val="nil"/>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nil"/>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193" w:type="pct"/>
            <w:tcBorders>
              <w:top w:val="nil"/>
              <w:left w:val="nil"/>
              <w:bottom w:val="single" w:sz="8" w:space="0" w:color="auto"/>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Lekë</w:t>
            </w:r>
          </w:p>
        </w:tc>
        <w:tc>
          <w:tcPr>
            <w:tcW w:w="211" w:type="pct"/>
            <w:tcBorders>
              <w:top w:val="nil"/>
              <w:left w:val="nil"/>
              <w:bottom w:val="single" w:sz="8" w:space="0" w:color="auto"/>
              <w:right w:val="single" w:sz="8"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Letra me Vlerë</w:t>
            </w:r>
          </w:p>
        </w:tc>
        <w:tc>
          <w:tcPr>
            <w:tcW w:w="0" w:type="auto"/>
            <w:gridSpan w:val="2"/>
            <w:vMerge/>
            <w:tcBorders>
              <w:top w:val="nil"/>
              <w:left w:val="nil"/>
              <w:bottom w:val="single" w:sz="8" w:space="0" w:color="auto"/>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nil"/>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nil"/>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r>
      <w:tr w:rsidR="00E941B0" w:rsidTr="00E941B0">
        <w:trPr>
          <w:trHeight w:val="162"/>
        </w:trPr>
        <w:tc>
          <w:tcPr>
            <w:tcW w:w="214" w:type="pct"/>
            <w:tcBorders>
              <w:top w:val="nil"/>
              <w:left w:val="single" w:sz="4" w:space="0" w:color="auto"/>
              <w:bottom w:val="nil"/>
              <w:right w:val="nil"/>
            </w:tcBorders>
            <w:vAlign w:val="center"/>
            <w:hideMark/>
          </w:tcPr>
          <w:p w:rsidR="00E941B0" w:rsidRDefault="00E941B0">
            <w:pPr>
              <w:spacing w:after="0" w:line="240" w:lineRule="auto"/>
              <w:ind w:firstLine="0"/>
              <w:jc w:val="center"/>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41B0" w:rsidRDefault="00E941B0">
            <w:pPr>
              <w:spacing w:after="0"/>
              <w:ind w:firstLine="0"/>
              <w:jc w:val="left"/>
              <w:rPr>
                <w:rFonts w:ascii="Garamond" w:eastAsia="Times New Roman" w:hAnsi="Garamond" w:cs="Calibri"/>
                <w:b/>
                <w:bCs/>
                <w:sz w:val="12"/>
                <w:szCs w:val="12"/>
                <w:lang w:val="sq-AL" w:eastAsia="sq-AL"/>
              </w:rPr>
            </w:pPr>
          </w:p>
        </w:tc>
        <w:tc>
          <w:tcPr>
            <w:tcW w:w="224" w:type="pct"/>
            <w:vAlign w:val="center"/>
            <w:hideMark/>
          </w:tcPr>
          <w:p w:rsidR="00E941B0" w:rsidRDefault="00E941B0">
            <w:pPr>
              <w:rPr>
                <w:rFonts w:ascii="Garamond" w:eastAsia="Times New Roman" w:hAnsi="Garamond" w:cs="Calibri"/>
                <w:color w:val="000000"/>
                <w:sz w:val="12"/>
                <w:szCs w:val="12"/>
                <w:lang w:val="sq-AL" w:eastAsia="sq-AL"/>
              </w:rPr>
            </w:pPr>
          </w:p>
        </w:tc>
        <w:tc>
          <w:tcPr>
            <w:tcW w:w="240"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247"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256"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308"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11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384"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324" w:type="pct"/>
            <w:tcBorders>
              <w:top w:val="nil"/>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193"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Lekë</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Letra me Vlerë</w:t>
            </w:r>
          </w:p>
        </w:tc>
        <w:tc>
          <w:tcPr>
            <w:tcW w:w="270"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212"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283" w:type="pct"/>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512" w:type="pct"/>
            <w:noWrap/>
            <w:vAlign w:val="bottom"/>
            <w:hideMark/>
          </w:tcPr>
          <w:p w:rsidR="00E941B0" w:rsidRDefault="00E941B0">
            <w:pPr>
              <w:rPr>
                <w:rFonts w:ascii="Garamond" w:eastAsia="Times New Roman" w:hAnsi="Garamond" w:cs="Calibri"/>
                <w:b/>
                <w:bCs/>
                <w:sz w:val="12"/>
                <w:szCs w:val="12"/>
                <w:lang w:val="sq-AL" w:eastAsia="sq-AL"/>
              </w:rPr>
            </w:pP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Muço</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Bocaj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Ramadan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Emine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04.09.1941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Vlorë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1 muaj 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2988000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500000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1988000</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 ndryshuar me VKM 852 datë 05.09.2008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Muço</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Bocaj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Ramadan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Emine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04.09.1941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Vlorë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1 muaj 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2988000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500000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2488000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Haki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Bulku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Jonuz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15.01.1942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bottom"/>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 vjet 8 muaj 13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8552000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1215014</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941000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5595986</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Haki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Bulku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Jonuz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15.01.1942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 vjet 8 muaj 13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8552000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1215014</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941000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6195986</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Abazi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Hamit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Hysnije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20.01.1948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9 vjet 2 muaj 21 ditë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6736000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2214576</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4521424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Abazi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Hamit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Hysnije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20.01.1948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9 vjet 2 muaj 21 ditë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6736000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1107288</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5628712</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Adem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Pira (Piri)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Dine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Shkurte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18.05.1909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Kishavec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2 muaj 29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912000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264981</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497019</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Adem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Pira (Piri)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Dine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Shkurte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18.05.1909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Kishavec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3 muaj 15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1676000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264981</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1111019</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307"/>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1081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Xhaferr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Mehmeti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Shefki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08.10.1927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Milec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16.10.1952 - 15.08.1964</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2441206</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7027397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 ndryshuar me VKM 497 datë 25.07.2012</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1081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Xhaferr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Mehmeti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Shefki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08.10.1927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Milec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16.10.1952 - 15.08.1964</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1220603</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7227397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1170</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Milto</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Vako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Kristaq</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Paroke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30.03.1930</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Pogradec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vjet, 9 muaj, 25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4988000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718630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3789370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1170</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Milto</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Vako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Kristaq</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Paroke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30.03.1930</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Pogradec</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vjet, 9 muaj, 25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4988000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718630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4169370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3025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Picaku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Pjeter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Mare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01.09.1912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Rrëshen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 vjet 6 muaj 16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4624000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1266740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3257260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3025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Picaku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Pjeter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Mare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01.09.1912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Rrëshen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 vjet 6 muaj 16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5136000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1266740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3769260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721</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4669</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26.03.2008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Avdulla</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Lici</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Shefqet</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Resmije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15.04.1929</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8 muaj 10 dite</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1562000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460548</w:t>
            </w:r>
          </w:p>
        </w:tc>
        <w:tc>
          <w:tcPr>
            <w:tcW w:w="263"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701452</w:t>
            </w:r>
          </w:p>
        </w:tc>
        <w:tc>
          <w:tcPr>
            <w:tcW w:w="28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miratuar me VKM nr. 1699, Datë 29.12.2008                                            </w:t>
            </w:r>
          </w:p>
        </w:tc>
      </w:tr>
      <w:tr w:rsidR="00E941B0" w:rsidTr="00E941B0">
        <w:trPr>
          <w:trHeight w:val="162"/>
        </w:trPr>
        <w:tc>
          <w:tcPr>
            <w:tcW w:w="214" w:type="pct"/>
            <w:tcBorders>
              <w:top w:val="nil"/>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b/>
                <w:bCs/>
                <w:color w:val="7030A0"/>
                <w:sz w:val="12"/>
                <w:szCs w:val="12"/>
                <w:lang w:val="sq-AL" w:eastAsia="sq-AL"/>
              </w:rPr>
            </w:pPr>
            <w:r>
              <w:rPr>
                <w:rFonts w:ascii="Garamond" w:eastAsia="Times New Roman" w:hAnsi="Garamond" w:cs="Calibri"/>
                <w:b/>
                <w:bCs/>
                <w:color w:val="7030A0"/>
                <w:sz w:val="12"/>
                <w:szCs w:val="12"/>
                <w:lang w:val="sq-AL" w:eastAsia="sq-AL"/>
              </w:rPr>
              <w:t> </w:t>
            </w:r>
          </w:p>
        </w:tc>
        <w:tc>
          <w:tcPr>
            <w:tcW w:w="27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4669</w:t>
            </w:r>
          </w:p>
        </w:tc>
        <w:tc>
          <w:tcPr>
            <w:tcW w:w="269"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26.03.2008</w:t>
            </w:r>
          </w:p>
        </w:tc>
        <w:tc>
          <w:tcPr>
            <w:tcW w:w="22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Avdulla</w:t>
            </w:r>
          </w:p>
        </w:tc>
        <w:tc>
          <w:tcPr>
            <w:tcW w:w="24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Lici</w:t>
            </w:r>
          </w:p>
        </w:tc>
        <w:tc>
          <w:tcPr>
            <w:tcW w:w="206"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Shefqet</w:t>
            </w:r>
          </w:p>
        </w:tc>
        <w:tc>
          <w:tcPr>
            <w:tcW w:w="247"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Resmije</w:t>
            </w:r>
          </w:p>
        </w:tc>
        <w:tc>
          <w:tcPr>
            <w:tcW w:w="256"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15.04.1927</w:t>
            </w:r>
          </w:p>
        </w:tc>
        <w:tc>
          <w:tcPr>
            <w:tcW w:w="308"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8 muaj 10 dite</w:t>
            </w:r>
          </w:p>
        </w:tc>
        <w:tc>
          <w:tcPr>
            <w:tcW w:w="32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3436000</w:t>
            </w:r>
          </w:p>
        </w:tc>
        <w:tc>
          <w:tcPr>
            <w:tcW w:w="193"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460548</w:t>
            </w:r>
          </w:p>
        </w:tc>
        <w:tc>
          <w:tcPr>
            <w:tcW w:w="263" w:type="pct"/>
            <w:gridSpan w:val="2"/>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2575452</w:t>
            </w:r>
          </w:p>
        </w:tc>
        <w:tc>
          <w:tcPr>
            <w:tcW w:w="28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vAlign w:val="center"/>
            <w:hideMark/>
          </w:tcPr>
          <w:p w:rsidR="00E941B0" w:rsidRDefault="00E941B0">
            <w:pPr>
              <w:rPr>
                <w:rFonts w:ascii="Garamond" w:eastAsia="Times New Roman" w:hAnsi="Garamond" w:cs="Calibri"/>
                <w:b/>
                <w:bCs/>
                <w:sz w:val="12"/>
                <w:szCs w:val="12"/>
                <w:lang w:val="sq-AL" w:eastAsia="sq-AL"/>
              </w:rPr>
            </w:pPr>
          </w:p>
        </w:tc>
      </w:tr>
      <w:tr w:rsidR="00E941B0" w:rsidTr="00E941B0">
        <w:trPr>
          <w:trHeight w:val="162"/>
        </w:trPr>
        <w:tc>
          <w:tcPr>
            <w:tcW w:w="214" w:type="pct"/>
            <w:tcBorders>
              <w:top w:val="nil"/>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913</w:t>
            </w:r>
          </w:p>
        </w:tc>
        <w:tc>
          <w:tcPr>
            <w:tcW w:w="270"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7217</w:t>
            </w:r>
          </w:p>
        </w:tc>
        <w:tc>
          <w:tcPr>
            <w:tcW w:w="269"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10.04.2008</w:t>
            </w:r>
          </w:p>
        </w:tc>
        <w:tc>
          <w:tcPr>
            <w:tcW w:w="22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Zenel</w:t>
            </w:r>
          </w:p>
        </w:tc>
        <w:tc>
          <w:tcPr>
            <w:tcW w:w="240"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Dervishi</w:t>
            </w:r>
          </w:p>
        </w:tc>
        <w:tc>
          <w:tcPr>
            <w:tcW w:w="206"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Sabri</w:t>
            </w:r>
          </w:p>
        </w:tc>
        <w:tc>
          <w:tcPr>
            <w:tcW w:w="247"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Haxhire</w:t>
            </w:r>
          </w:p>
        </w:tc>
        <w:tc>
          <w:tcPr>
            <w:tcW w:w="256"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10.05.1922</w:t>
            </w:r>
          </w:p>
        </w:tc>
        <w:tc>
          <w:tcPr>
            <w:tcW w:w="308"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Cangonjë-Korçë</w:t>
            </w:r>
          </w:p>
        </w:tc>
        <w:tc>
          <w:tcPr>
            <w:tcW w:w="11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 vjet 9 muaj 10 ditë</w:t>
            </w:r>
          </w:p>
        </w:tc>
        <w:tc>
          <w:tcPr>
            <w:tcW w:w="324"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2490000</w:t>
            </w:r>
          </w:p>
        </w:tc>
        <w:tc>
          <w:tcPr>
            <w:tcW w:w="193"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1334027</w:t>
            </w:r>
          </w:p>
        </w:tc>
        <w:tc>
          <w:tcPr>
            <w:tcW w:w="263" w:type="pct"/>
            <w:gridSpan w:val="2"/>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955973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7217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Zenel</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Dervishllari (Dervishi)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Sabri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Haxhire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10.05.1922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Cangonjë-Korçë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 vjet 9 muaj 10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8716000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1334027</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7181973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991</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Lazer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Shkurtaj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Ndrek</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29.12.1950</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9 muaj 20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3011833</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1236167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Lazer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Shkurtaj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Ndrek</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29.12.1950</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9 muaj 20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550000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3698000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992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7936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Shkurtaj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Ruke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05.03.1925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3 muaj 20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6800000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3011833</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3788167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7936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Shkurtaj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Ruke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05.03.1925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3 muaj 19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6794000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900000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5894000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1064</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8653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Hiqmet</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Shehu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Sali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Aishe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05.04.1928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10 muaj 10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1370000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1024027</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245973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8653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Hiqmet</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Shehu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Sali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Aishe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05.04.1928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10 muaj 10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1370000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124027</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1145973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10351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Nadire</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Sula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Mahmut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Sofije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05.04.1928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Peshkopi</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240658</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1699, datë 29.12.2008</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10351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Nadire</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Sula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Mahmut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Sofije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05.04.1928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Peshkopi</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240658</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63"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359342</w:t>
            </w:r>
          </w:p>
        </w:tc>
        <w:tc>
          <w:tcPr>
            <w:tcW w:w="283" w:type="pct"/>
            <w:tcBorders>
              <w:top w:val="nil"/>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374</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2430</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04.03.2008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Neim</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Muhaj</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Myrto</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Bejushe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19.07.1939</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Tepelenë</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4 muaj 18 ditë</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1602000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426685</w:t>
            </w:r>
          </w:p>
        </w:tc>
        <w:tc>
          <w:tcPr>
            <w:tcW w:w="263"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w:t>
            </w:r>
          </w:p>
        </w:tc>
        <w:tc>
          <w:tcPr>
            <w:tcW w:w="212"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760315</w:t>
            </w:r>
          </w:p>
        </w:tc>
        <w:tc>
          <w:tcPr>
            <w:tcW w:w="28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1699, datë 29.12.2008</w:t>
            </w:r>
          </w:p>
        </w:tc>
      </w:tr>
      <w:tr w:rsidR="00E941B0" w:rsidTr="00E941B0">
        <w:trPr>
          <w:trHeight w:val="162"/>
        </w:trPr>
        <w:tc>
          <w:tcPr>
            <w:tcW w:w="214" w:type="pct"/>
            <w:tcBorders>
              <w:top w:val="nil"/>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2430</w:t>
            </w:r>
          </w:p>
        </w:tc>
        <w:tc>
          <w:tcPr>
            <w:tcW w:w="269"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04.03.2008</w:t>
            </w:r>
          </w:p>
        </w:tc>
        <w:tc>
          <w:tcPr>
            <w:tcW w:w="22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Neim</w:t>
            </w:r>
          </w:p>
        </w:tc>
        <w:tc>
          <w:tcPr>
            <w:tcW w:w="24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Muhaj</w:t>
            </w:r>
          </w:p>
        </w:tc>
        <w:tc>
          <w:tcPr>
            <w:tcW w:w="206"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Myrto</w:t>
            </w:r>
          </w:p>
        </w:tc>
        <w:tc>
          <w:tcPr>
            <w:tcW w:w="247"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Bejushe</w:t>
            </w:r>
          </w:p>
        </w:tc>
        <w:tc>
          <w:tcPr>
            <w:tcW w:w="256"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19.07.1939</w:t>
            </w:r>
          </w:p>
        </w:tc>
        <w:tc>
          <w:tcPr>
            <w:tcW w:w="308"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Tepelenë</w:t>
            </w:r>
          </w:p>
        </w:tc>
        <w:tc>
          <w:tcPr>
            <w:tcW w:w="11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 vjet 4 muaj 18 ditë</w:t>
            </w:r>
          </w:p>
        </w:tc>
        <w:tc>
          <w:tcPr>
            <w:tcW w:w="32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3204000</w:t>
            </w:r>
          </w:p>
        </w:tc>
        <w:tc>
          <w:tcPr>
            <w:tcW w:w="193"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426685</w:t>
            </w:r>
          </w:p>
        </w:tc>
        <w:tc>
          <w:tcPr>
            <w:tcW w:w="263" w:type="pct"/>
            <w:gridSpan w:val="2"/>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70"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w:t>
            </w:r>
          </w:p>
        </w:tc>
        <w:tc>
          <w:tcPr>
            <w:tcW w:w="212"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2362315</w:t>
            </w:r>
          </w:p>
        </w:tc>
        <w:tc>
          <w:tcPr>
            <w:tcW w:w="283"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nil"/>
              <w:left w:val="nil"/>
              <w:bottom w:val="single" w:sz="8" w:space="0" w:color="auto"/>
              <w:right w:val="nil"/>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69"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24"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40"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06"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47"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56"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308"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114"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384"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324" w:type="pct"/>
            <w:tcBorders>
              <w:top w:val="nil"/>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193"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11"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63" w:type="pct"/>
            <w:gridSpan w:val="2"/>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12" w:type="pct"/>
            <w:tcBorders>
              <w:top w:val="nil"/>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83" w:type="pct"/>
            <w:tcBorders>
              <w:top w:val="nil"/>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w:t>
            </w:r>
          </w:p>
        </w:tc>
        <w:tc>
          <w:tcPr>
            <w:tcW w:w="512" w:type="pct"/>
            <w:tcBorders>
              <w:top w:val="nil"/>
              <w:left w:val="nil"/>
              <w:bottom w:val="single" w:sz="8" w:space="0" w:color="auto"/>
              <w:right w:val="nil"/>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Politike me dënim me burgim/ kapital me gabim në shuma VKM nr. 707, datë 23.6.2009</w:t>
            </w:r>
          </w:p>
        </w:tc>
      </w:tr>
      <w:tr w:rsidR="00E941B0" w:rsidTr="00E941B0">
        <w:trPr>
          <w:trHeight w:val="162"/>
        </w:trPr>
        <w:tc>
          <w:tcPr>
            <w:tcW w:w="214"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w:t>
            </w:r>
          </w:p>
        </w:tc>
        <w:tc>
          <w:tcPr>
            <w:tcW w:w="27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74</w:t>
            </w:r>
          </w:p>
        </w:tc>
        <w:tc>
          <w:tcPr>
            <w:tcW w:w="269"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04.02.2008</w:t>
            </w:r>
          </w:p>
        </w:tc>
        <w:tc>
          <w:tcPr>
            <w:tcW w:w="22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Gaqe</w:t>
            </w:r>
          </w:p>
        </w:tc>
        <w:tc>
          <w:tcPr>
            <w:tcW w:w="24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Gjoni</w:t>
            </w:r>
          </w:p>
        </w:tc>
        <w:tc>
          <w:tcPr>
            <w:tcW w:w="20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Spiro</w:t>
            </w:r>
          </w:p>
        </w:tc>
        <w:tc>
          <w:tcPr>
            <w:tcW w:w="247"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Cell</w:t>
            </w:r>
          </w:p>
        </w:tc>
        <w:tc>
          <w:tcPr>
            <w:tcW w:w="25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07.12.1924</w:t>
            </w:r>
          </w:p>
        </w:tc>
        <w:tc>
          <w:tcPr>
            <w:tcW w:w="308"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Sarandë</w:t>
            </w:r>
          </w:p>
        </w:tc>
        <w:tc>
          <w:tcPr>
            <w:tcW w:w="11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8 vjet 2muaj 23 ditë  </w:t>
            </w:r>
          </w:p>
        </w:tc>
        <w:tc>
          <w:tcPr>
            <w:tcW w:w="324"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6010000</w:t>
            </w:r>
          </w:p>
        </w:tc>
        <w:tc>
          <w:tcPr>
            <w:tcW w:w="193"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1385826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4424174</w:t>
            </w:r>
          </w:p>
        </w:tc>
        <w:tc>
          <w:tcPr>
            <w:tcW w:w="28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707, datë 23.06.2009</w:t>
            </w:r>
          </w:p>
        </w:tc>
      </w:tr>
      <w:tr w:rsidR="00E941B0" w:rsidTr="00E941B0">
        <w:trPr>
          <w:trHeight w:val="162"/>
        </w:trPr>
        <w:tc>
          <w:tcPr>
            <w:tcW w:w="214" w:type="pct"/>
            <w:tcBorders>
              <w:top w:val="nil"/>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74</w:t>
            </w:r>
          </w:p>
        </w:tc>
        <w:tc>
          <w:tcPr>
            <w:tcW w:w="269"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04.02.2008</w:t>
            </w:r>
          </w:p>
        </w:tc>
        <w:tc>
          <w:tcPr>
            <w:tcW w:w="224"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Gaqe</w:t>
            </w:r>
          </w:p>
        </w:tc>
        <w:tc>
          <w:tcPr>
            <w:tcW w:w="240"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Gjoni</w:t>
            </w:r>
          </w:p>
        </w:tc>
        <w:tc>
          <w:tcPr>
            <w:tcW w:w="206"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Spiro</w:t>
            </w:r>
          </w:p>
        </w:tc>
        <w:tc>
          <w:tcPr>
            <w:tcW w:w="247"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Cellë</w:t>
            </w:r>
          </w:p>
        </w:tc>
        <w:tc>
          <w:tcPr>
            <w:tcW w:w="256"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07.12.1924</w:t>
            </w:r>
          </w:p>
        </w:tc>
        <w:tc>
          <w:tcPr>
            <w:tcW w:w="308"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Dënimi Parë - 5 vjet        Dënimi Dytë - 8 vjet 2muaj 23 ditë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9660000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1385826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8074174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Samit</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Guri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Mineko</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02.07.1929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Sevran Skrapar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3 muaj 7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Samit</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Guri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Mineko</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02.07.1929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Sevran Skrapar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3 muaj 7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580000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109</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Ksanthipi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Stefa (Konini)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Jorgo</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Ollga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1.4.1948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9 muaj</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lastRenderedPageBreak/>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Ksanthipi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Stefa (Konini)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Jorgo</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Ollga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1.4.1948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9 muaj</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2748000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2298000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Sotir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Bushi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Ndini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Dafinë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15.8.1934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Kuçovë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2461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4922000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Sotir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Bushi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Ndini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Dafinë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15.8.1934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Kuçovë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18 vjet 10 muaj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5292000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4992000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Dhimiter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Nini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Sokrat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Andromaqi</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08.12.1938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ditë 0 muaj 9 vjet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6.582.000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1.080.000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5502000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Dhimiter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Nini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Sokrat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Andromaqi</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08.12.1938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 vjet 6 muaj 21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4676000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978697</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1484373</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2112930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1165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Ndue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Përzefi (Çoku)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Ded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Gjelë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02.02.1915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Puke </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6 vjet 11 muaj 28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5118000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1171397</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3946603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1165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Ndue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Përzefi (Çoku)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Ded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Gjelë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02.02.1915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Puke </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6 vjet 11 muaj 28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5118000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1071397</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4046603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2790</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Zhaborja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Sokol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Lenë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08.04.1924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4 muaj 21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2480000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307342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1972658</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2790</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Zhaborrja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Sokol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Lenë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08.04.1924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Theth,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4 muaj 21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2480000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307342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2072658</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5087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Skënder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Burimi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Ermulla</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Sanije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24.04.1931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 vjet 1 muaj 11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6634000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1254795</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4579205</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5087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Skënder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Burimi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Ermulla</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Sanije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24.04.1931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 vjet 1 muaj 11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6634000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1254795</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5179205</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611</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6692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Ismail</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Qerimi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Dyle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Zelije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15.05.1913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6 muaj 24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101972</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2300986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4587042</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6692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Ismail</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Qerimi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Dyle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Zelije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15.05.1913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6 muaj 24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1100986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5789014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8595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Shpresa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Zija</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Nasibe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08.11.1934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Ballsh-Fier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11 muaj 6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2154000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153096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1200904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8595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Shpresa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Zija</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Nasibe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08.11.1934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Ballsh-Fier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11 muaj 9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2160000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153096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1806904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919</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11569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Dalip</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Demirlika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Abdi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01.03.1938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Burrel</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10 muaj</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1350000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339890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810110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11569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Dalip</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Demirlika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Abdi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01.03.1938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Burrel</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10 muaj</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1350000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119705</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1130295</w:t>
            </w:r>
          </w:p>
        </w:tc>
        <w:tc>
          <w:tcPr>
            <w:tcW w:w="283" w:type="pct"/>
            <w:tcBorders>
              <w:top w:val="nil"/>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3975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Hysen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Merlika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Mereme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07.08.1887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Krujë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6 muaj 24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4070000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133667</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3936333</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886</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11180</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13.06.2008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Hysen </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Merlika </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Mereme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07.08.1887</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Krujë</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6 muaj 24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4070000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133409</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3936591</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707, datë 23.06.2009</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3975</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18.03.2008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Hysen </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Merlika </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Mereme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07.08.1887</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Krujë</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6 muaj 24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4070000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133667</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3936333</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nil"/>
              <w:bottom w:val="nil"/>
              <w:right w:val="nil"/>
            </w:tcBorders>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784, datë 1.7.2009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Enrik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Prendushi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Ndoc</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Gjyzepina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07.07.1931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5 muaj 14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6908000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1035562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5472438</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Enrik</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Prendushi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Ndoc</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Gjyzepina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07.07.1931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5 muaj 14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6908000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1033491</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5774509</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214</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1868</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Hasan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Gjana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Bajram</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Hanife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01.07.1942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Kukës</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6 muaj 13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1858000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1050372</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447628</w:t>
            </w:r>
          </w:p>
        </w:tc>
        <w:tc>
          <w:tcPr>
            <w:tcW w:w="283" w:type="pct"/>
            <w:tcBorders>
              <w:top w:val="nil"/>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b/>
                <w:bCs/>
                <w:color w:val="000000"/>
                <w:sz w:val="12"/>
                <w:szCs w:val="12"/>
                <w:lang w:val="sq-AL" w:eastAsia="sq-AL"/>
              </w:rPr>
            </w:pPr>
            <w:r>
              <w:rPr>
                <w:rFonts w:ascii="Garamond" w:eastAsia="Times New Roman" w:hAnsi="Garamond" w:cs="Calibri"/>
                <w:b/>
                <w:bCs/>
                <w:color w:val="000000"/>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1868</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Hasan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Gjana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Bajram</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Hanife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01.07.1942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Kukës</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6 muaj 13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1858000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989751</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568249</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4937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Zef</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Ndreca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Ndue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16.07.1895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Mirdite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11 muaj 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2878000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1362410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1115590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4937</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01.04.2008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Zef</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Ndreca</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Ndue</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16.07.1895</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Mirdite</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11 muaj 3 dite</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1726000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471123</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1254877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687</w:t>
            </w:r>
          </w:p>
        </w:tc>
        <w:tc>
          <w:tcPr>
            <w:tcW w:w="27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8015</w:t>
            </w:r>
          </w:p>
        </w:tc>
        <w:tc>
          <w:tcPr>
            <w:tcW w:w="269"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21.04.2008</w:t>
            </w:r>
          </w:p>
        </w:tc>
        <w:tc>
          <w:tcPr>
            <w:tcW w:w="2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Enver</w:t>
            </w:r>
          </w:p>
        </w:tc>
        <w:tc>
          <w:tcPr>
            <w:tcW w:w="24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Shehaj</w:t>
            </w:r>
          </w:p>
        </w:tc>
        <w:tc>
          <w:tcPr>
            <w:tcW w:w="20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Shaqir</w:t>
            </w:r>
          </w:p>
        </w:tc>
        <w:tc>
          <w:tcPr>
            <w:tcW w:w="247"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15.08.1945</w:t>
            </w:r>
          </w:p>
        </w:tc>
        <w:tc>
          <w:tcPr>
            <w:tcW w:w="30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Greshicë, Fier</w:t>
            </w:r>
          </w:p>
        </w:tc>
        <w:tc>
          <w:tcPr>
            <w:tcW w:w="11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 vjet 3 muaj 26 ditë</w:t>
            </w:r>
          </w:p>
        </w:tc>
        <w:tc>
          <w:tcPr>
            <w:tcW w:w="3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5348000</w:t>
            </w:r>
          </w:p>
        </w:tc>
        <w:tc>
          <w:tcPr>
            <w:tcW w:w="19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959014</w:t>
            </w:r>
          </w:p>
        </w:tc>
        <w:tc>
          <w:tcPr>
            <w:tcW w:w="22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4388986</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8015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Enver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Shehaj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Shaqir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15.08.1945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Greshicë, Fier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 vjet 11 muaj 26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959014</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4884986</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10217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Veiz</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Ceco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Ymer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Sanie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10.10.1945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Gramsh</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Parë - 3 v 4 m 29 d Dënimi Dytë - 22 v 11 m 13 d</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18956000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750000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5908986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12297014</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10217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Veiz</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Ceco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Ymer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Sanie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10.10.1945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Gramsh</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Parë - 3 v 4 m 29 d Dënimi Dytë - 22 v 11 m 13 d</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18956000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2954493</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15751507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1057</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13871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17.09.2008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Kica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Ajaz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10.12.1947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Bulqizë, Dibër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4 muaj 8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1724000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1724000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13871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17.09.2008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Kica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Ajaz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10.12.1947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Bulqizë, Dibër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7 muaj 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2626000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2626000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1119</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14721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23.10.2008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Elez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Hoxha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Asllan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Raze </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07.03.1913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Pukë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5 vjet 7 muaj 3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1716055</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1573945</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14721</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23.10.2008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Elez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Hoxha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Asllan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Raze </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07.03.1913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Pukë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5 vjet 7 muaj 3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127000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3263000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11335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Hetije</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Prodani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Zenel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Shemshihan</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01.06.1908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2 muaj 23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1440000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784, Datë 01.07.2009</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11335</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17.06.2008</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Hetije</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Prodani</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Zenel</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Shemshihan</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01.06.1908</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2 muaj 23 ditë</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1630000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710000</w:t>
            </w:r>
          </w:p>
        </w:tc>
        <w:tc>
          <w:tcPr>
            <w:tcW w:w="283" w:type="pct"/>
            <w:tcBorders>
              <w:top w:val="nil"/>
              <w:left w:val="single" w:sz="4" w:space="0" w:color="auto"/>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Shkëlqim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Kurti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Isak</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Nimete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08.09.1941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4 muaj 22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3942000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1295342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2646658</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Shkëlqim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Kurti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Isak</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Nimete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08.09.1941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4 muaj 22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3942000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647671</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3294329</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Kujtim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Xhaja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Sait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Bakushe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12.11.1958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4 muaj 30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1010630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1954627</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3036743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Kujtim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Xhaja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Sait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Bakushe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12.11.1958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Dënimi i parë - 8 vjet 4 muaj 30 dite             Dënimi i dytë - 8 vjet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11842000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1010630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1954627</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8876743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63</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Pëllumb</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Muça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Ramiz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20.05.1932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Libohovë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 vjet, 11 muaj, 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4336000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2536000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lastRenderedPageBreak/>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1155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Pëllumb</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Muça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Ramiz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20.05.1932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Libohovë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11 muaj, 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4336000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611123</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3624877</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1423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Frakulli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Nasib</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10.03.1955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Elbasan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6 vjet 1 muaj 7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4456000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2172822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1683178</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1423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Frakulli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Nasibi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10.03.1955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Elbasan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6 vjet 1 muaj 7 dite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4456000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2856000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113</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2918</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Luan (Burhan)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Llupa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Nysret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Naxhie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14.03.1933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Vlorë </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3 vjet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119111</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329708</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1531181</w:t>
            </w:r>
          </w:p>
        </w:tc>
        <w:tc>
          <w:tcPr>
            <w:tcW w:w="283" w:type="pct"/>
            <w:tcBorders>
              <w:top w:val="nil"/>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2918</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07.03.2008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Luan (Burhan)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Llupa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Nysret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Naxhie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14.03.1933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Vlorë </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- 3 vjet    Dënimi i Dytë - 5 muaj 30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2560000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119111</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329708</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1901181</w:t>
            </w:r>
          </w:p>
        </w:tc>
        <w:tc>
          <w:tcPr>
            <w:tcW w:w="283" w:type="pct"/>
            <w:tcBorders>
              <w:top w:val="single" w:sz="4" w:space="0" w:color="auto"/>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470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16676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Gramoz</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Spahi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Nuredin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23.03.1935</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 vjet 10 muaj 4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5738000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2281918</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2756082</w:t>
            </w:r>
          </w:p>
        </w:tc>
        <w:tc>
          <w:tcPr>
            <w:tcW w:w="283" w:type="pct"/>
            <w:tcBorders>
              <w:top w:val="single" w:sz="4" w:space="0" w:color="auto"/>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16676</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17.12.2008</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Gramoz</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Spahi</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Nuredin</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Bale</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23.03.1935</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Gjirokastër</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 vjet 10 muaj 4 dite</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5738000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841918</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4696082</w:t>
            </w:r>
          </w:p>
        </w:tc>
        <w:tc>
          <w:tcPr>
            <w:tcW w:w="28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576</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Ylli</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Sheu</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Zano</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04.05.1956</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 vjet 3 muaj 6 dite</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198000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131836</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66164</w:t>
            </w:r>
          </w:p>
        </w:tc>
        <w:tc>
          <w:tcPr>
            <w:tcW w:w="283" w:type="pct"/>
            <w:tcBorders>
              <w:top w:val="single" w:sz="4" w:space="0" w:color="auto"/>
              <w:left w:val="single" w:sz="4" w:space="0" w:color="auto"/>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576</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Ylli</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Sheu</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Zano</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04.05.1956</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1 muaj 5 dite</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802000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131836</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670164</w:t>
            </w:r>
          </w:p>
        </w:tc>
        <w:tc>
          <w:tcPr>
            <w:tcW w:w="28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191</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4427</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21.03.2008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Krenar</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Kajo</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Haki</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Zare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17.06.1942</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10 muaj 10 ditë (1415 ditë)</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2830000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927124</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1244161</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658715</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1147, Datë 25.11.2009</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4427</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21.03.2008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Krenar</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Kajo</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Haki</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Zare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17.06.1942</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10 muaj 10 ditë (1415 ditë)</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2830000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463562</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1244161</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1122277</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tcBorders>
              <w:top w:val="single" w:sz="4" w:space="0" w:color="auto"/>
              <w:left w:val="single" w:sz="4" w:space="0" w:color="auto"/>
              <w:bottom w:val="single" w:sz="4" w:space="0" w:color="auto"/>
              <w:right w:val="single" w:sz="4" w:space="0" w:color="auto"/>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4"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1231, datë 11.12.2009</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99</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5015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Luan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Burimi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Qemal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Sanie </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28.04.1937 </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 vjet 2 muaj 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14168000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962632</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5010740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8194628</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1231, Datë 11.12.2009</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5015</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01.04.2008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Luan </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Burimi </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Qemal </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Sanie </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28.04.1937 </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 vjet 2 muaj 4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14168000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2610740</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11307260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146</w:t>
            </w:r>
          </w:p>
        </w:tc>
        <w:tc>
          <w:tcPr>
            <w:tcW w:w="27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6956</w:t>
            </w:r>
          </w:p>
        </w:tc>
        <w:tc>
          <w:tcPr>
            <w:tcW w:w="269"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08.04.2008</w:t>
            </w:r>
          </w:p>
        </w:tc>
        <w:tc>
          <w:tcPr>
            <w:tcW w:w="2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Qemal</w:t>
            </w:r>
          </w:p>
        </w:tc>
        <w:tc>
          <w:tcPr>
            <w:tcW w:w="24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Dema</w:t>
            </w:r>
          </w:p>
        </w:tc>
        <w:tc>
          <w:tcPr>
            <w:tcW w:w="20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Shahin</w:t>
            </w:r>
          </w:p>
        </w:tc>
        <w:tc>
          <w:tcPr>
            <w:tcW w:w="247"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Sahade</w:t>
            </w:r>
          </w:p>
        </w:tc>
        <w:tc>
          <w:tcPr>
            <w:tcW w:w="25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10.06.1936</w:t>
            </w:r>
          </w:p>
        </w:tc>
        <w:tc>
          <w:tcPr>
            <w:tcW w:w="30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Peshkopi</w:t>
            </w:r>
          </w:p>
        </w:tc>
        <w:tc>
          <w:tcPr>
            <w:tcW w:w="11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10 muaj 23 ditë</w:t>
            </w:r>
          </w:p>
        </w:tc>
        <w:tc>
          <w:tcPr>
            <w:tcW w:w="3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6506000</w:t>
            </w:r>
          </w:p>
        </w:tc>
        <w:tc>
          <w:tcPr>
            <w:tcW w:w="19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1600000</w:t>
            </w:r>
          </w:p>
        </w:tc>
        <w:tc>
          <w:tcPr>
            <w:tcW w:w="211"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966228</w:t>
            </w:r>
          </w:p>
        </w:tc>
        <w:tc>
          <w:tcPr>
            <w:tcW w:w="22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1630000</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2309772</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1231, Datë 11.12.2009</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6956</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 08.04.2008</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Qemal</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Dema</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Shahin</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Sahade</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10.06.1936</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Peshkopi</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10 muaj 23 ditë</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6506000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962366</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1630000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3813634</w:t>
            </w:r>
          </w:p>
        </w:tc>
        <w:tc>
          <w:tcPr>
            <w:tcW w:w="28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268, datë 21.4.2010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Kadri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Pasho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Maliq</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Ballko</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28.02.1931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 vjet 7 muaj 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1552329</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877671</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268, datë 21.04.2010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1243</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Kadri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Pasho</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Maliq</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Ballko</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28.02.1931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Sarandë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 vjet 7 muaj 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1552329</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1477671</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1399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Afërdita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Hajrulla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Ramadan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Selvi</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12.09.1937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5 vjet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3650000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944110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1905890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268, datë 21.04.2010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1399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Afërdita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Hajrulla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hasan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Selvi</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12.09.1937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Kolonjë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5 vjet </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3650000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944110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2505890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Seitaj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Gani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05.03.1921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10 muaj 23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2176328</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3553672</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268, datë 21.04.2010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Seitaj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Gani</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Merushe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05.03.1921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Berat</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10 muaj 23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1088164</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4741836</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7512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Ramadan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Zdrava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Sulejman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29.01.1911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Elbasan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3650000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1770740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1123540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355720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268, datë 21.04.2010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7512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Ramadan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Zdrava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Sulejman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29.01.1911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Elbasan</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- 5 vjet 2 muaj    Dënimi i dytë 1 muaj 16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3868000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1770740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1123540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573720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8231</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23.04.2008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Emin</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Asllani</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Hasan</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Nurije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10.05.1922</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Prishtinë</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9 muaj 17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7162000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12000000</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268, datë 21.04.2010</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8231</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23.04.2008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Emin</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Asllani</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Hasan</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Nurije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10.05.1922</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Prishtinë</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10 muaj 18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7226000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1200000</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6026000</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nil"/>
              <w:bottom w:val="nil"/>
              <w:right w:val="nil"/>
            </w:tcBorders>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tcBorders>
              <w:top w:val="single" w:sz="4" w:space="0" w:color="auto"/>
              <w:left w:val="nil"/>
              <w:bottom w:val="nil"/>
              <w:right w:val="nil"/>
            </w:tcBorders>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ne shuma VKM nr. 382, Datë 19.05.2010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992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Sefedin</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Shalcanji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Jonuz</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Refiko</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07.05.1922</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muaj 27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55890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23171</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149939</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382, datë 19.05.2010</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992</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15.02.2008</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Sefedin</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Shalcanji</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Jonuz</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Refiko</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07.05.1922</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muaj 17 ditë</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344000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11000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55890</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23171</w:t>
            </w:r>
          </w:p>
        </w:tc>
        <w:tc>
          <w:tcPr>
            <w:tcW w:w="212" w:type="pct"/>
            <w:tcBorders>
              <w:top w:val="single" w:sz="4" w:space="0" w:color="auto"/>
              <w:left w:val="nil"/>
              <w:bottom w:val="single" w:sz="8"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253939</w:t>
            </w:r>
          </w:p>
        </w:tc>
        <w:tc>
          <w:tcPr>
            <w:tcW w:w="283" w:type="pct"/>
            <w:tcBorders>
              <w:top w:val="nil"/>
              <w:left w:val="single" w:sz="4" w:space="0" w:color="auto"/>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714, datë 25.8.2010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10092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Xhevahir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Qoku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Besim</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Fluturime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17.07.1966</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Dibër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muaj</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372000</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10092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Xhevahir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Qoku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Besim</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Fluturime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17.07.1966</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Dibër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muaj 22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416000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416000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364</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11464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Çelë</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Shabaj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Murat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Fatime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10.07.1874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Bokës,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vjet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4380000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718888</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3561112</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11464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Çelë</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Shabaj</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Murat</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Fatime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10.07.1874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Bokës,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vjet 4 muaj 29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4686000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718888</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3867112</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13284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22.08.2008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Qeather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Kazazi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Tafil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Mereme </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22.02.1947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Durrës</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 muaj 18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3896000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3576000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13284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22.08.2008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Qeather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Kazazi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Tafil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Mereme </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22.02.1947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Durrës</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 muaj 18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5928000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5608000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442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13754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Bardhyl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Morina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Salih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Zejgjan</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29.01.1939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11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3674000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600932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2673068</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13754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Bardhyl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Morina </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Salih </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Zejgjan</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29.01.1939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 vjet 11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3674000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600932</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2973068</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11142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Zyhdi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Herri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Xhemal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28.09.1921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4520000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11142</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13.06.2008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Zyhdi</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Herri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Xhemal</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28.09.1921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4920000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10535</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30.05.2008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Myslim</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Çollaku</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Nezir</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Hava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06.01.1921</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Rajcë, Librazhd</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 vjet 1 muaj 27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2012000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1640000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10535</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30.05.2008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Myslim</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Çollaku</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Nezir</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Hava</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06.01.1921</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Rajcë, Librazhd</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 vjet 1 muaj 27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2012000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1640000</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172000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nil"/>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453</w:t>
            </w:r>
          </w:p>
        </w:tc>
        <w:tc>
          <w:tcPr>
            <w:tcW w:w="27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14313</w:t>
            </w:r>
          </w:p>
        </w:tc>
        <w:tc>
          <w:tcPr>
            <w:tcW w:w="269"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07.10.2008</w:t>
            </w:r>
          </w:p>
        </w:tc>
        <w:tc>
          <w:tcPr>
            <w:tcW w:w="22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Edmond</w:t>
            </w:r>
          </w:p>
        </w:tc>
        <w:tc>
          <w:tcPr>
            <w:tcW w:w="24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Plasoti</w:t>
            </w:r>
          </w:p>
        </w:tc>
        <w:tc>
          <w:tcPr>
            <w:tcW w:w="20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Jetgjat</w:t>
            </w:r>
          </w:p>
        </w:tc>
        <w:tc>
          <w:tcPr>
            <w:tcW w:w="247"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Theodhora</w:t>
            </w:r>
          </w:p>
        </w:tc>
        <w:tc>
          <w:tcPr>
            <w:tcW w:w="25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23.01.1963</w:t>
            </w:r>
          </w:p>
        </w:tc>
        <w:tc>
          <w:tcPr>
            <w:tcW w:w="308"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Durrës</w:t>
            </w:r>
          </w:p>
        </w:tc>
        <w:tc>
          <w:tcPr>
            <w:tcW w:w="11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w:t>
            </w:r>
          </w:p>
        </w:tc>
        <w:tc>
          <w:tcPr>
            <w:tcW w:w="32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1460000</w:t>
            </w:r>
          </w:p>
        </w:tc>
        <w:tc>
          <w:tcPr>
            <w:tcW w:w="19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360329</w:t>
            </w:r>
          </w:p>
        </w:tc>
        <w:tc>
          <w:tcPr>
            <w:tcW w:w="228"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1099671</w:t>
            </w:r>
          </w:p>
        </w:tc>
        <w:tc>
          <w:tcPr>
            <w:tcW w:w="28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714, datë 25.08.2010</w:t>
            </w:r>
          </w:p>
        </w:tc>
      </w:tr>
      <w:tr w:rsidR="00E941B0" w:rsidTr="00E941B0">
        <w:trPr>
          <w:trHeight w:val="162"/>
        </w:trPr>
        <w:tc>
          <w:tcPr>
            <w:tcW w:w="214" w:type="pct"/>
            <w:tcBorders>
              <w:top w:val="nil"/>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14313</w:t>
            </w:r>
          </w:p>
        </w:tc>
        <w:tc>
          <w:tcPr>
            <w:tcW w:w="269"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07.10.2008</w:t>
            </w:r>
          </w:p>
        </w:tc>
        <w:tc>
          <w:tcPr>
            <w:tcW w:w="224"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Edmond</w:t>
            </w:r>
          </w:p>
        </w:tc>
        <w:tc>
          <w:tcPr>
            <w:tcW w:w="240"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Plasoti</w:t>
            </w:r>
          </w:p>
        </w:tc>
        <w:tc>
          <w:tcPr>
            <w:tcW w:w="206"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Jetgjat</w:t>
            </w:r>
          </w:p>
        </w:tc>
        <w:tc>
          <w:tcPr>
            <w:tcW w:w="247"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Theodhora</w:t>
            </w:r>
          </w:p>
        </w:tc>
        <w:tc>
          <w:tcPr>
            <w:tcW w:w="256"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23.01.1963</w:t>
            </w:r>
          </w:p>
        </w:tc>
        <w:tc>
          <w:tcPr>
            <w:tcW w:w="308"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Durrës</w:t>
            </w:r>
          </w:p>
        </w:tc>
        <w:tc>
          <w:tcPr>
            <w:tcW w:w="114"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w:t>
            </w:r>
          </w:p>
        </w:tc>
        <w:tc>
          <w:tcPr>
            <w:tcW w:w="324"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2190000</w:t>
            </w:r>
          </w:p>
        </w:tc>
        <w:tc>
          <w:tcPr>
            <w:tcW w:w="193"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360329</w:t>
            </w:r>
          </w:p>
        </w:tc>
        <w:tc>
          <w:tcPr>
            <w:tcW w:w="228"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1829671</w:t>
            </w:r>
          </w:p>
        </w:tc>
        <w:tc>
          <w:tcPr>
            <w:tcW w:w="283"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4"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1015, datë 10.12.2010</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156</w:t>
            </w:r>
          </w:p>
        </w:tc>
        <w:tc>
          <w:tcPr>
            <w:tcW w:w="27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8677</w:t>
            </w:r>
          </w:p>
        </w:tc>
        <w:tc>
          <w:tcPr>
            <w:tcW w:w="269"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Ilija</w:t>
            </w:r>
          </w:p>
        </w:tc>
        <w:tc>
          <w:tcPr>
            <w:tcW w:w="240"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Ilija</w:t>
            </w:r>
          </w:p>
        </w:tc>
        <w:tc>
          <w:tcPr>
            <w:tcW w:w="20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Pashuk</w:t>
            </w:r>
          </w:p>
        </w:tc>
        <w:tc>
          <w:tcPr>
            <w:tcW w:w="247"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Alhina</w:t>
            </w:r>
          </w:p>
        </w:tc>
        <w:tc>
          <w:tcPr>
            <w:tcW w:w="256"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20.10.1924</w:t>
            </w:r>
          </w:p>
        </w:tc>
        <w:tc>
          <w:tcPr>
            <w:tcW w:w="30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8 muaj 24 ditë</w:t>
            </w:r>
          </w:p>
        </w:tc>
        <w:tc>
          <w:tcPr>
            <w:tcW w:w="324"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6384000</w:t>
            </w:r>
          </w:p>
        </w:tc>
        <w:tc>
          <w:tcPr>
            <w:tcW w:w="19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1065974</w:t>
            </w:r>
          </w:p>
        </w:tc>
        <w:tc>
          <w:tcPr>
            <w:tcW w:w="228"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5218026</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1015, Datë 10.12.2010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8677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30.04.2008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Ilija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Illija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Pashuk</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Alhina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20.10.1924</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9 muaj 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7134000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1065974</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5968026</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406</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17646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08.05.2009</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Elibjanka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Shkopi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Sheref</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Behije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26.03.1959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Vlorë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8 muaj 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1228000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328000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1015, Datë 10.12.2010</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17646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08.05.2009</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Elibjanka</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Shkopi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Sheref</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Behije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26.03.1959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Vlorë</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muaj 2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562000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472000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428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18937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08.05.2009</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Nasuf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Xhili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Shaban</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Farije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04.04.1927</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Allajbegj</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 vjet 4 muaj 21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7590000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1248000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12290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6329710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1015, Datë 10.12.2010</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18937</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08.05.2009</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Nasuf </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Xhili</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Shaban</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Farije</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04.04.1927</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Allajbegj</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- 4 vjet 5 muaj 28 dite              Dënimi i dytë - 10 vjet 4 muaj 21 ditë</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10876000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1248000</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12250</w:t>
            </w:r>
          </w:p>
        </w:tc>
        <w:tc>
          <w:tcPr>
            <w:tcW w:w="212" w:type="pct"/>
            <w:tcBorders>
              <w:top w:val="single" w:sz="4" w:space="0" w:color="auto"/>
              <w:left w:val="nil"/>
              <w:bottom w:val="single" w:sz="8"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9615750</w:t>
            </w:r>
          </w:p>
        </w:tc>
        <w:tc>
          <w:tcPr>
            <w:tcW w:w="283" w:type="pct"/>
            <w:tcBorders>
              <w:top w:val="nil"/>
              <w:left w:val="single" w:sz="4" w:space="0" w:color="auto"/>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te Denuarve Politike me dënim me burgim/ kapital me gabim ne shuma VKM nr. 61, datë 26.01.2011</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148</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11934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03.07.2008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Bardhyl</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Kardhiqi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Reme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Menekshe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20.06.1923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Leskovik, Kolonje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8 muaj 23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6382000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6282000</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61, Datë 26.01.2011</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11934</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03.07.2008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Bardhyl</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Kardhiqi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Reme</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Menekshe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20.06.1923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Leskovik, Kolonje</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- 2 vjet 3 muaj 11 ditë              Dënimi i dytë - 8 vjet 10 muaj 26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8180000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8080000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400</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20739</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29.06.2009</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Viktor</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Darragjati</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Luigj</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Katrina</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15.01.1918</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 vjet, 10 muaj, 13 dite</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5026000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869280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4111720</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61, Datë 26.01.2011</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20739</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29.06.2009</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Viktor</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Darragjati</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Luigj</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Katrina</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15.01.1918</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Shkodër</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 vjet 10 muaj 26 dite</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7972000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45000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869280</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7057720</w:t>
            </w:r>
          </w:p>
        </w:tc>
        <w:tc>
          <w:tcPr>
            <w:tcW w:w="283"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135, datë 23.2.2011</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13294</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02.08.2008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Seit</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Koprencka</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Qazim</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Pembe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05.08.1905</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Bilisht</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4 muaj 12 ditë</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1732000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2820000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85000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135, Datë 23.02.2011</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13294</w:t>
            </w:r>
          </w:p>
        </w:tc>
        <w:tc>
          <w:tcPr>
            <w:tcW w:w="269"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02.08.2008</w:t>
            </w:r>
          </w:p>
        </w:tc>
        <w:tc>
          <w:tcPr>
            <w:tcW w:w="2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Seit</w:t>
            </w:r>
          </w:p>
        </w:tc>
        <w:tc>
          <w:tcPr>
            <w:tcW w:w="24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Koprencka</w:t>
            </w:r>
          </w:p>
        </w:tc>
        <w:tc>
          <w:tcPr>
            <w:tcW w:w="20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Qazim</w:t>
            </w:r>
          </w:p>
        </w:tc>
        <w:tc>
          <w:tcPr>
            <w:tcW w:w="247"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Pembe</w:t>
            </w:r>
          </w:p>
        </w:tc>
        <w:tc>
          <w:tcPr>
            <w:tcW w:w="25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05.08.1905</w:t>
            </w:r>
          </w:p>
        </w:tc>
        <w:tc>
          <w:tcPr>
            <w:tcW w:w="30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Bilisht</w:t>
            </w:r>
          </w:p>
        </w:tc>
        <w:tc>
          <w:tcPr>
            <w:tcW w:w="11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4 muaj 12 ditë</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1732000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60000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282000</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1390000</w:t>
            </w:r>
          </w:p>
        </w:tc>
        <w:tc>
          <w:tcPr>
            <w:tcW w:w="283" w:type="pct"/>
            <w:tcBorders>
              <w:top w:val="nil"/>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ne shuma VKM nr. 196, datë 9.3.2011 </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64</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8874</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05.05.2008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Aqif</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Cami</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Hajrije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21.12.1916</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Dibër</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6 muaj 9 ditë</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6960000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540000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4920000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xml:space="preserve">VKM nr. 196, Datë 09.03.2011 </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8874</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05.05.2008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Aqif</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Cami</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Hajrije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21.12.1916</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Dibër</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6 muaj 9 ditë</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6960000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5460000</w:t>
            </w:r>
          </w:p>
        </w:tc>
        <w:tc>
          <w:tcPr>
            <w:tcW w:w="283" w:type="pct"/>
            <w:tcBorders>
              <w:top w:val="nil"/>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98</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10122</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Preng</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Çerri</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Nikoll</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Dile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12.09.1896</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Kruje</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18 ditë</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1496000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900000</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396000</w:t>
            </w:r>
          </w:p>
        </w:tc>
        <w:tc>
          <w:tcPr>
            <w:tcW w:w="283" w:type="pct"/>
            <w:tcBorders>
              <w:top w:val="nil"/>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xml:space="preserve">VKM nr. 196, Datë 09.03.2011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10122</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Preng</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Çerri</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Nikoll</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Dile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12.09.1896</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Kruje</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- 2 vjet 18 ditë Dënimi i dytë - 8 vjet</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7336000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900000</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6236000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297, datë 14.4.2011</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10116</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Sezai</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Garo</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Fadil</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Halule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25.02.1928</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3 muaj 27 dite</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4952000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1716000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3036000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297, Datë 14.04.2011</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10116</w:t>
            </w:r>
          </w:p>
        </w:tc>
        <w:tc>
          <w:tcPr>
            <w:tcW w:w="269"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23.05.2008</w:t>
            </w:r>
          </w:p>
        </w:tc>
        <w:tc>
          <w:tcPr>
            <w:tcW w:w="2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Sezai</w:t>
            </w:r>
          </w:p>
        </w:tc>
        <w:tc>
          <w:tcPr>
            <w:tcW w:w="24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Garo</w:t>
            </w:r>
          </w:p>
        </w:tc>
        <w:tc>
          <w:tcPr>
            <w:tcW w:w="20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Fadil</w:t>
            </w:r>
          </w:p>
        </w:tc>
        <w:tc>
          <w:tcPr>
            <w:tcW w:w="247"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Halule</w:t>
            </w:r>
          </w:p>
        </w:tc>
        <w:tc>
          <w:tcPr>
            <w:tcW w:w="25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25.02.1928</w:t>
            </w:r>
          </w:p>
        </w:tc>
        <w:tc>
          <w:tcPr>
            <w:tcW w:w="30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Korçë</w:t>
            </w:r>
          </w:p>
        </w:tc>
        <w:tc>
          <w:tcPr>
            <w:tcW w:w="11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Dënimi i parë - 4 vjet 10 muaj 19 ditë          Dënimi i dytë - 9 vjet 3 muaj 27 dite</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8530000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1716000</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6614000</w:t>
            </w:r>
          </w:p>
        </w:tc>
        <w:tc>
          <w:tcPr>
            <w:tcW w:w="283" w:type="pct"/>
            <w:tcBorders>
              <w:top w:val="nil"/>
              <w:left w:val="single" w:sz="4" w:space="0" w:color="auto"/>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363, datë 4.5.2011 </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10443</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29.05.2008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Nikoll</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Tuci</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Mark</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Prendë</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12.06.1884</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Mirditë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5 muaj 16 ditë</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1072000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1319342</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xml:space="preserve">VKM nr. 363, Datë 04.05.2011 </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10443</w:t>
            </w:r>
          </w:p>
        </w:tc>
        <w:tc>
          <w:tcPr>
            <w:tcW w:w="269"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29.05.2008</w:t>
            </w:r>
          </w:p>
        </w:tc>
        <w:tc>
          <w:tcPr>
            <w:tcW w:w="2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Nikoll</w:t>
            </w:r>
          </w:p>
        </w:tc>
        <w:tc>
          <w:tcPr>
            <w:tcW w:w="24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Tuci</w:t>
            </w:r>
          </w:p>
        </w:tc>
        <w:tc>
          <w:tcPr>
            <w:tcW w:w="20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Mark</w:t>
            </w:r>
          </w:p>
        </w:tc>
        <w:tc>
          <w:tcPr>
            <w:tcW w:w="247"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Prendë</w:t>
            </w:r>
          </w:p>
        </w:tc>
        <w:tc>
          <w:tcPr>
            <w:tcW w:w="25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12.06.1884</w:t>
            </w:r>
          </w:p>
        </w:tc>
        <w:tc>
          <w:tcPr>
            <w:tcW w:w="30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Mirditë</w:t>
            </w:r>
          </w:p>
        </w:tc>
        <w:tc>
          <w:tcPr>
            <w:tcW w:w="11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5 muaj 16 ditë</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1072000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359671</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712329</w:t>
            </w:r>
          </w:p>
        </w:tc>
        <w:tc>
          <w:tcPr>
            <w:tcW w:w="283" w:type="pct"/>
            <w:tcBorders>
              <w:top w:val="nil"/>
              <w:left w:val="single" w:sz="4" w:space="0" w:color="auto"/>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509, datë 13.6.2013</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134</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13155</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15.08.2008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Arshi</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Xhindi</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Halil</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Shaze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05.05.1885</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Kaninë, Vlorë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11 muaj 23 ditë</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2188000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2188000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509, Datë 13.06.2013</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13155</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15.08.2008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Arshi</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Xhindi</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Halil</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Shaze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05.05.1885</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Kaninë, Vlorë</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 vjet 3 muaj 23 ditë</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2422000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2422000</w:t>
            </w:r>
          </w:p>
        </w:tc>
        <w:tc>
          <w:tcPr>
            <w:tcW w:w="283" w:type="pct"/>
            <w:tcBorders>
              <w:top w:val="nil"/>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536</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19745</w:t>
            </w:r>
          </w:p>
        </w:tc>
        <w:tc>
          <w:tcPr>
            <w:tcW w:w="26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28.05.2009</w:t>
            </w:r>
          </w:p>
        </w:tc>
        <w:tc>
          <w:tcPr>
            <w:tcW w:w="2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Rexhe (Rexhë)</w:t>
            </w: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Haxhiaj</w:t>
            </w: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Uke</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Gjylë (Gjyle)</w:t>
            </w: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15.12.1900</w:t>
            </w: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Babine- Tropojë</w:t>
            </w:r>
          </w:p>
        </w:tc>
        <w:tc>
          <w:tcPr>
            <w:tcW w:w="1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15.01.1945</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1787736</w:t>
            </w:r>
          </w:p>
        </w:tc>
        <w:tc>
          <w:tcPr>
            <w:tcW w:w="30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3132264</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509, Datë 13.06.2013</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19745</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28.05.2009</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Rexhe (Rexhë)</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Haxhiaj</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Uke</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Gjylë (Gjyle)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15.12.1900</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Babine- Tropojë</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15.01.1945</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4920000</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610</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20732</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29.06.2009</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Gjon </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Destanisha </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Lulash </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Bjeshkë</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03.06.1903</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Shkodër </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 </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31.12.1950</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3640000</w:t>
            </w:r>
          </w:p>
        </w:tc>
        <w:tc>
          <w:tcPr>
            <w:tcW w:w="283" w:type="pct"/>
            <w:tcBorders>
              <w:top w:val="nil"/>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509, Datë 13.06.2013</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20732</w:t>
            </w:r>
          </w:p>
        </w:tc>
        <w:tc>
          <w:tcPr>
            <w:tcW w:w="269"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29.06.2009</w:t>
            </w:r>
          </w:p>
        </w:tc>
        <w:tc>
          <w:tcPr>
            <w:tcW w:w="2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Gjon </w:t>
            </w:r>
          </w:p>
        </w:tc>
        <w:tc>
          <w:tcPr>
            <w:tcW w:w="24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Destanisha </w:t>
            </w:r>
          </w:p>
        </w:tc>
        <w:tc>
          <w:tcPr>
            <w:tcW w:w="20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Lulash </w:t>
            </w:r>
          </w:p>
        </w:tc>
        <w:tc>
          <w:tcPr>
            <w:tcW w:w="247"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Bjeshkë</w:t>
            </w:r>
          </w:p>
        </w:tc>
        <w:tc>
          <w:tcPr>
            <w:tcW w:w="25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03.06.1903</w:t>
            </w:r>
          </w:p>
        </w:tc>
        <w:tc>
          <w:tcPr>
            <w:tcW w:w="30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Shkodër </w:t>
            </w:r>
          </w:p>
        </w:tc>
        <w:tc>
          <w:tcPr>
            <w:tcW w:w="11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 </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31.12.1950</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760000</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4880000</w:t>
            </w:r>
          </w:p>
        </w:tc>
        <w:tc>
          <w:tcPr>
            <w:tcW w:w="283" w:type="pct"/>
            <w:tcBorders>
              <w:top w:val="nil"/>
              <w:left w:val="single" w:sz="4" w:space="0" w:color="auto"/>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502, datë 10.6.2015</w:t>
            </w:r>
          </w:p>
        </w:tc>
      </w:tr>
      <w:tr w:rsidR="00E941B0" w:rsidTr="00E941B0">
        <w:trPr>
          <w:trHeight w:val="162"/>
        </w:trPr>
        <w:tc>
          <w:tcPr>
            <w:tcW w:w="214" w:type="pct"/>
            <w:tcBorders>
              <w:top w:val="single" w:sz="4" w:space="0" w:color="auto"/>
              <w:left w:val="single" w:sz="4" w:space="0" w:color="auto"/>
              <w:bottom w:val="nil"/>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w:t>
            </w:r>
          </w:p>
        </w:tc>
        <w:tc>
          <w:tcPr>
            <w:tcW w:w="27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500</w:t>
            </w:r>
          </w:p>
        </w:tc>
        <w:tc>
          <w:tcPr>
            <w:tcW w:w="269"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Bilal</w:t>
            </w:r>
          </w:p>
        </w:tc>
        <w:tc>
          <w:tcPr>
            <w:tcW w:w="240"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Kola</w:t>
            </w:r>
          </w:p>
        </w:tc>
        <w:tc>
          <w:tcPr>
            <w:tcW w:w="20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Vashe</w:t>
            </w:r>
          </w:p>
        </w:tc>
        <w:tc>
          <w:tcPr>
            <w:tcW w:w="256"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15.02.1910</w:t>
            </w:r>
          </w:p>
        </w:tc>
        <w:tc>
          <w:tcPr>
            <w:tcW w:w="30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Macukull, Mat</w:t>
            </w:r>
          </w:p>
        </w:tc>
        <w:tc>
          <w:tcPr>
            <w:tcW w:w="11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31.12.1948</w:t>
            </w:r>
          </w:p>
        </w:tc>
        <w:tc>
          <w:tcPr>
            <w:tcW w:w="324"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800000</w:t>
            </w:r>
          </w:p>
        </w:tc>
        <w:tc>
          <w:tcPr>
            <w:tcW w:w="211"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971194</w:t>
            </w:r>
          </w:p>
        </w:tc>
        <w:tc>
          <w:tcPr>
            <w:tcW w:w="305" w:type="pct"/>
            <w:gridSpan w:val="2"/>
            <w:tcBorders>
              <w:top w:val="single" w:sz="4" w:space="0" w:color="auto"/>
              <w:left w:val="nil"/>
              <w:bottom w:val="nil"/>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3348806</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502, Datë 10.06.2015</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500</w:t>
            </w:r>
          </w:p>
        </w:tc>
        <w:tc>
          <w:tcPr>
            <w:tcW w:w="269"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12.02.2008</w:t>
            </w:r>
          </w:p>
        </w:tc>
        <w:tc>
          <w:tcPr>
            <w:tcW w:w="2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Bilal</w:t>
            </w:r>
          </w:p>
        </w:tc>
        <w:tc>
          <w:tcPr>
            <w:tcW w:w="240"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Kola</w:t>
            </w:r>
          </w:p>
        </w:tc>
        <w:tc>
          <w:tcPr>
            <w:tcW w:w="20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Vashe</w:t>
            </w:r>
          </w:p>
        </w:tc>
        <w:tc>
          <w:tcPr>
            <w:tcW w:w="256"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15.02.1910</w:t>
            </w:r>
          </w:p>
        </w:tc>
        <w:tc>
          <w:tcPr>
            <w:tcW w:w="30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Macukull, Mat</w:t>
            </w:r>
          </w:p>
        </w:tc>
        <w:tc>
          <w:tcPr>
            <w:tcW w:w="11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8 vjet - VPGJ datë 31.12.1948</w:t>
            </w:r>
          </w:p>
        </w:tc>
        <w:tc>
          <w:tcPr>
            <w:tcW w:w="324"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971194</w:t>
            </w:r>
          </w:p>
        </w:tc>
        <w:tc>
          <w:tcPr>
            <w:tcW w:w="305" w:type="pct"/>
            <w:gridSpan w:val="2"/>
            <w:tcBorders>
              <w:top w:val="single" w:sz="4" w:space="0" w:color="auto"/>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3948806</w:t>
            </w:r>
          </w:p>
        </w:tc>
        <w:tc>
          <w:tcPr>
            <w:tcW w:w="283" w:type="pct"/>
            <w:tcBorders>
              <w:top w:val="nil"/>
              <w:left w:val="single" w:sz="4" w:space="0" w:color="auto"/>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127</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18737</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08.05.2009</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Ndosh</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Keka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Tomë</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20.02.1923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Pjetroshan,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23.01.1955</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1076100</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3843900</w:t>
            </w:r>
          </w:p>
        </w:tc>
        <w:tc>
          <w:tcPr>
            <w:tcW w:w="283" w:type="pct"/>
            <w:tcBorders>
              <w:top w:val="single" w:sz="4" w:space="0" w:color="auto"/>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502, datë 10.06.2015</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232</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21546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17.05.2011</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Ndosh</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Keka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Tomë</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20.02.1923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Pjetroshan,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23.01.1955</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1434246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1076101</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3129653</w:t>
            </w:r>
          </w:p>
        </w:tc>
        <w:tc>
          <w:tcPr>
            <w:tcW w:w="283" w:type="pct"/>
            <w:tcBorders>
              <w:top w:val="nil"/>
              <w:left w:val="single" w:sz="4" w:space="0" w:color="auto"/>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502, datë 10.06.2015</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21546</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17.05.2011</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Ndosh</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Keka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Tomë</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File</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20.02.1923</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Pjetroshan, Shkodër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23.01.1955</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5840000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1434246</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1076101</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3129653</w:t>
            </w:r>
          </w:p>
        </w:tc>
        <w:tc>
          <w:tcPr>
            <w:tcW w:w="283" w:type="pct"/>
            <w:tcBorders>
              <w:top w:val="nil"/>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nil"/>
              <w:right w:val="single" w:sz="4" w:space="0" w:color="auto"/>
            </w:tcBorders>
            <w:noWrap/>
            <w:vAlign w:val="center"/>
            <w:hideMark/>
          </w:tcPr>
          <w:p w:rsidR="00E941B0" w:rsidRDefault="00E941B0">
            <w:pPr>
              <w:spacing w:after="0" w:line="240" w:lineRule="auto"/>
              <w:ind w:firstLine="0"/>
              <w:jc w:val="center"/>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16997</w:t>
            </w:r>
          </w:p>
        </w:tc>
        <w:tc>
          <w:tcPr>
            <w:tcW w:w="269"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19.12.2008</w:t>
            </w:r>
          </w:p>
        </w:tc>
        <w:tc>
          <w:tcPr>
            <w:tcW w:w="2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w:t>
            </w:r>
          </w:p>
        </w:tc>
        <w:tc>
          <w:tcPr>
            <w:tcW w:w="240"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Asllanaj</w:t>
            </w:r>
          </w:p>
        </w:tc>
        <w:tc>
          <w:tcPr>
            <w:tcW w:w="20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Hysenj</w:t>
            </w:r>
          </w:p>
        </w:tc>
        <w:tc>
          <w:tcPr>
            <w:tcW w:w="247"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Tajane</w:t>
            </w:r>
          </w:p>
        </w:tc>
        <w:tc>
          <w:tcPr>
            <w:tcW w:w="256"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04.07.1918</w:t>
            </w:r>
          </w:p>
        </w:tc>
        <w:tc>
          <w:tcPr>
            <w:tcW w:w="30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Tepelenë </w:t>
            </w:r>
          </w:p>
        </w:tc>
        <w:tc>
          <w:tcPr>
            <w:tcW w:w="11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16 ditë</w:t>
            </w:r>
          </w:p>
        </w:tc>
        <w:tc>
          <w:tcPr>
            <w:tcW w:w="324"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3,962,000</w:t>
            </w:r>
          </w:p>
        </w:tc>
        <w:tc>
          <w:tcPr>
            <w:tcW w:w="19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1,780,000</w:t>
            </w:r>
          </w:p>
        </w:tc>
        <w:tc>
          <w:tcPr>
            <w:tcW w:w="228"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2,182,000</w:t>
            </w:r>
          </w:p>
        </w:tc>
        <w:tc>
          <w:tcPr>
            <w:tcW w:w="283" w:type="pct"/>
            <w:tcBorders>
              <w:top w:val="single" w:sz="4" w:space="0" w:color="auto"/>
              <w:left w:val="nil"/>
              <w:bottom w:val="single" w:sz="4"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single" w:sz="4"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16997</w:t>
            </w:r>
          </w:p>
        </w:tc>
        <w:tc>
          <w:tcPr>
            <w:tcW w:w="269"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19.12.2008</w:t>
            </w:r>
          </w:p>
        </w:tc>
        <w:tc>
          <w:tcPr>
            <w:tcW w:w="22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Xhemil</w:t>
            </w:r>
          </w:p>
        </w:tc>
        <w:tc>
          <w:tcPr>
            <w:tcW w:w="240"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Asllanaj</w:t>
            </w:r>
          </w:p>
        </w:tc>
        <w:tc>
          <w:tcPr>
            <w:tcW w:w="20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Hysenj</w:t>
            </w:r>
          </w:p>
        </w:tc>
        <w:tc>
          <w:tcPr>
            <w:tcW w:w="247"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Tajane</w:t>
            </w:r>
          </w:p>
        </w:tc>
        <w:tc>
          <w:tcPr>
            <w:tcW w:w="256"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04.07.1918</w:t>
            </w:r>
          </w:p>
        </w:tc>
        <w:tc>
          <w:tcPr>
            <w:tcW w:w="308"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Tepelenë </w:t>
            </w:r>
          </w:p>
        </w:tc>
        <w:tc>
          <w:tcPr>
            <w:tcW w:w="11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 vjet 16 ditë         7 vjet e 6 muaj</w:t>
            </w:r>
          </w:p>
        </w:tc>
        <w:tc>
          <w:tcPr>
            <w:tcW w:w="324"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9,444,000</w:t>
            </w:r>
          </w:p>
        </w:tc>
        <w:tc>
          <w:tcPr>
            <w:tcW w:w="193"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1,780,000</w:t>
            </w:r>
          </w:p>
        </w:tc>
        <w:tc>
          <w:tcPr>
            <w:tcW w:w="228"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4" w:space="0" w:color="auto"/>
              <w:right w:val="single" w:sz="4" w:space="0" w:color="auto"/>
            </w:tcBorders>
            <w:vAlign w:val="center"/>
            <w:hideMark/>
          </w:tcPr>
          <w:p w:rsidR="00E941B0" w:rsidRDefault="00E941B0">
            <w:pPr>
              <w:spacing w:after="0" w:line="240" w:lineRule="auto"/>
              <w:ind w:firstLine="0"/>
              <w:jc w:val="center"/>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7,664,000</w:t>
            </w:r>
          </w:p>
        </w:tc>
        <w:tc>
          <w:tcPr>
            <w:tcW w:w="283" w:type="pct"/>
            <w:tcBorders>
              <w:top w:val="nil"/>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nil"/>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center"/>
            <w:hideMark/>
          </w:tcPr>
          <w:p w:rsidR="00E941B0" w:rsidRDefault="00E941B0">
            <w:pPr>
              <w:rPr>
                <w:rFonts w:ascii="Garamond" w:eastAsia="Times New Roman" w:hAnsi="Garamond" w:cs="Calibri"/>
                <w:color w:val="000000"/>
                <w:sz w:val="12"/>
                <w:szCs w:val="12"/>
                <w:lang w:val="sq-AL" w:eastAsia="sq-AL"/>
              </w:rPr>
            </w:pPr>
          </w:p>
        </w:tc>
        <w:tc>
          <w:tcPr>
            <w:tcW w:w="270"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vAlign w:val="center"/>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center"/>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2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 kapital me gabim në shuma VKM nr. 688, datë 22.11.2017</w:t>
            </w:r>
          </w:p>
        </w:tc>
      </w:tr>
      <w:tr w:rsidR="00E941B0" w:rsidTr="00E941B0">
        <w:trPr>
          <w:trHeight w:val="162"/>
        </w:trPr>
        <w:tc>
          <w:tcPr>
            <w:tcW w:w="214" w:type="pct"/>
            <w:tcBorders>
              <w:top w:val="single" w:sz="4" w:space="0" w:color="auto"/>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4</w:t>
            </w:r>
          </w:p>
        </w:tc>
        <w:tc>
          <w:tcPr>
            <w:tcW w:w="27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2784</w:t>
            </w:r>
          </w:p>
        </w:tc>
        <w:tc>
          <w:tcPr>
            <w:tcW w:w="269"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06.03.2008</w:t>
            </w:r>
          </w:p>
        </w:tc>
        <w:tc>
          <w:tcPr>
            <w:tcW w:w="2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Edmond</w:t>
            </w:r>
          </w:p>
        </w:tc>
        <w:tc>
          <w:tcPr>
            <w:tcW w:w="240"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Vokshi</w:t>
            </w:r>
          </w:p>
        </w:tc>
        <w:tc>
          <w:tcPr>
            <w:tcW w:w="20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Adem</w:t>
            </w:r>
          </w:p>
        </w:tc>
        <w:tc>
          <w:tcPr>
            <w:tcW w:w="247"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Fatmire</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05.03.1965</w:t>
            </w:r>
          </w:p>
        </w:tc>
        <w:tc>
          <w:tcPr>
            <w:tcW w:w="30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Tirane</w:t>
            </w:r>
          </w:p>
        </w:tc>
        <w:tc>
          <w:tcPr>
            <w:tcW w:w="11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5 muaj</w:t>
            </w:r>
          </w:p>
        </w:tc>
        <w:tc>
          <w:tcPr>
            <w:tcW w:w="324"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1,040,000</w:t>
            </w:r>
          </w:p>
        </w:tc>
        <w:tc>
          <w:tcPr>
            <w:tcW w:w="193"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120,000</w:t>
            </w:r>
          </w:p>
        </w:tc>
        <w:tc>
          <w:tcPr>
            <w:tcW w:w="283"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VKM nr. 688, Datë 22.11.2015</w:t>
            </w:r>
          </w:p>
        </w:tc>
      </w:tr>
      <w:tr w:rsidR="00E941B0" w:rsidTr="00E941B0">
        <w:trPr>
          <w:trHeight w:val="162"/>
        </w:trPr>
        <w:tc>
          <w:tcPr>
            <w:tcW w:w="214" w:type="pct"/>
            <w:tcBorders>
              <w:top w:val="nil"/>
              <w:left w:val="single" w:sz="4" w:space="0" w:color="auto"/>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2784</w:t>
            </w:r>
          </w:p>
        </w:tc>
        <w:tc>
          <w:tcPr>
            <w:tcW w:w="269"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06.03.2008</w:t>
            </w:r>
          </w:p>
        </w:tc>
        <w:tc>
          <w:tcPr>
            <w:tcW w:w="22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Edmond</w:t>
            </w:r>
          </w:p>
        </w:tc>
        <w:tc>
          <w:tcPr>
            <w:tcW w:w="240"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Vokshi</w:t>
            </w:r>
          </w:p>
        </w:tc>
        <w:tc>
          <w:tcPr>
            <w:tcW w:w="206"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Adem</w:t>
            </w:r>
          </w:p>
        </w:tc>
        <w:tc>
          <w:tcPr>
            <w:tcW w:w="247"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Fatmire</w:t>
            </w:r>
          </w:p>
        </w:tc>
        <w:tc>
          <w:tcPr>
            <w:tcW w:w="256"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05.03.1965</w:t>
            </w:r>
          </w:p>
        </w:tc>
        <w:tc>
          <w:tcPr>
            <w:tcW w:w="308"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Tirane</w:t>
            </w:r>
          </w:p>
        </w:tc>
        <w:tc>
          <w:tcPr>
            <w:tcW w:w="11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 vit 7 muaj 22 ditë</w:t>
            </w:r>
          </w:p>
        </w:tc>
        <w:tc>
          <w:tcPr>
            <w:tcW w:w="32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1,202,000</w:t>
            </w:r>
          </w:p>
        </w:tc>
        <w:tc>
          <w:tcPr>
            <w:tcW w:w="193"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200000</w:t>
            </w:r>
          </w:p>
        </w:tc>
        <w:tc>
          <w:tcPr>
            <w:tcW w:w="211"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720000</w:t>
            </w:r>
          </w:p>
        </w:tc>
        <w:tc>
          <w:tcPr>
            <w:tcW w:w="228"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305" w:type="pct"/>
            <w:gridSpan w:val="2"/>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282000</w:t>
            </w:r>
          </w:p>
        </w:tc>
        <w:tc>
          <w:tcPr>
            <w:tcW w:w="283"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b/>
                <w:bCs/>
                <w:color w:val="000000"/>
                <w:sz w:val="12"/>
                <w:szCs w:val="12"/>
                <w:lang w:val="sq-AL" w:eastAsia="sq-AL"/>
              </w:rPr>
            </w:pPr>
            <w:r>
              <w:rPr>
                <w:rFonts w:ascii="Garamond" w:eastAsia="Times New Roman" w:hAnsi="Garamond" w:cs="Calibri"/>
                <w:b/>
                <w:bCs/>
                <w:color w:val="000000"/>
                <w:sz w:val="12"/>
                <w:szCs w:val="12"/>
                <w:lang w:val="sq-AL" w:eastAsia="sq-AL"/>
              </w:rPr>
              <w:t>Bëhet</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w:t>
            </w:r>
          </w:p>
        </w:tc>
        <w:tc>
          <w:tcPr>
            <w:tcW w:w="270"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21596</w:t>
            </w:r>
          </w:p>
        </w:tc>
        <w:tc>
          <w:tcPr>
            <w:tcW w:w="269"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18.03.2014</w:t>
            </w:r>
          </w:p>
        </w:tc>
        <w:tc>
          <w:tcPr>
            <w:tcW w:w="22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Daut</w:t>
            </w:r>
          </w:p>
        </w:tc>
        <w:tc>
          <w:tcPr>
            <w:tcW w:w="240"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Gumeni</w:t>
            </w:r>
          </w:p>
        </w:tc>
        <w:tc>
          <w:tcPr>
            <w:tcW w:w="206"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Mehmet</w:t>
            </w:r>
          </w:p>
        </w:tc>
        <w:tc>
          <w:tcPr>
            <w:tcW w:w="247"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Veziko</w:t>
            </w:r>
          </w:p>
        </w:tc>
        <w:tc>
          <w:tcPr>
            <w:tcW w:w="256"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11.02.1942</w:t>
            </w:r>
          </w:p>
        </w:tc>
        <w:tc>
          <w:tcPr>
            <w:tcW w:w="308" w:type="pct"/>
            <w:tcBorders>
              <w:top w:val="nil"/>
              <w:left w:val="nil"/>
              <w:bottom w:val="single" w:sz="4"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Gusmar, Tepelenë</w:t>
            </w:r>
          </w:p>
        </w:tc>
        <w:tc>
          <w:tcPr>
            <w:tcW w:w="11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20 vjet 4 muaj 11 ditë</w:t>
            </w:r>
          </w:p>
        </w:tc>
        <w:tc>
          <w:tcPr>
            <w:tcW w:w="324"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14870000</w:t>
            </w:r>
          </w:p>
        </w:tc>
        <w:tc>
          <w:tcPr>
            <w:tcW w:w="193"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w:t>
            </w:r>
          </w:p>
        </w:tc>
        <w:tc>
          <w:tcPr>
            <w:tcW w:w="211"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2525452</w:t>
            </w:r>
          </w:p>
        </w:tc>
        <w:tc>
          <w:tcPr>
            <w:tcW w:w="228"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1653161</w:t>
            </w:r>
          </w:p>
        </w:tc>
        <w:tc>
          <w:tcPr>
            <w:tcW w:w="305" w:type="pct"/>
            <w:gridSpan w:val="2"/>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10441387</w:t>
            </w:r>
          </w:p>
        </w:tc>
        <w:tc>
          <w:tcPr>
            <w:tcW w:w="283"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b/>
                <w:bCs/>
                <w:color w:val="000000"/>
                <w:sz w:val="12"/>
                <w:szCs w:val="12"/>
                <w:lang w:val="sq-AL" w:eastAsia="sq-AL"/>
              </w:rPr>
            </w:pPr>
            <w:r>
              <w:rPr>
                <w:rFonts w:ascii="Garamond" w:eastAsia="Times New Roman" w:hAnsi="Garamond" w:cs="Calibri"/>
                <w:b/>
                <w:bCs/>
                <w:color w:val="000000"/>
                <w:sz w:val="12"/>
                <w:szCs w:val="12"/>
                <w:lang w:val="sq-AL" w:eastAsia="sq-AL"/>
              </w:rPr>
              <w:t>Ishte</w:t>
            </w:r>
          </w:p>
        </w:tc>
        <w:tc>
          <w:tcPr>
            <w:tcW w:w="512" w:type="pct"/>
            <w:tcBorders>
              <w:top w:val="nil"/>
              <w:left w:val="nil"/>
              <w:bottom w:val="single" w:sz="4"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VKM nr. 688, Datë 22.11.2015</w:t>
            </w:r>
          </w:p>
        </w:tc>
      </w:tr>
      <w:tr w:rsidR="00E941B0" w:rsidTr="00E941B0">
        <w:trPr>
          <w:trHeight w:val="162"/>
        </w:trPr>
        <w:tc>
          <w:tcPr>
            <w:tcW w:w="214" w:type="pct"/>
            <w:tcBorders>
              <w:top w:val="nil"/>
              <w:left w:val="single" w:sz="4" w:space="0" w:color="auto"/>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21596</w:t>
            </w:r>
          </w:p>
        </w:tc>
        <w:tc>
          <w:tcPr>
            <w:tcW w:w="269"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18.03.2014</w:t>
            </w:r>
          </w:p>
        </w:tc>
        <w:tc>
          <w:tcPr>
            <w:tcW w:w="224"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Daut</w:t>
            </w:r>
          </w:p>
        </w:tc>
        <w:tc>
          <w:tcPr>
            <w:tcW w:w="240"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Gumeni</w:t>
            </w:r>
          </w:p>
        </w:tc>
        <w:tc>
          <w:tcPr>
            <w:tcW w:w="206"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Mehmet</w:t>
            </w:r>
          </w:p>
        </w:tc>
        <w:tc>
          <w:tcPr>
            <w:tcW w:w="247"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Veziko</w:t>
            </w:r>
          </w:p>
        </w:tc>
        <w:tc>
          <w:tcPr>
            <w:tcW w:w="256"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11.02.1942</w:t>
            </w:r>
          </w:p>
        </w:tc>
        <w:tc>
          <w:tcPr>
            <w:tcW w:w="308" w:type="pct"/>
            <w:tcBorders>
              <w:top w:val="nil"/>
              <w:left w:val="nil"/>
              <w:bottom w:val="single" w:sz="8" w:space="0" w:color="auto"/>
              <w:right w:val="single" w:sz="4" w:space="0" w:color="auto"/>
            </w:tcBorders>
            <w:shd w:val="clear" w:color="auto" w:fill="FFFFFF"/>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Gusmar, Tepelenë</w:t>
            </w:r>
          </w:p>
        </w:tc>
        <w:tc>
          <w:tcPr>
            <w:tcW w:w="114"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23 vjet 1 muaj 11 ditë</w:t>
            </w:r>
          </w:p>
        </w:tc>
        <w:tc>
          <w:tcPr>
            <w:tcW w:w="324"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16874000</w:t>
            </w:r>
          </w:p>
        </w:tc>
        <w:tc>
          <w:tcPr>
            <w:tcW w:w="193"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250000</w:t>
            </w:r>
          </w:p>
        </w:tc>
        <w:tc>
          <w:tcPr>
            <w:tcW w:w="211"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2525452</w:t>
            </w:r>
          </w:p>
        </w:tc>
        <w:tc>
          <w:tcPr>
            <w:tcW w:w="228"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1653161</w:t>
            </w:r>
          </w:p>
        </w:tc>
        <w:tc>
          <w:tcPr>
            <w:tcW w:w="305" w:type="pct"/>
            <w:gridSpan w:val="2"/>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12445387</w:t>
            </w:r>
          </w:p>
        </w:tc>
        <w:tc>
          <w:tcPr>
            <w:tcW w:w="283"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b/>
                <w:bCs/>
                <w:color w:val="000000"/>
                <w:sz w:val="12"/>
                <w:szCs w:val="12"/>
                <w:lang w:val="sq-AL" w:eastAsia="sq-AL"/>
              </w:rPr>
            </w:pPr>
            <w:r>
              <w:rPr>
                <w:rFonts w:ascii="Garamond" w:eastAsia="Times New Roman" w:hAnsi="Garamond" w:cs="Calibri"/>
                <w:b/>
                <w:bCs/>
                <w:color w:val="000000"/>
                <w:sz w:val="12"/>
                <w:szCs w:val="12"/>
                <w:lang w:val="sq-AL" w:eastAsia="sq-AL"/>
              </w:rPr>
              <w:t>Bëhet</w:t>
            </w:r>
          </w:p>
        </w:tc>
        <w:tc>
          <w:tcPr>
            <w:tcW w:w="512" w:type="pct"/>
            <w:tcBorders>
              <w:top w:val="nil"/>
              <w:left w:val="nil"/>
              <w:bottom w:val="single" w:sz="8" w:space="0" w:color="auto"/>
              <w:right w:val="single" w:sz="4" w:space="0" w:color="auto"/>
            </w:tcBorders>
            <w:shd w:val="clear" w:color="auto" w:fill="FFFFFF"/>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r w:rsidR="00E941B0" w:rsidTr="00E941B0">
        <w:trPr>
          <w:trHeight w:val="162"/>
        </w:trPr>
        <w:tc>
          <w:tcPr>
            <w:tcW w:w="214" w:type="pct"/>
            <w:noWrap/>
            <w:vAlign w:val="bottom"/>
            <w:hideMark/>
          </w:tcPr>
          <w:p w:rsidR="00E941B0" w:rsidRDefault="00E941B0">
            <w:pPr>
              <w:rPr>
                <w:rFonts w:ascii="Garamond" w:eastAsia="Times New Roman" w:hAnsi="Garamond" w:cs="Calibri"/>
                <w:color w:val="000000"/>
                <w:sz w:val="12"/>
                <w:szCs w:val="12"/>
                <w:lang w:val="sq-AL" w:eastAsia="sq-AL"/>
              </w:rPr>
            </w:pPr>
          </w:p>
        </w:tc>
        <w:tc>
          <w:tcPr>
            <w:tcW w:w="27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69"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0"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0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47"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56"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1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8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24"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19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1"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28"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305" w:type="pct"/>
            <w:gridSpan w:val="2"/>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283"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c>
          <w:tcPr>
            <w:tcW w:w="512" w:type="pct"/>
            <w:noWrap/>
            <w:vAlign w:val="bottom"/>
            <w:hideMark/>
          </w:tcPr>
          <w:p w:rsidR="00E941B0" w:rsidRDefault="00E941B0">
            <w:pPr>
              <w:spacing w:after="0"/>
              <w:ind w:firstLine="0"/>
              <w:jc w:val="left"/>
              <w:rPr>
                <w:rFonts w:asciiTheme="minorHAnsi" w:eastAsiaTheme="minorHAnsi" w:hAnsiTheme="minorHAnsi" w:cstheme="minorBidi"/>
                <w:sz w:val="20"/>
                <w:szCs w:val="20"/>
              </w:rPr>
            </w:pPr>
          </w:p>
        </w:tc>
      </w:tr>
      <w:tr w:rsidR="00E941B0" w:rsidTr="00E941B0">
        <w:trPr>
          <w:trHeight w:val="162"/>
        </w:trPr>
        <w:tc>
          <w:tcPr>
            <w:tcW w:w="5000" w:type="pct"/>
            <w:gridSpan w:val="20"/>
            <w:tcBorders>
              <w:top w:val="single" w:sz="8" w:space="0" w:color="auto"/>
              <w:left w:val="single" w:sz="8" w:space="0" w:color="auto"/>
              <w:bottom w:val="single" w:sz="8" w:space="0" w:color="auto"/>
              <w:right w:val="single" w:sz="8" w:space="0" w:color="000000"/>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 xml:space="preserve">     Lista e të Dënuarve Politikë me dënim me burgim/kapital me gabim në shuma, miratuar me VKM nr. 707, datë 23.6.2009 dhe ndryshuar me VKM nr. 510, datë 13.6.2013</w:t>
            </w:r>
          </w:p>
        </w:tc>
      </w:tr>
      <w:tr w:rsidR="00E941B0" w:rsidTr="00E941B0">
        <w:trPr>
          <w:trHeight w:val="162"/>
        </w:trPr>
        <w:tc>
          <w:tcPr>
            <w:tcW w:w="214" w:type="pct"/>
            <w:tcBorders>
              <w:top w:val="single" w:sz="4" w:space="0" w:color="auto"/>
              <w:left w:val="single" w:sz="4" w:space="0" w:color="auto"/>
              <w:bottom w:val="nil"/>
              <w:right w:val="single" w:sz="4" w:space="0" w:color="auto"/>
            </w:tcBorders>
            <w:noWrap/>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954</w:t>
            </w:r>
          </w:p>
        </w:tc>
        <w:tc>
          <w:tcPr>
            <w:tcW w:w="27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11988</w:t>
            </w:r>
          </w:p>
        </w:tc>
        <w:tc>
          <w:tcPr>
            <w:tcW w:w="269"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07.07.2008</w:t>
            </w:r>
          </w:p>
        </w:tc>
        <w:tc>
          <w:tcPr>
            <w:tcW w:w="2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Muharrem </w:t>
            </w:r>
          </w:p>
        </w:tc>
        <w:tc>
          <w:tcPr>
            <w:tcW w:w="240"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Qama</w:t>
            </w:r>
          </w:p>
        </w:tc>
        <w:tc>
          <w:tcPr>
            <w:tcW w:w="20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Shegë</w:t>
            </w:r>
          </w:p>
        </w:tc>
        <w:tc>
          <w:tcPr>
            <w:tcW w:w="256"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07.04.1899</w:t>
            </w:r>
          </w:p>
        </w:tc>
        <w:tc>
          <w:tcPr>
            <w:tcW w:w="30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Novaj Skrapar</w:t>
            </w:r>
          </w:p>
        </w:tc>
        <w:tc>
          <w:tcPr>
            <w:tcW w:w="11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2 vjet 4 muaj 14 ditë</w:t>
            </w:r>
          </w:p>
        </w:tc>
        <w:tc>
          <w:tcPr>
            <w:tcW w:w="324"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1730000</w:t>
            </w:r>
          </w:p>
        </w:tc>
        <w:tc>
          <w:tcPr>
            <w:tcW w:w="193"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28"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675257</w:t>
            </w:r>
          </w:p>
        </w:tc>
        <w:tc>
          <w:tcPr>
            <w:tcW w:w="305" w:type="pct"/>
            <w:gridSpan w:val="2"/>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nil"/>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354743</w:t>
            </w:r>
          </w:p>
        </w:tc>
        <w:tc>
          <w:tcPr>
            <w:tcW w:w="283" w:type="pct"/>
            <w:tcBorders>
              <w:top w:val="single" w:sz="4" w:space="0" w:color="auto"/>
              <w:left w:val="single" w:sz="4" w:space="0" w:color="auto"/>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Ishte</w:t>
            </w:r>
          </w:p>
        </w:tc>
        <w:tc>
          <w:tcPr>
            <w:tcW w:w="512" w:type="pct"/>
            <w:tcBorders>
              <w:top w:val="single" w:sz="4" w:space="0" w:color="auto"/>
              <w:left w:val="nil"/>
              <w:bottom w:val="nil"/>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xml:space="preserve">miratuar me VKM nr. 707, Datë 23.06.2009/ Ndryshuar me VKM nr. 510, datë13.06.2013                                                                                     </w:t>
            </w:r>
          </w:p>
        </w:tc>
      </w:tr>
      <w:tr w:rsidR="00E941B0" w:rsidTr="00E941B0">
        <w:trPr>
          <w:trHeight w:val="162"/>
        </w:trPr>
        <w:tc>
          <w:tcPr>
            <w:tcW w:w="214" w:type="pct"/>
            <w:tcBorders>
              <w:top w:val="single" w:sz="4" w:space="0" w:color="auto"/>
              <w:left w:val="single" w:sz="4" w:space="0" w:color="auto"/>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w:t>
            </w:r>
          </w:p>
        </w:tc>
        <w:tc>
          <w:tcPr>
            <w:tcW w:w="27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11988</w:t>
            </w:r>
          </w:p>
        </w:tc>
        <w:tc>
          <w:tcPr>
            <w:tcW w:w="269"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07.07.2008</w:t>
            </w:r>
          </w:p>
        </w:tc>
        <w:tc>
          <w:tcPr>
            <w:tcW w:w="2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 xml:space="preserve">Muharrem </w:t>
            </w:r>
          </w:p>
        </w:tc>
        <w:tc>
          <w:tcPr>
            <w:tcW w:w="240"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Qama</w:t>
            </w:r>
          </w:p>
        </w:tc>
        <w:tc>
          <w:tcPr>
            <w:tcW w:w="20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Islam</w:t>
            </w:r>
          </w:p>
        </w:tc>
        <w:tc>
          <w:tcPr>
            <w:tcW w:w="247"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Shegë</w:t>
            </w:r>
          </w:p>
        </w:tc>
        <w:tc>
          <w:tcPr>
            <w:tcW w:w="256"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07.04.1899</w:t>
            </w:r>
          </w:p>
        </w:tc>
        <w:tc>
          <w:tcPr>
            <w:tcW w:w="30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Novaj Skrapar</w:t>
            </w:r>
          </w:p>
        </w:tc>
        <w:tc>
          <w:tcPr>
            <w:tcW w:w="11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M</w:t>
            </w:r>
          </w:p>
        </w:tc>
        <w:tc>
          <w:tcPr>
            <w:tcW w:w="38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 vjet</w:t>
            </w:r>
          </w:p>
        </w:tc>
        <w:tc>
          <w:tcPr>
            <w:tcW w:w="324"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5110000</w:t>
            </w:r>
          </w:p>
        </w:tc>
        <w:tc>
          <w:tcPr>
            <w:tcW w:w="193"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1"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700000</w:t>
            </w:r>
          </w:p>
        </w:tc>
        <w:tc>
          <w:tcPr>
            <w:tcW w:w="228" w:type="pct"/>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675257</w:t>
            </w:r>
          </w:p>
        </w:tc>
        <w:tc>
          <w:tcPr>
            <w:tcW w:w="305" w:type="pct"/>
            <w:gridSpan w:val="2"/>
            <w:tcBorders>
              <w:top w:val="single" w:sz="4" w:space="0" w:color="auto"/>
              <w:left w:val="nil"/>
              <w:bottom w:val="single" w:sz="8" w:space="0" w:color="auto"/>
              <w:right w:val="single" w:sz="4" w:space="0" w:color="auto"/>
            </w:tcBorders>
            <w:vAlign w:val="center"/>
            <w:hideMark/>
          </w:tcPr>
          <w:p w:rsidR="00E941B0" w:rsidRDefault="00E941B0">
            <w:pPr>
              <w:spacing w:after="0" w:line="240" w:lineRule="auto"/>
              <w:ind w:firstLine="0"/>
              <w:jc w:val="righ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0</w:t>
            </w:r>
          </w:p>
        </w:tc>
        <w:tc>
          <w:tcPr>
            <w:tcW w:w="212" w:type="pct"/>
            <w:tcBorders>
              <w:top w:val="single" w:sz="4" w:space="0" w:color="auto"/>
              <w:left w:val="nil"/>
              <w:bottom w:val="single" w:sz="8" w:space="0" w:color="auto"/>
              <w:right w:val="nil"/>
            </w:tcBorders>
            <w:vAlign w:val="center"/>
            <w:hideMark/>
          </w:tcPr>
          <w:p w:rsidR="00E941B0" w:rsidRDefault="00E941B0">
            <w:pPr>
              <w:spacing w:after="0" w:line="240" w:lineRule="auto"/>
              <w:ind w:firstLine="0"/>
              <w:jc w:val="left"/>
              <w:rPr>
                <w:rFonts w:ascii="Garamond" w:eastAsia="Times New Roman" w:hAnsi="Garamond" w:cs="Calibri"/>
                <w:sz w:val="12"/>
                <w:szCs w:val="12"/>
                <w:lang w:val="sq-AL" w:eastAsia="sq-AL"/>
              </w:rPr>
            </w:pPr>
            <w:r>
              <w:rPr>
                <w:rFonts w:ascii="Garamond" w:eastAsia="Times New Roman" w:hAnsi="Garamond" w:cs="Calibri"/>
                <w:sz w:val="12"/>
                <w:szCs w:val="12"/>
                <w:lang w:val="sq-AL" w:eastAsia="sq-AL"/>
              </w:rPr>
              <w:t>3734743</w:t>
            </w:r>
          </w:p>
        </w:tc>
        <w:tc>
          <w:tcPr>
            <w:tcW w:w="283" w:type="pct"/>
            <w:tcBorders>
              <w:top w:val="single" w:sz="4" w:space="0" w:color="auto"/>
              <w:left w:val="single" w:sz="4" w:space="0" w:color="auto"/>
              <w:bottom w:val="single" w:sz="8" w:space="0" w:color="auto"/>
              <w:right w:val="single" w:sz="4" w:space="0" w:color="auto"/>
            </w:tcBorders>
            <w:vAlign w:val="center"/>
            <w:hideMark/>
          </w:tcPr>
          <w:p w:rsidR="00E941B0" w:rsidRDefault="00E941B0">
            <w:pPr>
              <w:spacing w:after="0" w:line="240" w:lineRule="auto"/>
              <w:ind w:firstLine="0"/>
              <w:jc w:val="left"/>
              <w:rPr>
                <w:rFonts w:ascii="Garamond" w:eastAsia="Times New Roman" w:hAnsi="Garamond" w:cs="Calibri"/>
                <w:b/>
                <w:bCs/>
                <w:sz w:val="12"/>
                <w:szCs w:val="12"/>
                <w:lang w:val="sq-AL" w:eastAsia="sq-AL"/>
              </w:rPr>
            </w:pPr>
            <w:r>
              <w:rPr>
                <w:rFonts w:ascii="Garamond" w:eastAsia="Times New Roman" w:hAnsi="Garamond" w:cs="Calibri"/>
                <w:b/>
                <w:bCs/>
                <w:sz w:val="12"/>
                <w:szCs w:val="12"/>
                <w:lang w:val="sq-AL" w:eastAsia="sq-AL"/>
              </w:rPr>
              <w:t>Bëhet</w:t>
            </w:r>
          </w:p>
        </w:tc>
        <w:tc>
          <w:tcPr>
            <w:tcW w:w="512" w:type="pct"/>
            <w:tcBorders>
              <w:top w:val="single" w:sz="4" w:space="0" w:color="auto"/>
              <w:left w:val="nil"/>
              <w:bottom w:val="single" w:sz="8" w:space="0" w:color="auto"/>
              <w:right w:val="single" w:sz="4" w:space="0" w:color="auto"/>
            </w:tcBorders>
            <w:noWrap/>
            <w:vAlign w:val="center"/>
            <w:hideMark/>
          </w:tcPr>
          <w:p w:rsidR="00E941B0" w:rsidRDefault="00E941B0">
            <w:pPr>
              <w:spacing w:after="0" w:line="240" w:lineRule="auto"/>
              <w:ind w:firstLine="0"/>
              <w:jc w:val="left"/>
              <w:rPr>
                <w:rFonts w:ascii="Garamond" w:eastAsia="Times New Roman" w:hAnsi="Garamond" w:cs="Calibri"/>
                <w:color w:val="000000"/>
                <w:sz w:val="12"/>
                <w:szCs w:val="12"/>
                <w:lang w:val="sq-AL" w:eastAsia="sq-AL"/>
              </w:rPr>
            </w:pPr>
            <w:r>
              <w:rPr>
                <w:rFonts w:ascii="Garamond" w:eastAsia="Times New Roman" w:hAnsi="Garamond" w:cs="Calibri"/>
                <w:color w:val="000000"/>
                <w:sz w:val="12"/>
                <w:szCs w:val="12"/>
                <w:lang w:val="sq-AL" w:eastAsia="sq-AL"/>
              </w:rPr>
              <w:t> </w:t>
            </w:r>
          </w:p>
        </w:tc>
      </w:tr>
    </w:tbl>
    <w:p w:rsidR="00E941B0" w:rsidRDefault="00E941B0" w:rsidP="00E941B0">
      <w:pPr>
        <w:pStyle w:val="Paragrafi"/>
        <w:rPr>
          <w:rFonts w:eastAsia="Times New Roman"/>
          <w:spacing w:val="-4"/>
          <w:lang w:val="sq-AL" w:eastAsia="en-GB"/>
        </w:rPr>
      </w:pPr>
    </w:p>
    <w:p w:rsidR="00E941B0" w:rsidRDefault="00E941B0" w:rsidP="00E941B0">
      <w:pPr>
        <w:spacing w:after="0" w:line="240" w:lineRule="auto"/>
        <w:ind w:firstLine="0"/>
        <w:jc w:val="left"/>
        <w:rPr>
          <w:rFonts w:ascii="Garamond" w:eastAsia="Times New Roman" w:hAnsi="Garamond" w:cs="CG Times"/>
          <w:spacing w:val="-4"/>
          <w:sz w:val="24"/>
          <w:lang w:val="sq-AL" w:eastAsia="en-GB"/>
        </w:rPr>
        <w:sectPr w:rsidR="00E941B0">
          <w:pgSz w:w="16840" w:h="11907" w:orient="landscape"/>
          <w:pgMar w:top="1134" w:right="720" w:bottom="1134" w:left="720" w:header="851" w:footer="851" w:gutter="0"/>
          <w:cols w:space="720"/>
        </w:sectPr>
      </w:pPr>
    </w:p>
    <w:p w:rsidR="008B27B6" w:rsidRDefault="008B27B6"/>
    <w:sectPr w:rsidR="008B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B0"/>
    <w:rsid w:val="00742726"/>
    <w:rsid w:val="008B27B6"/>
    <w:rsid w:val="00E9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096C4-7063-4F89-8CDC-BF8534C3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1B0"/>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E941B0"/>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E941B0"/>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E941B0"/>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941B0"/>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41B0"/>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41B0"/>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E941B0"/>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E941B0"/>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941B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E941B0"/>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E941B0"/>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E941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941B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41B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41B0"/>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E941B0"/>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E941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941B0"/>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E941B0"/>
    <w:rPr>
      <w:color w:val="0000FF"/>
      <w:u w:val="single"/>
    </w:rPr>
  </w:style>
  <w:style w:type="character" w:styleId="FollowedHyperlink">
    <w:name w:val="FollowedHyperlink"/>
    <w:uiPriority w:val="99"/>
    <w:semiHidden/>
    <w:unhideWhenUsed/>
    <w:rsid w:val="00E941B0"/>
    <w:rPr>
      <w:color w:val="800080"/>
      <w:u w:val="single"/>
    </w:rPr>
  </w:style>
  <w:style w:type="paragraph" w:styleId="HTMLAddress">
    <w:name w:val="HTML Address"/>
    <w:basedOn w:val="Normal"/>
    <w:link w:val="HTMLAddressChar"/>
    <w:semiHidden/>
    <w:unhideWhenUsed/>
    <w:rsid w:val="00E941B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941B0"/>
    <w:rPr>
      <w:rFonts w:ascii="Tahoma" w:eastAsia="Times New Roman" w:hAnsi="Tahoma" w:cs="Times New Roman"/>
      <w:i/>
      <w:iCs/>
      <w:lang w:val="de-AT" w:eastAsia="de-DE"/>
    </w:rPr>
  </w:style>
  <w:style w:type="character" w:styleId="HTMLCode">
    <w:name w:val="HTML Code"/>
    <w:semiHidden/>
    <w:unhideWhenUsed/>
    <w:rsid w:val="00E941B0"/>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E941B0"/>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E941B0"/>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E941B0"/>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E941B0"/>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E94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941B0"/>
    <w:rPr>
      <w:rFonts w:ascii="Courier New" w:eastAsia="Times New Roman" w:hAnsi="Courier New" w:cs="Times New Roman"/>
      <w:sz w:val="20"/>
      <w:lang w:val="de-AT" w:eastAsia="de-DE"/>
    </w:rPr>
  </w:style>
  <w:style w:type="character" w:styleId="HTMLSample">
    <w:name w:val="HTML Sample"/>
    <w:semiHidden/>
    <w:unhideWhenUsed/>
    <w:rsid w:val="00E941B0"/>
    <w:rPr>
      <w:rFonts w:ascii="Courier New" w:eastAsia="Times New Roman" w:hAnsi="Courier New" w:cs="Courier New" w:hint="default"/>
    </w:rPr>
  </w:style>
  <w:style w:type="character" w:styleId="HTMLTypewriter">
    <w:name w:val="HTML Typewriter"/>
    <w:semiHidden/>
    <w:unhideWhenUsed/>
    <w:rsid w:val="00E941B0"/>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E941B0"/>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E941B0"/>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E941B0"/>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E941B0"/>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E941B0"/>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E941B0"/>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E941B0"/>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E941B0"/>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E941B0"/>
    <w:rPr>
      <w:rFonts w:ascii="Calibri" w:eastAsia="Calibri" w:hAnsi="Calibri" w:cs="Times New Roman"/>
    </w:rPr>
  </w:style>
  <w:style w:type="character" w:customStyle="1" w:styleId="FooterChar">
    <w:name w:val="Footer Char"/>
    <w:basedOn w:val="DefaultParagraphFont"/>
    <w:link w:val="Footer"/>
    <w:uiPriority w:val="99"/>
    <w:semiHidden/>
    <w:locked/>
    <w:rsid w:val="00E941B0"/>
    <w:rPr>
      <w:rFonts w:ascii="Calibri" w:eastAsia="Calibri" w:hAnsi="Calibri" w:cs="Times New Roman"/>
    </w:rPr>
  </w:style>
  <w:style w:type="character" w:customStyle="1" w:styleId="EndnoteTextChar">
    <w:name w:val="Endnote Text Char"/>
    <w:aliases w:val="Char Char Char"/>
    <w:basedOn w:val="DefaultParagraphFont"/>
    <w:link w:val="EndnoteText1"/>
    <w:locked/>
    <w:rsid w:val="00E941B0"/>
    <w:rPr>
      <w:rFonts w:ascii="Tahoma" w:eastAsia="Times New Roman" w:hAnsi="Tahoma" w:cs="Times New Roman"/>
      <w:sz w:val="20"/>
      <w:szCs w:val="20"/>
    </w:rPr>
  </w:style>
  <w:style w:type="paragraph" w:customStyle="1" w:styleId="EndnoteText1">
    <w:name w:val="Endnote Text1"/>
    <w:aliases w:val="Char Char"/>
    <w:basedOn w:val="Normal"/>
    <w:link w:val="EndnoteTextChar"/>
    <w:qFormat/>
    <w:rsid w:val="00E941B0"/>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E941B0"/>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E941B0"/>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E941B0"/>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E941B0"/>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E941B0"/>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E941B0"/>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E941B0"/>
    <w:rPr>
      <w:rFonts w:ascii="Calibri" w:eastAsia="Calibri" w:hAnsi="Calibri" w:cs="Times New Roman"/>
    </w:rPr>
  </w:style>
  <w:style w:type="character" w:customStyle="1" w:styleId="MessageHeaderChar">
    <w:name w:val="Message Header Char"/>
    <w:basedOn w:val="DefaultParagraphFont"/>
    <w:link w:val="MessageHeader"/>
    <w:semiHidden/>
    <w:locked/>
    <w:rsid w:val="00E941B0"/>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E941B0"/>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E941B0"/>
    <w:rPr>
      <w:rFonts w:ascii="Tahoma" w:eastAsia="Times New Roman" w:hAnsi="Tahoma" w:cs="Times New Roman"/>
      <w:lang w:val="de-AT" w:eastAsia="de-DE"/>
    </w:rPr>
  </w:style>
  <w:style w:type="character" w:customStyle="1" w:styleId="DateChar">
    <w:name w:val="Date Char"/>
    <w:basedOn w:val="DefaultParagraphFont"/>
    <w:link w:val="Date"/>
    <w:semiHidden/>
    <w:locked/>
    <w:rsid w:val="00E941B0"/>
    <w:rPr>
      <w:rFonts w:ascii="Tahoma" w:eastAsia="Times New Roman" w:hAnsi="Tahoma" w:cs="Times New Roman"/>
      <w:lang w:val="de-AT" w:eastAsia="de-DE"/>
    </w:rPr>
  </w:style>
  <w:style w:type="paragraph" w:styleId="BodyText">
    <w:name w:val="Body Text"/>
    <w:basedOn w:val="Normal"/>
    <w:link w:val="BodyTextChar"/>
    <w:semiHidden/>
    <w:unhideWhenUsed/>
    <w:qFormat/>
    <w:rsid w:val="00E941B0"/>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E941B0"/>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E941B0"/>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E941B0"/>
    <w:pPr>
      <w:spacing w:after="120"/>
      <w:ind w:left="360"/>
    </w:pPr>
  </w:style>
  <w:style w:type="character" w:customStyle="1" w:styleId="BodyTextIndentChar1">
    <w:name w:val="Body Text Indent Char1"/>
    <w:basedOn w:val="DefaultParagraphFont"/>
    <w:uiPriority w:val="99"/>
    <w:semiHidden/>
    <w:rsid w:val="00E941B0"/>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E941B0"/>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E941B0"/>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E941B0"/>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E941B0"/>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E941B0"/>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E941B0"/>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E941B0"/>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E941B0"/>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E941B0"/>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E941B0"/>
    <w:rPr>
      <w:rFonts w:ascii="Tahoma" w:eastAsia="Calibri" w:hAnsi="Tahoma" w:cs="Tahoma"/>
      <w:sz w:val="16"/>
      <w:szCs w:val="16"/>
    </w:rPr>
  </w:style>
  <w:style w:type="character" w:customStyle="1" w:styleId="NoSpacingChar">
    <w:name w:val="No Spacing Char"/>
    <w:basedOn w:val="DefaultParagraphFont"/>
    <w:link w:val="NoSpacing"/>
    <w:uiPriority w:val="1"/>
    <w:locked/>
    <w:rsid w:val="00E941B0"/>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E941B0"/>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E941B0"/>
    <w:pPr>
      <w:ind w:left="720" w:firstLine="0"/>
      <w:contextualSpacing/>
      <w:jc w:val="left"/>
    </w:pPr>
    <w:rPr>
      <w:rFonts w:eastAsia="Times New Roman"/>
    </w:rPr>
  </w:style>
  <w:style w:type="character" w:customStyle="1" w:styleId="AktiChar">
    <w:name w:val="Akti Char"/>
    <w:basedOn w:val="DefaultParagraphFont"/>
    <w:link w:val="Akti"/>
    <w:locked/>
    <w:rsid w:val="00E941B0"/>
    <w:rPr>
      <w:rFonts w:ascii="Garamond" w:eastAsia="MS Mincho" w:hAnsi="Garamond" w:cs="CG Times"/>
      <w:b/>
      <w:bCs/>
      <w:caps/>
      <w:color w:val="000000"/>
      <w:sz w:val="24"/>
      <w:lang w:val="en-GB"/>
    </w:rPr>
  </w:style>
  <w:style w:type="paragraph" w:customStyle="1" w:styleId="Akti">
    <w:name w:val="Akti"/>
    <w:link w:val="AktiChar"/>
    <w:qFormat/>
    <w:rsid w:val="00E941B0"/>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E941B0"/>
    <w:rPr>
      <w:rFonts w:ascii="Garamond" w:eastAsia="MS Mincho" w:hAnsi="Garamond" w:cs="CG Times"/>
      <w:b/>
      <w:bCs/>
      <w:sz w:val="24"/>
      <w:lang w:val="en-GB"/>
    </w:rPr>
  </w:style>
  <w:style w:type="paragraph" w:customStyle="1" w:styleId="NumriData">
    <w:name w:val="Numri_Data"/>
    <w:next w:val="Normal"/>
    <w:link w:val="NumriDataChar"/>
    <w:qFormat/>
    <w:rsid w:val="00E941B0"/>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E941B0"/>
    <w:rPr>
      <w:rFonts w:ascii="Garamond" w:eastAsia="MS Mincho" w:hAnsi="Garamond" w:cs="CG Times"/>
      <w:sz w:val="24"/>
    </w:rPr>
  </w:style>
  <w:style w:type="paragraph" w:customStyle="1" w:styleId="Paragrafi">
    <w:name w:val="Paragrafi"/>
    <w:link w:val="ParagrafiChar"/>
    <w:qFormat/>
    <w:rsid w:val="00E941B0"/>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E941B0"/>
    <w:rPr>
      <w:rFonts w:ascii="Garamond" w:eastAsia="MS Mincho" w:hAnsi="Garamond" w:cs="CG Times"/>
      <w:b/>
      <w:bCs/>
      <w:caps/>
      <w:sz w:val="24"/>
      <w:lang w:val="en-GB"/>
    </w:rPr>
  </w:style>
  <w:style w:type="paragraph" w:customStyle="1" w:styleId="Titulli">
    <w:name w:val="Titulli"/>
    <w:next w:val="Normal"/>
    <w:link w:val="TitulliChar"/>
    <w:qFormat/>
    <w:rsid w:val="00E941B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E941B0"/>
    <w:rPr>
      <w:rFonts w:ascii="Garamond" w:eastAsia="MS Mincho" w:hAnsi="Garamond" w:cs="CG Times"/>
      <w:sz w:val="24"/>
      <w:lang w:val="en-GB"/>
    </w:rPr>
  </w:style>
  <w:style w:type="paragraph" w:customStyle="1" w:styleId="NeniNr">
    <w:name w:val="Neni_Nr"/>
    <w:next w:val="Normal"/>
    <w:link w:val="NeniNrChar"/>
    <w:qFormat/>
    <w:rsid w:val="00E941B0"/>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E941B0"/>
    <w:rPr>
      <w:rFonts w:ascii="Garamond" w:eastAsia="MS Mincho" w:hAnsi="Garamond" w:cs="CG Times"/>
      <w:b/>
      <w:bCs/>
      <w:sz w:val="24"/>
      <w:lang w:val="en-GB"/>
    </w:rPr>
  </w:style>
  <w:style w:type="paragraph" w:customStyle="1" w:styleId="NeniTitull">
    <w:name w:val="Neni_Titull"/>
    <w:next w:val="Normal"/>
    <w:link w:val="NeniTitullChar"/>
    <w:qFormat/>
    <w:rsid w:val="00E941B0"/>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E941B0"/>
    <w:rPr>
      <w:rFonts w:ascii="Garamond" w:eastAsia="MS Mincho" w:hAnsi="Garamond" w:cs="CG Times"/>
      <w:caps/>
      <w:sz w:val="24"/>
      <w:lang w:val="en-GB"/>
    </w:rPr>
  </w:style>
  <w:style w:type="paragraph" w:customStyle="1" w:styleId="Autoriteti">
    <w:name w:val="Autoriteti"/>
    <w:next w:val="Normal"/>
    <w:link w:val="AutoritetiChar"/>
    <w:qFormat/>
    <w:rsid w:val="00E941B0"/>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E941B0"/>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E941B0"/>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E941B0"/>
    <w:pPr>
      <w:ind w:firstLine="0"/>
      <w:jc w:val="center"/>
    </w:pPr>
    <w:rPr>
      <w:caps/>
      <w:szCs w:val="24"/>
    </w:rPr>
  </w:style>
  <w:style w:type="paragraph" w:customStyle="1" w:styleId="Vendosi">
    <w:name w:val="Vendosi"/>
    <w:basedOn w:val="Titull-Titull"/>
    <w:uiPriority w:val="99"/>
    <w:qFormat/>
    <w:rsid w:val="00E941B0"/>
  </w:style>
  <w:style w:type="paragraph" w:customStyle="1" w:styleId="Hapesira7">
    <w:name w:val="Hapesira 7"/>
    <w:basedOn w:val="Paragrafi"/>
    <w:uiPriority w:val="99"/>
    <w:qFormat/>
    <w:rsid w:val="00E941B0"/>
    <w:rPr>
      <w:sz w:val="14"/>
      <w:szCs w:val="24"/>
    </w:rPr>
  </w:style>
  <w:style w:type="character" w:customStyle="1" w:styleId="Style1Char">
    <w:name w:val="Style1 Char"/>
    <w:link w:val="Style1"/>
    <w:locked/>
    <w:rsid w:val="00E941B0"/>
    <w:rPr>
      <w:rFonts w:ascii="CG Times" w:eastAsia="MS Mincho" w:hAnsi="CG Times" w:cs="CG Times"/>
      <w:b/>
      <w:bCs/>
      <w:caps/>
      <w:color w:val="000000"/>
      <w:sz w:val="21"/>
      <w:lang w:val="en-GB"/>
    </w:rPr>
  </w:style>
  <w:style w:type="paragraph" w:customStyle="1" w:styleId="Style1">
    <w:name w:val="Style1"/>
    <w:basedOn w:val="Akti"/>
    <w:link w:val="Style1Char"/>
    <w:qFormat/>
    <w:rsid w:val="00E941B0"/>
    <w:rPr>
      <w:rFonts w:ascii="CG Times" w:hAnsi="CG Times"/>
      <w:sz w:val="21"/>
    </w:rPr>
  </w:style>
  <w:style w:type="paragraph" w:customStyle="1" w:styleId="ADDRESS">
    <w:name w:val="ADDRESS"/>
    <w:basedOn w:val="Normal"/>
    <w:uiPriority w:val="99"/>
    <w:qFormat/>
    <w:rsid w:val="00E941B0"/>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E941B0"/>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E941B0"/>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E941B0"/>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E941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E941B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E941B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E941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E941B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E941B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E941B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E941B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E941B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E941B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E941B0"/>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E941B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E941B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E941B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E941B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E941B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E941B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E941B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E941B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E941B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E941B0"/>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E941B0"/>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E941B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E941B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E941B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E941B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E941B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E941B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E941B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E941B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E941B0"/>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E941B0"/>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E941B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E941B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E941B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E941B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E941B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E941B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E941B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E941B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E941B0"/>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E941B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E941B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E941B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E941B0"/>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E941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E941B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E941B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E941B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E941B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E941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E941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E941B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E941B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E941B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E941B0"/>
    <w:rPr>
      <w:rFonts w:ascii="Times New Roman" w:eastAsia="Calibri" w:hAnsi="Times New Roman" w:cs="Times New Roman"/>
      <w:color w:val="000000"/>
      <w:sz w:val="24"/>
      <w:szCs w:val="24"/>
    </w:rPr>
  </w:style>
  <w:style w:type="paragraph" w:customStyle="1" w:styleId="Default">
    <w:name w:val="Default"/>
    <w:link w:val="DefaultChar"/>
    <w:qFormat/>
    <w:rsid w:val="00E941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E941B0"/>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941B0"/>
    <w:rPr>
      <w:sz w:val="24"/>
      <w:lang w:val="en-GB" w:eastAsia="fr-FR"/>
    </w:rPr>
  </w:style>
  <w:style w:type="paragraph" w:customStyle="1" w:styleId="JuPara">
    <w:name w:val="Ju_Para"/>
    <w:aliases w:val="Left,First line:  0 cm,ECHR_Para,Para"/>
    <w:basedOn w:val="Normal"/>
    <w:link w:val="JuParaCar"/>
    <w:qFormat/>
    <w:rsid w:val="00E941B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E941B0"/>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E941B0"/>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E941B0"/>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E941B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E941B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E941B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E941B0"/>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E941B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E941B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E941B0"/>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E941B0"/>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E941B0"/>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E941B0"/>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E941B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E941B0"/>
    <w:rPr>
      <w:b w:val="0"/>
    </w:rPr>
  </w:style>
  <w:style w:type="paragraph" w:customStyle="1" w:styleId="StyleStyle1Bold">
    <w:name w:val="Style Style1 + Bold"/>
    <w:basedOn w:val="Style1"/>
    <w:uiPriority w:val="99"/>
    <w:qFormat/>
    <w:rsid w:val="00E941B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E941B0"/>
    <w:rPr>
      <w:rFonts w:ascii="EUAlbertina" w:hAnsi="EUAlbertina"/>
      <w:color w:val="auto"/>
    </w:rPr>
  </w:style>
  <w:style w:type="paragraph" w:customStyle="1" w:styleId="CM4">
    <w:name w:val="CM4"/>
    <w:basedOn w:val="Normal"/>
    <w:next w:val="Normal"/>
    <w:uiPriority w:val="99"/>
    <w:qFormat/>
    <w:rsid w:val="00E941B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E941B0"/>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E941B0"/>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E941B0"/>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E941B0"/>
    <w:rPr>
      <w:rFonts w:ascii="Calibri" w:eastAsia="Times New Roman" w:hAnsi="Calibri" w:cs="Times New Roman"/>
      <w:sz w:val="24"/>
      <w:szCs w:val="24"/>
      <w:lang w:val="en-GB" w:eastAsia="en-GB"/>
    </w:rPr>
  </w:style>
  <w:style w:type="paragraph" w:customStyle="1" w:styleId="Text1">
    <w:name w:val="Text 1"/>
    <w:basedOn w:val="Normal"/>
    <w:link w:val="Text1Char"/>
    <w:qFormat/>
    <w:rsid w:val="00E941B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E941B0"/>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E941B0"/>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E941B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E941B0"/>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E941B0"/>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E941B0"/>
  </w:style>
  <w:style w:type="paragraph" w:customStyle="1" w:styleId="Point0">
    <w:name w:val="Point 0"/>
    <w:basedOn w:val="Normal"/>
    <w:uiPriority w:val="99"/>
    <w:qFormat/>
    <w:rsid w:val="00E941B0"/>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E941B0"/>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E941B0"/>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E941B0"/>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E941B0"/>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E941B0"/>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E941B0"/>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E941B0"/>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E941B0"/>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E941B0"/>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E941B0"/>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E941B0"/>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E941B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E941B0"/>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E941B0"/>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E941B0"/>
    <w:rPr>
      <w:rFonts w:ascii="CG Times" w:eastAsia="Times New Roman" w:hAnsi="CG Times" w:cs="Times New Roman"/>
      <w:b/>
      <w:szCs w:val="24"/>
    </w:rPr>
  </w:style>
  <w:style w:type="paragraph" w:customStyle="1" w:styleId="ParagrafiCharCharChar">
    <w:name w:val="Paragrafi Char Char Char"/>
    <w:link w:val="ParagrafiCharCharCharChar"/>
    <w:qFormat/>
    <w:rsid w:val="00E941B0"/>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E941B0"/>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E941B0"/>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E941B0"/>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E941B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E941B0"/>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E941B0"/>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E941B0"/>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E941B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E941B0"/>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E941B0"/>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E941B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E941B0"/>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E941B0"/>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E941B0"/>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E941B0"/>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E941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E941B0"/>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E941B0"/>
    <w:pPr>
      <w:tabs>
        <w:tab w:val="left" w:pos="6575"/>
      </w:tabs>
    </w:pPr>
    <w:rPr>
      <w:spacing w:val="-4"/>
    </w:rPr>
  </w:style>
  <w:style w:type="paragraph" w:customStyle="1" w:styleId="Cover1">
    <w:name w:val="Cover1"/>
    <w:basedOn w:val="Normal"/>
    <w:next w:val="Normal"/>
    <w:uiPriority w:val="99"/>
    <w:qFormat/>
    <w:rsid w:val="00E941B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E941B0"/>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E941B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E941B0"/>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E941B0"/>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E941B0"/>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E941B0"/>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E941B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E941B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E941B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E941B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E941B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E941B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E941B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941B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E941B0"/>
    <w:rPr>
      <w:vertAlign w:val="superscript"/>
    </w:rPr>
  </w:style>
  <w:style w:type="paragraph" w:customStyle="1" w:styleId="Char2">
    <w:name w:val="Char2"/>
    <w:basedOn w:val="Normal"/>
    <w:link w:val="FootnoteReference"/>
    <w:uiPriority w:val="99"/>
    <w:qFormat/>
    <w:rsid w:val="00E941B0"/>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E941B0"/>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E941B0"/>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E941B0"/>
    <w:rPr>
      <w:sz w:val="24"/>
    </w:rPr>
  </w:style>
  <w:style w:type="paragraph" w:customStyle="1" w:styleId="xl160">
    <w:name w:val="xl160"/>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E941B0"/>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E941B0"/>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E941B0"/>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E941B0"/>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E941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E941B0"/>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E941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E941B0"/>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E941B0"/>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E941B0"/>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E941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E941B0"/>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E941B0"/>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E941B0"/>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E941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E941B0"/>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E941B0"/>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E941B0"/>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E941B0"/>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E941B0"/>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E941B0"/>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E941B0"/>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E941B0"/>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E941B0"/>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E941B0"/>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E941B0"/>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E941B0"/>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E941B0"/>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E941B0"/>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E941B0"/>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E941B0"/>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E941B0"/>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E941B0"/>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E941B0"/>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E941B0"/>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E941B0"/>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E941B0"/>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E941B0"/>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E941B0"/>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E941B0"/>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E941B0"/>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E941B0"/>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E941B0"/>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E941B0"/>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E941B0"/>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E941B0"/>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E941B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E941B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E941B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E941B0"/>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E941B0"/>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E941B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E941B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E941B0"/>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E941B0"/>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E941B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E941B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E941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E941B0"/>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E941B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E941B0"/>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E941B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E941B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E941B0"/>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E941B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E941B0"/>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E941B0"/>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E941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E941B0"/>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E941B0"/>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E941B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E941B0"/>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E941B0"/>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E941B0"/>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E941B0"/>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E941B0"/>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E941B0"/>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E941B0"/>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E941B0"/>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E941B0"/>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E941B0"/>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E941B0"/>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E941B0"/>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E941B0"/>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E941B0"/>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E941B0"/>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E941B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E941B0"/>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E941B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E941B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E941B0"/>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E941B0"/>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E941B0"/>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E941B0"/>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E941B0"/>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E941B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E941B0"/>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E941B0"/>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E941B0"/>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E941B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E941B0"/>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E941B0"/>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E941B0"/>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E941B0"/>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E941B0"/>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E941B0"/>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E941B0"/>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E941B0"/>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E941B0"/>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E941B0"/>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E941B0"/>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E941B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E941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E941B0"/>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E941B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E941B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E941B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E941B0"/>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E941B0"/>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E941B0"/>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E941B0"/>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E941B0"/>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E941B0"/>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E941B0"/>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E941B0"/>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E941B0"/>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E941B0"/>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E941B0"/>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E941B0"/>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E941B0"/>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E941B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E941B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E941B0"/>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E941B0"/>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E941B0"/>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E941B0"/>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E941B0"/>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E941B0"/>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E941B0"/>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E941B0"/>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E941B0"/>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E941B0"/>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E941B0"/>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E941B0"/>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E941B0"/>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E941B0"/>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E941B0"/>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E941B0"/>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E941B0"/>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E941B0"/>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E941B0"/>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E941B0"/>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E941B0"/>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E941B0"/>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E941B0"/>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E941B0"/>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E941B0"/>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E941B0"/>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E941B0"/>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E941B0"/>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E941B0"/>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E941B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E941B0"/>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E941B0"/>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E941B0"/>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E941B0"/>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E941B0"/>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E941B0"/>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E941B0"/>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E941B0"/>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E941B0"/>
    <w:pPr>
      <w:spacing w:before="0"/>
    </w:pPr>
  </w:style>
  <w:style w:type="paragraph" w:customStyle="1" w:styleId="Definition1a">
    <w:name w:val="Definition 1a"/>
    <w:basedOn w:val="Definition"/>
    <w:next w:val="Definition1b"/>
    <w:uiPriority w:val="99"/>
    <w:qFormat/>
    <w:rsid w:val="00E941B0"/>
    <w:pPr>
      <w:keepNext/>
    </w:pPr>
  </w:style>
  <w:style w:type="character" w:customStyle="1" w:styleId="Paragraph1Char">
    <w:name w:val="Paragraph (1) Char"/>
    <w:link w:val="Paragraph1"/>
    <w:locked/>
    <w:rsid w:val="00E941B0"/>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E941B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E941B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E941B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E941B0"/>
    <w:pPr>
      <w:tabs>
        <w:tab w:val="clear" w:pos="2835"/>
      </w:tabs>
      <w:ind w:firstLine="0"/>
    </w:pPr>
  </w:style>
  <w:style w:type="paragraph" w:customStyle="1" w:styleId="Definition3">
    <w:name w:val="Definition 3"/>
    <w:basedOn w:val="Definition2"/>
    <w:uiPriority w:val="99"/>
    <w:qFormat/>
    <w:rsid w:val="00E941B0"/>
    <w:pPr>
      <w:tabs>
        <w:tab w:val="clear" w:pos="3402"/>
      </w:tabs>
      <w:ind w:left="3402"/>
    </w:pPr>
  </w:style>
  <w:style w:type="paragraph" w:customStyle="1" w:styleId="Definition4">
    <w:name w:val="Definition 4"/>
    <w:basedOn w:val="Definition3"/>
    <w:uiPriority w:val="99"/>
    <w:qFormat/>
    <w:rsid w:val="00E941B0"/>
    <w:pPr>
      <w:tabs>
        <w:tab w:val="clear" w:pos="3969"/>
      </w:tabs>
      <w:ind w:left="3969"/>
    </w:pPr>
  </w:style>
  <w:style w:type="paragraph" w:customStyle="1" w:styleId="Paragraphi">
    <w:name w:val="Paragraph (i)"/>
    <w:basedOn w:val="Normal"/>
    <w:uiPriority w:val="99"/>
    <w:qFormat/>
    <w:rsid w:val="00E941B0"/>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E941B0"/>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E941B0"/>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E941B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E941B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E941B0"/>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E941B0"/>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E941B0"/>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E941B0"/>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E941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E941B0"/>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E941B0"/>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E941B0"/>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E941B0"/>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E941B0"/>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E941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E941B0"/>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E941B0"/>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E941B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E941B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E941B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E941B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E941B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E941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E941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E941B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E941B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E941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E941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E941B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E941B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E94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E941B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E941B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E941B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E941B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E941B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E941B0"/>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E941B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E941B0"/>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E941B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E941B0"/>
    <w:pPr>
      <w:ind w:left="720" w:firstLine="0"/>
      <w:contextualSpacing/>
    </w:pPr>
  </w:style>
  <w:style w:type="paragraph" w:customStyle="1" w:styleId="ReturnAddress">
    <w:name w:val="Return Address"/>
    <w:basedOn w:val="Normal"/>
    <w:uiPriority w:val="99"/>
    <w:qFormat/>
    <w:rsid w:val="00E941B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E941B0"/>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E941B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E941B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941B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E941B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E941B0"/>
  </w:style>
  <w:style w:type="paragraph" w:customStyle="1" w:styleId="CharCharCharCharCharCharCharCharCharCharChar1">
    <w:name w:val="Char Char Char Char Char Char Char Char Char Char Char1"/>
    <w:basedOn w:val="Normal"/>
    <w:uiPriority w:val="99"/>
    <w:qFormat/>
    <w:rsid w:val="00E941B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E941B0"/>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E941B0"/>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E941B0"/>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E941B0"/>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E941B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E941B0"/>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E941B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E941B0"/>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E941B0"/>
    <w:pPr>
      <w:ind w:left="720" w:firstLine="0"/>
      <w:contextualSpacing/>
      <w:jc w:val="left"/>
    </w:pPr>
    <w:rPr>
      <w:rFonts w:eastAsia="MS Mincho"/>
    </w:rPr>
  </w:style>
  <w:style w:type="paragraph" w:customStyle="1" w:styleId="Style54">
    <w:name w:val="Style54"/>
    <w:basedOn w:val="Normal"/>
    <w:uiPriority w:val="99"/>
    <w:qFormat/>
    <w:rsid w:val="00E941B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E941B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E941B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E941B0"/>
    <w:pPr>
      <w:ind w:firstLine="0"/>
    </w:pPr>
    <w:rPr>
      <w:u w:val="single"/>
    </w:rPr>
  </w:style>
  <w:style w:type="paragraph" w:customStyle="1" w:styleId="Indenta">
    <w:name w:val="Indent (a)"/>
    <w:basedOn w:val="Normal"/>
    <w:uiPriority w:val="99"/>
    <w:qFormat/>
    <w:rsid w:val="00E941B0"/>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E941B0"/>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E941B0"/>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E941B0"/>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E941B0"/>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E941B0"/>
    <w:pPr>
      <w:tabs>
        <w:tab w:val="right" w:pos="360"/>
        <w:tab w:val="left" w:pos="720"/>
      </w:tabs>
      <w:spacing w:before="120" w:after="0" w:line="240" w:lineRule="exact"/>
      <w:ind w:left="720" w:hanging="720"/>
    </w:pPr>
    <w:rPr>
      <w:rFonts w:ascii="Times New Roman" w:eastAsia="Times New Roman" w:hAnsi="Times New Roman"/>
      <w:sz w:val="20"/>
      <w:szCs w:val="20"/>
    </w:rPr>
  </w:style>
  <w:style w:type="character" w:styleId="CommentReference">
    <w:name w:val="annotation reference"/>
    <w:semiHidden/>
    <w:unhideWhenUsed/>
    <w:rsid w:val="00E941B0"/>
    <w:rPr>
      <w:sz w:val="16"/>
      <w:szCs w:val="16"/>
    </w:rPr>
  </w:style>
  <w:style w:type="character" w:styleId="LineNumber">
    <w:name w:val="line number"/>
    <w:semiHidden/>
    <w:unhideWhenUsed/>
    <w:rsid w:val="00E941B0"/>
    <w:rPr>
      <w:rFonts w:ascii="Tahoma" w:hAnsi="Tahoma" w:cs="Tahoma" w:hint="default"/>
      <w:sz w:val="22"/>
    </w:rPr>
  </w:style>
  <w:style w:type="character" w:styleId="EndnoteReference">
    <w:name w:val="endnote reference"/>
    <w:semiHidden/>
    <w:unhideWhenUsed/>
    <w:rsid w:val="00E941B0"/>
    <w:rPr>
      <w:vertAlign w:val="superscript"/>
    </w:rPr>
  </w:style>
  <w:style w:type="character" w:styleId="PlaceholderText">
    <w:name w:val="Placeholder Text"/>
    <w:uiPriority w:val="99"/>
    <w:semiHidden/>
    <w:rsid w:val="00E941B0"/>
    <w:rPr>
      <w:rFonts w:ascii="Times New Roman" w:hAnsi="Times New Roman" w:cs="Times New Roman" w:hint="default"/>
      <w:color w:val="808080"/>
    </w:rPr>
  </w:style>
  <w:style w:type="character" w:styleId="SubtleEmphasis">
    <w:name w:val="Subtle Emphasis"/>
    <w:uiPriority w:val="19"/>
    <w:qFormat/>
    <w:rsid w:val="00E941B0"/>
    <w:rPr>
      <w:i/>
      <w:iCs/>
      <w:color w:val="404040"/>
    </w:rPr>
  </w:style>
  <w:style w:type="character" w:styleId="IntenseEmphasis">
    <w:name w:val="Intense Emphasis"/>
    <w:uiPriority w:val="21"/>
    <w:qFormat/>
    <w:rsid w:val="00E941B0"/>
    <w:rPr>
      <w:b/>
      <w:bCs/>
      <w:i/>
      <w:iCs/>
      <w:color w:val="4F81BD"/>
      <w:sz w:val="24"/>
    </w:rPr>
  </w:style>
  <w:style w:type="character" w:styleId="IntenseReference">
    <w:name w:val="Intense Reference"/>
    <w:basedOn w:val="DefaultParagraphFont"/>
    <w:uiPriority w:val="32"/>
    <w:qFormat/>
    <w:rsid w:val="00E941B0"/>
    <w:rPr>
      <w:b/>
      <w:bCs/>
      <w:smallCaps/>
      <w:color w:val="5B9BD5" w:themeColor="accent1"/>
      <w:spacing w:val="5"/>
    </w:rPr>
  </w:style>
  <w:style w:type="character" w:styleId="BookTitle">
    <w:name w:val="Book Title"/>
    <w:uiPriority w:val="33"/>
    <w:qFormat/>
    <w:rsid w:val="00E941B0"/>
    <w:rPr>
      <w:b/>
      <w:bCs/>
      <w:smallCaps/>
      <w:spacing w:val="5"/>
    </w:rPr>
  </w:style>
  <w:style w:type="character" w:customStyle="1" w:styleId="Heading9Char1">
    <w:name w:val="Heading 9 Char1"/>
    <w:basedOn w:val="DefaultParagraphFont"/>
    <w:semiHidden/>
    <w:rsid w:val="00E941B0"/>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41B0"/>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E941B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941B0"/>
    <w:rPr>
      <w:rFonts w:ascii="Segoe UI" w:eastAsia="Calibri" w:hAnsi="Segoe UI" w:cs="Segoe UI"/>
      <w:sz w:val="18"/>
      <w:szCs w:val="18"/>
    </w:rPr>
  </w:style>
  <w:style w:type="paragraph" w:styleId="Header">
    <w:name w:val="header"/>
    <w:basedOn w:val="Normal"/>
    <w:link w:val="HeaderChar"/>
    <w:uiPriority w:val="99"/>
    <w:semiHidden/>
    <w:unhideWhenUsed/>
    <w:rsid w:val="00E941B0"/>
    <w:pPr>
      <w:tabs>
        <w:tab w:val="center" w:pos="4680"/>
        <w:tab w:val="right" w:pos="9360"/>
      </w:tabs>
      <w:spacing w:after="0" w:line="240" w:lineRule="auto"/>
    </w:pPr>
  </w:style>
  <w:style w:type="character" w:customStyle="1" w:styleId="HeaderChar1">
    <w:name w:val="Header Char1"/>
    <w:basedOn w:val="DefaultParagraphFont"/>
    <w:uiPriority w:val="99"/>
    <w:semiHidden/>
    <w:rsid w:val="00E941B0"/>
    <w:rPr>
      <w:rFonts w:ascii="Calibri" w:eastAsia="Calibri" w:hAnsi="Calibri" w:cs="Times New Roman"/>
    </w:rPr>
  </w:style>
  <w:style w:type="paragraph" w:styleId="Footer">
    <w:name w:val="footer"/>
    <w:basedOn w:val="Normal"/>
    <w:link w:val="FooterChar"/>
    <w:uiPriority w:val="99"/>
    <w:semiHidden/>
    <w:unhideWhenUsed/>
    <w:rsid w:val="00E941B0"/>
    <w:pPr>
      <w:tabs>
        <w:tab w:val="center" w:pos="4680"/>
        <w:tab w:val="right" w:pos="9360"/>
      </w:tabs>
      <w:spacing w:after="0" w:line="240" w:lineRule="auto"/>
    </w:pPr>
  </w:style>
  <w:style w:type="character" w:customStyle="1" w:styleId="FooterChar1">
    <w:name w:val="Footer Char1"/>
    <w:basedOn w:val="DefaultParagraphFont"/>
    <w:uiPriority w:val="99"/>
    <w:semiHidden/>
    <w:rsid w:val="00E941B0"/>
    <w:rPr>
      <w:rFonts w:ascii="Calibri" w:eastAsia="Calibri" w:hAnsi="Calibri" w:cs="Times New Roman"/>
    </w:rPr>
  </w:style>
  <w:style w:type="paragraph" w:styleId="Subtitle">
    <w:name w:val="Subtitle"/>
    <w:basedOn w:val="Normal"/>
    <w:next w:val="Normal"/>
    <w:link w:val="SubtitleChar"/>
    <w:uiPriority w:val="11"/>
    <w:qFormat/>
    <w:rsid w:val="00E941B0"/>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E941B0"/>
    <w:rPr>
      <w:rFonts w:eastAsiaTheme="minorEastAsia"/>
      <w:color w:val="5A5A5A" w:themeColor="text1" w:themeTint="A5"/>
      <w:spacing w:val="15"/>
    </w:rPr>
  </w:style>
  <w:style w:type="character" w:customStyle="1" w:styleId="apple-converted-space">
    <w:name w:val="apple-converted-space"/>
    <w:rsid w:val="00E941B0"/>
  </w:style>
  <w:style w:type="paragraph" w:styleId="BodyText3">
    <w:name w:val="Body Text 3"/>
    <w:basedOn w:val="Normal"/>
    <w:link w:val="BodyText3Char"/>
    <w:uiPriority w:val="99"/>
    <w:semiHidden/>
    <w:unhideWhenUsed/>
    <w:rsid w:val="00E941B0"/>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E941B0"/>
    <w:rPr>
      <w:rFonts w:ascii="Calibri" w:eastAsia="Calibri" w:hAnsi="Calibri" w:cs="Times New Roman"/>
      <w:sz w:val="16"/>
      <w:szCs w:val="16"/>
    </w:rPr>
  </w:style>
  <w:style w:type="character" w:customStyle="1" w:styleId="sb8d990e2">
    <w:name w:val="sb8d990e2"/>
    <w:basedOn w:val="DefaultParagraphFont"/>
    <w:rsid w:val="00E941B0"/>
  </w:style>
  <w:style w:type="character" w:customStyle="1" w:styleId="normal--char">
    <w:name w:val="normal--char"/>
    <w:basedOn w:val="DefaultParagraphFont"/>
    <w:rsid w:val="00E941B0"/>
  </w:style>
  <w:style w:type="character" w:customStyle="1" w:styleId="s7d2086b4">
    <w:name w:val="s7d2086b4"/>
    <w:basedOn w:val="DefaultParagraphFont"/>
    <w:uiPriority w:val="99"/>
    <w:rsid w:val="00E941B0"/>
  </w:style>
  <w:style w:type="character" w:customStyle="1" w:styleId="hps">
    <w:name w:val="hps"/>
    <w:basedOn w:val="DefaultParagraphFont"/>
    <w:rsid w:val="00E941B0"/>
  </w:style>
  <w:style w:type="character" w:customStyle="1" w:styleId="grame">
    <w:name w:val="grame"/>
    <w:rsid w:val="00E941B0"/>
    <w:rPr>
      <w:rFonts w:ascii="Times New Roman" w:hAnsi="Times New Roman" w:cs="Times New Roman" w:hint="default"/>
    </w:rPr>
  </w:style>
  <w:style w:type="character" w:customStyle="1" w:styleId="atn">
    <w:name w:val="atn"/>
    <w:basedOn w:val="DefaultParagraphFont"/>
    <w:rsid w:val="00E941B0"/>
  </w:style>
  <w:style w:type="paragraph" w:styleId="PlainText">
    <w:name w:val="Plain Text"/>
    <w:basedOn w:val="Normal"/>
    <w:link w:val="PlainTextChar"/>
    <w:uiPriority w:val="99"/>
    <w:semiHidden/>
    <w:unhideWhenUsed/>
    <w:rsid w:val="00E941B0"/>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E941B0"/>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E941B0"/>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E941B0"/>
    <w:rPr>
      <w:rFonts w:ascii="Segoe UI" w:eastAsia="Calibri" w:hAnsi="Segoe UI" w:cs="Segoe UI"/>
      <w:sz w:val="16"/>
      <w:szCs w:val="16"/>
    </w:rPr>
  </w:style>
  <w:style w:type="character" w:customStyle="1" w:styleId="longtext">
    <w:name w:val="long_text"/>
    <w:rsid w:val="00E941B0"/>
    <w:rPr>
      <w:rFonts w:ascii="Comic Sans MS" w:hAnsi="Comic Sans MS" w:hint="default"/>
      <w:b/>
      <w:bCs w:val="0"/>
      <w:sz w:val="96"/>
      <w:szCs w:val="24"/>
      <w:lang w:val="pl-PL" w:eastAsia="pl-PL" w:bidi="ar-SA"/>
    </w:rPr>
  </w:style>
  <w:style w:type="character" w:customStyle="1" w:styleId="Point1CharChar">
    <w:name w:val="Point 1 Char Char"/>
    <w:rsid w:val="00E941B0"/>
    <w:rPr>
      <w:sz w:val="24"/>
      <w:szCs w:val="24"/>
      <w:lang w:val="en-GB" w:eastAsia="en-GB" w:bidi="ar-SA"/>
    </w:rPr>
  </w:style>
  <w:style w:type="character" w:customStyle="1" w:styleId="apple-style-span">
    <w:name w:val="apple-style-span"/>
    <w:rsid w:val="00E941B0"/>
  </w:style>
  <w:style w:type="character" w:customStyle="1" w:styleId="CommentTextChar">
    <w:name w:val="Comment Text Char"/>
    <w:basedOn w:val="DefaultParagraphFont"/>
    <w:semiHidden/>
    <w:rsid w:val="00E941B0"/>
    <w:rPr>
      <w:rFonts w:ascii="Calibri" w:eastAsia="Calibri" w:hAnsi="Calibri" w:cs="Times New Roman"/>
    </w:rPr>
  </w:style>
  <w:style w:type="character" w:customStyle="1" w:styleId="CommentTextChar1">
    <w:name w:val="Comment Text Char1"/>
    <w:basedOn w:val="DefaultParagraphFont"/>
    <w:rsid w:val="00E941B0"/>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E941B0"/>
    <w:pPr>
      <w:spacing w:line="240" w:lineRule="auto"/>
    </w:pPr>
    <w:rPr>
      <w:sz w:val="20"/>
      <w:szCs w:val="20"/>
    </w:rPr>
  </w:style>
  <w:style w:type="character" w:customStyle="1" w:styleId="CommentTextChar2">
    <w:name w:val="Comment Text Char2"/>
    <w:basedOn w:val="DefaultParagraphFont"/>
    <w:link w:val="CommentText"/>
    <w:uiPriority w:val="99"/>
    <w:semiHidden/>
    <w:rsid w:val="00E941B0"/>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941B0"/>
    <w:rPr>
      <w:b/>
      <w:bCs/>
    </w:rPr>
  </w:style>
  <w:style w:type="character" w:customStyle="1" w:styleId="CommentSubjectChar">
    <w:name w:val="Comment Subject Char"/>
    <w:basedOn w:val="CommentTextChar2"/>
    <w:link w:val="CommentSubject"/>
    <w:semiHidden/>
    <w:rsid w:val="00E941B0"/>
    <w:rPr>
      <w:rFonts w:ascii="Calibri" w:eastAsia="Calibri" w:hAnsi="Calibri" w:cs="Times New Roman"/>
      <w:b/>
      <w:bCs/>
      <w:sz w:val="20"/>
      <w:szCs w:val="20"/>
    </w:rPr>
  </w:style>
  <w:style w:type="paragraph" w:styleId="MacroText">
    <w:name w:val="macro"/>
    <w:link w:val="MacroTextChar"/>
    <w:semiHidden/>
    <w:unhideWhenUsed/>
    <w:rsid w:val="00E941B0"/>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E941B0"/>
    <w:rPr>
      <w:rFonts w:ascii="Consolas" w:eastAsia="Calibri" w:hAnsi="Consolas" w:cs="Times New Roman"/>
      <w:sz w:val="20"/>
      <w:szCs w:val="20"/>
    </w:rPr>
  </w:style>
  <w:style w:type="paragraph" w:styleId="Date">
    <w:name w:val="Date"/>
    <w:basedOn w:val="Normal"/>
    <w:next w:val="Normal"/>
    <w:link w:val="DateChar"/>
    <w:semiHidden/>
    <w:unhideWhenUsed/>
    <w:rsid w:val="00E941B0"/>
    <w:rPr>
      <w:rFonts w:ascii="Tahoma" w:eastAsia="Times New Roman" w:hAnsi="Tahoma"/>
      <w:lang w:val="de-AT" w:eastAsia="de-DE"/>
    </w:rPr>
  </w:style>
  <w:style w:type="character" w:customStyle="1" w:styleId="DateChar1">
    <w:name w:val="Date Char1"/>
    <w:basedOn w:val="DefaultParagraphFont"/>
    <w:semiHidden/>
    <w:rsid w:val="00E941B0"/>
    <w:rPr>
      <w:rFonts w:ascii="Calibri" w:eastAsia="Calibri" w:hAnsi="Calibri" w:cs="Times New Roman"/>
    </w:rPr>
  </w:style>
  <w:style w:type="character" w:customStyle="1" w:styleId="Emphasis1">
    <w:name w:val="Emphasis1"/>
    <w:semiHidden/>
    <w:rsid w:val="00E941B0"/>
  </w:style>
  <w:style w:type="paragraph" w:styleId="NoteHeading">
    <w:name w:val="Note Heading"/>
    <w:basedOn w:val="Normal"/>
    <w:next w:val="Normal"/>
    <w:link w:val="NoteHeadingChar"/>
    <w:semiHidden/>
    <w:unhideWhenUsed/>
    <w:rsid w:val="00E941B0"/>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E941B0"/>
    <w:rPr>
      <w:rFonts w:ascii="Calibri" w:eastAsia="Calibri" w:hAnsi="Calibri" w:cs="Times New Roman"/>
    </w:rPr>
  </w:style>
  <w:style w:type="paragraph" w:styleId="BodyTextFirstIndent2">
    <w:name w:val="Body Text First Indent 2"/>
    <w:basedOn w:val="BodyTextIndent"/>
    <w:link w:val="BodyTextFirstIndent2Char"/>
    <w:semiHidden/>
    <w:unhideWhenUsed/>
    <w:rsid w:val="00E941B0"/>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E941B0"/>
    <w:rPr>
      <w:rFonts w:ascii="Calibri" w:eastAsia="Calibri" w:hAnsi="Calibri" w:cs="Times New Roman"/>
    </w:rPr>
  </w:style>
  <w:style w:type="paragraph" w:styleId="Salutation">
    <w:name w:val="Salutation"/>
    <w:basedOn w:val="Normal"/>
    <w:next w:val="Normal"/>
    <w:link w:val="SalutationChar"/>
    <w:semiHidden/>
    <w:unhideWhenUsed/>
    <w:rsid w:val="00E941B0"/>
    <w:rPr>
      <w:rFonts w:ascii="Tahoma" w:eastAsia="Times New Roman" w:hAnsi="Tahoma"/>
      <w:lang w:val="de-AT" w:eastAsia="de-DE"/>
    </w:rPr>
  </w:style>
  <w:style w:type="character" w:customStyle="1" w:styleId="SalutationChar1">
    <w:name w:val="Salutation Char1"/>
    <w:basedOn w:val="DefaultParagraphFont"/>
    <w:semiHidden/>
    <w:rsid w:val="00E941B0"/>
    <w:rPr>
      <w:rFonts w:ascii="Calibri" w:eastAsia="Calibri" w:hAnsi="Calibri" w:cs="Times New Roman"/>
    </w:rPr>
  </w:style>
  <w:style w:type="paragraph" w:styleId="Closing">
    <w:name w:val="Closing"/>
    <w:basedOn w:val="Normal"/>
    <w:link w:val="ClosingChar"/>
    <w:semiHidden/>
    <w:unhideWhenUsed/>
    <w:rsid w:val="00E941B0"/>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E941B0"/>
    <w:rPr>
      <w:rFonts w:ascii="Calibri" w:eastAsia="Calibri" w:hAnsi="Calibri" w:cs="Times New Roman"/>
    </w:rPr>
  </w:style>
  <w:style w:type="paragraph" w:styleId="Signature">
    <w:name w:val="Signature"/>
    <w:basedOn w:val="Normal"/>
    <w:link w:val="SignatureChar"/>
    <w:semiHidden/>
    <w:unhideWhenUsed/>
    <w:rsid w:val="00E941B0"/>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E941B0"/>
    <w:rPr>
      <w:rFonts w:ascii="Calibri" w:eastAsia="Calibri" w:hAnsi="Calibri" w:cs="Times New Roman"/>
    </w:rPr>
  </w:style>
  <w:style w:type="paragraph" w:styleId="E-mailSignature">
    <w:name w:val="E-mail Signature"/>
    <w:basedOn w:val="Normal"/>
    <w:link w:val="E-mailSignatureChar"/>
    <w:semiHidden/>
    <w:unhideWhenUsed/>
    <w:rsid w:val="00E941B0"/>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E941B0"/>
    <w:rPr>
      <w:rFonts w:ascii="Calibri" w:eastAsia="Calibri" w:hAnsi="Calibri" w:cs="Times New Roman"/>
    </w:rPr>
  </w:style>
  <w:style w:type="paragraph" w:styleId="BodyText2">
    <w:name w:val="Body Text 2"/>
    <w:basedOn w:val="Normal"/>
    <w:link w:val="BodyText2Char"/>
    <w:uiPriority w:val="99"/>
    <w:semiHidden/>
    <w:unhideWhenUsed/>
    <w:rsid w:val="00E941B0"/>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E941B0"/>
    <w:rPr>
      <w:rFonts w:ascii="Calibri" w:eastAsia="Calibri" w:hAnsi="Calibri" w:cs="Times New Roman"/>
    </w:rPr>
  </w:style>
  <w:style w:type="paragraph" w:styleId="BodyTextIndent2">
    <w:name w:val="Body Text Indent 2"/>
    <w:basedOn w:val="Normal"/>
    <w:link w:val="BodyTextIndent2Char"/>
    <w:uiPriority w:val="99"/>
    <w:semiHidden/>
    <w:unhideWhenUsed/>
    <w:rsid w:val="00E941B0"/>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E941B0"/>
    <w:rPr>
      <w:rFonts w:ascii="Calibri" w:eastAsia="Calibri" w:hAnsi="Calibri" w:cs="Times New Roman"/>
    </w:rPr>
  </w:style>
  <w:style w:type="paragraph" w:styleId="BodyTextIndent3">
    <w:name w:val="Body Text Indent 3"/>
    <w:basedOn w:val="Normal"/>
    <w:link w:val="BodyTextIndent3Char"/>
    <w:uiPriority w:val="99"/>
    <w:semiHidden/>
    <w:unhideWhenUsed/>
    <w:rsid w:val="00E941B0"/>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E941B0"/>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E941B0"/>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E941B0"/>
    <w:rPr>
      <w:rFonts w:ascii="Calibri" w:eastAsia="Calibri" w:hAnsi="Calibri" w:cs="Times New Roman"/>
    </w:rPr>
  </w:style>
  <w:style w:type="character" w:customStyle="1" w:styleId="CharChar11">
    <w:name w:val="Char Char11"/>
    <w:semiHidden/>
    <w:locked/>
    <w:rsid w:val="00E941B0"/>
    <w:rPr>
      <w:rFonts w:ascii="Tahoma" w:hAnsi="Tahoma" w:cs="Tahoma" w:hint="default"/>
      <w:i/>
      <w:iCs/>
      <w:sz w:val="22"/>
      <w:szCs w:val="22"/>
      <w:lang w:val="de-AT" w:eastAsia="de-DE" w:bidi="ar-SA"/>
    </w:rPr>
  </w:style>
  <w:style w:type="character" w:customStyle="1" w:styleId="CharChar36">
    <w:name w:val="Char Char36"/>
    <w:locked/>
    <w:rsid w:val="00E941B0"/>
    <w:rPr>
      <w:rFonts w:ascii="Arial" w:hAnsi="Arial" w:cs="Arial" w:hint="default"/>
      <w:b/>
      <w:bCs/>
      <w:kern w:val="32"/>
      <w:sz w:val="32"/>
      <w:szCs w:val="32"/>
      <w:lang w:val="sq-AL" w:eastAsia="en-US" w:bidi="ar-SA"/>
    </w:rPr>
  </w:style>
  <w:style w:type="character" w:customStyle="1" w:styleId="CharChar35">
    <w:name w:val="Char Char35"/>
    <w:locked/>
    <w:rsid w:val="00E941B0"/>
    <w:rPr>
      <w:rFonts w:ascii="Arial" w:hAnsi="Arial" w:cs="Arial" w:hint="default"/>
      <w:b/>
      <w:bCs/>
      <w:i/>
      <w:iCs/>
      <w:sz w:val="28"/>
      <w:szCs w:val="28"/>
      <w:lang w:val="sq-AL" w:eastAsia="en-US" w:bidi="ar-SA"/>
    </w:rPr>
  </w:style>
  <w:style w:type="character" w:customStyle="1" w:styleId="CharChar34">
    <w:name w:val="Char Char34"/>
    <w:locked/>
    <w:rsid w:val="00E941B0"/>
    <w:rPr>
      <w:rFonts w:ascii="Tahoma" w:hAnsi="Tahoma" w:cs="Tahoma" w:hint="default"/>
      <w:b/>
      <w:bCs w:val="0"/>
      <w:kern w:val="28"/>
      <w:sz w:val="24"/>
      <w:szCs w:val="28"/>
      <w:lang w:val="de-AT" w:eastAsia="de-DE" w:bidi="ar-SA"/>
    </w:rPr>
  </w:style>
  <w:style w:type="character" w:customStyle="1" w:styleId="CharChar33">
    <w:name w:val="Char Char33"/>
    <w:locked/>
    <w:rsid w:val="00E941B0"/>
    <w:rPr>
      <w:rFonts w:ascii="Tahoma" w:hAnsi="Tahoma" w:cs="Tahoma" w:hint="default"/>
      <w:b/>
      <w:bCs w:val="0"/>
      <w:i/>
      <w:iCs w:val="0"/>
      <w:kern w:val="28"/>
      <w:sz w:val="22"/>
      <w:szCs w:val="22"/>
      <w:lang w:val="de-AT" w:eastAsia="de-DE" w:bidi="ar-SA"/>
    </w:rPr>
  </w:style>
  <w:style w:type="character" w:customStyle="1" w:styleId="CharChar32">
    <w:name w:val="Char Char32"/>
    <w:locked/>
    <w:rsid w:val="00E941B0"/>
    <w:rPr>
      <w:rFonts w:ascii="Tahoma" w:hAnsi="Tahoma" w:cs="Tahoma" w:hint="default"/>
      <w:b/>
      <w:bCs w:val="0"/>
      <w:i/>
      <w:iCs w:val="0"/>
      <w:kern w:val="28"/>
      <w:sz w:val="22"/>
      <w:szCs w:val="22"/>
      <w:lang w:val="de-AT" w:eastAsia="de-DE" w:bidi="ar-SA"/>
    </w:rPr>
  </w:style>
  <w:style w:type="character" w:customStyle="1" w:styleId="CharChar31">
    <w:name w:val="Char Char31"/>
    <w:locked/>
    <w:rsid w:val="00E941B0"/>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E941B0"/>
    <w:rPr>
      <w:rFonts w:ascii="Courier New" w:hAnsi="Courier New" w:cs="Courier New" w:hint="default"/>
      <w:szCs w:val="22"/>
      <w:lang w:val="de-AT" w:eastAsia="de-DE" w:bidi="ar-SA"/>
    </w:rPr>
  </w:style>
  <w:style w:type="character" w:customStyle="1" w:styleId="CharChar30">
    <w:name w:val="Char Char30"/>
    <w:locked/>
    <w:rsid w:val="00E941B0"/>
    <w:rPr>
      <w:rFonts w:ascii="Tahoma" w:hAnsi="Tahoma" w:cs="Tahoma" w:hint="default"/>
      <w:b/>
      <w:bCs w:val="0"/>
      <w:i/>
      <w:iCs w:val="0"/>
      <w:kern w:val="28"/>
      <w:sz w:val="22"/>
      <w:szCs w:val="22"/>
      <w:lang w:val="de-AT" w:eastAsia="de-DE" w:bidi="ar-SA"/>
    </w:rPr>
  </w:style>
  <w:style w:type="character" w:customStyle="1" w:styleId="CharChar29">
    <w:name w:val="Char Char29"/>
    <w:locked/>
    <w:rsid w:val="00E941B0"/>
    <w:rPr>
      <w:rFonts w:ascii="Tahoma" w:hAnsi="Tahoma" w:cs="Tahoma" w:hint="default"/>
      <w:b/>
      <w:bCs w:val="0"/>
      <w:i/>
      <w:iCs w:val="0"/>
      <w:kern w:val="28"/>
      <w:sz w:val="22"/>
      <w:szCs w:val="22"/>
      <w:lang w:val="de-AT" w:eastAsia="de-DE" w:bidi="ar-SA"/>
    </w:rPr>
  </w:style>
  <w:style w:type="character" w:customStyle="1" w:styleId="CharChar28">
    <w:name w:val="Char Char28"/>
    <w:locked/>
    <w:rsid w:val="00E941B0"/>
    <w:rPr>
      <w:rFonts w:ascii="Tahoma" w:hAnsi="Tahoma" w:cs="Tahoma" w:hint="default"/>
      <w:b/>
      <w:bCs w:val="0"/>
      <w:i/>
      <w:iCs w:val="0"/>
      <w:kern w:val="28"/>
      <w:sz w:val="22"/>
      <w:szCs w:val="22"/>
      <w:lang w:val="de-AT" w:eastAsia="de-DE" w:bidi="ar-SA"/>
    </w:rPr>
  </w:style>
  <w:style w:type="character" w:customStyle="1" w:styleId="CharChar27">
    <w:name w:val="Char Char27"/>
    <w:locked/>
    <w:rsid w:val="00E941B0"/>
    <w:rPr>
      <w:rFonts w:ascii="Calibri" w:eastAsia="Calibri" w:hAnsi="Calibri" w:hint="default"/>
      <w:lang w:val="sq-AL" w:eastAsia="en-US" w:bidi="ar-SA"/>
    </w:rPr>
  </w:style>
  <w:style w:type="character" w:customStyle="1" w:styleId="CharChar24">
    <w:name w:val="Char Char24"/>
    <w:locked/>
    <w:rsid w:val="00E941B0"/>
    <w:rPr>
      <w:rFonts w:ascii="Tahoma" w:hAnsi="Tahoma" w:cs="Tahoma" w:hint="default"/>
      <w:sz w:val="22"/>
      <w:szCs w:val="22"/>
      <w:lang w:val="de-AT" w:eastAsia="de-DE" w:bidi="ar-SA"/>
    </w:rPr>
  </w:style>
  <w:style w:type="character" w:customStyle="1" w:styleId="CharChar23">
    <w:name w:val="Char Char23"/>
    <w:locked/>
    <w:rsid w:val="00E941B0"/>
    <w:rPr>
      <w:rFonts w:ascii="Tahoma" w:hAnsi="Tahoma" w:cs="Tahoma" w:hint="default"/>
      <w:sz w:val="22"/>
      <w:szCs w:val="22"/>
      <w:lang w:val="de-AT" w:eastAsia="de-DE" w:bidi="ar-SA"/>
    </w:rPr>
  </w:style>
  <w:style w:type="character" w:customStyle="1" w:styleId="CharChar22">
    <w:name w:val="Char Char22"/>
    <w:semiHidden/>
    <w:locked/>
    <w:rsid w:val="00E941B0"/>
    <w:rPr>
      <w:rFonts w:ascii="Courier New" w:hAnsi="Courier New" w:cs="Courier New" w:hint="default"/>
      <w:sz w:val="22"/>
      <w:szCs w:val="22"/>
      <w:lang w:val="de-DE" w:eastAsia="de-DE" w:bidi="ar-SA"/>
    </w:rPr>
  </w:style>
  <w:style w:type="character" w:customStyle="1" w:styleId="CharChar21">
    <w:name w:val="Char Char21"/>
    <w:locked/>
    <w:rsid w:val="00E941B0"/>
    <w:rPr>
      <w:rFonts w:ascii="Tahoma" w:hAnsi="Tahoma" w:cs="Tahoma" w:hint="default"/>
      <w:b/>
      <w:bCs w:val="0"/>
      <w:kern w:val="28"/>
      <w:sz w:val="36"/>
      <w:szCs w:val="36"/>
      <w:lang w:val="de-AT" w:eastAsia="de-DE" w:bidi="ar-SA"/>
    </w:rPr>
  </w:style>
  <w:style w:type="character" w:customStyle="1" w:styleId="CharChar12">
    <w:name w:val="Char Char12"/>
    <w:semiHidden/>
    <w:locked/>
    <w:rsid w:val="00E941B0"/>
    <w:rPr>
      <w:rFonts w:ascii="Tahoma" w:hAnsi="Tahoma" w:cs="Tahoma" w:hint="default"/>
      <w:sz w:val="22"/>
      <w:szCs w:val="22"/>
      <w:lang w:val="de-AT" w:eastAsia="de-DE" w:bidi="ar-SA"/>
    </w:rPr>
  </w:style>
  <w:style w:type="character" w:customStyle="1" w:styleId="CharChar9">
    <w:name w:val="Char Char9"/>
    <w:semiHidden/>
    <w:locked/>
    <w:rsid w:val="00E941B0"/>
    <w:rPr>
      <w:rFonts w:ascii="Tahoma" w:hAnsi="Tahoma" w:cs="Tahoma" w:hint="default"/>
      <w:sz w:val="22"/>
      <w:szCs w:val="22"/>
      <w:lang w:val="de-AT" w:eastAsia="de-DE" w:bidi="ar-SA"/>
    </w:rPr>
  </w:style>
  <w:style w:type="character" w:customStyle="1" w:styleId="CharChar25">
    <w:name w:val="Char Char25"/>
    <w:semiHidden/>
    <w:locked/>
    <w:rsid w:val="00E941B0"/>
    <w:rPr>
      <w:rFonts w:ascii="Tahoma" w:hAnsi="Tahoma" w:cs="Tahoma" w:hint="default"/>
      <w:sz w:val="22"/>
      <w:szCs w:val="22"/>
      <w:lang w:val="de-AT" w:eastAsia="de-DE" w:bidi="ar-SA"/>
    </w:rPr>
  </w:style>
  <w:style w:type="character" w:customStyle="1" w:styleId="CharChar15">
    <w:name w:val="Char Char15"/>
    <w:semiHidden/>
    <w:locked/>
    <w:rsid w:val="00E941B0"/>
    <w:rPr>
      <w:rFonts w:ascii="Tahoma" w:hAnsi="Tahoma" w:cs="Tahoma" w:hint="default"/>
      <w:sz w:val="22"/>
      <w:szCs w:val="22"/>
      <w:lang w:val="de-AT" w:eastAsia="de-DE" w:bidi="ar-SA"/>
    </w:rPr>
  </w:style>
  <w:style w:type="character" w:customStyle="1" w:styleId="CharChar16">
    <w:name w:val="Char Char16"/>
    <w:semiHidden/>
    <w:locked/>
    <w:rsid w:val="00E941B0"/>
    <w:rPr>
      <w:rFonts w:ascii="Tahoma" w:hAnsi="Tahoma" w:cs="Arial" w:hint="default"/>
      <w:sz w:val="24"/>
      <w:szCs w:val="24"/>
      <w:lang w:val="de-AT" w:eastAsia="de-DE" w:bidi="ar-SA"/>
    </w:rPr>
  </w:style>
  <w:style w:type="character" w:customStyle="1" w:styleId="CharChar20">
    <w:name w:val="Char Char20"/>
    <w:locked/>
    <w:rsid w:val="00E941B0"/>
    <w:rPr>
      <w:rFonts w:ascii="Tahoma" w:hAnsi="Tahoma" w:cs="Tahoma" w:hint="default"/>
      <w:b/>
      <w:bCs w:val="0"/>
      <w:kern w:val="28"/>
      <w:sz w:val="32"/>
      <w:szCs w:val="36"/>
      <w:lang w:val="de-AT" w:eastAsia="de-DE" w:bidi="ar-SA"/>
    </w:rPr>
  </w:style>
  <w:style w:type="character" w:customStyle="1" w:styleId="CharChar13">
    <w:name w:val="Char Char13"/>
    <w:semiHidden/>
    <w:locked/>
    <w:rsid w:val="00E941B0"/>
    <w:rPr>
      <w:rFonts w:ascii="Tahoma" w:hAnsi="Tahoma" w:cs="Tahoma" w:hint="default"/>
      <w:sz w:val="22"/>
      <w:szCs w:val="22"/>
      <w:lang w:val="de-AT" w:eastAsia="de-DE" w:bidi="ar-SA"/>
    </w:rPr>
  </w:style>
  <w:style w:type="character" w:customStyle="1" w:styleId="CharChar19">
    <w:name w:val="Char Char19"/>
    <w:semiHidden/>
    <w:locked/>
    <w:rsid w:val="00E941B0"/>
    <w:rPr>
      <w:rFonts w:ascii="Tahoma" w:hAnsi="Tahoma" w:cs="Tahoma" w:hint="default"/>
      <w:sz w:val="22"/>
      <w:szCs w:val="22"/>
      <w:lang w:val="de-AT" w:eastAsia="de-DE" w:bidi="ar-SA"/>
    </w:rPr>
  </w:style>
  <w:style w:type="character" w:customStyle="1" w:styleId="CharChar3">
    <w:name w:val="Char Char3"/>
    <w:semiHidden/>
    <w:locked/>
    <w:rsid w:val="00E941B0"/>
  </w:style>
  <w:style w:type="character" w:customStyle="1" w:styleId="CharChar14">
    <w:name w:val="Char Char14"/>
    <w:semiHidden/>
    <w:locked/>
    <w:rsid w:val="00E941B0"/>
  </w:style>
  <w:style w:type="character" w:customStyle="1" w:styleId="CharChar17">
    <w:name w:val="Char Char17"/>
    <w:locked/>
    <w:rsid w:val="00E941B0"/>
    <w:rPr>
      <w:rFonts w:ascii="Tahoma" w:hAnsi="Tahoma" w:cs="Tahoma" w:hint="default"/>
      <w:sz w:val="22"/>
      <w:szCs w:val="22"/>
      <w:lang w:val="de-AT" w:eastAsia="de-DE" w:bidi="ar-SA"/>
    </w:rPr>
  </w:style>
  <w:style w:type="character" w:customStyle="1" w:styleId="CharChar7">
    <w:name w:val="Char Char7"/>
    <w:semiHidden/>
    <w:locked/>
    <w:rsid w:val="00E941B0"/>
    <w:rPr>
      <w:rFonts w:ascii="Tahoma" w:hAnsi="Tahoma" w:cs="Tahoma" w:hint="default"/>
      <w:sz w:val="22"/>
      <w:szCs w:val="22"/>
      <w:lang w:val="de-AT" w:eastAsia="de-DE" w:bidi="ar-SA"/>
    </w:rPr>
  </w:style>
  <w:style w:type="character" w:customStyle="1" w:styleId="CharChar6">
    <w:name w:val="Char Char6"/>
    <w:semiHidden/>
    <w:locked/>
    <w:rsid w:val="00E941B0"/>
    <w:rPr>
      <w:rFonts w:ascii="Tahoma" w:hAnsi="Tahoma" w:cs="Tahoma" w:hint="default"/>
      <w:sz w:val="16"/>
      <w:szCs w:val="16"/>
      <w:lang w:val="de-AT" w:eastAsia="de-DE" w:bidi="ar-SA"/>
    </w:rPr>
  </w:style>
  <w:style w:type="character" w:customStyle="1" w:styleId="CharChar5">
    <w:name w:val="Char Char5"/>
    <w:semiHidden/>
    <w:locked/>
    <w:rsid w:val="00E941B0"/>
    <w:rPr>
      <w:rFonts w:ascii="Tahoma" w:hAnsi="Tahoma" w:cs="Tahoma" w:hint="default"/>
      <w:sz w:val="22"/>
      <w:szCs w:val="22"/>
      <w:lang w:val="de-AT" w:eastAsia="de-DE" w:bidi="ar-SA"/>
    </w:rPr>
  </w:style>
  <w:style w:type="character" w:customStyle="1" w:styleId="CharChar4">
    <w:name w:val="Char Char4"/>
    <w:semiHidden/>
    <w:locked/>
    <w:rsid w:val="00E941B0"/>
    <w:rPr>
      <w:rFonts w:ascii="Tahoma" w:hAnsi="Tahoma" w:cs="Tahoma" w:hint="default"/>
      <w:sz w:val="16"/>
      <w:szCs w:val="16"/>
      <w:lang w:val="de-AT" w:eastAsia="de-DE" w:bidi="ar-SA"/>
    </w:rPr>
  </w:style>
  <w:style w:type="character" w:customStyle="1" w:styleId="CharChar18">
    <w:name w:val="Char Char18"/>
    <w:semiHidden/>
    <w:locked/>
    <w:rsid w:val="00E941B0"/>
    <w:rPr>
      <w:rFonts w:ascii="Tahoma" w:hAnsi="Tahoma" w:cs="Tahoma" w:hint="default"/>
      <w:sz w:val="22"/>
      <w:szCs w:val="22"/>
      <w:lang w:val="de-AT" w:eastAsia="de-DE" w:bidi="ar-SA"/>
    </w:rPr>
  </w:style>
  <w:style w:type="character" w:customStyle="1" w:styleId="CharChar8">
    <w:name w:val="Char Char8"/>
    <w:locked/>
    <w:rsid w:val="00E941B0"/>
    <w:rPr>
      <w:rFonts w:ascii="Tahoma" w:hAnsi="Tahoma" w:cs="Tahoma" w:hint="default"/>
      <w:sz w:val="22"/>
      <w:szCs w:val="22"/>
      <w:lang w:val="de-AT" w:eastAsia="de-DE" w:bidi="ar-SA"/>
    </w:rPr>
  </w:style>
  <w:style w:type="character" w:customStyle="1" w:styleId="CharChar2">
    <w:name w:val="Char Char2"/>
    <w:locked/>
    <w:rsid w:val="00E941B0"/>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E941B0"/>
    <w:rPr>
      <w:rFonts w:ascii="Tahoma" w:hAnsi="Tahoma" w:cs="Tahoma" w:hint="default"/>
      <w:sz w:val="16"/>
      <w:szCs w:val="16"/>
      <w:lang w:val="sq-AL" w:eastAsia="en-US" w:bidi="ar-SA"/>
    </w:rPr>
  </w:style>
  <w:style w:type="character" w:customStyle="1" w:styleId="CommentTextChar11">
    <w:name w:val="Comment Text Char11"/>
    <w:aliases w:val="Char Char37"/>
    <w:semiHidden/>
    <w:rsid w:val="00E941B0"/>
    <w:rPr>
      <w:rFonts w:ascii="Calibri" w:hAnsi="Calibri" w:hint="default"/>
      <w:lang w:val="sq-AL"/>
    </w:rPr>
  </w:style>
  <w:style w:type="paragraph" w:styleId="NormalIndent">
    <w:name w:val="Normal Indent"/>
    <w:basedOn w:val="Normal"/>
    <w:link w:val="NormalIndentChar"/>
    <w:semiHidden/>
    <w:unhideWhenUsed/>
    <w:rsid w:val="00E941B0"/>
    <w:pPr>
      <w:ind w:left="720"/>
    </w:pPr>
    <w:rPr>
      <w:rFonts w:ascii="Tahoma" w:eastAsia="Times New Roman" w:hAnsi="Tahoma"/>
      <w:lang w:val="de-AT" w:eastAsia="de-DE"/>
    </w:rPr>
  </w:style>
  <w:style w:type="character" w:customStyle="1" w:styleId="DeltaViewInsertion">
    <w:name w:val="DeltaView Insertion"/>
    <w:uiPriority w:val="99"/>
    <w:rsid w:val="00E941B0"/>
    <w:rPr>
      <w:color w:val="0000FF"/>
      <w:spacing w:val="0"/>
      <w:u w:val="double"/>
    </w:rPr>
  </w:style>
  <w:style w:type="character" w:customStyle="1" w:styleId="az12">
    <w:name w:val="az12"/>
    <w:uiPriority w:val="99"/>
    <w:rsid w:val="00E941B0"/>
    <w:rPr>
      <w:rFonts w:ascii="Times New Roman" w:hAnsi="Times New Roman" w:cs="Times New Roman" w:hint="default"/>
      <w:sz w:val="24"/>
    </w:rPr>
  </w:style>
  <w:style w:type="character" w:customStyle="1" w:styleId="Style20">
    <w:name w:val="Style2"/>
    <w:basedOn w:val="Point1Char"/>
    <w:uiPriority w:val="1"/>
    <w:qFormat/>
    <w:rsid w:val="00E941B0"/>
    <w:rPr>
      <w:rFonts w:ascii="Calibri" w:eastAsia="Times New Roman" w:hAnsi="Calibri" w:cs="Times New Roman"/>
      <w:sz w:val="24"/>
      <w:szCs w:val="24"/>
      <w:lang w:val="en-GB" w:eastAsia="en-GB"/>
    </w:rPr>
  </w:style>
  <w:style w:type="character" w:customStyle="1" w:styleId="Style2Char">
    <w:name w:val="Style2 Char"/>
    <w:locked/>
    <w:rsid w:val="00E941B0"/>
    <w:rPr>
      <w:rFonts w:ascii="Times New Roman" w:eastAsia="Times New Roman" w:hAnsi="Times New Roman" w:cs="Times New Roman" w:hint="default"/>
      <w:color w:val="0070C0"/>
      <w:sz w:val="28"/>
      <w:szCs w:val="24"/>
      <w:lang w:val="sq-AL"/>
    </w:rPr>
  </w:style>
  <w:style w:type="character" w:customStyle="1" w:styleId="longtext1">
    <w:name w:val="long_text1"/>
    <w:rsid w:val="00E941B0"/>
    <w:rPr>
      <w:sz w:val="20"/>
      <w:szCs w:val="20"/>
    </w:rPr>
  </w:style>
  <w:style w:type="character" w:customStyle="1" w:styleId="En-tteoupieddepage0">
    <w:name w:val="En-tête ou pied de page"/>
    <w:basedOn w:val="En-tteoupieddepage"/>
    <w:uiPriority w:val="99"/>
    <w:rsid w:val="00E941B0"/>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E941B0"/>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E941B0"/>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E941B0"/>
    <w:rPr>
      <w:rFonts w:ascii="Times New Roman" w:hAnsi="Times New Roman" w:cs="Times New Roman"/>
      <w:u w:val="single"/>
      <w:shd w:val="clear" w:color="auto" w:fill="FFFFFF"/>
    </w:rPr>
  </w:style>
  <w:style w:type="character" w:customStyle="1" w:styleId="super">
    <w:name w:val="super"/>
    <w:basedOn w:val="DefaultParagraphFont"/>
    <w:rsid w:val="00E941B0"/>
  </w:style>
  <w:style w:type="character" w:customStyle="1" w:styleId="italic">
    <w:name w:val="italic"/>
    <w:basedOn w:val="DefaultParagraphFont"/>
    <w:rsid w:val="00E941B0"/>
  </w:style>
  <w:style w:type="character" w:customStyle="1" w:styleId="shorttext">
    <w:name w:val="short_text"/>
    <w:basedOn w:val="DefaultParagraphFont"/>
    <w:rsid w:val="00E941B0"/>
  </w:style>
  <w:style w:type="character" w:customStyle="1" w:styleId="boldface">
    <w:name w:val="boldface"/>
    <w:basedOn w:val="DefaultParagraphFont"/>
    <w:rsid w:val="00E941B0"/>
  </w:style>
  <w:style w:type="character" w:customStyle="1" w:styleId="italics">
    <w:name w:val="italics"/>
    <w:basedOn w:val="DefaultParagraphFont"/>
    <w:rsid w:val="00E941B0"/>
  </w:style>
  <w:style w:type="character" w:customStyle="1" w:styleId="superscript">
    <w:name w:val="superscript"/>
    <w:basedOn w:val="DefaultParagraphFont"/>
    <w:rsid w:val="00E941B0"/>
  </w:style>
  <w:style w:type="character" w:customStyle="1" w:styleId="ParagrafiCharChar">
    <w:name w:val="Paragrafi Char Char"/>
    <w:rsid w:val="00E941B0"/>
    <w:rPr>
      <w:rFonts w:ascii="CG Times" w:hAnsi="CG Times" w:hint="default"/>
      <w:sz w:val="22"/>
      <w:lang w:val="en-US" w:eastAsia="en-US" w:bidi="ar-SA"/>
    </w:rPr>
  </w:style>
  <w:style w:type="character" w:customStyle="1" w:styleId="st">
    <w:name w:val="st"/>
    <w:basedOn w:val="DefaultParagraphFont"/>
    <w:rsid w:val="00E941B0"/>
  </w:style>
  <w:style w:type="character" w:customStyle="1" w:styleId="TitleChar2">
    <w:name w:val="Title Char2"/>
    <w:uiPriority w:val="99"/>
    <w:locked/>
    <w:rsid w:val="00E941B0"/>
    <w:rPr>
      <w:rFonts w:ascii="Arrus BT" w:eastAsia="MS Mincho" w:hAnsi="Arrus BT" w:cs="Arrus BT" w:hint="default"/>
      <w:b/>
      <w:bCs/>
      <w:sz w:val="32"/>
      <w:szCs w:val="32"/>
      <w:lang w:val="en-US" w:eastAsia="en-US"/>
    </w:rPr>
  </w:style>
  <w:style w:type="character" w:customStyle="1" w:styleId="MessageHeaderLabel">
    <w:name w:val="Message Header Label"/>
    <w:rsid w:val="00E941B0"/>
    <w:rPr>
      <w:rFonts w:ascii="Arial Black" w:hAnsi="Arial Black" w:hint="default"/>
      <w:spacing w:val="-10"/>
      <w:sz w:val="18"/>
    </w:rPr>
  </w:style>
  <w:style w:type="character" w:customStyle="1" w:styleId="FontStyle85">
    <w:name w:val="Font Style85"/>
    <w:basedOn w:val="DefaultParagraphFont"/>
    <w:uiPriority w:val="99"/>
    <w:rsid w:val="00E941B0"/>
    <w:rPr>
      <w:rFonts w:ascii="Garamond" w:hAnsi="Garamond" w:cs="Garamond" w:hint="default"/>
      <w:sz w:val="22"/>
      <w:szCs w:val="22"/>
    </w:rPr>
  </w:style>
  <w:style w:type="character" w:customStyle="1" w:styleId="arial14">
    <w:name w:val="arial14"/>
    <w:rsid w:val="00E941B0"/>
  </w:style>
  <w:style w:type="character" w:customStyle="1" w:styleId="ju-005fpara--char">
    <w:name w:val="ju-005fpara--char"/>
    <w:basedOn w:val="DefaultParagraphFont"/>
    <w:rsid w:val="00E941B0"/>
  </w:style>
  <w:style w:type="character" w:customStyle="1" w:styleId="eheadnotes">
    <w:name w:val="eheadnotes"/>
    <w:rsid w:val="00E941B0"/>
    <w:rPr>
      <w:rFonts w:ascii="Times New Roman" w:hAnsi="Times New Roman" w:cs="Times New Roman" w:hint="default"/>
    </w:rPr>
  </w:style>
  <w:style w:type="character" w:customStyle="1" w:styleId="edate">
    <w:name w:val="edate"/>
    <w:rsid w:val="00E941B0"/>
    <w:rPr>
      <w:rFonts w:ascii="Times New Roman" w:hAnsi="Times New Roman" w:cs="Times New Roman" w:hint="default"/>
    </w:rPr>
  </w:style>
  <w:style w:type="character" w:customStyle="1" w:styleId="enumber">
    <w:name w:val="enumber"/>
    <w:rsid w:val="00E941B0"/>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E941B0"/>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E941B0"/>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41B0"/>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41B0"/>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41B0"/>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41B0"/>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41B0"/>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41B0"/>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41B0"/>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41B0"/>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E941B0"/>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41B0"/>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E941B0"/>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41B0"/>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941B0"/>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E941B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E941B0"/>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E941B0"/>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E941B0"/>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E941B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E941B0"/>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E941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E941B0"/>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E941B0"/>
    <w:pPr>
      <w:tabs>
        <w:tab w:val="num" w:pos="1134"/>
      </w:tabs>
      <w:ind w:left="1134" w:hanging="227"/>
      <w:contextualSpacing/>
    </w:pPr>
  </w:style>
  <w:style w:type="paragraph" w:styleId="ListBullet">
    <w:name w:val="List Bullet"/>
    <w:basedOn w:val="Normal"/>
    <w:semiHidden/>
    <w:unhideWhenUsed/>
    <w:rsid w:val="00E941B0"/>
    <w:pPr>
      <w:numPr>
        <w:numId w:val="3"/>
      </w:numPr>
      <w:contextualSpacing/>
    </w:pPr>
  </w:style>
  <w:style w:type="paragraph" w:styleId="ListBullet2">
    <w:name w:val="List Bullet 2"/>
    <w:basedOn w:val="Normal"/>
    <w:semiHidden/>
    <w:unhideWhenUsed/>
    <w:rsid w:val="00E941B0"/>
    <w:pPr>
      <w:numPr>
        <w:numId w:val="5"/>
      </w:numPr>
      <w:contextualSpacing/>
    </w:pPr>
  </w:style>
  <w:style w:type="paragraph" w:styleId="ListBullet3">
    <w:name w:val="List Bullet 3"/>
    <w:basedOn w:val="Normal"/>
    <w:semiHidden/>
    <w:unhideWhenUsed/>
    <w:rsid w:val="00E941B0"/>
    <w:pPr>
      <w:numPr>
        <w:numId w:val="6"/>
      </w:numPr>
      <w:contextualSpacing/>
    </w:pPr>
  </w:style>
  <w:style w:type="paragraph" w:styleId="ListBullet4">
    <w:name w:val="List Bullet 4"/>
    <w:basedOn w:val="Normal"/>
    <w:semiHidden/>
    <w:unhideWhenUsed/>
    <w:rsid w:val="00E941B0"/>
    <w:pPr>
      <w:numPr>
        <w:numId w:val="7"/>
      </w:numPr>
      <w:contextualSpacing/>
    </w:pPr>
  </w:style>
  <w:style w:type="paragraph" w:styleId="ListBullet5">
    <w:name w:val="List Bullet 5"/>
    <w:basedOn w:val="Normal"/>
    <w:semiHidden/>
    <w:unhideWhenUsed/>
    <w:rsid w:val="00E941B0"/>
    <w:pPr>
      <w:numPr>
        <w:numId w:val="8"/>
      </w:numPr>
      <w:contextualSpacing/>
    </w:pPr>
  </w:style>
  <w:style w:type="paragraph" w:styleId="ListNumber2">
    <w:name w:val="List Number 2"/>
    <w:basedOn w:val="Normal"/>
    <w:semiHidden/>
    <w:unhideWhenUsed/>
    <w:rsid w:val="00E941B0"/>
    <w:pPr>
      <w:numPr>
        <w:numId w:val="9"/>
      </w:numPr>
      <w:contextualSpacing/>
    </w:pPr>
  </w:style>
  <w:style w:type="paragraph" w:styleId="ListNumber3">
    <w:name w:val="List Number 3"/>
    <w:basedOn w:val="Normal"/>
    <w:semiHidden/>
    <w:unhideWhenUsed/>
    <w:rsid w:val="00E941B0"/>
    <w:pPr>
      <w:numPr>
        <w:numId w:val="10"/>
      </w:numPr>
      <w:contextualSpacing/>
    </w:pPr>
  </w:style>
  <w:style w:type="paragraph" w:styleId="ListNumber4">
    <w:name w:val="List Number 4"/>
    <w:basedOn w:val="Normal"/>
    <w:semiHidden/>
    <w:unhideWhenUsed/>
    <w:rsid w:val="00E941B0"/>
    <w:pPr>
      <w:numPr>
        <w:numId w:val="11"/>
      </w:numPr>
      <w:contextualSpacing/>
    </w:pPr>
  </w:style>
  <w:style w:type="numbering" w:styleId="111111">
    <w:name w:val="Outline List 2"/>
    <w:basedOn w:val="NoList"/>
    <w:semiHidden/>
    <w:unhideWhenUsed/>
    <w:rsid w:val="00E941B0"/>
    <w:pPr>
      <w:numPr>
        <w:numId w:val="14"/>
      </w:numPr>
    </w:pPr>
  </w:style>
  <w:style w:type="numbering" w:customStyle="1" w:styleId="aAhs">
    <w:name w:val="aAhs"/>
    <w:uiPriority w:val="99"/>
    <w:rsid w:val="00E941B0"/>
    <w:pPr>
      <w:numPr>
        <w:numId w:val="15"/>
      </w:numPr>
    </w:pPr>
  </w:style>
  <w:style w:type="numbering" w:customStyle="1" w:styleId="Style3">
    <w:name w:val="Style3"/>
    <w:rsid w:val="00E941B0"/>
    <w:pPr>
      <w:numPr>
        <w:numId w:val="16"/>
      </w:numPr>
    </w:pPr>
  </w:style>
  <w:style w:type="numbering" w:styleId="ArticleSection">
    <w:name w:val="Outline List 3"/>
    <w:basedOn w:val="NoList"/>
    <w:semiHidden/>
    <w:unhideWhenUsed/>
    <w:rsid w:val="00E941B0"/>
    <w:pPr>
      <w:numPr>
        <w:numId w:val="17"/>
      </w:numPr>
    </w:pPr>
  </w:style>
  <w:style w:type="numbering" w:styleId="1ai">
    <w:name w:val="Outline List 1"/>
    <w:basedOn w:val="NoList"/>
    <w:semiHidden/>
    <w:unhideWhenUsed/>
    <w:rsid w:val="00E941B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2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4211</Words>
  <Characters>24007</Characters>
  <Application>Microsoft Office Word</Application>
  <DocSecurity>0</DocSecurity>
  <Lines>200</Lines>
  <Paragraphs>56</Paragraphs>
  <ScaleCrop>false</ScaleCrop>
  <Company/>
  <LinksUpToDate>false</LinksUpToDate>
  <CharactersWithSpaces>28162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2019-02-11T09:43:00Z</dcterms:created>
  <dcterms:modified xsi:type="dcterms:W3CDTF">2019-02-11T09:45:00Z</dcterms:modified>
</cp:coreProperties>
</file>