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C64" w:rsidRPr="00F12199" w:rsidRDefault="00604C64" w:rsidP="00604C64">
      <w:pPr>
        <w:pStyle w:val="NeniTitull"/>
        <w:rPr>
          <w:szCs w:val="24"/>
          <w:lang w:val="sq-AL"/>
        </w:rPr>
      </w:pPr>
      <w:r w:rsidRPr="00F12199">
        <w:rPr>
          <w:szCs w:val="24"/>
          <w:lang w:val="sq-AL"/>
        </w:rPr>
        <w:t>VENDIM</w:t>
      </w:r>
    </w:p>
    <w:p w:rsidR="00604C64" w:rsidRPr="00F12199" w:rsidRDefault="00604C64" w:rsidP="00604C64">
      <w:pPr>
        <w:pStyle w:val="NeniTitull"/>
        <w:rPr>
          <w:szCs w:val="24"/>
          <w:lang w:val="sq-AL"/>
        </w:rPr>
      </w:pPr>
      <w:r w:rsidRPr="00F12199">
        <w:rPr>
          <w:szCs w:val="24"/>
          <w:lang w:val="sq-AL"/>
        </w:rPr>
        <w:t>Nr. 55, datë 6.2.2019</w:t>
      </w:r>
    </w:p>
    <w:p w:rsidR="00604C64" w:rsidRPr="00F12199" w:rsidRDefault="00604C64" w:rsidP="00604C64">
      <w:pPr>
        <w:pStyle w:val="NeniTitull"/>
        <w:rPr>
          <w:szCs w:val="24"/>
          <w:lang w:val="sq-AL"/>
        </w:rPr>
      </w:pPr>
    </w:p>
    <w:p w:rsidR="00604C64" w:rsidRPr="00F12199" w:rsidRDefault="00604C64" w:rsidP="00604C64">
      <w:pPr>
        <w:pStyle w:val="NeniTitull"/>
        <w:rPr>
          <w:szCs w:val="24"/>
          <w:lang w:val="sq-AL"/>
        </w:rPr>
      </w:pPr>
      <w:r w:rsidRPr="00F12199">
        <w:rPr>
          <w:szCs w:val="24"/>
          <w:lang w:val="sq-AL"/>
        </w:rPr>
        <w:t>PËR PËRCAKTIMIN E PROCEDURAVE DHE DOKUMENTACIONIT PËR AUTORIZIMIN E ORGANIZATAVE JOFITIMPRURËSE, QË OFROJNË NDIHMË JURIDIKE PARËSORE TË GARANTUAR NGA SHTETI</w:t>
      </w:r>
    </w:p>
    <w:p w:rsidR="00604C64" w:rsidRPr="00F12199" w:rsidRDefault="00651C21" w:rsidP="00651C21">
      <w:pPr>
        <w:pStyle w:val="Paragrafi"/>
        <w:jc w:val="center"/>
        <w:rPr>
          <w:i/>
          <w:szCs w:val="24"/>
          <w:lang w:val="sq-AL"/>
        </w:rPr>
      </w:pPr>
      <w:r w:rsidRPr="00F12199">
        <w:rPr>
          <w:i/>
          <w:szCs w:val="24"/>
          <w:lang w:val="sq-AL"/>
        </w:rPr>
        <w:t>(Ndryshuar me VKM nr. 14</w:t>
      </w:r>
      <w:r w:rsidR="00E857B2" w:rsidRPr="00F12199">
        <w:rPr>
          <w:rStyle w:val="FootnoteReference"/>
          <w:i/>
          <w:szCs w:val="24"/>
          <w:lang w:val="sq-AL"/>
        </w:rPr>
        <w:footnoteReference w:id="1"/>
      </w:r>
      <w:r w:rsidRPr="00F12199">
        <w:rPr>
          <w:i/>
          <w:szCs w:val="24"/>
          <w:lang w:val="sq-AL"/>
        </w:rPr>
        <w:t>, datë 9.1.2025)</w:t>
      </w:r>
    </w:p>
    <w:p w:rsidR="00651C21" w:rsidRPr="00F12199" w:rsidRDefault="00651C21" w:rsidP="00651C21">
      <w:pPr>
        <w:pStyle w:val="Paragrafi"/>
        <w:jc w:val="right"/>
        <w:rPr>
          <w:i/>
          <w:szCs w:val="24"/>
          <w:lang w:val="sq-AL"/>
        </w:rPr>
      </w:pPr>
      <w:r w:rsidRPr="00F12199">
        <w:rPr>
          <w:i/>
          <w:szCs w:val="24"/>
          <w:lang w:val="sq-AL"/>
        </w:rPr>
        <w:t>(i përditësuar)</w:t>
      </w:r>
    </w:p>
    <w:p w:rsidR="00651C21" w:rsidRPr="00F12199" w:rsidRDefault="00651C21" w:rsidP="00604C64">
      <w:pPr>
        <w:pStyle w:val="Paragrafi"/>
        <w:rPr>
          <w:szCs w:val="24"/>
          <w:lang w:val="sq-AL"/>
        </w:rPr>
      </w:pPr>
    </w:p>
    <w:p w:rsidR="00604C64" w:rsidRPr="00F12199" w:rsidRDefault="00604C64" w:rsidP="00604C64">
      <w:pPr>
        <w:pStyle w:val="Paragrafi"/>
        <w:rPr>
          <w:szCs w:val="24"/>
          <w:lang w:val="sq-AL"/>
        </w:rPr>
      </w:pPr>
      <w:r w:rsidRPr="00F12199">
        <w:rPr>
          <w:szCs w:val="24"/>
          <w:lang w:val="sq-AL"/>
        </w:rPr>
        <w:t>Në mbështetje të nenit 100 të Kushtetutës dhe të pikës 1, të nenit 15, të ligjit nr. 111/2017, “Për ndihmën juridike të garantuar nga shteti”, me propozimin e ministrit të Drejtësisë, Këshilli i Ministrave</w:t>
      </w:r>
    </w:p>
    <w:p w:rsidR="00604C64" w:rsidRPr="00F12199" w:rsidRDefault="00604C64" w:rsidP="00604C64">
      <w:pPr>
        <w:pStyle w:val="Paragrafi"/>
        <w:rPr>
          <w:szCs w:val="24"/>
          <w:lang w:val="sq-AL"/>
        </w:rPr>
      </w:pPr>
    </w:p>
    <w:p w:rsidR="00604C64" w:rsidRPr="00F12199" w:rsidRDefault="00604C64" w:rsidP="00604C64">
      <w:pPr>
        <w:pStyle w:val="NeniNr"/>
        <w:rPr>
          <w:szCs w:val="24"/>
          <w:lang w:val="sq-AL"/>
        </w:rPr>
      </w:pPr>
      <w:r w:rsidRPr="00F12199">
        <w:rPr>
          <w:szCs w:val="24"/>
          <w:lang w:val="sq-AL"/>
        </w:rPr>
        <w:t>VENDOSI:</w:t>
      </w:r>
      <w:r w:rsidR="00F12199">
        <w:rPr>
          <w:szCs w:val="24"/>
          <w:lang w:val="sq-AL"/>
        </w:rPr>
        <w:t xml:space="preserve"> </w:t>
      </w:r>
      <w:bookmarkStart w:id="0" w:name="_GoBack"/>
      <w:bookmarkEnd w:id="0"/>
    </w:p>
    <w:p w:rsidR="00604C64" w:rsidRPr="00F12199" w:rsidRDefault="00604C64" w:rsidP="00604C64">
      <w:pPr>
        <w:pStyle w:val="Paragrafi"/>
        <w:rPr>
          <w:szCs w:val="24"/>
          <w:lang w:val="sq-AL"/>
        </w:rPr>
      </w:pPr>
    </w:p>
    <w:p w:rsidR="00604C64" w:rsidRPr="00F12199" w:rsidRDefault="00604C64" w:rsidP="00604C64">
      <w:pPr>
        <w:pStyle w:val="Paragrafi"/>
        <w:rPr>
          <w:szCs w:val="24"/>
          <w:lang w:val="sq-AL"/>
        </w:rPr>
      </w:pPr>
      <w:r w:rsidRPr="00F12199">
        <w:rPr>
          <w:szCs w:val="24"/>
          <w:lang w:val="sq-AL"/>
        </w:rPr>
        <w:t>1. Përcaktimin e procedurave dhe dokumentacionit për autorizimin e organizatave jofitimprurëse, që ofrojnë ndihmë juridike parësore të garantuar nga shteti, sipas parashikimeve të këtij vendimi.</w:t>
      </w:r>
    </w:p>
    <w:p w:rsidR="00604C64" w:rsidRPr="00F12199" w:rsidRDefault="00604C64" w:rsidP="00604C64">
      <w:pPr>
        <w:pStyle w:val="Paragrafi"/>
        <w:rPr>
          <w:szCs w:val="24"/>
          <w:lang w:val="sq-AL"/>
        </w:rPr>
      </w:pPr>
      <w:r w:rsidRPr="00F12199">
        <w:rPr>
          <w:szCs w:val="24"/>
          <w:lang w:val="sq-AL"/>
        </w:rPr>
        <w:t xml:space="preserve">2. Organizatat jofitimprurëse japin shërbime të ndihmës juridike parësore të garantuar nga shteti, në përputhje me autorizimin e miratuar nga ministri i Drejtësisë. </w:t>
      </w:r>
    </w:p>
    <w:p w:rsidR="00604C64" w:rsidRPr="00F12199" w:rsidRDefault="00604C64" w:rsidP="00604C64">
      <w:pPr>
        <w:pStyle w:val="Paragrafi"/>
        <w:rPr>
          <w:szCs w:val="24"/>
          <w:lang w:val="sq-AL"/>
        </w:rPr>
      </w:pPr>
      <w:r w:rsidRPr="00F12199">
        <w:rPr>
          <w:szCs w:val="24"/>
          <w:lang w:val="sq-AL"/>
        </w:rPr>
        <w:t>3.</w:t>
      </w:r>
      <w:r w:rsidRPr="00F12199">
        <w:rPr>
          <w:szCs w:val="24"/>
          <w:lang w:val="sq-AL"/>
        </w:rPr>
        <w:tab/>
        <w:t xml:space="preserve">Kriteret ligjore, që duhet të përmbushin organizatat jofitimprurëse që autorizohen për dhënien e shërbimeve të ndihmës juridike parësore të garantuar nga shteti, janë ato të përcaktuara në nenin 15, të ligjit nr. 111/2017, “Për ndihmën juridike të garantuar nga shteti”. </w:t>
      </w:r>
    </w:p>
    <w:p w:rsidR="00604C64" w:rsidRPr="00F12199" w:rsidRDefault="00604C64" w:rsidP="00604C64">
      <w:pPr>
        <w:pStyle w:val="Paragrafi"/>
        <w:rPr>
          <w:szCs w:val="24"/>
          <w:lang w:val="sq-AL"/>
        </w:rPr>
      </w:pPr>
      <w:r w:rsidRPr="00F12199">
        <w:rPr>
          <w:szCs w:val="24"/>
          <w:lang w:val="sq-AL"/>
        </w:rPr>
        <w:t>4. Drejtoria e Ndihmës Juridike Falas bën publik njoftimin për aplikim, i cili përmban adresat e komunikimit, dokumentacionin që duhet të depozitohet, afatin, i cili duhet të jetë jo më pak se 30 (tridhjetë) ditë nga data e njoftimit, dhe vendin e dorëzimit të tyre, si dhe të dhëna të tjera të nevojshme për aplikimin për autorizim. Ky njoftim publikohet në faqen zyrtare të këtij institucioni, të Ministrisë së Drejtësisë dhe në Buletinin e Njoftimeve Zyrtare.</w:t>
      </w:r>
    </w:p>
    <w:p w:rsidR="00651C21" w:rsidRPr="00F12199" w:rsidRDefault="00604C64" w:rsidP="00651C21">
      <w:pPr>
        <w:autoSpaceDE w:val="0"/>
        <w:autoSpaceDN w:val="0"/>
        <w:adjustRightInd w:val="0"/>
        <w:spacing w:after="0" w:line="240" w:lineRule="auto"/>
        <w:ind w:firstLine="284"/>
        <w:jc w:val="both"/>
        <w:rPr>
          <w:rFonts w:ascii="Garamond" w:hAnsi="Garamond" w:cs="Garamond"/>
          <w:i/>
          <w:sz w:val="24"/>
          <w:szCs w:val="24"/>
        </w:rPr>
      </w:pPr>
      <w:r w:rsidRPr="00F12199">
        <w:rPr>
          <w:sz w:val="24"/>
          <w:szCs w:val="24"/>
          <w:lang w:val="sq-AL"/>
        </w:rPr>
        <w:t xml:space="preserve">5. </w:t>
      </w:r>
      <w:proofErr w:type="spellStart"/>
      <w:r w:rsidR="00651C21" w:rsidRPr="00F12199">
        <w:rPr>
          <w:rFonts w:ascii="Garamond" w:hAnsi="Garamond" w:cs="Garamond"/>
          <w:i/>
          <w:sz w:val="24"/>
          <w:szCs w:val="24"/>
        </w:rPr>
        <w:t>Organizatat</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jofitimprurëse</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që</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kërkojnë</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pajisjen</w:t>
      </w:r>
      <w:proofErr w:type="spellEnd"/>
      <w:r w:rsidR="00651C21" w:rsidRPr="00F12199">
        <w:rPr>
          <w:rFonts w:ascii="Garamond" w:hAnsi="Garamond" w:cs="Garamond"/>
          <w:i/>
          <w:sz w:val="24"/>
          <w:szCs w:val="24"/>
        </w:rPr>
        <w:t xml:space="preserve"> me </w:t>
      </w:r>
      <w:proofErr w:type="spellStart"/>
      <w:r w:rsidR="00651C21" w:rsidRPr="00F12199">
        <w:rPr>
          <w:rFonts w:ascii="Garamond" w:hAnsi="Garamond" w:cs="Garamond"/>
          <w:i/>
          <w:sz w:val="24"/>
          <w:szCs w:val="24"/>
        </w:rPr>
        <w:t>autorizim</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nga</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ministri</w:t>
      </w:r>
      <w:proofErr w:type="spellEnd"/>
      <w:r w:rsidR="00651C21" w:rsidRPr="00F12199">
        <w:rPr>
          <w:rFonts w:ascii="Garamond" w:hAnsi="Garamond" w:cs="Garamond"/>
          <w:i/>
          <w:sz w:val="24"/>
          <w:szCs w:val="24"/>
        </w:rPr>
        <w:t xml:space="preserve"> i </w:t>
      </w:r>
      <w:proofErr w:type="spellStart"/>
      <w:r w:rsidR="00651C21" w:rsidRPr="00F12199">
        <w:rPr>
          <w:rFonts w:ascii="Garamond" w:hAnsi="Garamond" w:cs="Garamond"/>
          <w:i/>
          <w:sz w:val="24"/>
          <w:szCs w:val="24"/>
        </w:rPr>
        <w:t>Drejtësisë</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paraqesin</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aplikimin</w:t>
      </w:r>
      <w:proofErr w:type="spellEnd"/>
      <w:r w:rsidR="00651C21" w:rsidRPr="00F12199">
        <w:rPr>
          <w:rFonts w:ascii="Garamond" w:hAnsi="Garamond" w:cs="Garamond"/>
          <w:i/>
          <w:sz w:val="24"/>
          <w:szCs w:val="24"/>
        </w:rPr>
        <w:t xml:space="preserve"> </w:t>
      </w:r>
      <w:r w:rsidR="00651C21" w:rsidRPr="00F12199">
        <w:rPr>
          <w:rFonts w:ascii="Garamond" w:hAnsi="Garamond" w:cs="Garamond"/>
          <w:i/>
          <w:iCs/>
          <w:sz w:val="24"/>
          <w:szCs w:val="24"/>
        </w:rPr>
        <w:t>on-line</w:t>
      </w:r>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për</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autorizim</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si</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dhe</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dokumentacionin</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shoqërues</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si</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më</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poshtë</w:t>
      </w:r>
      <w:proofErr w:type="spellEnd"/>
      <w:r w:rsidR="00651C21" w:rsidRPr="00F12199">
        <w:rPr>
          <w:rFonts w:ascii="Garamond" w:hAnsi="Garamond" w:cs="Garamond"/>
          <w:i/>
          <w:sz w:val="24"/>
          <w:szCs w:val="24"/>
        </w:rPr>
        <w:t xml:space="preserve"> </w:t>
      </w:r>
      <w:proofErr w:type="spellStart"/>
      <w:r w:rsidR="00651C21" w:rsidRPr="00F12199">
        <w:rPr>
          <w:rFonts w:ascii="Garamond" w:hAnsi="Garamond" w:cs="Garamond"/>
          <w:i/>
          <w:sz w:val="24"/>
          <w:szCs w:val="24"/>
        </w:rPr>
        <w:t>vijon</w:t>
      </w:r>
      <w:proofErr w:type="spellEnd"/>
      <w:r w:rsidR="00651C21" w:rsidRPr="00F12199">
        <w:rPr>
          <w:rFonts w:ascii="Garamond" w:hAnsi="Garamond" w:cs="Garamond"/>
          <w:i/>
          <w:sz w:val="24"/>
          <w:szCs w:val="24"/>
        </w:rPr>
        <w:t>:</w:t>
      </w:r>
    </w:p>
    <w:p w:rsidR="00651C21" w:rsidRPr="00F12199" w:rsidRDefault="00651C21" w:rsidP="00651C21">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t xml:space="preserve">a) </w:t>
      </w:r>
      <w:proofErr w:type="spellStart"/>
      <w:r w:rsidRPr="00F12199">
        <w:rPr>
          <w:rFonts w:ascii="Garamond" w:hAnsi="Garamond" w:cs="Garamond"/>
          <w:i/>
          <w:sz w:val="24"/>
          <w:szCs w:val="24"/>
        </w:rPr>
        <w:t>Dokumentacionin</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që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provon</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përvojë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ofrimin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ndihmës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juridike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parësore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paktën</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në</w:t>
      </w:r>
      <w:proofErr w:type="spellEnd"/>
      <w:r w:rsidRPr="00F12199">
        <w:rPr>
          <w:rFonts w:ascii="Garamond" w:hAnsi="Garamond" w:cs="Garamond"/>
          <w:i/>
          <w:sz w:val="24"/>
          <w:szCs w:val="24"/>
        </w:rPr>
        <w:t xml:space="preserve"> 3 (tri) </w:t>
      </w:r>
      <w:proofErr w:type="spellStart"/>
      <w:r w:rsidRPr="00F12199">
        <w:rPr>
          <w:rFonts w:ascii="Garamond" w:hAnsi="Garamond" w:cs="Garamond"/>
          <w:i/>
          <w:sz w:val="24"/>
          <w:szCs w:val="24"/>
        </w:rPr>
        <w:t>vjet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veprimtarisë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së</w:t>
      </w:r>
      <w:proofErr w:type="spellEnd"/>
      <w:r w:rsidRPr="00F12199">
        <w:rPr>
          <w:rFonts w:ascii="Garamond" w:hAnsi="Garamond" w:cs="Garamond"/>
          <w:i/>
          <w:sz w:val="24"/>
          <w:szCs w:val="24"/>
        </w:rPr>
        <w:t xml:space="preserve"> </w:t>
      </w:r>
      <w:proofErr w:type="spellStart"/>
      <w:proofErr w:type="gramStart"/>
      <w:r w:rsidRPr="00F12199">
        <w:rPr>
          <w:rFonts w:ascii="Garamond" w:hAnsi="Garamond" w:cs="Garamond"/>
          <w:i/>
          <w:sz w:val="24"/>
          <w:szCs w:val="24"/>
        </w:rPr>
        <w:t>tyre</w:t>
      </w:r>
      <w:proofErr w:type="spellEnd"/>
      <w:proofErr w:type="gramEnd"/>
      <w:r w:rsidRPr="00F12199">
        <w:rPr>
          <w:rFonts w:ascii="Garamond" w:hAnsi="Garamond" w:cs="Garamond"/>
          <w:i/>
          <w:sz w:val="24"/>
          <w:szCs w:val="24"/>
        </w:rPr>
        <w:t xml:space="preserve">, duke </w:t>
      </w:r>
      <w:proofErr w:type="spellStart"/>
      <w:r w:rsidRPr="00F12199">
        <w:rPr>
          <w:rFonts w:ascii="Garamond" w:hAnsi="Garamond" w:cs="Garamond"/>
          <w:i/>
          <w:sz w:val="24"/>
          <w:szCs w:val="24"/>
        </w:rPr>
        <w:t>përfshirë</w:t>
      </w:r>
      <w:proofErr w:type="spellEnd"/>
      <w:r w:rsidRPr="00F12199">
        <w:rPr>
          <w:rFonts w:ascii="Garamond" w:hAnsi="Garamond" w:cs="Garamond"/>
          <w:i/>
          <w:sz w:val="24"/>
          <w:szCs w:val="24"/>
        </w:rPr>
        <w:t>:</w:t>
      </w:r>
    </w:p>
    <w:p w:rsidR="00651C21" w:rsidRPr="00F12199" w:rsidRDefault="00651C21" w:rsidP="00651C21">
      <w:pPr>
        <w:autoSpaceDE w:val="0"/>
        <w:autoSpaceDN w:val="0"/>
        <w:adjustRightInd w:val="0"/>
        <w:spacing w:after="0" w:line="240" w:lineRule="auto"/>
        <w:ind w:firstLine="284"/>
        <w:jc w:val="both"/>
        <w:rPr>
          <w:rFonts w:ascii="Garamond" w:hAnsi="Garamond" w:cs="Garamond"/>
          <w:i/>
          <w:sz w:val="24"/>
          <w:szCs w:val="24"/>
        </w:rPr>
      </w:pPr>
      <w:proofErr w:type="gramStart"/>
      <w:r w:rsidRPr="00F12199">
        <w:rPr>
          <w:rFonts w:ascii="Garamond" w:hAnsi="Garamond" w:cs="Garamond"/>
          <w:i/>
          <w:sz w:val="24"/>
          <w:szCs w:val="24"/>
        </w:rPr>
        <w:t>i</w:t>
      </w:r>
      <w:proofErr w:type="gramEnd"/>
      <w:r w:rsidRPr="00F12199">
        <w:rPr>
          <w:rFonts w:ascii="Garamond" w:hAnsi="Garamond" w:cs="Garamond"/>
          <w:i/>
          <w:sz w:val="24"/>
          <w:szCs w:val="24"/>
        </w:rPr>
        <w:t xml:space="preserve">. </w:t>
      </w:r>
      <w:proofErr w:type="spellStart"/>
      <w:r w:rsidRPr="00F12199">
        <w:rPr>
          <w:rFonts w:ascii="Garamond" w:hAnsi="Garamond" w:cs="Garamond"/>
          <w:i/>
          <w:sz w:val="24"/>
          <w:szCs w:val="24"/>
        </w:rPr>
        <w:t>listën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rasteve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trajtuara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ose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projekteve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ndihmës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juridike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parësore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zhvilluara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nga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organizata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gjatë</w:t>
      </w:r>
      <w:proofErr w:type="spellEnd"/>
      <w:r w:rsidRPr="00F12199">
        <w:rPr>
          <w:rFonts w:ascii="Garamond" w:hAnsi="Garamond" w:cs="Garamond"/>
          <w:i/>
          <w:sz w:val="24"/>
          <w:szCs w:val="24"/>
        </w:rPr>
        <w:t xml:space="preserve"> 3 (tri) </w:t>
      </w:r>
      <w:proofErr w:type="spellStart"/>
      <w:r w:rsidRPr="00F12199">
        <w:rPr>
          <w:rFonts w:ascii="Garamond" w:hAnsi="Garamond" w:cs="Garamond"/>
          <w:i/>
          <w:sz w:val="24"/>
          <w:szCs w:val="24"/>
        </w:rPr>
        <w:t>vjetëve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si</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dhe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dhëna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statistikore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përfituesit</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ndihmës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parësore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nga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projektet</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ndihmës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juridike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parësore</w:t>
      </w:r>
      <w:proofErr w:type="spellEnd"/>
      <w:r w:rsidRPr="00F12199">
        <w:rPr>
          <w:rFonts w:ascii="Garamond" w:hAnsi="Garamond" w:cs="Garamond"/>
          <w:i/>
          <w:sz w:val="24"/>
          <w:szCs w:val="24"/>
        </w:rPr>
        <w:t xml:space="preserve">; </w:t>
      </w:r>
    </w:p>
    <w:p w:rsidR="00651C21" w:rsidRPr="00F12199" w:rsidRDefault="00651C21" w:rsidP="00651C21">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t xml:space="preserve">ii. </w:t>
      </w:r>
      <w:proofErr w:type="spellStart"/>
      <w:proofErr w:type="gramStart"/>
      <w:r w:rsidRPr="00F12199">
        <w:rPr>
          <w:rFonts w:ascii="Garamond" w:hAnsi="Garamond" w:cs="Garamond"/>
          <w:i/>
          <w:sz w:val="24"/>
          <w:szCs w:val="24"/>
        </w:rPr>
        <w:t>raportet</w:t>
      </w:r>
      <w:proofErr w:type="spellEnd"/>
      <w:proofErr w:type="gramEnd"/>
      <w:r w:rsidRPr="00F12199">
        <w:rPr>
          <w:rFonts w:ascii="Garamond" w:hAnsi="Garamond" w:cs="Garamond"/>
          <w:i/>
          <w:sz w:val="24"/>
          <w:szCs w:val="24"/>
        </w:rPr>
        <w:t xml:space="preserve"> </w:t>
      </w:r>
      <w:proofErr w:type="spellStart"/>
      <w:r w:rsidRPr="00F12199">
        <w:rPr>
          <w:rFonts w:ascii="Garamond" w:hAnsi="Garamond" w:cs="Garamond"/>
          <w:i/>
          <w:sz w:val="24"/>
          <w:szCs w:val="24"/>
        </w:rPr>
        <w:t>përfundimtare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secilin</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rast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ose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raportet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vjetore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projektet</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listuara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ofrimin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ndihmës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juridike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parësore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si</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dhe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pasqyrat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financiare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w:t>
      </w:r>
      <w:proofErr w:type="spellEnd"/>
      <w:r w:rsidRPr="00F12199">
        <w:rPr>
          <w:rFonts w:ascii="Garamond" w:hAnsi="Garamond" w:cs="Garamond"/>
          <w:i/>
          <w:sz w:val="24"/>
          <w:szCs w:val="24"/>
        </w:rPr>
        <w:t xml:space="preserve"> to; </w:t>
      </w:r>
    </w:p>
    <w:p w:rsidR="00651C21" w:rsidRPr="00F12199" w:rsidRDefault="00651C21" w:rsidP="00651C21">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lastRenderedPageBreak/>
        <w:t xml:space="preserve">iii. </w:t>
      </w:r>
      <w:proofErr w:type="spellStart"/>
      <w:proofErr w:type="gramStart"/>
      <w:r w:rsidRPr="00F12199">
        <w:rPr>
          <w:rFonts w:ascii="Garamond" w:hAnsi="Garamond" w:cs="Garamond"/>
          <w:i/>
          <w:sz w:val="24"/>
          <w:szCs w:val="24"/>
        </w:rPr>
        <w:t>buxhetin</w:t>
      </w:r>
      <w:proofErr w:type="spellEnd"/>
      <w:proofErr w:type="gramEnd"/>
      <w:r w:rsidRPr="00F12199">
        <w:rPr>
          <w:rFonts w:ascii="Garamond" w:hAnsi="Garamond" w:cs="Garamond"/>
          <w:i/>
          <w:sz w:val="24"/>
          <w:szCs w:val="24"/>
        </w:rPr>
        <w:t xml:space="preserve"> total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secilit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projekt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donatorët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përkatës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si</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dhe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listën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ekspertëve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brendshëm</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jashtëm</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përfshirë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këto</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projekte</w:t>
      </w:r>
      <w:proofErr w:type="spellEnd"/>
      <w:r w:rsidRPr="00F12199">
        <w:rPr>
          <w:rFonts w:ascii="Garamond" w:hAnsi="Garamond" w:cs="Garamond"/>
          <w:i/>
          <w:sz w:val="24"/>
          <w:szCs w:val="24"/>
        </w:rPr>
        <w:t>;</w:t>
      </w:r>
    </w:p>
    <w:p w:rsidR="00651C21" w:rsidRPr="00F12199" w:rsidRDefault="00651C21" w:rsidP="00651C21">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t xml:space="preserve">iv. </w:t>
      </w:r>
      <w:proofErr w:type="spellStart"/>
      <w:proofErr w:type="gramStart"/>
      <w:r w:rsidRPr="00F12199">
        <w:rPr>
          <w:rFonts w:ascii="Garamond" w:hAnsi="Garamond" w:cs="Garamond"/>
          <w:i/>
          <w:sz w:val="24"/>
          <w:szCs w:val="24"/>
        </w:rPr>
        <w:t>në</w:t>
      </w:r>
      <w:proofErr w:type="spellEnd"/>
      <w:proofErr w:type="gramEnd"/>
      <w:r w:rsidRPr="00F12199">
        <w:rPr>
          <w:rFonts w:ascii="Garamond" w:hAnsi="Garamond" w:cs="Garamond"/>
          <w:i/>
          <w:sz w:val="24"/>
          <w:szCs w:val="24"/>
        </w:rPr>
        <w:t xml:space="preserve"> </w:t>
      </w:r>
      <w:proofErr w:type="spellStart"/>
      <w:r w:rsidRPr="00F12199">
        <w:rPr>
          <w:rFonts w:ascii="Garamond" w:hAnsi="Garamond" w:cs="Garamond"/>
          <w:i/>
          <w:sz w:val="24"/>
          <w:szCs w:val="24"/>
        </w:rPr>
        <w:t>rast</w:t>
      </w:r>
      <w:proofErr w:type="spellEnd"/>
      <w:r w:rsidRPr="00F12199">
        <w:rPr>
          <w:rFonts w:ascii="Garamond" w:hAnsi="Garamond" w:cs="Garamond"/>
          <w:i/>
          <w:sz w:val="24"/>
          <w:szCs w:val="24"/>
        </w:rPr>
        <w:t xml:space="preserve"> se </w:t>
      </w:r>
      <w:proofErr w:type="spellStart"/>
      <w:r w:rsidRPr="00F12199">
        <w:rPr>
          <w:rFonts w:ascii="Garamond" w:hAnsi="Garamond" w:cs="Garamond"/>
          <w:i/>
          <w:sz w:val="24"/>
          <w:szCs w:val="24"/>
        </w:rPr>
        <w:t>organizata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jofitimprurëse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nuk</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ka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zbatuar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një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projekt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posaçëm</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ofrimin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ndihmës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juridike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parësore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por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ky</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aktivitet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është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një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komponent</w:t>
      </w:r>
      <w:proofErr w:type="spellEnd"/>
      <w:r w:rsidRPr="00F12199">
        <w:rPr>
          <w:rFonts w:ascii="Garamond" w:hAnsi="Garamond" w:cs="Garamond"/>
          <w:i/>
          <w:sz w:val="24"/>
          <w:szCs w:val="24"/>
        </w:rPr>
        <w:t xml:space="preserve"> i </w:t>
      </w:r>
      <w:proofErr w:type="spellStart"/>
      <w:r w:rsidRPr="00F12199">
        <w:rPr>
          <w:rFonts w:ascii="Garamond" w:hAnsi="Garamond" w:cs="Garamond"/>
          <w:i/>
          <w:sz w:val="24"/>
          <w:szCs w:val="24"/>
        </w:rPr>
        <w:t>një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projekti</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tjetër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paraqiten</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dokumentet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sipas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nënndarjeve</w:t>
      </w:r>
      <w:proofErr w:type="spellEnd"/>
      <w:r w:rsidRPr="00F12199">
        <w:rPr>
          <w:rFonts w:ascii="Garamond" w:hAnsi="Garamond" w:cs="Garamond"/>
          <w:i/>
          <w:sz w:val="24"/>
          <w:szCs w:val="24"/>
        </w:rPr>
        <w:t xml:space="preserve"> “i” </w:t>
      </w:r>
      <w:proofErr w:type="spellStart"/>
      <w:r w:rsidRPr="00F12199">
        <w:rPr>
          <w:rFonts w:ascii="Garamond" w:hAnsi="Garamond" w:cs="Garamond"/>
          <w:i/>
          <w:sz w:val="24"/>
          <w:szCs w:val="24"/>
        </w:rPr>
        <w:t>deri</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në</w:t>
      </w:r>
      <w:proofErr w:type="spellEnd"/>
      <w:r w:rsidRPr="00F12199">
        <w:rPr>
          <w:rFonts w:ascii="Garamond" w:hAnsi="Garamond" w:cs="Garamond"/>
          <w:i/>
          <w:sz w:val="24"/>
          <w:szCs w:val="24"/>
        </w:rPr>
        <w:t xml:space="preserve"> “iii”,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kësaj</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shkronje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vetëm</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këtë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komponent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që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lidhet</w:t>
      </w:r>
      <w:proofErr w:type="spellEnd"/>
      <w:r w:rsidRPr="00F12199">
        <w:rPr>
          <w:rFonts w:ascii="Garamond" w:hAnsi="Garamond" w:cs="Garamond"/>
          <w:i/>
          <w:sz w:val="24"/>
          <w:szCs w:val="24"/>
        </w:rPr>
        <w:t xml:space="preserve"> me </w:t>
      </w:r>
      <w:proofErr w:type="spellStart"/>
      <w:r w:rsidRPr="00F12199">
        <w:rPr>
          <w:rFonts w:ascii="Garamond" w:hAnsi="Garamond" w:cs="Garamond"/>
          <w:i/>
          <w:sz w:val="24"/>
          <w:szCs w:val="24"/>
        </w:rPr>
        <w:t>ofrimin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ndihmës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juridike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parësore</w:t>
      </w:r>
      <w:proofErr w:type="spellEnd"/>
      <w:r w:rsidRPr="00F12199">
        <w:rPr>
          <w:rFonts w:ascii="Garamond" w:hAnsi="Garamond" w:cs="Garamond"/>
          <w:i/>
          <w:sz w:val="24"/>
          <w:szCs w:val="24"/>
        </w:rPr>
        <w:t>.</w:t>
      </w:r>
    </w:p>
    <w:p w:rsidR="00651C21" w:rsidRPr="00F12199" w:rsidRDefault="00651C21" w:rsidP="00651C21">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t xml:space="preserve">b) </w:t>
      </w:r>
      <w:proofErr w:type="spellStart"/>
      <w:r w:rsidRPr="00F12199">
        <w:rPr>
          <w:rFonts w:ascii="Garamond" w:hAnsi="Garamond" w:cs="Garamond"/>
          <w:i/>
          <w:sz w:val="24"/>
          <w:szCs w:val="24"/>
        </w:rPr>
        <w:t>Formularin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vetëdeklarimit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gjendjes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gjyqësore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anëtarëve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organit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më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lartë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vendimmarrës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dhe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organit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ekzekutiv</w:t>
      </w:r>
      <w:proofErr w:type="spellEnd"/>
      <w:r w:rsidRPr="00F12199">
        <w:rPr>
          <w:rFonts w:ascii="Garamond" w:hAnsi="Garamond" w:cs="Garamond"/>
          <w:i/>
          <w:sz w:val="24"/>
          <w:szCs w:val="24"/>
        </w:rPr>
        <w:t>.</w:t>
      </w:r>
    </w:p>
    <w:p w:rsidR="00383893" w:rsidRPr="00F12199" w:rsidRDefault="00604C64" w:rsidP="00383893">
      <w:pPr>
        <w:autoSpaceDE w:val="0"/>
        <w:autoSpaceDN w:val="0"/>
        <w:adjustRightInd w:val="0"/>
        <w:spacing w:after="0" w:line="240" w:lineRule="auto"/>
        <w:ind w:firstLine="284"/>
        <w:jc w:val="both"/>
        <w:rPr>
          <w:rFonts w:ascii="Garamond" w:hAnsi="Garamond" w:cs="Garamond"/>
          <w:i/>
          <w:sz w:val="24"/>
          <w:szCs w:val="24"/>
        </w:rPr>
      </w:pPr>
      <w:r w:rsidRPr="00F12199">
        <w:rPr>
          <w:sz w:val="24"/>
          <w:szCs w:val="24"/>
          <w:lang w:val="sq-AL"/>
        </w:rPr>
        <w:t xml:space="preserve">6. </w:t>
      </w:r>
      <w:proofErr w:type="spellStart"/>
      <w:r w:rsidR="00383893" w:rsidRPr="00F12199">
        <w:rPr>
          <w:rFonts w:ascii="Garamond" w:hAnsi="Garamond" w:cs="Garamond"/>
          <w:i/>
          <w:sz w:val="24"/>
          <w:szCs w:val="24"/>
        </w:rPr>
        <w:t>Aplikimi</w:t>
      </w:r>
      <w:proofErr w:type="spellEnd"/>
      <w:r w:rsidR="00383893" w:rsidRPr="00F12199">
        <w:rPr>
          <w:rFonts w:ascii="Garamond" w:hAnsi="Garamond" w:cs="Garamond"/>
          <w:i/>
          <w:sz w:val="24"/>
          <w:szCs w:val="24"/>
        </w:rPr>
        <w:t xml:space="preserve"> </w:t>
      </w:r>
      <w:r w:rsidR="00383893" w:rsidRPr="00F12199">
        <w:rPr>
          <w:rFonts w:ascii="Garamond" w:hAnsi="Garamond" w:cs="Garamond"/>
          <w:i/>
          <w:iCs/>
          <w:sz w:val="24"/>
          <w:szCs w:val="24"/>
        </w:rPr>
        <w:t>on-line</w:t>
      </w:r>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për</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autorizim</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dhe</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dokumentacioni</w:t>
      </w:r>
      <w:proofErr w:type="spellEnd"/>
      <w:r w:rsidR="00383893" w:rsidRPr="00F12199">
        <w:rPr>
          <w:rFonts w:ascii="Garamond" w:hAnsi="Garamond" w:cs="Garamond"/>
          <w:i/>
          <w:sz w:val="24"/>
          <w:szCs w:val="24"/>
        </w:rPr>
        <w:t xml:space="preserve"> i </w:t>
      </w:r>
      <w:proofErr w:type="spellStart"/>
      <w:r w:rsidR="00383893" w:rsidRPr="00F12199">
        <w:rPr>
          <w:rFonts w:ascii="Garamond" w:hAnsi="Garamond" w:cs="Garamond"/>
          <w:i/>
          <w:sz w:val="24"/>
          <w:szCs w:val="24"/>
        </w:rPr>
        <w:t>përcaktuar</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në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pikën</w:t>
      </w:r>
      <w:proofErr w:type="spellEnd"/>
      <w:r w:rsidR="00383893" w:rsidRPr="00F12199">
        <w:rPr>
          <w:rFonts w:ascii="Garamond" w:hAnsi="Garamond" w:cs="Garamond"/>
          <w:i/>
          <w:sz w:val="24"/>
          <w:szCs w:val="24"/>
        </w:rPr>
        <w:t xml:space="preserve"> 5, </w:t>
      </w:r>
      <w:proofErr w:type="spellStart"/>
      <w:r w:rsidR="00383893" w:rsidRPr="00F12199">
        <w:rPr>
          <w:rFonts w:ascii="Garamond" w:hAnsi="Garamond" w:cs="Garamond"/>
          <w:i/>
          <w:sz w:val="24"/>
          <w:szCs w:val="24"/>
        </w:rPr>
        <w:t>të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këtij</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vendimi</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dorëzohet</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elektronikisht</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përmes</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portalit</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unik</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qeveritar</w:t>
      </w:r>
      <w:proofErr w:type="spellEnd"/>
      <w:r w:rsidR="00383893" w:rsidRPr="00F12199">
        <w:rPr>
          <w:rFonts w:ascii="Garamond" w:hAnsi="Garamond" w:cs="Garamond"/>
          <w:i/>
          <w:sz w:val="24"/>
          <w:szCs w:val="24"/>
        </w:rPr>
        <w:t xml:space="preserve"> “</w:t>
      </w:r>
      <w:r w:rsidR="00383893" w:rsidRPr="00F12199">
        <w:rPr>
          <w:rFonts w:ascii="Garamond" w:hAnsi="Garamond" w:cs="Garamond"/>
          <w:i/>
          <w:iCs/>
          <w:sz w:val="24"/>
          <w:szCs w:val="24"/>
        </w:rPr>
        <w:t>e-Albania</w:t>
      </w:r>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në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adresë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të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Drejtorisë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së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Ndihmës</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Juridike</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Falas</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Për</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shqyrtimin</w:t>
      </w:r>
      <w:proofErr w:type="spellEnd"/>
      <w:r w:rsidR="00383893" w:rsidRPr="00F12199">
        <w:rPr>
          <w:rFonts w:ascii="Garamond" w:hAnsi="Garamond" w:cs="Garamond"/>
          <w:i/>
          <w:sz w:val="24"/>
          <w:szCs w:val="24"/>
        </w:rPr>
        <w:t xml:space="preserve"> e </w:t>
      </w:r>
      <w:proofErr w:type="spellStart"/>
      <w:r w:rsidR="00383893" w:rsidRPr="00F12199">
        <w:rPr>
          <w:rFonts w:ascii="Garamond" w:hAnsi="Garamond" w:cs="Garamond"/>
          <w:i/>
          <w:sz w:val="24"/>
          <w:szCs w:val="24"/>
        </w:rPr>
        <w:t>përmbushjes</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së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kritereve</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ligjore</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nga</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Drejtoria</w:t>
      </w:r>
      <w:proofErr w:type="spellEnd"/>
      <w:r w:rsidR="00383893" w:rsidRPr="00F12199">
        <w:rPr>
          <w:rFonts w:ascii="Garamond" w:hAnsi="Garamond" w:cs="Garamond"/>
          <w:i/>
          <w:sz w:val="24"/>
          <w:szCs w:val="24"/>
        </w:rPr>
        <w:t xml:space="preserve"> e </w:t>
      </w:r>
      <w:proofErr w:type="spellStart"/>
      <w:r w:rsidR="00383893" w:rsidRPr="00F12199">
        <w:rPr>
          <w:rFonts w:ascii="Garamond" w:hAnsi="Garamond" w:cs="Garamond"/>
          <w:i/>
          <w:sz w:val="24"/>
          <w:szCs w:val="24"/>
        </w:rPr>
        <w:t>Ndihmës</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Juridike</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Falas</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organet</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publike</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plotësojnë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dokumentacionin</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si</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më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poshtë</w:t>
      </w:r>
      <w:proofErr w:type="spellEnd"/>
      <w:r w:rsidR="00383893" w:rsidRPr="00F12199">
        <w:rPr>
          <w:rFonts w:ascii="Garamond" w:hAnsi="Garamond" w:cs="Garamond"/>
          <w:i/>
          <w:sz w:val="24"/>
          <w:szCs w:val="24"/>
        </w:rPr>
        <w:t xml:space="preserve"> </w:t>
      </w:r>
      <w:proofErr w:type="spellStart"/>
      <w:r w:rsidR="00383893" w:rsidRPr="00F12199">
        <w:rPr>
          <w:rFonts w:ascii="Garamond" w:hAnsi="Garamond" w:cs="Garamond"/>
          <w:i/>
          <w:sz w:val="24"/>
          <w:szCs w:val="24"/>
        </w:rPr>
        <w:t>vijon</w:t>
      </w:r>
      <w:proofErr w:type="spellEnd"/>
      <w:r w:rsidR="00383893" w:rsidRPr="00F12199">
        <w:rPr>
          <w:rFonts w:ascii="Garamond" w:hAnsi="Garamond" w:cs="Garamond"/>
          <w:i/>
          <w:sz w:val="24"/>
          <w:szCs w:val="24"/>
        </w:rPr>
        <w:t>:</w:t>
      </w:r>
    </w:p>
    <w:p w:rsidR="00383893" w:rsidRPr="00F12199" w:rsidRDefault="00383893" w:rsidP="00383893">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t xml:space="preserve">a) </w:t>
      </w:r>
      <w:proofErr w:type="spellStart"/>
      <w:proofErr w:type="gramStart"/>
      <w:r w:rsidRPr="00F12199">
        <w:rPr>
          <w:rFonts w:ascii="Garamond" w:hAnsi="Garamond" w:cs="Garamond"/>
          <w:i/>
          <w:sz w:val="24"/>
          <w:szCs w:val="24"/>
        </w:rPr>
        <w:t>vendimin</w:t>
      </w:r>
      <w:proofErr w:type="spellEnd"/>
      <w:proofErr w:type="gramEnd"/>
      <w:r w:rsidRPr="00F12199">
        <w:rPr>
          <w:rFonts w:ascii="Garamond" w:hAnsi="Garamond" w:cs="Garamond"/>
          <w:i/>
          <w:sz w:val="24"/>
          <w:szCs w:val="24"/>
        </w:rPr>
        <w:t xml:space="preserve"> e </w:t>
      </w:r>
      <w:proofErr w:type="spellStart"/>
      <w:r w:rsidRPr="00F12199">
        <w:rPr>
          <w:rFonts w:ascii="Garamond" w:hAnsi="Garamond" w:cs="Garamond"/>
          <w:i/>
          <w:sz w:val="24"/>
          <w:szCs w:val="24"/>
        </w:rPr>
        <w:t>gjykatës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regjistrimin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organizatës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jofitimprurëse</w:t>
      </w:r>
      <w:proofErr w:type="spellEnd"/>
      <w:r w:rsidRPr="00F12199">
        <w:rPr>
          <w:rFonts w:ascii="Garamond" w:hAnsi="Garamond" w:cs="Garamond"/>
          <w:i/>
          <w:sz w:val="24"/>
          <w:szCs w:val="24"/>
        </w:rPr>
        <w:t>;</w:t>
      </w:r>
    </w:p>
    <w:p w:rsidR="00383893" w:rsidRPr="00F12199" w:rsidRDefault="00383893" w:rsidP="00383893">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t xml:space="preserve">b) </w:t>
      </w:r>
      <w:proofErr w:type="spellStart"/>
      <w:proofErr w:type="gramStart"/>
      <w:r w:rsidRPr="00F12199">
        <w:rPr>
          <w:rFonts w:ascii="Garamond" w:hAnsi="Garamond" w:cs="Garamond"/>
          <w:i/>
          <w:sz w:val="24"/>
          <w:szCs w:val="24"/>
        </w:rPr>
        <w:t>kopjen</w:t>
      </w:r>
      <w:proofErr w:type="spellEnd"/>
      <w:proofErr w:type="gramEnd"/>
      <w:r w:rsidRPr="00F12199">
        <w:rPr>
          <w:rFonts w:ascii="Garamond" w:hAnsi="Garamond" w:cs="Garamond"/>
          <w:i/>
          <w:sz w:val="24"/>
          <w:szCs w:val="24"/>
        </w:rPr>
        <w:t xml:space="preserve"> e </w:t>
      </w:r>
      <w:proofErr w:type="spellStart"/>
      <w:r w:rsidRPr="00F12199">
        <w:rPr>
          <w:rFonts w:ascii="Garamond" w:hAnsi="Garamond" w:cs="Garamond"/>
          <w:i/>
          <w:sz w:val="24"/>
          <w:szCs w:val="24"/>
        </w:rPr>
        <w:t>statutit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organizatës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jofitimprurëse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ku</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specifikohet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si</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pjesë</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veprimtarisë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ofrimi</w:t>
      </w:r>
      <w:proofErr w:type="spellEnd"/>
      <w:r w:rsidRPr="00F12199">
        <w:rPr>
          <w:rFonts w:ascii="Garamond" w:hAnsi="Garamond" w:cs="Garamond"/>
          <w:i/>
          <w:sz w:val="24"/>
          <w:szCs w:val="24"/>
        </w:rPr>
        <w:t xml:space="preserve"> i </w:t>
      </w:r>
      <w:proofErr w:type="spellStart"/>
      <w:r w:rsidRPr="00F12199">
        <w:rPr>
          <w:rFonts w:ascii="Garamond" w:hAnsi="Garamond" w:cs="Garamond"/>
          <w:i/>
          <w:sz w:val="24"/>
          <w:szCs w:val="24"/>
        </w:rPr>
        <w:t>ndihmës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juridike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depozituar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gjykatë</w:t>
      </w:r>
      <w:proofErr w:type="spellEnd"/>
      <w:r w:rsidRPr="00F12199">
        <w:rPr>
          <w:rFonts w:ascii="Garamond" w:hAnsi="Garamond" w:cs="Garamond"/>
          <w:i/>
          <w:sz w:val="24"/>
          <w:szCs w:val="24"/>
        </w:rPr>
        <w:t>;</w:t>
      </w:r>
    </w:p>
    <w:p w:rsidR="00383893" w:rsidRPr="00F12199" w:rsidRDefault="00383893" w:rsidP="00383893">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t xml:space="preserve">c) </w:t>
      </w:r>
      <w:proofErr w:type="spellStart"/>
      <w:proofErr w:type="gramStart"/>
      <w:r w:rsidRPr="00F12199">
        <w:rPr>
          <w:rFonts w:ascii="Garamond" w:hAnsi="Garamond" w:cs="Garamond"/>
          <w:i/>
          <w:sz w:val="24"/>
          <w:szCs w:val="24"/>
        </w:rPr>
        <w:t>vërtetimin</w:t>
      </w:r>
      <w:proofErr w:type="spellEnd"/>
      <w:proofErr w:type="gramEnd"/>
      <w:r w:rsidRPr="00F12199">
        <w:rPr>
          <w:rFonts w:ascii="Garamond" w:hAnsi="Garamond" w:cs="Garamond"/>
          <w:i/>
          <w:sz w:val="24"/>
          <w:szCs w:val="24"/>
        </w:rPr>
        <w:t xml:space="preserve"> </w:t>
      </w:r>
      <w:proofErr w:type="spellStart"/>
      <w:r w:rsidRPr="00F12199">
        <w:rPr>
          <w:rFonts w:ascii="Garamond" w:hAnsi="Garamond" w:cs="Garamond"/>
          <w:i/>
          <w:sz w:val="24"/>
          <w:szCs w:val="24"/>
        </w:rPr>
        <w:t>nga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organet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tatimore</w:t>
      </w:r>
      <w:proofErr w:type="spellEnd"/>
      <w:r w:rsidRPr="00F12199">
        <w:rPr>
          <w:rFonts w:ascii="Garamond" w:hAnsi="Garamond" w:cs="Garamond"/>
          <w:i/>
          <w:sz w:val="24"/>
          <w:szCs w:val="24"/>
        </w:rPr>
        <w:t xml:space="preserve"> se </w:t>
      </w:r>
      <w:proofErr w:type="spellStart"/>
      <w:r w:rsidRPr="00F12199">
        <w:rPr>
          <w:rFonts w:ascii="Garamond" w:hAnsi="Garamond" w:cs="Garamond"/>
          <w:i/>
          <w:sz w:val="24"/>
          <w:szCs w:val="24"/>
        </w:rPr>
        <w:t>organizata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jofitimprurëse</w:t>
      </w:r>
      <w:proofErr w:type="spellEnd"/>
      <w:r w:rsidRPr="00F12199">
        <w:rPr>
          <w:rFonts w:ascii="Garamond" w:hAnsi="Garamond" w:cs="Garamond"/>
          <w:i/>
          <w:sz w:val="24"/>
          <w:szCs w:val="24"/>
        </w:rPr>
        <w:t xml:space="preserve"> i </w:t>
      </w:r>
      <w:proofErr w:type="spellStart"/>
      <w:r w:rsidRPr="00F12199">
        <w:rPr>
          <w:rFonts w:ascii="Garamond" w:hAnsi="Garamond" w:cs="Garamond"/>
          <w:i/>
          <w:sz w:val="24"/>
          <w:szCs w:val="24"/>
        </w:rPr>
        <w:t>ka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përmbushur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mënyrë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rregullt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detyrimet</w:t>
      </w:r>
      <w:proofErr w:type="spellEnd"/>
      <w:r w:rsidRPr="00F12199">
        <w:rPr>
          <w:rFonts w:ascii="Garamond" w:hAnsi="Garamond" w:cs="Garamond"/>
          <w:i/>
          <w:sz w:val="24"/>
          <w:szCs w:val="24"/>
        </w:rPr>
        <w:t>;</w:t>
      </w:r>
    </w:p>
    <w:p w:rsidR="00383893" w:rsidRPr="00F12199" w:rsidRDefault="00383893" w:rsidP="00383893">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t xml:space="preserve">ç) </w:t>
      </w:r>
      <w:proofErr w:type="spellStart"/>
      <w:proofErr w:type="gramStart"/>
      <w:r w:rsidRPr="00F12199">
        <w:rPr>
          <w:rFonts w:ascii="Garamond" w:hAnsi="Garamond" w:cs="Garamond"/>
          <w:i/>
          <w:sz w:val="24"/>
          <w:szCs w:val="24"/>
        </w:rPr>
        <w:t>vërtetim</w:t>
      </w:r>
      <w:proofErr w:type="spellEnd"/>
      <w:proofErr w:type="gramEnd"/>
      <w:r w:rsidRPr="00F12199">
        <w:rPr>
          <w:rFonts w:ascii="Garamond" w:hAnsi="Garamond" w:cs="Garamond"/>
          <w:i/>
          <w:sz w:val="24"/>
          <w:szCs w:val="24"/>
        </w:rPr>
        <w:t xml:space="preserve"> </w:t>
      </w:r>
      <w:proofErr w:type="spellStart"/>
      <w:r w:rsidRPr="00F12199">
        <w:rPr>
          <w:rFonts w:ascii="Garamond" w:hAnsi="Garamond" w:cs="Garamond"/>
          <w:i/>
          <w:sz w:val="24"/>
          <w:szCs w:val="24"/>
        </w:rPr>
        <w:t>nga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gjykata</w:t>
      </w:r>
      <w:proofErr w:type="spellEnd"/>
      <w:r w:rsidRPr="00F12199">
        <w:rPr>
          <w:rFonts w:ascii="Garamond" w:hAnsi="Garamond" w:cs="Garamond"/>
          <w:i/>
          <w:sz w:val="24"/>
          <w:szCs w:val="24"/>
        </w:rPr>
        <w:t xml:space="preserve"> se </w:t>
      </w:r>
      <w:proofErr w:type="spellStart"/>
      <w:r w:rsidRPr="00F12199">
        <w:rPr>
          <w:rFonts w:ascii="Garamond" w:hAnsi="Garamond" w:cs="Garamond"/>
          <w:i/>
          <w:sz w:val="24"/>
          <w:szCs w:val="24"/>
        </w:rPr>
        <w:t>organizata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jofitimprurëse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nuk</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është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procedurë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falimenti</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dhe</w:t>
      </w:r>
      <w:proofErr w:type="spellEnd"/>
      <w:r w:rsidRPr="00F12199">
        <w:rPr>
          <w:rFonts w:ascii="Garamond" w:hAnsi="Garamond" w:cs="Garamond"/>
          <w:i/>
          <w:sz w:val="24"/>
          <w:szCs w:val="24"/>
        </w:rPr>
        <w:t>/</w:t>
      </w:r>
      <w:proofErr w:type="spellStart"/>
      <w:r w:rsidRPr="00F12199">
        <w:rPr>
          <w:rFonts w:ascii="Garamond" w:hAnsi="Garamond" w:cs="Garamond"/>
          <w:i/>
          <w:sz w:val="24"/>
          <w:szCs w:val="24"/>
        </w:rPr>
        <w:t>ose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likuidimi</w:t>
      </w:r>
      <w:proofErr w:type="spellEnd"/>
      <w:r w:rsidRPr="00F12199">
        <w:rPr>
          <w:rFonts w:ascii="Garamond" w:hAnsi="Garamond" w:cs="Garamond"/>
          <w:i/>
          <w:sz w:val="24"/>
          <w:szCs w:val="24"/>
        </w:rPr>
        <w:t>;</w:t>
      </w:r>
    </w:p>
    <w:p w:rsidR="00383893" w:rsidRPr="00F12199" w:rsidRDefault="00383893" w:rsidP="00383893">
      <w:pPr>
        <w:autoSpaceDE w:val="0"/>
        <w:autoSpaceDN w:val="0"/>
        <w:adjustRightInd w:val="0"/>
        <w:spacing w:after="0" w:line="240" w:lineRule="auto"/>
        <w:ind w:firstLine="284"/>
        <w:jc w:val="both"/>
        <w:rPr>
          <w:rFonts w:ascii="Garamond" w:hAnsi="Garamond" w:cs="Garamond"/>
          <w:i/>
          <w:sz w:val="24"/>
          <w:szCs w:val="24"/>
        </w:rPr>
      </w:pPr>
      <w:r w:rsidRPr="00F12199">
        <w:rPr>
          <w:rFonts w:ascii="Garamond" w:hAnsi="Garamond" w:cs="Garamond"/>
          <w:i/>
          <w:sz w:val="24"/>
          <w:szCs w:val="24"/>
        </w:rPr>
        <w:t xml:space="preserve">d) </w:t>
      </w:r>
      <w:proofErr w:type="spellStart"/>
      <w:proofErr w:type="gramStart"/>
      <w:r w:rsidRPr="00F12199">
        <w:rPr>
          <w:rFonts w:ascii="Garamond" w:hAnsi="Garamond" w:cs="Garamond"/>
          <w:i/>
          <w:sz w:val="24"/>
          <w:szCs w:val="24"/>
        </w:rPr>
        <w:t>vërtetim</w:t>
      </w:r>
      <w:proofErr w:type="spellEnd"/>
      <w:proofErr w:type="gramEnd"/>
      <w:r w:rsidRPr="00F12199">
        <w:rPr>
          <w:rFonts w:ascii="Garamond" w:hAnsi="Garamond" w:cs="Garamond"/>
          <w:i/>
          <w:sz w:val="24"/>
          <w:szCs w:val="24"/>
        </w:rPr>
        <w:t xml:space="preserve"> </w:t>
      </w:r>
      <w:proofErr w:type="spellStart"/>
      <w:r w:rsidRPr="00F12199">
        <w:rPr>
          <w:rFonts w:ascii="Garamond" w:hAnsi="Garamond" w:cs="Garamond"/>
          <w:i/>
          <w:sz w:val="24"/>
          <w:szCs w:val="24"/>
        </w:rPr>
        <w:t>nga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prokuroria</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dhe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gjykata</w:t>
      </w:r>
      <w:proofErr w:type="spellEnd"/>
      <w:r w:rsidRPr="00F12199">
        <w:rPr>
          <w:rFonts w:ascii="Garamond" w:hAnsi="Garamond" w:cs="Garamond"/>
          <w:i/>
          <w:sz w:val="24"/>
          <w:szCs w:val="24"/>
        </w:rPr>
        <w:t xml:space="preserve"> se </w:t>
      </w:r>
      <w:proofErr w:type="spellStart"/>
      <w:r w:rsidRPr="00F12199">
        <w:rPr>
          <w:rFonts w:ascii="Garamond" w:hAnsi="Garamond" w:cs="Garamond"/>
          <w:i/>
          <w:sz w:val="24"/>
          <w:szCs w:val="24"/>
        </w:rPr>
        <w:t>anëtarët</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organit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më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lartë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vendimmarrës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dhe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organit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ekzekutiv</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organizatës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jofitimprurëse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nuk</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janë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proces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hetimi</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apo</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gjykimi</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për</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çështje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që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cenojnë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besimin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publikut</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dhe</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ofrimin</w:t>
      </w:r>
      <w:proofErr w:type="spellEnd"/>
      <w:r w:rsidRPr="00F12199">
        <w:rPr>
          <w:rFonts w:ascii="Garamond" w:hAnsi="Garamond" w:cs="Garamond"/>
          <w:i/>
          <w:sz w:val="24"/>
          <w:szCs w:val="24"/>
        </w:rPr>
        <w:t xml:space="preserve"> e </w:t>
      </w:r>
      <w:proofErr w:type="spellStart"/>
      <w:r w:rsidRPr="00F12199">
        <w:rPr>
          <w:rFonts w:ascii="Garamond" w:hAnsi="Garamond" w:cs="Garamond"/>
          <w:i/>
          <w:sz w:val="24"/>
          <w:szCs w:val="24"/>
        </w:rPr>
        <w:t>përshtatshëm</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të</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ndihmës</w:t>
      </w:r>
      <w:proofErr w:type="spellEnd"/>
      <w:r w:rsidRPr="00F12199">
        <w:rPr>
          <w:rFonts w:ascii="Garamond" w:hAnsi="Garamond" w:cs="Garamond"/>
          <w:i/>
          <w:sz w:val="24"/>
          <w:szCs w:val="24"/>
        </w:rPr>
        <w:t xml:space="preserve"> </w:t>
      </w:r>
      <w:proofErr w:type="spellStart"/>
      <w:r w:rsidRPr="00F12199">
        <w:rPr>
          <w:rFonts w:ascii="Garamond" w:hAnsi="Garamond" w:cs="Garamond"/>
          <w:i/>
          <w:sz w:val="24"/>
          <w:szCs w:val="24"/>
        </w:rPr>
        <w:t>juridike</w:t>
      </w:r>
      <w:proofErr w:type="spellEnd"/>
      <w:r w:rsidRPr="00F12199">
        <w:rPr>
          <w:rFonts w:ascii="Garamond" w:hAnsi="Garamond" w:cs="Garamond"/>
          <w:i/>
          <w:sz w:val="24"/>
          <w:szCs w:val="24"/>
        </w:rPr>
        <w:t>;</w:t>
      </w:r>
    </w:p>
    <w:p w:rsidR="00383893" w:rsidRPr="00F12199" w:rsidRDefault="00383893" w:rsidP="00383893">
      <w:pPr>
        <w:pStyle w:val="Paragrafi"/>
        <w:rPr>
          <w:rFonts w:cs="Garamond"/>
          <w:i/>
          <w:szCs w:val="24"/>
        </w:rPr>
      </w:pPr>
      <w:proofErr w:type="gramStart"/>
      <w:r w:rsidRPr="00F12199">
        <w:rPr>
          <w:rFonts w:cs="Garamond"/>
          <w:i/>
          <w:szCs w:val="24"/>
        </w:rPr>
        <w:t>dh</w:t>
      </w:r>
      <w:proofErr w:type="gramEnd"/>
      <w:r w:rsidRPr="00F12199">
        <w:rPr>
          <w:rFonts w:cs="Garamond"/>
          <w:i/>
          <w:szCs w:val="24"/>
        </w:rPr>
        <w:t xml:space="preserve">) </w:t>
      </w:r>
      <w:proofErr w:type="spellStart"/>
      <w:r w:rsidRPr="00F12199">
        <w:rPr>
          <w:rFonts w:cs="Garamond"/>
          <w:i/>
          <w:szCs w:val="24"/>
        </w:rPr>
        <w:t>certifikatën</w:t>
      </w:r>
      <w:proofErr w:type="spellEnd"/>
      <w:r w:rsidRPr="00F12199">
        <w:rPr>
          <w:rFonts w:cs="Garamond"/>
          <w:i/>
          <w:szCs w:val="24"/>
        </w:rPr>
        <w:t xml:space="preserve"> e </w:t>
      </w:r>
      <w:proofErr w:type="spellStart"/>
      <w:r w:rsidRPr="00F12199">
        <w:rPr>
          <w:rFonts w:cs="Garamond"/>
          <w:i/>
          <w:szCs w:val="24"/>
        </w:rPr>
        <w:t>gjendjes</w:t>
      </w:r>
      <w:proofErr w:type="spellEnd"/>
      <w:r w:rsidRPr="00F12199">
        <w:rPr>
          <w:rFonts w:cs="Garamond"/>
          <w:i/>
          <w:szCs w:val="24"/>
        </w:rPr>
        <w:t xml:space="preserve"> </w:t>
      </w:r>
      <w:proofErr w:type="spellStart"/>
      <w:r w:rsidRPr="00F12199">
        <w:rPr>
          <w:rFonts w:cs="Garamond"/>
          <w:i/>
          <w:szCs w:val="24"/>
        </w:rPr>
        <w:t>gjyqësore</w:t>
      </w:r>
      <w:proofErr w:type="spellEnd"/>
      <w:r w:rsidRPr="00F12199">
        <w:rPr>
          <w:rFonts w:cs="Garamond"/>
          <w:i/>
          <w:szCs w:val="24"/>
        </w:rPr>
        <w:t xml:space="preserve"> </w:t>
      </w:r>
      <w:proofErr w:type="spellStart"/>
      <w:r w:rsidRPr="00F12199">
        <w:rPr>
          <w:rFonts w:cs="Garamond"/>
          <w:i/>
          <w:szCs w:val="24"/>
        </w:rPr>
        <w:t>të</w:t>
      </w:r>
      <w:proofErr w:type="spellEnd"/>
      <w:r w:rsidRPr="00F12199">
        <w:rPr>
          <w:rFonts w:cs="Garamond"/>
          <w:i/>
          <w:szCs w:val="24"/>
        </w:rPr>
        <w:t xml:space="preserve"> </w:t>
      </w:r>
      <w:proofErr w:type="spellStart"/>
      <w:r w:rsidRPr="00F12199">
        <w:rPr>
          <w:rFonts w:cs="Garamond"/>
          <w:i/>
          <w:szCs w:val="24"/>
        </w:rPr>
        <w:t>anëtarëve</w:t>
      </w:r>
      <w:proofErr w:type="spellEnd"/>
      <w:r w:rsidRPr="00F12199">
        <w:rPr>
          <w:rFonts w:cs="Garamond"/>
          <w:i/>
          <w:szCs w:val="24"/>
        </w:rPr>
        <w:t xml:space="preserve"> </w:t>
      </w:r>
      <w:proofErr w:type="spellStart"/>
      <w:r w:rsidRPr="00F12199">
        <w:rPr>
          <w:rFonts w:cs="Garamond"/>
          <w:i/>
          <w:szCs w:val="24"/>
        </w:rPr>
        <w:t>të</w:t>
      </w:r>
      <w:proofErr w:type="spellEnd"/>
      <w:r w:rsidRPr="00F12199">
        <w:rPr>
          <w:rFonts w:cs="Garamond"/>
          <w:i/>
          <w:szCs w:val="24"/>
        </w:rPr>
        <w:t xml:space="preserve"> </w:t>
      </w:r>
      <w:proofErr w:type="spellStart"/>
      <w:r w:rsidRPr="00F12199">
        <w:rPr>
          <w:rFonts w:cs="Garamond"/>
          <w:i/>
          <w:szCs w:val="24"/>
        </w:rPr>
        <w:t>organit</w:t>
      </w:r>
      <w:proofErr w:type="spellEnd"/>
      <w:r w:rsidRPr="00F12199">
        <w:rPr>
          <w:rFonts w:cs="Garamond"/>
          <w:i/>
          <w:szCs w:val="24"/>
        </w:rPr>
        <w:t xml:space="preserve"> </w:t>
      </w:r>
      <w:proofErr w:type="spellStart"/>
      <w:r w:rsidRPr="00F12199">
        <w:rPr>
          <w:rFonts w:cs="Garamond"/>
          <w:i/>
          <w:szCs w:val="24"/>
        </w:rPr>
        <w:t>më</w:t>
      </w:r>
      <w:proofErr w:type="spellEnd"/>
      <w:r w:rsidRPr="00F12199">
        <w:rPr>
          <w:rFonts w:cs="Garamond"/>
          <w:i/>
          <w:szCs w:val="24"/>
        </w:rPr>
        <w:t xml:space="preserve"> </w:t>
      </w:r>
      <w:proofErr w:type="spellStart"/>
      <w:r w:rsidRPr="00F12199">
        <w:rPr>
          <w:rFonts w:cs="Garamond"/>
          <w:i/>
          <w:szCs w:val="24"/>
        </w:rPr>
        <w:t>të</w:t>
      </w:r>
      <w:proofErr w:type="spellEnd"/>
      <w:r w:rsidRPr="00F12199">
        <w:rPr>
          <w:rFonts w:cs="Garamond"/>
          <w:i/>
          <w:szCs w:val="24"/>
        </w:rPr>
        <w:t xml:space="preserve"> </w:t>
      </w:r>
      <w:proofErr w:type="spellStart"/>
      <w:r w:rsidRPr="00F12199">
        <w:rPr>
          <w:rFonts w:cs="Garamond"/>
          <w:i/>
          <w:szCs w:val="24"/>
        </w:rPr>
        <w:t>lartë</w:t>
      </w:r>
      <w:proofErr w:type="spellEnd"/>
      <w:r w:rsidRPr="00F12199">
        <w:rPr>
          <w:rFonts w:cs="Garamond"/>
          <w:i/>
          <w:szCs w:val="24"/>
        </w:rPr>
        <w:t xml:space="preserve"> </w:t>
      </w:r>
      <w:proofErr w:type="spellStart"/>
      <w:r w:rsidRPr="00F12199">
        <w:rPr>
          <w:rFonts w:cs="Garamond"/>
          <w:i/>
          <w:szCs w:val="24"/>
        </w:rPr>
        <w:t>vendimmarrës</w:t>
      </w:r>
      <w:proofErr w:type="spellEnd"/>
      <w:r w:rsidRPr="00F12199">
        <w:rPr>
          <w:rFonts w:cs="Garamond"/>
          <w:i/>
          <w:szCs w:val="24"/>
        </w:rPr>
        <w:t xml:space="preserve"> </w:t>
      </w:r>
      <w:proofErr w:type="spellStart"/>
      <w:r w:rsidRPr="00F12199">
        <w:rPr>
          <w:rFonts w:cs="Garamond"/>
          <w:i/>
          <w:szCs w:val="24"/>
        </w:rPr>
        <w:t>dhe</w:t>
      </w:r>
      <w:proofErr w:type="spellEnd"/>
      <w:r w:rsidRPr="00F12199">
        <w:rPr>
          <w:rFonts w:cs="Garamond"/>
          <w:i/>
          <w:szCs w:val="24"/>
        </w:rPr>
        <w:t xml:space="preserve"> </w:t>
      </w:r>
      <w:proofErr w:type="spellStart"/>
      <w:r w:rsidRPr="00F12199">
        <w:rPr>
          <w:rFonts w:cs="Garamond"/>
          <w:i/>
          <w:szCs w:val="24"/>
        </w:rPr>
        <w:t>të</w:t>
      </w:r>
      <w:proofErr w:type="spellEnd"/>
      <w:r w:rsidRPr="00F12199">
        <w:rPr>
          <w:rFonts w:cs="Garamond"/>
          <w:i/>
          <w:szCs w:val="24"/>
        </w:rPr>
        <w:t xml:space="preserve"> </w:t>
      </w:r>
      <w:proofErr w:type="spellStart"/>
      <w:r w:rsidRPr="00F12199">
        <w:rPr>
          <w:rFonts w:cs="Garamond"/>
          <w:i/>
          <w:szCs w:val="24"/>
        </w:rPr>
        <w:t>organit</w:t>
      </w:r>
      <w:proofErr w:type="spellEnd"/>
      <w:r w:rsidRPr="00F12199">
        <w:rPr>
          <w:rFonts w:cs="Garamond"/>
          <w:i/>
          <w:szCs w:val="24"/>
        </w:rPr>
        <w:t xml:space="preserve"> </w:t>
      </w:r>
      <w:proofErr w:type="spellStart"/>
      <w:r w:rsidRPr="00F12199">
        <w:rPr>
          <w:rFonts w:cs="Garamond"/>
          <w:i/>
          <w:szCs w:val="24"/>
        </w:rPr>
        <w:t>ekzekutiv</w:t>
      </w:r>
      <w:proofErr w:type="spellEnd"/>
      <w:r w:rsidRPr="00F12199">
        <w:rPr>
          <w:rFonts w:cs="Garamond"/>
          <w:i/>
          <w:szCs w:val="24"/>
        </w:rPr>
        <w:t>.</w:t>
      </w:r>
    </w:p>
    <w:p w:rsidR="00604C64" w:rsidRPr="00F12199" w:rsidRDefault="00604C64" w:rsidP="00383893">
      <w:pPr>
        <w:pStyle w:val="Paragrafi"/>
        <w:rPr>
          <w:szCs w:val="24"/>
          <w:lang w:val="sq-AL"/>
        </w:rPr>
      </w:pPr>
      <w:r w:rsidRPr="00F12199">
        <w:rPr>
          <w:szCs w:val="24"/>
          <w:lang w:val="sq-AL"/>
        </w:rPr>
        <w:t xml:space="preserve">7. Aplikimet e paraqitura jashtë afatit nuk kualifikohen. Drejtoria e Ndihmës Juridike Falas njofton aplikuesit nëpërmjet postës elektronike lidhur me këtë disponim. </w:t>
      </w:r>
    </w:p>
    <w:p w:rsidR="00604C64" w:rsidRPr="00F12199" w:rsidRDefault="00604C64" w:rsidP="00604C64">
      <w:pPr>
        <w:pStyle w:val="Paragrafi"/>
        <w:rPr>
          <w:szCs w:val="24"/>
          <w:lang w:val="sq-AL"/>
        </w:rPr>
      </w:pPr>
      <w:r w:rsidRPr="00F12199">
        <w:rPr>
          <w:szCs w:val="24"/>
          <w:lang w:val="sq-AL"/>
        </w:rPr>
        <w:t>8. Në rast të konstatimit të mungesës së dokumentacionit, Drejtoria e Ndihmës Juridike Falas njofton aplikuesin për dorëzimin e dokumentacionit plotësues brenda 10 (dhjetë) ditëve pune nga data e njoftimit. Mossjellja e dokumentacionit plotësues brenda këtij afati passjell skualifikimin.</w:t>
      </w:r>
    </w:p>
    <w:p w:rsidR="00604C64" w:rsidRPr="00F12199" w:rsidRDefault="00604C64" w:rsidP="00604C64">
      <w:pPr>
        <w:pStyle w:val="Paragrafi"/>
        <w:rPr>
          <w:szCs w:val="24"/>
          <w:lang w:val="sq-AL"/>
        </w:rPr>
      </w:pPr>
      <w:r w:rsidRPr="00F12199">
        <w:rPr>
          <w:szCs w:val="24"/>
          <w:lang w:val="sq-AL"/>
        </w:rPr>
        <w:t xml:space="preserve">9. Procedura e verifikimit të kritereve ligjore dhe e vlerësimit të aplikimit për autorizim bëhet në përputhje me parashikimet e Kodit të Procedurave Administrative. Procedura e shqyrtimit të aplikimit zhvillohet brenda një afati të arsyeshëm, por, në çdo rast, jo më vonë se 60 (gjashtëdhjetë) ditë nga data e përfundimit të afatit të njoftimit, sipas pikës 4 të këtij vendimi. </w:t>
      </w:r>
    </w:p>
    <w:p w:rsidR="00604C64" w:rsidRPr="00F12199" w:rsidRDefault="00604C64" w:rsidP="00604C64">
      <w:pPr>
        <w:pStyle w:val="Paragrafi"/>
        <w:rPr>
          <w:szCs w:val="24"/>
          <w:lang w:val="sq-AL"/>
        </w:rPr>
      </w:pPr>
      <w:r w:rsidRPr="00F12199">
        <w:rPr>
          <w:szCs w:val="24"/>
          <w:lang w:val="sq-AL"/>
        </w:rPr>
        <w:t xml:space="preserve">10. Drejtoria e Ndihmës Juridike Falas </w:t>
      </w:r>
      <w:proofErr w:type="spellStart"/>
      <w:r w:rsidR="00ED3BA7" w:rsidRPr="00F12199">
        <w:rPr>
          <w:rFonts w:cs="Garamond"/>
          <w:i/>
          <w:szCs w:val="24"/>
        </w:rPr>
        <w:t>shqyrton</w:t>
      </w:r>
      <w:proofErr w:type="spellEnd"/>
      <w:r w:rsidR="00ED3BA7" w:rsidRPr="00F12199">
        <w:rPr>
          <w:rFonts w:cs="Garamond"/>
          <w:i/>
          <w:szCs w:val="24"/>
        </w:rPr>
        <w:t xml:space="preserve"> </w:t>
      </w:r>
      <w:proofErr w:type="spellStart"/>
      <w:r w:rsidR="00ED3BA7" w:rsidRPr="00F12199">
        <w:rPr>
          <w:rFonts w:cs="Garamond"/>
          <w:i/>
          <w:szCs w:val="24"/>
        </w:rPr>
        <w:t>aplikimin</w:t>
      </w:r>
      <w:proofErr w:type="spellEnd"/>
      <w:r w:rsidR="00ED3BA7" w:rsidRPr="00F12199">
        <w:rPr>
          <w:rFonts w:cs="Garamond"/>
          <w:i/>
          <w:szCs w:val="24"/>
        </w:rPr>
        <w:t xml:space="preserve">, </w:t>
      </w:r>
      <w:proofErr w:type="spellStart"/>
      <w:r w:rsidR="00ED3BA7" w:rsidRPr="00F12199">
        <w:rPr>
          <w:rFonts w:cs="Garamond"/>
          <w:i/>
          <w:szCs w:val="24"/>
        </w:rPr>
        <w:t>verifikon</w:t>
      </w:r>
      <w:proofErr w:type="spellEnd"/>
      <w:r w:rsidR="00ED3BA7" w:rsidRPr="00F12199">
        <w:rPr>
          <w:rFonts w:cs="Garamond"/>
          <w:i/>
          <w:szCs w:val="24"/>
        </w:rPr>
        <w:t xml:space="preserve"> </w:t>
      </w:r>
      <w:proofErr w:type="spellStart"/>
      <w:r w:rsidR="00ED3BA7" w:rsidRPr="00F12199">
        <w:rPr>
          <w:rFonts w:cs="Garamond"/>
          <w:i/>
          <w:szCs w:val="24"/>
        </w:rPr>
        <w:t>dokumentacionin</w:t>
      </w:r>
      <w:proofErr w:type="spellEnd"/>
      <w:r w:rsidR="00ED3BA7" w:rsidRPr="00F12199">
        <w:rPr>
          <w:rFonts w:cs="Garamond"/>
          <w:i/>
          <w:szCs w:val="24"/>
        </w:rPr>
        <w:t xml:space="preserve"> e </w:t>
      </w:r>
      <w:proofErr w:type="spellStart"/>
      <w:r w:rsidR="00ED3BA7" w:rsidRPr="00F12199">
        <w:rPr>
          <w:rFonts w:cs="Garamond"/>
          <w:i/>
          <w:szCs w:val="24"/>
        </w:rPr>
        <w:t>administruar</w:t>
      </w:r>
      <w:proofErr w:type="spellEnd"/>
      <w:r w:rsidRPr="00F12199">
        <w:rPr>
          <w:i/>
          <w:szCs w:val="24"/>
          <w:lang w:val="sq-AL"/>
        </w:rPr>
        <w:t xml:space="preserve"> </w:t>
      </w:r>
      <w:r w:rsidRPr="00F12199">
        <w:rPr>
          <w:szCs w:val="24"/>
          <w:lang w:val="sq-AL"/>
        </w:rPr>
        <w:t xml:space="preserve">dhe, në përfundim, përgatit një relacion vlerësues për secilën organizatë jofitimprurëse që ka aplikuar. Relacioni përmban të dhënat e dokumentacionit të paraqitur, vlerësimin mbi përmbushjen ose jo të kritereve ligjore dhe propozimin përkatës. </w:t>
      </w:r>
    </w:p>
    <w:p w:rsidR="00604C64" w:rsidRPr="00F12199" w:rsidRDefault="00604C64" w:rsidP="00604C64">
      <w:pPr>
        <w:pStyle w:val="Paragrafi"/>
        <w:rPr>
          <w:i/>
          <w:szCs w:val="24"/>
          <w:lang w:val="sq-AL"/>
        </w:rPr>
      </w:pPr>
      <w:r w:rsidRPr="00F12199">
        <w:rPr>
          <w:szCs w:val="24"/>
          <w:lang w:val="sq-AL"/>
        </w:rPr>
        <w:t>11. Propozimi i shoqëruar me relacionin vlerësues i paraqitet ministrit të Drejtësisë, i cili, brenda 10 (dhjetë) ditëve pune nga data e përfundimit të procedurës së verifikimit dhe vlerësimit të aplikimit, mirato</w:t>
      </w:r>
      <w:r w:rsidR="00ED3BA7" w:rsidRPr="00F12199">
        <w:rPr>
          <w:szCs w:val="24"/>
          <w:lang w:val="sq-AL"/>
        </w:rPr>
        <w:t>n ose jo dhënien e autorizimit.</w:t>
      </w:r>
      <w:r w:rsidR="00ED3BA7" w:rsidRPr="00F12199">
        <w:rPr>
          <w:rFonts w:cs="Garamond"/>
          <w:szCs w:val="24"/>
        </w:rPr>
        <w:t xml:space="preserve"> </w:t>
      </w:r>
      <w:proofErr w:type="spellStart"/>
      <w:proofErr w:type="gramStart"/>
      <w:r w:rsidR="00ED3BA7" w:rsidRPr="00F12199">
        <w:rPr>
          <w:rFonts w:cs="Garamond"/>
          <w:i/>
          <w:szCs w:val="24"/>
        </w:rPr>
        <w:t>Kundër</w:t>
      </w:r>
      <w:proofErr w:type="spellEnd"/>
      <w:r w:rsidR="00ED3BA7" w:rsidRPr="00F12199">
        <w:rPr>
          <w:rFonts w:cs="Garamond"/>
          <w:i/>
          <w:szCs w:val="24"/>
        </w:rPr>
        <w:t xml:space="preserve"> </w:t>
      </w:r>
      <w:proofErr w:type="spellStart"/>
      <w:r w:rsidR="00ED3BA7" w:rsidRPr="00F12199">
        <w:rPr>
          <w:rFonts w:cs="Garamond"/>
          <w:i/>
          <w:szCs w:val="24"/>
        </w:rPr>
        <w:t>urdhrit</w:t>
      </w:r>
      <w:proofErr w:type="spellEnd"/>
      <w:r w:rsidR="00ED3BA7" w:rsidRPr="00F12199">
        <w:rPr>
          <w:rFonts w:cs="Garamond"/>
          <w:i/>
          <w:szCs w:val="24"/>
        </w:rPr>
        <w:t xml:space="preserve"> </w:t>
      </w:r>
      <w:proofErr w:type="spellStart"/>
      <w:r w:rsidR="00ED3BA7" w:rsidRPr="00F12199">
        <w:rPr>
          <w:rFonts w:cs="Garamond"/>
          <w:i/>
          <w:szCs w:val="24"/>
        </w:rPr>
        <w:t>të</w:t>
      </w:r>
      <w:proofErr w:type="spellEnd"/>
      <w:r w:rsidR="00ED3BA7" w:rsidRPr="00F12199">
        <w:rPr>
          <w:rFonts w:cs="Garamond"/>
          <w:i/>
          <w:szCs w:val="24"/>
        </w:rPr>
        <w:t xml:space="preserve"> </w:t>
      </w:r>
      <w:proofErr w:type="spellStart"/>
      <w:r w:rsidR="00ED3BA7" w:rsidRPr="00F12199">
        <w:rPr>
          <w:rFonts w:cs="Garamond"/>
          <w:i/>
          <w:szCs w:val="24"/>
        </w:rPr>
        <w:t>ministrit</w:t>
      </w:r>
      <w:proofErr w:type="spellEnd"/>
      <w:r w:rsidR="00ED3BA7" w:rsidRPr="00F12199">
        <w:rPr>
          <w:rFonts w:cs="Garamond"/>
          <w:i/>
          <w:szCs w:val="24"/>
        </w:rPr>
        <w:t xml:space="preserve"> </w:t>
      </w:r>
      <w:proofErr w:type="spellStart"/>
      <w:r w:rsidR="00ED3BA7" w:rsidRPr="00F12199">
        <w:rPr>
          <w:rFonts w:cs="Garamond"/>
          <w:i/>
          <w:szCs w:val="24"/>
        </w:rPr>
        <w:t>për</w:t>
      </w:r>
      <w:proofErr w:type="spellEnd"/>
      <w:r w:rsidR="00ED3BA7" w:rsidRPr="00F12199">
        <w:rPr>
          <w:rFonts w:cs="Garamond"/>
          <w:i/>
          <w:szCs w:val="24"/>
        </w:rPr>
        <w:t xml:space="preserve"> </w:t>
      </w:r>
      <w:proofErr w:type="spellStart"/>
      <w:r w:rsidR="00ED3BA7" w:rsidRPr="00F12199">
        <w:rPr>
          <w:rFonts w:cs="Garamond"/>
          <w:i/>
          <w:szCs w:val="24"/>
        </w:rPr>
        <w:t>refuzimin</w:t>
      </w:r>
      <w:proofErr w:type="spellEnd"/>
      <w:r w:rsidR="00ED3BA7" w:rsidRPr="00F12199">
        <w:rPr>
          <w:rFonts w:cs="Garamond"/>
          <w:i/>
          <w:szCs w:val="24"/>
        </w:rPr>
        <w:t xml:space="preserve"> e </w:t>
      </w:r>
      <w:proofErr w:type="spellStart"/>
      <w:r w:rsidR="00ED3BA7" w:rsidRPr="00F12199">
        <w:rPr>
          <w:rFonts w:cs="Garamond"/>
          <w:i/>
          <w:szCs w:val="24"/>
        </w:rPr>
        <w:t>aplikimit</w:t>
      </w:r>
      <w:proofErr w:type="spellEnd"/>
      <w:r w:rsidR="00ED3BA7" w:rsidRPr="00F12199">
        <w:rPr>
          <w:rFonts w:cs="Garamond"/>
          <w:i/>
          <w:szCs w:val="24"/>
        </w:rPr>
        <w:t xml:space="preserve"> </w:t>
      </w:r>
      <w:proofErr w:type="spellStart"/>
      <w:r w:rsidR="00ED3BA7" w:rsidRPr="00F12199">
        <w:rPr>
          <w:rFonts w:cs="Garamond"/>
          <w:i/>
          <w:szCs w:val="24"/>
        </w:rPr>
        <w:t>për</w:t>
      </w:r>
      <w:proofErr w:type="spellEnd"/>
      <w:r w:rsidR="00ED3BA7" w:rsidRPr="00F12199">
        <w:rPr>
          <w:rFonts w:cs="Garamond"/>
          <w:i/>
          <w:szCs w:val="24"/>
        </w:rPr>
        <w:t xml:space="preserve"> </w:t>
      </w:r>
      <w:proofErr w:type="spellStart"/>
      <w:r w:rsidR="00ED3BA7" w:rsidRPr="00F12199">
        <w:rPr>
          <w:rFonts w:cs="Garamond"/>
          <w:i/>
          <w:szCs w:val="24"/>
        </w:rPr>
        <w:t>autorizim</w:t>
      </w:r>
      <w:proofErr w:type="spellEnd"/>
      <w:r w:rsidR="00ED3BA7" w:rsidRPr="00F12199">
        <w:rPr>
          <w:rFonts w:cs="Garamond"/>
          <w:i/>
          <w:szCs w:val="24"/>
        </w:rPr>
        <w:t xml:space="preserve"> </w:t>
      </w:r>
      <w:proofErr w:type="spellStart"/>
      <w:r w:rsidR="00ED3BA7" w:rsidRPr="00F12199">
        <w:rPr>
          <w:rFonts w:cs="Garamond"/>
          <w:i/>
          <w:szCs w:val="24"/>
        </w:rPr>
        <w:t>mund</w:t>
      </w:r>
      <w:proofErr w:type="spellEnd"/>
      <w:r w:rsidR="00ED3BA7" w:rsidRPr="00F12199">
        <w:rPr>
          <w:rFonts w:cs="Garamond"/>
          <w:i/>
          <w:szCs w:val="24"/>
        </w:rPr>
        <w:t xml:space="preserve"> </w:t>
      </w:r>
      <w:proofErr w:type="spellStart"/>
      <w:r w:rsidR="00ED3BA7" w:rsidRPr="00F12199">
        <w:rPr>
          <w:rFonts w:cs="Garamond"/>
          <w:i/>
          <w:szCs w:val="24"/>
        </w:rPr>
        <w:t>të</w:t>
      </w:r>
      <w:proofErr w:type="spellEnd"/>
      <w:r w:rsidR="00ED3BA7" w:rsidRPr="00F12199">
        <w:rPr>
          <w:rFonts w:cs="Garamond"/>
          <w:i/>
          <w:szCs w:val="24"/>
        </w:rPr>
        <w:t xml:space="preserve"> </w:t>
      </w:r>
      <w:proofErr w:type="spellStart"/>
      <w:r w:rsidR="00ED3BA7" w:rsidRPr="00F12199">
        <w:rPr>
          <w:rFonts w:cs="Garamond"/>
          <w:i/>
          <w:szCs w:val="24"/>
        </w:rPr>
        <w:t>bëhet</w:t>
      </w:r>
      <w:proofErr w:type="spellEnd"/>
      <w:r w:rsidR="00ED3BA7" w:rsidRPr="00F12199">
        <w:rPr>
          <w:rFonts w:cs="Garamond"/>
          <w:i/>
          <w:szCs w:val="24"/>
        </w:rPr>
        <w:t xml:space="preserve"> </w:t>
      </w:r>
      <w:proofErr w:type="spellStart"/>
      <w:r w:rsidR="00ED3BA7" w:rsidRPr="00F12199">
        <w:rPr>
          <w:rFonts w:cs="Garamond"/>
          <w:i/>
          <w:szCs w:val="24"/>
        </w:rPr>
        <w:t>ankim</w:t>
      </w:r>
      <w:proofErr w:type="spellEnd"/>
      <w:r w:rsidR="00ED3BA7" w:rsidRPr="00F12199">
        <w:rPr>
          <w:rFonts w:cs="Garamond"/>
          <w:i/>
          <w:szCs w:val="24"/>
        </w:rPr>
        <w:t xml:space="preserve"> </w:t>
      </w:r>
      <w:proofErr w:type="spellStart"/>
      <w:r w:rsidR="00ED3BA7" w:rsidRPr="00F12199">
        <w:rPr>
          <w:rFonts w:cs="Garamond"/>
          <w:i/>
          <w:szCs w:val="24"/>
        </w:rPr>
        <w:t>në</w:t>
      </w:r>
      <w:proofErr w:type="spellEnd"/>
      <w:r w:rsidR="00ED3BA7" w:rsidRPr="00F12199">
        <w:rPr>
          <w:rFonts w:cs="Garamond"/>
          <w:i/>
          <w:szCs w:val="24"/>
        </w:rPr>
        <w:t xml:space="preserve"> </w:t>
      </w:r>
      <w:proofErr w:type="spellStart"/>
      <w:r w:rsidR="00ED3BA7" w:rsidRPr="00F12199">
        <w:rPr>
          <w:rFonts w:cs="Garamond"/>
          <w:i/>
          <w:szCs w:val="24"/>
        </w:rPr>
        <w:t>gjykatën</w:t>
      </w:r>
      <w:proofErr w:type="spellEnd"/>
      <w:r w:rsidR="00ED3BA7" w:rsidRPr="00F12199">
        <w:rPr>
          <w:rFonts w:cs="Garamond"/>
          <w:i/>
          <w:szCs w:val="24"/>
        </w:rPr>
        <w:t xml:space="preserve"> administrative </w:t>
      </w:r>
      <w:proofErr w:type="spellStart"/>
      <w:r w:rsidR="00ED3BA7" w:rsidRPr="00F12199">
        <w:rPr>
          <w:rFonts w:cs="Garamond"/>
          <w:i/>
          <w:szCs w:val="24"/>
        </w:rPr>
        <w:t>kompetente</w:t>
      </w:r>
      <w:proofErr w:type="spellEnd"/>
      <w:r w:rsidR="00ED3BA7" w:rsidRPr="00F12199">
        <w:rPr>
          <w:rFonts w:cs="Garamond"/>
          <w:i/>
          <w:szCs w:val="24"/>
        </w:rPr>
        <w:t>.</w:t>
      </w:r>
      <w:proofErr w:type="gramEnd"/>
    </w:p>
    <w:p w:rsidR="00604C64" w:rsidRPr="00F12199" w:rsidRDefault="00604C64" w:rsidP="00604C64">
      <w:pPr>
        <w:pStyle w:val="Paragrafi"/>
        <w:rPr>
          <w:i/>
          <w:szCs w:val="24"/>
          <w:lang w:val="sq-AL"/>
        </w:rPr>
      </w:pPr>
      <w:r w:rsidRPr="00F12199">
        <w:rPr>
          <w:szCs w:val="24"/>
          <w:lang w:val="sq-AL"/>
        </w:rPr>
        <w:t xml:space="preserve">12. </w:t>
      </w:r>
      <w:r w:rsidR="00ED3BA7" w:rsidRPr="00F12199">
        <w:rPr>
          <w:i/>
          <w:szCs w:val="24"/>
          <w:lang w:val="sq-AL"/>
        </w:rPr>
        <w:t>Shfuqizuar.</w:t>
      </w:r>
    </w:p>
    <w:p w:rsidR="00A843F5" w:rsidRPr="00F12199" w:rsidRDefault="00604C64" w:rsidP="00A843F5">
      <w:pPr>
        <w:pStyle w:val="Paragrafi"/>
        <w:rPr>
          <w:i/>
          <w:szCs w:val="24"/>
          <w:lang w:val="sq-AL"/>
        </w:rPr>
      </w:pPr>
      <w:r w:rsidRPr="00F12199">
        <w:rPr>
          <w:szCs w:val="24"/>
          <w:lang w:val="sq-AL"/>
        </w:rPr>
        <w:t xml:space="preserve">13. </w:t>
      </w:r>
      <w:r w:rsidR="00A843F5" w:rsidRPr="00F12199">
        <w:rPr>
          <w:i/>
          <w:szCs w:val="24"/>
          <w:lang w:val="sq-AL"/>
        </w:rPr>
        <w:t>Shfuqizuar.</w:t>
      </w:r>
      <w:r w:rsidR="00627ACE" w:rsidRPr="00F12199">
        <w:rPr>
          <w:i/>
          <w:szCs w:val="24"/>
          <w:lang w:val="sq-AL"/>
        </w:rPr>
        <w:t xml:space="preserve"> </w:t>
      </w:r>
    </w:p>
    <w:p w:rsidR="00604C64" w:rsidRPr="00F12199" w:rsidRDefault="00604C64" w:rsidP="00604C64">
      <w:pPr>
        <w:pStyle w:val="Paragrafi"/>
        <w:rPr>
          <w:i/>
          <w:szCs w:val="24"/>
          <w:lang w:val="sq-AL"/>
        </w:rPr>
      </w:pPr>
      <w:r w:rsidRPr="00F12199">
        <w:rPr>
          <w:szCs w:val="24"/>
          <w:lang w:val="sq-AL"/>
        </w:rPr>
        <w:t xml:space="preserve">14. </w:t>
      </w:r>
      <w:proofErr w:type="spellStart"/>
      <w:proofErr w:type="gramStart"/>
      <w:r w:rsidR="00627ACE" w:rsidRPr="00F12199">
        <w:rPr>
          <w:rFonts w:cs="Garamond"/>
          <w:i/>
          <w:szCs w:val="24"/>
        </w:rPr>
        <w:t>Autorizimi</w:t>
      </w:r>
      <w:proofErr w:type="spellEnd"/>
      <w:r w:rsidR="00627ACE" w:rsidRPr="00F12199">
        <w:rPr>
          <w:rFonts w:cs="Garamond"/>
          <w:i/>
          <w:szCs w:val="24"/>
        </w:rPr>
        <w:t xml:space="preserve"> i </w:t>
      </w:r>
      <w:proofErr w:type="spellStart"/>
      <w:r w:rsidR="00627ACE" w:rsidRPr="00F12199">
        <w:rPr>
          <w:rFonts w:cs="Garamond"/>
          <w:i/>
          <w:szCs w:val="24"/>
        </w:rPr>
        <w:t>ministrit</w:t>
      </w:r>
      <w:proofErr w:type="spellEnd"/>
      <w:r w:rsidR="00627ACE" w:rsidRPr="00F12199">
        <w:rPr>
          <w:rFonts w:cs="Garamond"/>
          <w:i/>
          <w:szCs w:val="24"/>
        </w:rPr>
        <w:t xml:space="preserve"> </w:t>
      </w:r>
      <w:proofErr w:type="spellStart"/>
      <w:r w:rsidR="00627ACE" w:rsidRPr="00F12199">
        <w:rPr>
          <w:rFonts w:cs="Garamond"/>
          <w:i/>
          <w:szCs w:val="24"/>
        </w:rPr>
        <w:t>të</w:t>
      </w:r>
      <w:proofErr w:type="spellEnd"/>
      <w:r w:rsidR="00627ACE" w:rsidRPr="00F12199">
        <w:rPr>
          <w:rFonts w:cs="Garamond"/>
          <w:i/>
          <w:szCs w:val="24"/>
        </w:rPr>
        <w:t xml:space="preserve"> </w:t>
      </w:r>
      <w:proofErr w:type="spellStart"/>
      <w:r w:rsidR="00627ACE" w:rsidRPr="00F12199">
        <w:rPr>
          <w:rFonts w:cs="Garamond"/>
          <w:i/>
          <w:szCs w:val="24"/>
        </w:rPr>
        <w:t>Drejtësisë</w:t>
      </w:r>
      <w:proofErr w:type="spellEnd"/>
      <w:r w:rsidR="00627ACE" w:rsidRPr="00F12199">
        <w:rPr>
          <w:rFonts w:cs="Garamond"/>
          <w:i/>
          <w:szCs w:val="24"/>
        </w:rPr>
        <w:t xml:space="preserve"> </w:t>
      </w:r>
      <w:proofErr w:type="spellStart"/>
      <w:r w:rsidR="00627ACE" w:rsidRPr="00F12199">
        <w:rPr>
          <w:rFonts w:cs="Garamond"/>
          <w:i/>
          <w:szCs w:val="24"/>
        </w:rPr>
        <w:t>jepet</w:t>
      </w:r>
      <w:proofErr w:type="spellEnd"/>
      <w:r w:rsidR="00627ACE" w:rsidRPr="00F12199">
        <w:rPr>
          <w:rFonts w:cs="Garamond"/>
          <w:i/>
          <w:szCs w:val="24"/>
        </w:rPr>
        <w:t xml:space="preserve"> pa </w:t>
      </w:r>
      <w:proofErr w:type="spellStart"/>
      <w:r w:rsidR="00627ACE" w:rsidRPr="00F12199">
        <w:rPr>
          <w:rFonts w:cs="Garamond"/>
          <w:i/>
          <w:szCs w:val="24"/>
        </w:rPr>
        <w:t>afat</w:t>
      </w:r>
      <w:proofErr w:type="spellEnd"/>
      <w:r w:rsidR="00627ACE" w:rsidRPr="00F12199">
        <w:rPr>
          <w:rFonts w:cs="Garamond"/>
          <w:i/>
          <w:szCs w:val="24"/>
        </w:rPr>
        <w:t>.</w:t>
      </w:r>
      <w:proofErr w:type="gramEnd"/>
      <w:r w:rsidR="00627ACE" w:rsidRPr="00F12199">
        <w:rPr>
          <w:rFonts w:cs="Garamond"/>
          <w:i/>
          <w:szCs w:val="24"/>
        </w:rPr>
        <w:t xml:space="preserve"> </w:t>
      </w:r>
      <w:proofErr w:type="spellStart"/>
      <w:r w:rsidR="00627ACE" w:rsidRPr="00F12199">
        <w:rPr>
          <w:rFonts w:cs="Garamond"/>
          <w:i/>
          <w:szCs w:val="24"/>
        </w:rPr>
        <w:t>Drejtoria</w:t>
      </w:r>
      <w:proofErr w:type="spellEnd"/>
      <w:r w:rsidR="00627ACE" w:rsidRPr="00F12199">
        <w:rPr>
          <w:rFonts w:cs="Garamond"/>
          <w:i/>
          <w:szCs w:val="24"/>
        </w:rPr>
        <w:t xml:space="preserve"> e </w:t>
      </w:r>
      <w:proofErr w:type="spellStart"/>
      <w:r w:rsidR="00627ACE" w:rsidRPr="00F12199">
        <w:rPr>
          <w:rFonts w:cs="Garamond"/>
          <w:i/>
          <w:szCs w:val="24"/>
        </w:rPr>
        <w:t>Ndihmës</w:t>
      </w:r>
      <w:proofErr w:type="spellEnd"/>
      <w:r w:rsidR="00627ACE" w:rsidRPr="00F12199">
        <w:rPr>
          <w:rFonts w:cs="Garamond"/>
          <w:i/>
          <w:szCs w:val="24"/>
        </w:rPr>
        <w:t xml:space="preserve"> </w:t>
      </w:r>
      <w:proofErr w:type="spellStart"/>
      <w:r w:rsidR="00627ACE" w:rsidRPr="00F12199">
        <w:rPr>
          <w:rFonts w:cs="Garamond"/>
          <w:i/>
          <w:szCs w:val="24"/>
        </w:rPr>
        <w:t>Juridike</w:t>
      </w:r>
      <w:proofErr w:type="spellEnd"/>
      <w:r w:rsidR="00627ACE" w:rsidRPr="00F12199">
        <w:rPr>
          <w:rFonts w:cs="Garamond"/>
          <w:i/>
          <w:szCs w:val="24"/>
        </w:rPr>
        <w:t xml:space="preserve"> </w:t>
      </w:r>
      <w:proofErr w:type="spellStart"/>
      <w:r w:rsidR="00627ACE" w:rsidRPr="00F12199">
        <w:rPr>
          <w:rFonts w:cs="Garamond"/>
          <w:i/>
          <w:szCs w:val="24"/>
        </w:rPr>
        <w:t>Falas</w:t>
      </w:r>
      <w:proofErr w:type="spellEnd"/>
      <w:r w:rsidR="00627ACE" w:rsidRPr="00F12199">
        <w:rPr>
          <w:rFonts w:cs="Garamond"/>
          <w:i/>
          <w:szCs w:val="24"/>
        </w:rPr>
        <w:t xml:space="preserve"> </w:t>
      </w:r>
      <w:proofErr w:type="spellStart"/>
      <w:r w:rsidR="00627ACE" w:rsidRPr="00F12199">
        <w:rPr>
          <w:rFonts w:cs="Garamond"/>
          <w:i/>
          <w:szCs w:val="24"/>
        </w:rPr>
        <w:t>verifikon</w:t>
      </w:r>
      <w:proofErr w:type="spellEnd"/>
      <w:r w:rsidR="00627ACE" w:rsidRPr="00F12199">
        <w:rPr>
          <w:rFonts w:cs="Garamond"/>
          <w:i/>
          <w:szCs w:val="24"/>
        </w:rPr>
        <w:t xml:space="preserve"> </w:t>
      </w:r>
      <w:proofErr w:type="spellStart"/>
      <w:r w:rsidR="00627ACE" w:rsidRPr="00F12199">
        <w:rPr>
          <w:rFonts w:cs="Garamond"/>
          <w:i/>
          <w:szCs w:val="24"/>
        </w:rPr>
        <w:t>çdo</w:t>
      </w:r>
      <w:proofErr w:type="spellEnd"/>
      <w:r w:rsidR="00627ACE" w:rsidRPr="00F12199">
        <w:rPr>
          <w:rFonts w:cs="Garamond"/>
          <w:i/>
          <w:szCs w:val="24"/>
        </w:rPr>
        <w:t xml:space="preserve"> 2 (</w:t>
      </w:r>
      <w:proofErr w:type="spellStart"/>
      <w:proofErr w:type="gramStart"/>
      <w:r w:rsidR="00627ACE" w:rsidRPr="00F12199">
        <w:rPr>
          <w:rFonts w:cs="Garamond"/>
          <w:i/>
          <w:szCs w:val="24"/>
        </w:rPr>
        <w:t>dy</w:t>
      </w:r>
      <w:proofErr w:type="spellEnd"/>
      <w:proofErr w:type="gramEnd"/>
      <w:r w:rsidR="00627ACE" w:rsidRPr="00F12199">
        <w:rPr>
          <w:rFonts w:cs="Garamond"/>
          <w:i/>
          <w:szCs w:val="24"/>
        </w:rPr>
        <w:t xml:space="preserve">) </w:t>
      </w:r>
      <w:proofErr w:type="spellStart"/>
      <w:r w:rsidR="00627ACE" w:rsidRPr="00F12199">
        <w:rPr>
          <w:rFonts w:cs="Garamond"/>
          <w:i/>
          <w:szCs w:val="24"/>
        </w:rPr>
        <w:t>vjet</w:t>
      </w:r>
      <w:proofErr w:type="spellEnd"/>
      <w:r w:rsidR="00627ACE" w:rsidRPr="00F12199">
        <w:rPr>
          <w:rFonts w:cs="Garamond"/>
          <w:i/>
          <w:szCs w:val="24"/>
        </w:rPr>
        <w:t xml:space="preserve"> </w:t>
      </w:r>
      <w:proofErr w:type="spellStart"/>
      <w:r w:rsidR="00627ACE" w:rsidRPr="00F12199">
        <w:rPr>
          <w:rFonts w:cs="Garamond"/>
          <w:i/>
          <w:szCs w:val="24"/>
        </w:rPr>
        <w:t>përmbushjen</w:t>
      </w:r>
      <w:proofErr w:type="spellEnd"/>
      <w:r w:rsidR="00627ACE" w:rsidRPr="00F12199">
        <w:rPr>
          <w:rFonts w:cs="Garamond"/>
          <w:i/>
          <w:szCs w:val="24"/>
        </w:rPr>
        <w:t xml:space="preserve"> e </w:t>
      </w:r>
      <w:proofErr w:type="spellStart"/>
      <w:r w:rsidR="00627ACE" w:rsidRPr="00F12199">
        <w:rPr>
          <w:rFonts w:cs="Garamond"/>
          <w:i/>
          <w:szCs w:val="24"/>
        </w:rPr>
        <w:t>kritereve</w:t>
      </w:r>
      <w:proofErr w:type="spellEnd"/>
      <w:r w:rsidR="00627ACE" w:rsidRPr="00F12199">
        <w:rPr>
          <w:rFonts w:cs="Garamond"/>
          <w:i/>
          <w:szCs w:val="24"/>
        </w:rPr>
        <w:t xml:space="preserve"> </w:t>
      </w:r>
      <w:proofErr w:type="spellStart"/>
      <w:r w:rsidR="00627ACE" w:rsidRPr="00F12199">
        <w:rPr>
          <w:rFonts w:cs="Garamond"/>
          <w:i/>
          <w:szCs w:val="24"/>
        </w:rPr>
        <w:t>ligjore</w:t>
      </w:r>
      <w:proofErr w:type="spellEnd"/>
      <w:r w:rsidR="00627ACE" w:rsidRPr="00F12199">
        <w:rPr>
          <w:rFonts w:cs="Garamond"/>
          <w:i/>
          <w:szCs w:val="24"/>
        </w:rPr>
        <w:t xml:space="preserve"> </w:t>
      </w:r>
      <w:proofErr w:type="spellStart"/>
      <w:r w:rsidR="00627ACE" w:rsidRPr="00F12199">
        <w:rPr>
          <w:rFonts w:cs="Garamond"/>
          <w:i/>
          <w:szCs w:val="24"/>
        </w:rPr>
        <w:t>nga</w:t>
      </w:r>
      <w:proofErr w:type="spellEnd"/>
      <w:r w:rsidR="00627ACE" w:rsidRPr="00F12199">
        <w:rPr>
          <w:rFonts w:cs="Garamond"/>
          <w:i/>
          <w:szCs w:val="24"/>
        </w:rPr>
        <w:t xml:space="preserve"> </w:t>
      </w:r>
      <w:proofErr w:type="spellStart"/>
      <w:r w:rsidR="00627ACE" w:rsidRPr="00F12199">
        <w:rPr>
          <w:rFonts w:cs="Garamond"/>
          <w:i/>
          <w:szCs w:val="24"/>
        </w:rPr>
        <w:t>organizatat</w:t>
      </w:r>
      <w:proofErr w:type="spellEnd"/>
      <w:r w:rsidR="00627ACE" w:rsidRPr="00F12199">
        <w:rPr>
          <w:rFonts w:cs="Garamond"/>
          <w:i/>
          <w:szCs w:val="24"/>
        </w:rPr>
        <w:t xml:space="preserve"> </w:t>
      </w:r>
      <w:proofErr w:type="spellStart"/>
      <w:r w:rsidR="00627ACE" w:rsidRPr="00F12199">
        <w:rPr>
          <w:rFonts w:cs="Garamond"/>
          <w:i/>
          <w:szCs w:val="24"/>
        </w:rPr>
        <w:t>jofitimprurëse</w:t>
      </w:r>
      <w:proofErr w:type="spellEnd"/>
      <w:r w:rsidR="00627ACE" w:rsidRPr="00F12199">
        <w:rPr>
          <w:rFonts w:cs="Garamond"/>
          <w:i/>
          <w:szCs w:val="24"/>
        </w:rPr>
        <w:t xml:space="preserve">. </w:t>
      </w:r>
      <w:proofErr w:type="spellStart"/>
      <w:r w:rsidR="00627ACE" w:rsidRPr="00F12199">
        <w:rPr>
          <w:rFonts w:cs="Garamond"/>
          <w:i/>
          <w:szCs w:val="24"/>
        </w:rPr>
        <w:t>Organizatat</w:t>
      </w:r>
      <w:proofErr w:type="spellEnd"/>
      <w:r w:rsidR="00627ACE" w:rsidRPr="00F12199">
        <w:rPr>
          <w:rFonts w:cs="Garamond"/>
          <w:i/>
          <w:szCs w:val="24"/>
        </w:rPr>
        <w:t xml:space="preserve"> </w:t>
      </w:r>
      <w:proofErr w:type="spellStart"/>
      <w:r w:rsidR="00627ACE" w:rsidRPr="00F12199">
        <w:rPr>
          <w:rFonts w:cs="Garamond"/>
          <w:i/>
          <w:szCs w:val="24"/>
        </w:rPr>
        <w:t>jofitimprurëse</w:t>
      </w:r>
      <w:proofErr w:type="spellEnd"/>
      <w:r w:rsidR="00627ACE" w:rsidRPr="00F12199">
        <w:rPr>
          <w:rFonts w:cs="Garamond"/>
          <w:i/>
          <w:szCs w:val="24"/>
        </w:rPr>
        <w:t xml:space="preserve">, </w:t>
      </w:r>
      <w:proofErr w:type="spellStart"/>
      <w:r w:rsidR="00627ACE" w:rsidRPr="00F12199">
        <w:rPr>
          <w:rFonts w:cs="Garamond"/>
          <w:i/>
          <w:szCs w:val="24"/>
        </w:rPr>
        <w:t>që</w:t>
      </w:r>
      <w:proofErr w:type="spellEnd"/>
      <w:r w:rsidR="00627ACE" w:rsidRPr="00F12199">
        <w:rPr>
          <w:rFonts w:cs="Garamond"/>
          <w:i/>
          <w:szCs w:val="24"/>
        </w:rPr>
        <w:t xml:space="preserve"> </w:t>
      </w:r>
      <w:proofErr w:type="spellStart"/>
      <w:r w:rsidR="00627ACE" w:rsidRPr="00F12199">
        <w:rPr>
          <w:rFonts w:cs="Garamond"/>
          <w:i/>
          <w:szCs w:val="24"/>
        </w:rPr>
        <w:t>janë</w:t>
      </w:r>
      <w:proofErr w:type="spellEnd"/>
      <w:r w:rsidR="00627ACE" w:rsidRPr="00F12199">
        <w:rPr>
          <w:rFonts w:cs="Garamond"/>
          <w:i/>
          <w:szCs w:val="24"/>
        </w:rPr>
        <w:t xml:space="preserve"> </w:t>
      </w:r>
      <w:proofErr w:type="spellStart"/>
      <w:r w:rsidR="00627ACE" w:rsidRPr="00F12199">
        <w:rPr>
          <w:rFonts w:cs="Garamond"/>
          <w:i/>
          <w:szCs w:val="24"/>
        </w:rPr>
        <w:t>autorizuar</w:t>
      </w:r>
      <w:proofErr w:type="spellEnd"/>
      <w:r w:rsidR="00627ACE" w:rsidRPr="00F12199">
        <w:rPr>
          <w:rFonts w:cs="Garamond"/>
          <w:i/>
          <w:szCs w:val="24"/>
        </w:rPr>
        <w:t xml:space="preserve"> </w:t>
      </w:r>
      <w:proofErr w:type="spellStart"/>
      <w:r w:rsidR="00627ACE" w:rsidRPr="00F12199">
        <w:rPr>
          <w:rFonts w:cs="Garamond"/>
          <w:i/>
          <w:szCs w:val="24"/>
        </w:rPr>
        <w:t>nga</w:t>
      </w:r>
      <w:proofErr w:type="spellEnd"/>
      <w:r w:rsidR="00627ACE" w:rsidRPr="00F12199">
        <w:rPr>
          <w:rFonts w:cs="Garamond"/>
          <w:i/>
          <w:szCs w:val="24"/>
        </w:rPr>
        <w:t xml:space="preserve"> </w:t>
      </w:r>
      <w:proofErr w:type="spellStart"/>
      <w:r w:rsidR="00627ACE" w:rsidRPr="00F12199">
        <w:rPr>
          <w:rFonts w:cs="Garamond"/>
          <w:i/>
          <w:szCs w:val="24"/>
        </w:rPr>
        <w:t>ministri</w:t>
      </w:r>
      <w:proofErr w:type="spellEnd"/>
      <w:r w:rsidR="00627ACE" w:rsidRPr="00F12199">
        <w:rPr>
          <w:rFonts w:cs="Garamond"/>
          <w:i/>
          <w:szCs w:val="24"/>
        </w:rPr>
        <w:t xml:space="preserve"> i </w:t>
      </w:r>
      <w:proofErr w:type="spellStart"/>
      <w:r w:rsidR="00627ACE" w:rsidRPr="00F12199">
        <w:rPr>
          <w:rFonts w:cs="Garamond"/>
          <w:i/>
          <w:szCs w:val="24"/>
        </w:rPr>
        <w:t>Drejtësisë</w:t>
      </w:r>
      <w:proofErr w:type="spellEnd"/>
      <w:r w:rsidR="00627ACE" w:rsidRPr="00F12199">
        <w:rPr>
          <w:rFonts w:cs="Garamond"/>
          <w:i/>
          <w:szCs w:val="24"/>
        </w:rPr>
        <w:t xml:space="preserve">, </w:t>
      </w:r>
      <w:proofErr w:type="spellStart"/>
      <w:r w:rsidR="00627ACE" w:rsidRPr="00F12199">
        <w:rPr>
          <w:rFonts w:cs="Garamond"/>
          <w:i/>
          <w:szCs w:val="24"/>
        </w:rPr>
        <w:t>njoftojnë</w:t>
      </w:r>
      <w:proofErr w:type="spellEnd"/>
      <w:r w:rsidR="00627ACE" w:rsidRPr="00F12199">
        <w:rPr>
          <w:rFonts w:cs="Garamond"/>
          <w:i/>
          <w:szCs w:val="24"/>
        </w:rPr>
        <w:t xml:space="preserve"> </w:t>
      </w:r>
      <w:proofErr w:type="spellStart"/>
      <w:r w:rsidR="00627ACE" w:rsidRPr="00F12199">
        <w:rPr>
          <w:rFonts w:cs="Garamond"/>
          <w:i/>
          <w:szCs w:val="24"/>
        </w:rPr>
        <w:t>Drejtorinë</w:t>
      </w:r>
      <w:proofErr w:type="spellEnd"/>
      <w:r w:rsidR="00627ACE" w:rsidRPr="00F12199">
        <w:rPr>
          <w:rFonts w:cs="Garamond"/>
          <w:i/>
          <w:szCs w:val="24"/>
        </w:rPr>
        <w:t xml:space="preserve"> e </w:t>
      </w:r>
      <w:proofErr w:type="spellStart"/>
      <w:r w:rsidR="00627ACE" w:rsidRPr="00F12199">
        <w:rPr>
          <w:rFonts w:cs="Garamond"/>
          <w:i/>
          <w:szCs w:val="24"/>
        </w:rPr>
        <w:t>Ndihmës</w:t>
      </w:r>
      <w:proofErr w:type="spellEnd"/>
      <w:r w:rsidR="00627ACE" w:rsidRPr="00F12199">
        <w:rPr>
          <w:rFonts w:cs="Garamond"/>
          <w:i/>
          <w:szCs w:val="24"/>
        </w:rPr>
        <w:t xml:space="preserve"> </w:t>
      </w:r>
      <w:proofErr w:type="spellStart"/>
      <w:r w:rsidR="00627ACE" w:rsidRPr="00F12199">
        <w:rPr>
          <w:rFonts w:cs="Garamond"/>
          <w:i/>
          <w:szCs w:val="24"/>
        </w:rPr>
        <w:t>Juridike</w:t>
      </w:r>
      <w:proofErr w:type="spellEnd"/>
      <w:r w:rsidR="00627ACE" w:rsidRPr="00F12199">
        <w:rPr>
          <w:rFonts w:cs="Garamond"/>
          <w:i/>
          <w:szCs w:val="24"/>
        </w:rPr>
        <w:t xml:space="preserve"> </w:t>
      </w:r>
      <w:proofErr w:type="spellStart"/>
      <w:r w:rsidR="00627ACE" w:rsidRPr="00F12199">
        <w:rPr>
          <w:rFonts w:cs="Garamond"/>
          <w:i/>
          <w:szCs w:val="24"/>
        </w:rPr>
        <w:t>Falas</w:t>
      </w:r>
      <w:proofErr w:type="spellEnd"/>
      <w:r w:rsidR="00627ACE" w:rsidRPr="00F12199">
        <w:rPr>
          <w:rFonts w:cs="Garamond"/>
          <w:i/>
          <w:szCs w:val="24"/>
        </w:rPr>
        <w:t xml:space="preserve"> </w:t>
      </w:r>
      <w:proofErr w:type="spellStart"/>
      <w:r w:rsidR="00627ACE" w:rsidRPr="00F12199">
        <w:rPr>
          <w:rFonts w:cs="Garamond"/>
          <w:i/>
          <w:szCs w:val="24"/>
        </w:rPr>
        <w:t>për</w:t>
      </w:r>
      <w:proofErr w:type="spellEnd"/>
      <w:r w:rsidR="00627ACE" w:rsidRPr="00F12199">
        <w:rPr>
          <w:rFonts w:cs="Garamond"/>
          <w:i/>
          <w:szCs w:val="24"/>
        </w:rPr>
        <w:t xml:space="preserve"> </w:t>
      </w:r>
      <w:proofErr w:type="spellStart"/>
      <w:r w:rsidR="00627ACE" w:rsidRPr="00F12199">
        <w:rPr>
          <w:rFonts w:cs="Garamond"/>
          <w:i/>
          <w:szCs w:val="24"/>
        </w:rPr>
        <w:t>çdo</w:t>
      </w:r>
      <w:proofErr w:type="spellEnd"/>
      <w:r w:rsidR="00627ACE" w:rsidRPr="00F12199">
        <w:rPr>
          <w:rFonts w:cs="Garamond"/>
          <w:i/>
          <w:szCs w:val="24"/>
        </w:rPr>
        <w:t xml:space="preserve"> </w:t>
      </w:r>
      <w:proofErr w:type="spellStart"/>
      <w:r w:rsidR="00627ACE" w:rsidRPr="00F12199">
        <w:rPr>
          <w:rFonts w:cs="Garamond"/>
          <w:i/>
          <w:szCs w:val="24"/>
        </w:rPr>
        <w:t>ndryshim</w:t>
      </w:r>
      <w:proofErr w:type="spellEnd"/>
      <w:r w:rsidR="00627ACE" w:rsidRPr="00F12199">
        <w:rPr>
          <w:rFonts w:cs="Garamond"/>
          <w:i/>
          <w:szCs w:val="24"/>
        </w:rPr>
        <w:t xml:space="preserve"> </w:t>
      </w:r>
      <w:proofErr w:type="spellStart"/>
      <w:r w:rsidR="00627ACE" w:rsidRPr="00F12199">
        <w:rPr>
          <w:rFonts w:cs="Garamond"/>
          <w:i/>
          <w:szCs w:val="24"/>
        </w:rPr>
        <w:t>që</w:t>
      </w:r>
      <w:proofErr w:type="spellEnd"/>
      <w:r w:rsidR="00627ACE" w:rsidRPr="00F12199">
        <w:rPr>
          <w:rFonts w:cs="Garamond"/>
          <w:i/>
          <w:szCs w:val="24"/>
        </w:rPr>
        <w:t xml:space="preserve"> </w:t>
      </w:r>
      <w:proofErr w:type="spellStart"/>
      <w:r w:rsidR="00627ACE" w:rsidRPr="00F12199">
        <w:rPr>
          <w:rFonts w:cs="Garamond"/>
          <w:i/>
          <w:szCs w:val="24"/>
        </w:rPr>
        <w:t>lidhet</w:t>
      </w:r>
      <w:proofErr w:type="spellEnd"/>
      <w:r w:rsidR="00627ACE" w:rsidRPr="00F12199">
        <w:rPr>
          <w:rFonts w:cs="Garamond"/>
          <w:i/>
          <w:szCs w:val="24"/>
        </w:rPr>
        <w:t xml:space="preserve"> me </w:t>
      </w:r>
      <w:proofErr w:type="spellStart"/>
      <w:r w:rsidR="00627ACE" w:rsidRPr="00F12199">
        <w:rPr>
          <w:rFonts w:cs="Garamond"/>
          <w:i/>
          <w:szCs w:val="24"/>
        </w:rPr>
        <w:t>plotësimin</w:t>
      </w:r>
      <w:proofErr w:type="spellEnd"/>
      <w:r w:rsidR="00627ACE" w:rsidRPr="00F12199">
        <w:rPr>
          <w:rFonts w:cs="Garamond"/>
          <w:i/>
          <w:szCs w:val="24"/>
        </w:rPr>
        <w:t xml:space="preserve"> e </w:t>
      </w:r>
      <w:proofErr w:type="spellStart"/>
      <w:r w:rsidR="00627ACE" w:rsidRPr="00F12199">
        <w:rPr>
          <w:rFonts w:cs="Garamond"/>
          <w:i/>
          <w:szCs w:val="24"/>
        </w:rPr>
        <w:t>kritereve</w:t>
      </w:r>
      <w:proofErr w:type="spellEnd"/>
      <w:r w:rsidR="00627ACE" w:rsidRPr="00F12199">
        <w:rPr>
          <w:rFonts w:cs="Garamond"/>
          <w:i/>
          <w:szCs w:val="24"/>
        </w:rPr>
        <w:t xml:space="preserve"> </w:t>
      </w:r>
      <w:proofErr w:type="spellStart"/>
      <w:r w:rsidR="00627ACE" w:rsidRPr="00F12199">
        <w:rPr>
          <w:rFonts w:cs="Garamond"/>
          <w:i/>
          <w:szCs w:val="24"/>
        </w:rPr>
        <w:t>ligjore</w:t>
      </w:r>
      <w:proofErr w:type="spellEnd"/>
      <w:r w:rsidR="00627ACE" w:rsidRPr="00F12199">
        <w:rPr>
          <w:rFonts w:cs="Garamond"/>
          <w:i/>
          <w:szCs w:val="24"/>
        </w:rPr>
        <w:t xml:space="preserve"> </w:t>
      </w:r>
      <w:proofErr w:type="spellStart"/>
      <w:r w:rsidR="00627ACE" w:rsidRPr="00F12199">
        <w:rPr>
          <w:rFonts w:cs="Garamond"/>
          <w:i/>
          <w:szCs w:val="24"/>
        </w:rPr>
        <w:t>për</w:t>
      </w:r>
      <w:proofErr w:type="spellEnd"/>
      <w:r w:rsidR="00627ACE" w:rsidRPr="00F12199">
        <w:rPr>
          <w:rFonts w:cs="Garamond"/>
          <w:i/>
          <w:szCs w:val="24"/>
        </w:rPr>
        <w:t xml:space="preserve"> </w:t>
      </w:r>
      <w:proofErr w:type="spellStart"/>
      <w:r w:rsidR="00627ACE" w:rsidRPr="00F12199">
        <w:rPr>
          <w:rFonts w:cs="Garamond"/>
          <w:i/>
          <w:szCs w:val="24"/>
        </w:rPr>
        <w:t>dhënien</w:t>
      </w:r>
      <w:proofErr w:type="spellEnd"/>
      <w:r w:rsidR="00627ACE" w:rsidRPr="00F12199">
        <w:rPr>
          <w:rFonts w:cs="Garamond"/>
          <w:i/>
          <w:szCs w:val="24"/>
        </w:rPr>
        <w:t xml:space="preserve"> e </w:t>
      </w:r>
      <w:proofErr w:type="spellStart"/>
      <w:r w:rsidR="00627ACE" w:rsidRPr="00F12199">
        <w:rPr>
          <w:rFonts w:cs="Garamond"/>
          <w:i/>
          <w:szCs w:val="24"/>
        </w:rPr>
        <w:t>autorizimit</w:t>
      </w:r>
      <w:proofErr w:type="spellEnd"/>
      <w:r w:rsidR="00627ACE" w:rsidRPr="00F12199">
        <w:rPr>
          <w:rFonts w:cs="Garamond"/>
          <w:i/>
          <w:szCs w:val="24"/>
        </w:rPr>
        <w:t xml:space="preserve">, </w:t>
      </w:r>
      <w:proofErr w:type="spellStart"/>
      <w:r w:rsidR="00627ACE" w:rsidRPr="00F12199">
        <w:rPr>
          <w:rFonts w:cs="Garamond"/>
          <w:i/>
          <w:szCs w:val="24"/>
        </w:rPr>
        <w:t>brenda</w:t>
      </w:r>
      <w:proofErr w:type="spellEnd"/>
      <w:r w:rsidR="00627ACE" w:rsidRPr="00F12199">
        <w:rPr>
          <w:rFonts w:cs="Garamond"/>
          <w:i/>
          <w:szCs w:val="24"/>
        </w:rPr>
        <w:t xml:space="preserve"> 3 (tri) </w:t>
      </w:r>
      <w:proofErr w:type="spellStart"/>
      <w:r w:rsidR="00627ACE" w:rsidRPr="00F12199">
        <w:rPr>
          <w:rFonts w:cs="Garamond"/>
          <w:i/>
          <w:szCs w:val="24"/>
        </w:rPr>
        <w:t>ditëve</w:t>
      </w:r>
      <w:proofErr w:type="spellEnd"/>
      <w:r w:rsidR="00627ACE" w:rsidRPr="00F12199">
        <w:rPr>
          <w:rFonts w:cs="Garamond"/>
          <w:i/>
          <w:szCs w:val="24"/>
        </w:rPr>
        <w:t xml:space="preserve"> </w:t>
      </w:r>
      <w:proofErr w:type="spellStart"/>
      <w:r w:rsidR="00627ACE" w:rsidRPr="00F12199">
        <w:rPr>
          <w:rFonts w:cs="Garamond"/>
          <w:i/>
          <w:szCs w:val="24"/>
        </w:rPr>
        <w:t>nga</w:t>
      </w:r>
      <w:proofErr w:type="spellEnd"/>
      <w:r w:rsidR="00627ACE" w:rsidRPr="00F12199">
        <w:rPr>
          <w:rFonts w:cs="Garamond"/>
          <w:i/>
          <w:szCs w:val="24"/>
        </w:rPr>
        <w:t xml:space="preserve"> data e </w:t>
      </w:r>
      <w:proofErr w:type="spellStart"/>
      <w:r w:rsidR="00627ACE" w:rsidRPr="00F12199">
        <w:rPr>
          <w:rFonts w:cs="Garamond"/>
          <w:i/>
          <w:szCs w:val="24"/>
        </w:rPr>
        <w:t>kryerjes</w:t>
      </w:r>
      <w:proofErr w:type="spellEnd"/>
      <w:r w:rsidR="00627ACE" w:rsidRPr="00F12199">
        <w:rPr>
          <w:rFonts w:cs="Garamond"/>
          <w:i/>
          <w:szCs w:val="24"/>
        </w:rPr>
        <w:t xml:space="preserve"> </w:t>
      </w:r>
      <w:proofErr w:type="spellStart"/>
      <w:r w:rsidR="00627ACE" w:rsidRPr="00F12199">
        <w:rPr>
          <w:rFonts w:cs="Garamond"/>
          <w:i/>
          <w:szCs w:val="24"/>
        </w:rPr>
        <w:t>së</w:t>
      </w:r>
      <w:proofErr w:type="spellEnd"/>
      <w:r w:rsidR="00627ACE" w:rsidRPr="00F12199">
        <w:rPr>
          <w:rFonts w:cs="Garamond"/>
          <w:i/>
          <w:szCs w:val="24"/>
        </w:rPr>
        <w:t xml:space="preserve"> </w:t>
      </w:r>
      <w:proofErr w:type="spellStart"/>
      <w:r w:rsidR="00627ACE" w:rsidRPr="00F12199">
        <w:rPr>
          <w:rFonts w:cs="Garamond"/>
          <w:i/>
          <w:szCs w:val="24"/>
        </w:rPr>
        <w:t>ndryshimit</w:t>
      </w:r>
      <w:proofErr w:type="spellEnd"/>
      <w:proofErr w:type="gramStart"/>
      <w:r w:rsidR="00627ACE" w:rsidRPr="00F12199">
        <w:rPr>
          <w:rFonts w:cs="Garamond"/>
          <w:i/>
          <w:szCs w:val="24"/>
        </w:rPr>
        <w:t>.</w:t>
      </w:r>
      <w:r w:rsidRPr="00F12199">
        <w:rPr>
          <w:i/>
          <w:szCs w:val="24"/>
          <w:lang w:val="sq-AL"/>
        </w:rPr>
        <w:t>.</w:t>
      </w:r>
      <w:proofErr w:type="gramEnd"/>
    </w:p>
    <w:p w:rsidR="00604C64" w:rsidRPr="00F12199" w:rsidRDefault="00604C64" w:rsidP="00604C64">
      <w:pPr>
        <w:pStyle w:val="Paragrafi"/>
        <w:rPr>
          <w:szCs w:val="24"/>
          <w:lang w:val="sq-AL"/>
        </w:rPr>
      </w:pPr>
      <w:r w:rsidRPr="00F12199">
        <w:rPr>
          <w:szCs w:val="24"/>
          <w:lang w:val="sq-AL"/>
        </w:rPr>
        <w:t>15. Ministria e Drejtësisë publikon listën e organizatave jofitimprurëse të autorizuara që ofrojnë shërbime të ndihmës juridike parësore në faqen zyrtare të Ministrisë së Drejtësisë, listë e cila hartohet dhe përditësohet nga Drejtoria e Ndihmës Juridike Falas mbi bazën e të dhënave të regjistrit që mban kjo drejtori.</w:t>
      </w:r>
    </w:p>
    <w:p w:rsidR="00604C64" w:rsidRPr="00F12199" w:rsidRDefault="00604C64" w:rsidP="00604C64">
      <w:pPr>
        <w:pStyle w:val="Paragrafi"/>
        <w:rPr>
          <w:szCs w:val="24"/>
          <w:lang w:val="sq-AL"/>
        </w:rPr>
      </w:pPr>
      <w:r w:rsidRPr="00F12199">
        <w:rPr>
          <w:szCs w:val="24"/>
          <w:lang w:val="sq-AL"/>
        </w:rPr>
        <w:lastRenderedPageBreak/>
        <w:t xml:space="preserve">16. Ministri i Drejtësisë, me propozimin e Drejtorisë së Ndihmës Juridike Falas, </w:t>
      </w:r>
      <w:proofErr w:type="spellStart"/>
      <w:r w:rsidR="00E857B2" w:rsidRPr="00F12199">
        <w:rPr>
          <w:rFonts w:cs="Garamond"/>
          <w:i/>
          <w:szCs w:val="24"/>
        </w:rPr>
        <w:t>ose</w:t>
      </w:r>
      <w:proofErr w:type="spellEnd"/>
      <w:r w:rsidR="00E857B2" w:rsidRPr="00F12199">
        <w:rPr>
          <w:rFonts w:cs="Garamond"/>
          <w:i/>
          <w:szCs w:val="24"/>
        </w:rPr>
        <w:t xml:space="preserve"> </w:t>
      </w:r>
      <w:proofErr w:type="spellStart"/>
      <w:r w:rsidR="00E857B2" w:rsidRPr="00F12199">
        <w:rPr>
          <w:rFonts w:cs="Garamond"/>
          <w:i/>
          <w:szCs w:val="24"/>
        </w:rPr>
        <w:t>kryesisht</w:t>
      </w:r>
      <w:proofErr w:type="spellEnd"/>
      <w:r w:rsidR="00E857B2" w:rsidRPr="00F12199">
        <w:rPr>
          <w:rFonts w:cs="Garamond"/>
          <w:i/>
          <w:szCs w:val="24"/>
        </w:rPr>
        <w:t xml:space="preserve">, </w:t>
      </w:r>
      <w:proofErr w:type="spellStart"/>
      <w:r w:rsidR="00E857B2" w:rsidRPr="00F12199">
        <w:rPr>
          <w:rFonts w:cs="Garamond"/>
          <w:i/>
          <w:szCs w:val="24"/>
        </w:rPr>
        <w:t>mund</w:t>
      </w:r>
      <w:proofErr w:type="spellEnd"/>
      <w:r w:rsidR="00E857B2" w:rsidRPr="00F12199">
        <w:rPr>
          <w:rFonts w:cs="Garamond"/>
          <w:i/>
          <w:szCs w:val="24"/>
        </w:rPr>
        <w:t xml:space="preserve"> </w:t>
      </w:r>
      <w:proofErr w:type="spellStart"/>
      <w:r w:rsidR="00E857B2" w:rsidRPr="00F12199">
        <w:rPr>
          <w:rFonts w:cs="Garamond"/>
          <w:i/>
          <w:szCs w:val="24"/>
        </w:rPr>
        <w:t>të</w:t>
      </w:r>
      <w:proofErr w:type="spellEnd"/>
      <w:r w:rsidR="00E857B2" w:rsidRPr="00F12199">
        <w:rPr>
          <w:rFonts w:cs="Garamond"/>
          <w:i/>
          <w:szCs w:val="24"/>
        </w:rPr>
        <w:t xml:space="preserve"> </w:t>
      </w:r>
      <w:proofErr w:type="spellStart"/>
      <w:r w:rsidR="00E857B2" w:rsidRPr="00F12199">
        <w:rPr>
          <w:rFonts w:cs="Garamond"/>
          <w:i/>
          <w:szCs w:val="24"/>
        </w:rPr>
        <w:t>shfuqizojë</w:t>
      </w:r>
      <w:proofErr w:type="spellEnd"/>
      <w:r w:rsidR="00E857B2" w:rsidRPr="00F12199">
        <w:rPr>
          <w:rFonts w:cs="Garamond"/>
          <w:szCs w:val="24"/>
        </w:rPr>
        <w:t xml:space="preserve"> </w:t>
      </w:r>
      <w:r w:rsidRPr="00F12199">
        <w:rPr>
          <w:szCs w:val="24"/>
          <w:lang w:val="sq-AL"/>
        </w:rPr>
        <w:t>autorizimin e dhënë një organizate jofitimprurëse në rast se vërteton, kryesisht, apo bazuar në faktet e parashtruara në ankesat e paraqitura pranë Ministrisë së Drejtësisë dhe informacionet e Drejtorisë së Ndihmës Juridike:</w:t>
      </w:r>
    </w:p>
    <w:p w:rsidR="00604C64" w:rsidRPr="00F12199" w:rsidRDefault="00604C64" w:rsidP="00604C64">
      <w:pPr>
        <w:pStyle w:val="Paragrafi"/>
        <w:rPr>
          <w:szCs w:val="24"/>
          <w:lang w:val="sq-AL"/>
        </w:rPr>
      </w:pPr>
      <w:r w:rsidRPr="00F12199">
        <w:rPr>
          <w:szCs w:val="24"/>
          <w:lang w:val="sq-AL"/>
        </w:rPr>
        <w:t>a) mospërmbushjen në mënyrë të përsëritur të ofrimit të shërbimeve të ndihmës juridike parësore;</w:t>
      </w:r>
    </w:p>
    <w:p w:rsidR="00E857B2" w:rsidRPr="00F12199" w:rsidRDefault="00E857B2" w:rsidP="00604C64">
      <w:pPr>
        <w:pStyle w:val="Paragrafi"/>
        <w:rPr>
          <w:i/>
          <w:szCs w:val="24"/>
          <w:lang w:val="sq-AL"/>
        </w:rPr>
      </w:pPr>
      <w:proofErr w:type="gramStart"/>
      <w:r w:rsidRPr="00F12199">
        <w:rPr>
          <w:rFonts w:cs="Garamond"/>
          <w:i/>
          <w:szCs w:val="24"/>
        </w:rPr>
        <w:t>a/</w:t>
      </w:r>
      <w:proofErr w:type="gramEnd"/>
      <w:r w:rsidRPr="00F12199">
        <w:rPr>
          <w:rFonts w:cs="Garamond"/>
          <w:i/>
          <w:szCs w:val="24"/>
        </w:rPr>
        <w:t xml:space="preserve">1) </w:t>
      </w:r>
      <w:proofErr w:type="spellStart"/>
      <w:r w:rsidRPr="00F12199">
        <w:rPr>
          <w:rFonts w:cs="Garamond"/>
          <w:i/>
          <w:szCs w:val="24"/>
        </w:rPr>
        <w:t>mospë</w:t>
      </w:r>
      <w:r w:rsidRPr="00F12199">
        <w:rPr>
          <w:rFonts w:cs="Garamond"/>
          <w:i/>
          <w:szCs w:val="24"/>
        </w:rPr>
        <w:t>rmbushjen</w:t>
      </w:r>
      <w:proofErr w:type="spellEnd"/>
      <w:r w:rsidRPr="00F12199">
        <w:rPr>
          <w:rFonts w:cs="Garamond"/>
          <w:i/>
          <w:szCs w:val="24"/>
        </w:rPr>
        <w:t xml:space="preserve"> e </w:t>
      </w:r>
      <w:proofErr w:type="spellStart"/>
      <w:r w:rsidRPr="00F12199">
        <w:rPr>
          <w:rFonts w:cs="Garamond"/>
          <w:i/>
          <w:szCs w:val="24"/>
        </w:rPr>
        <w:t>kritereve</w:t>
      </w:r>
      <w:proofErr w:type="spellEnd"/>
      <w:r w:rsidRPr="00F12199">
        <w:rPr>
          <w:rFonts w:cs="Garamond"/>
          <w:i/>
          <w:szCs w:val="24"/>
        </w:rPr>
        <w:t xml:space="preserve"> </w:t>
      </w:r>
      <w:proofErr w:type="spellStart"/>
      <w:r w:rsidRPr="00F12199">
        <w:rPr>
          <w:rFonts w:cs="Garamond"/>
          <w:i/>
          <w:szCs w:val="24"/>
        </w:rPr>
        <w:t>ligjore</w:t>
      </w:r>
      <w:proofErr w:type="spellEnd"/>
      <w:r w:rsidRPr="00F12199">
        <w:rPr>
          <w:rFonts w:cs="Garamond"/>
          <w:i/>
          <w:szCs w:val="24"/>
        </w:rPr>
        <w:t>;</w:t>
      </w:r>
    </w:p>
    <w:p w:rsidR="00604C64" w:rsidRPr="00F12199" w:rsidRDefault="00604C64" w:rsidP="00604C64">
      <w:pPr>
        <w:pStyle w:val="Paragrafi"/>
        <w:rPr>
          <w:szCs w:val="24"/>
          <w:lang w:val="sq-AL"/>
        </w:rPr>
      </w:pPr>
      <w:r w:rsidRPr="00F12199">
        <w:rPr>
          <w:szCs w:val="24"/>
          <w:lang w:val="sq-AL"/>
        </w:rPr>
        <w:t>b) paraqitjen me qëllim të të dhënave të pasakta gjatë procesit të verifikimit të cilësisë së ofrimit të shërbimit të ndihmës juridike parësore;</w:t>
      </w:r>
    </w:p>
    <w:p w:rsidR="00604C64" w:rsidRPr="00F12199" w:rsidRDefault="00604C64" w:rsidP="00604C64">
      <w:pPr>
        <w:pStyle w:val="Paragrafi"/>
        <w:rPr>
          <w:szCs w:val="24"/>
          <w:lang w:val="sq-AL"/>
        </w:rPr>
      </w:pPr>
      <w:r w:rsidRPr="00F12199">
        <w:rPr>
          <w:szCs w:val="24"/>
          <w:lang w:val="sq-AL"/>
        </w:rPr>
        <w:t>c) mungesën e respektimit të standardeve dhe cilësisë së shërbimit të ndihmës juridike të ofruar;</w:t>
      </w:r>
    </w:p>
    <w:p w:rsidR="00604C64" w:rsidRPr="00F12199" w:rsidRDefault="00604C64" w:rsidP="00604C64">
      <w:pPr>
        <w:pStyle w:val="Paragrafi"/>
        <w:rPr>
          <w:szCs w:val="24"/>
          <w:lang w:val="sq-AL"/>
        </w:rPr>
      </w:pPr>
      <w:r w:rsidRPr="00F12199">
        <w:rPr>
          <w:szCs w:val="24"/>
          <w:lang w:val="sq-AL"/>
        </w:rPr>
        <w:t xml:space="preserve">ç) se anëtarët e organit më të lartë vendimmarrës dhe të organit ekzekutiv të organizatës jofitimprurëse janë dënuar me vendim gjyqësor të formës së prerë për kryerjen e një vepre penale me dashje dhe që do të cenonte besimin e publikut dhe ofrimin e përshtatshëm të ndihmës juridike. </w:t>
      </w:r>
    </w:p>
    <w:p w:rsidR="00604C64" w:rsidRPr="00F12199" w:rsidRDefault="00604C64" w:rsidP="00604C64">
      <w:pPr>
        <w:pStyle w:val="Paragrafi"/>
        <w:rPr>
          <w:szCs w:val="24"/>
          <w:lang w:val="sq-AL"/>
        </w:rPr>
      </w:pPr>
      <w:r w:rsidRPr="00F12199">
        <w:rPr>
          <w:szCs w:val="24"/>
          <w:lang w:val="sq-AL"/>
        </w:rPr>
        <w:t xml:space="preserve">17. </w:t>
      </w:r>
      <w:proofErr w:type="spellStart"/>
      <w:r w:rsidR="00E857B2" w:rsidRPr="00F12199">
        <w:rPr>
          <w:rFonts w:cs="Garamond"/>
          <w:i/>
          <w:szCs w:val="24"/>
        </w:rPr>
        <w:t>Shfuqizimi</w:t>
      </w:r>
      <w:proofErr w:type="spellEnd"/>
      <w:r w:rsidR="00E857B2" w:rsidRPr="00F12199">
        <w:rPr>
          <w:rFonts w:cs="Garamond"/>
          <w:i/>
          <w:szCs w:val="24"/>
        </w:rPr>
        <w:t xml:space="preserve"> i </w:t>
      </w:r>
      <w:proofErr w:type="spellStart"/>
      <w:r w:rsidR="00E857B2" w:rsidRPr="00F12199">
        <w:rPr>
          <w:rFonts w:cs="Garamond"/>
          <w:i/>
          <w:szCs w:val="24"/>
        </w:rPr>
        <w:t>autorizimit</w:t>
      </w:r>
      <w:proofErr w:type="spellEnd"/>
      <w:r w:rsidR="00E857B2" w:rsidRPr="00F12199">
        <w:rPr>
          <w:rFonts w:cs="Garamond"/>
          <w:i/>
          <w:szCs w:val="24"/>
        </w:rPr>
        <w:t xml:space="preserve"> i </w:t>
      </w:r>
      <w:proofErr w:type="spellStart"/>
      <w:r w:rsidR="00E857B2" w:rsidRPr="00F12199">
        <w:rPr>
          <w:rFonts w:cs="Garamond"/>
          <w:i/>
          <w:szCs w:val="24"/>
        </w:rPr>
        <w:t>njoftohet</w:t>
      </w:r>
      <w:proofErr w:type="spellEnd"/>
      <w:r w:rsidR="00E857B2" w:rsidRPr="00F12199">
        <w:rPr>
          <w:rFonts w:cs="Garamond"/>
          <w:i/>
          <w:szCs w:val="24"/>
        </w:rPr>
        <w:t xml:space="preserve"> </w:t>
      </w:r>
      <w:proofErr w:type="spellStart"/>
      <w:r w:rsidR="00E857B2" w:rsidRPr="00F12199">
        <w:rPr>
          <w:rFonts w:cs="Garamond"/>
          <w:i/>
          <w:szCs w:val="24"/>
        </w:rPr>
        <w:t>organizatës</w:t>
      </w:r>
      <w:proofErr w:type="spellEnd"/>
      <w:r w:rsidR="00E857B2" w:rsidRPr="00F12199">
        <w:rPr>
          <w:rFonts w:cs="Garamond"/>
          <w:i/>
          <w:szCs w:val="24"/>
        </w:rPr>
        <w:t xml:space="preserve"> </w:t>
      </w:r>
      <w:proofErr w:type="spellStart"/>
      <w:r w:rsidR="00E857B2" w:rsidRPr="00F12199">
        <w:rPr>
          <w:rFonts w:cs="Garamond"/>
          <w:i/>
          <w:szCs w:val="24"/>
        </w:rPr>
        <w:t>jofitimprurëse</w:t>
      </w:r>
      <w:proofErr w:type="spellEnd"/>
      <w:r w:rsidR="00E857B2" w:rsidRPr="00F12199">
        <w:rPr>
          <w:rFonts w:cs="Garamond"/>
          <w:i/>
          <w:szCs w:val="24"/>
        </w:rPr>
        <w:t xml:space="preserve"> </w:t>
      </w:r>
      <w:proofErr w:type="spellStart"/>
      <w:r w:rsidR="00E857B2" w:rsidRPr="00F12199">
        <w:rPr>
          <w:rFonts w:cs="Garamond"/>
          <w:i/>
          <w:szCs w:val="24"/>
        </w:rPr>
        <w:t>nëpërmjet</w:t>
      </w:r>
      <w:proofErr w:type="spellEnd"/>
      <w:r w:rsidR="00E857B2" w:rsidRPr="00F12199">
        <w:rPr>
          <w:rFonts w:cs="Garamond"/>
          <w:i/>
          <w:szCs w:val="24"/>
        </w:rPr>
        <w:t xml:space="preserve"> </w:t>
      </w:r>
      <w:proofErr w:type="spellStart"/>
      <w:r w:rsidR="00E857B2" w:rsidRPr="00F12199">
        <w:rPr>
          <w:rFonts w:cs="Garamond"/>
          <w:i/>
          <w:szCs w:val="24"/>
        </w:rPr>
        <w:t>portalit</w:t>
      </w:r>
      <w:proofErr w:type="spellEnd"/>
      <w:r w:rsidR="00E857B2" w:rsidRPr="00F12199">
        <w:rPr>
          <w:rFonts w:cs="Garamond"/>
          <w:i/>
          <w:szCs w:val="24"/>
        </w:rPr>
        <w:t xml:space="preserve"> </w:t>
      </w:r>
      <w:proofErr w:type="spellStart"/>
      <w:r w:rsidR="00E857B2" w:rsidRPr="00F12199">
        <w:rPr>
          <w:rFonts w:cs="Garamond"/>
          <w:i/>
          <w:szCs w:val="24"/>
        </w:rPr>
        <w:t>unik</w:t>
      </w:r>
      <w:proofErr w:type="spellEnd"/>
      <w:r w:rsidR="00E857B2" w:rsidRPr="00F12199">
        <w:rPr>
          <w:rFonts w:cs="Garamond"/>
          <w:i/>
          <w:szCs w:val="24"/>
        </w:rPr>
        <w:t xml:space="preserve"> </w:t>
      </w:r>
      <w:proofErr w:type="spellStart"/>
      <w:r w:rsidR="00E857B2" w:rsidRPr="00F12199">
        <w:rPr>
          <w:rFonts w:cs="Garamond"/>
          <w:i/>
          <w:szCs w:val="24"/>
        </w:rPr>
        <w:t>qeveritar</w:t>
      </w:r>
      <w:proofErr w:type="spellEnd"/>
      <w:r w:rsidR="00E857B2" w:rsidRPr="00F12199">
        <w:rPr>
          <w:rFonts w:cs="Garamond"/>
          <w:i/>
          <w:szCs w:val="24"/>
        </w:rPr>
        <w:t xml:space="preserve"> “</w:t>
      </w:r>
      <w:r w:rsidR="00E857B2" w:rsidRPr="00F12199">
        <w:rPr>
          <w:rFonts w:cs="Garamond"/>
          <w:i/>
          <w:iCs/>
          <w:szCs w:val="24"/>
        </w:rPr>
        <w:t>e-Albania</w:t>
      </w:r>
      <w:r w:rsidR="00E857B2" w:rsidRPr="00F12199">
        <w:rPr>
          <w:rFonts w:cs="Garamond"/>
          <w:i/>
          <w:szCs w:val="24"/>
        </w:rPr>
        <w:t xml:space="preserve">”, </w:t>
      </w:r>
      <w:proofErr w:type="spellStart"/>
      <w:proofErr w:type="gramStart"/>
      <w:r w:rsidR="00E857B2" w:rsidRPr="00F12199">
        <w:rPr>
          <w:rFonts w:cs="Garamond"/>
          <w:i/>
          <w:szCs w:val="24"/>
        </w:rPr>
        <w:t>te</w:t>
      </w:r>
      <w:proofErr w:type="spellEnd"/>
      <w:proofErr w:type="gramEnd"/>
      <w:r w:rsidR="00E857B2" w:rsidRPr="00F12199">
        <w:rPr>
          <w:rFonts w:cs="Garamond"/>
          <w:i/>
          <w:szCs w:val="24"/>
        </w:rPr>
        <w:t xml:space="preserve"> </w:t>
      </w:r>
      <w:proofErr w:type="spellStart"/>
      <w:r w:rsidR="00E857B2" w:rsidRPr="00F12199">
        <w:rPr>
          <w:rFonts w:cs="Garamond"/>
          <w:i/>
          <w:szCs w:val="24"/>
        </w:rPr>
        <w:t>seksioni</w:t>
      </w:r>
      <w:proofErr w:type="spellEnd"/>
      <w:r w:rsidR="00E857B2" w:rsidRPr="00F12199">
        <w:rPr>
          <w:rFonts w:cs="Garamond"/>
          <w:i/>
          <w:szCs w:val="24"/>
        </w:rPr>
        <w:t xml:space="preserve"> “</w:t>
      </w:r>
      <w:proofErr w:type="spellStart"/>
      <w:r w:rsidR="00E857B2" w:rsidRPr="00F12199">
        <w:rPr>
          <w:rFonts w:cs="Garamond"/>
          <w:i/>
          <w:szCs w:val="24"/>
        </w:rPr>
        <w:t>Dokumentet</w:t>
      </w:r>
      <w:proofErr w:type="spellEnd"/>
      <w:r w:rsidR="00E857B2" w:rsidRPr="00F12199">
        <w:rPr>
          <w:rFonts w:cs="Garamond"/>
          <w:i/>
          <w:szCs w:val="24"/>
        </w:rPr>
        <w:t xml:space="preserve"> e </w:t>
      </w:r>
      <w:proofErr w:type="spellStart"/>
      <w:r w:rsidR="00E857B2" w:rsidRPr="00F12199">
        <w:rPr>
          <w:rFonts w:cs="Garamond"/>
          <w:i/>
          <w:szCs w:val="24"/>
        </w:rPr>
        <w:t>mia</w:t>
      </w:r>
      <w:proofErr w:type="spellEnd"/>
      <w:r w:rsidR="00E857B2" w:rsidRPr="00F12199">
        <w:rPr>
          <w:rFonts w:cs="Garamond"/>
          <w:i/>
          <w:szCs w:val="24"/>
        </w:rPr>
        <w:t xml:space="preserve">”, me </w:t>
      </w:r>
      <w:proofErr w:type="spellStart"/>
      <w:r w:rsidR="00E857B2" w:rsidRPr="00F12199">
        <w:rPr>
          <w:rFonts w:cs="Garamond"/>
          <w:i/>
          <w:szCs w:val="24"/>
        </w:rPr>
        <w:t>vulë</w:t>
      </w:r>
      <w:proofErr w:type="spellEnd"/>
      <w:r w:rsidR="00E857B2" w:rsidRPr="00F12199">
        <w:rPr>
          <w:rFonts w:cs="Garamond"/>
          <w:i/>
          <w:szCs w:val="24"/>
        </w:rPr>
        <w:t xml:space="preserve"> </w:t>
      </w:r>
      <w:proofErr w:type="spellStart"/>
      <w:r w:rsidR="00E857B2" w:rsidRPr="00F12199">
        <w:rPr>
          <w:rFonts w:cs="Garamond"/>
          <w:i/>
          <w:szCs w:val="24"/>
        </w:rPr>
        <w:t>elektronike</w:t>
      </w:r>
      <w:proofErr w:type="spellEnd"/>
      <w:r w:rsidRPr="00F12199">
        <w:rPr>
          <w:szCs w:val="24"/>
          <w:lang w:val="sq-AL"/>
        </w:rPr>
        <w:t>, si dhe publikohet në faqen zyrtare të Drejtorisë së Ndihmës Juridike Falas. Kundër këtij vendimi mund të bëhet ankim në gjykatën administrative kompetente.</w:t>
      </w:r>
    </w:p>
    <w:p w:rsidR="00604C64" w:rsidRPr="00F12199" w:rsidRDefault="00604C64" w:rsidP="00604C64">
      <w:pPr>
        <w:pStyle w:val="Paragrafi"/>
        <w:rPr>
          <w:szCs w:val="24"/>
          <w:lang w:val="sq-AL"/>
        </w:rPr>
      </w:pPr>
      <w:r w:rsidRPr="00F12199">
        <w:rPr>
          <w:szCs w:val="24"/>
          <w:lang w:val="sq-AL"/>
        </w:rPr>
        <w:t xml:space="preserve">18. Çdo e dhënë lidhur me miratimin apo </w:t>
      </w:r>
      <w:proofErr w:type="spellStart"/>
      <w:r w:rsidR="00E857B2" w:rsidRPr="00F12199">
        <w:rPr>
          <w:rFonts w:cs="Garamond"/>
          <w:i/>
          <w:szCs w:val="24"/>
        </w:rPr>
        <w:t>shfuqizimin</w:t>
      </w:r>
      <w:proofErr w:type="spellEnd"/>
      <w:r w:rsidRPr="00F12199">
        <w:rPr>
          <w:i/>
          <w:szCs w:val="24"/>
          <w:lang w:val="sq-AL"/>
        </w:rPr>
        <w:t xml:space="preserve"> </w:t>
      </w:r>
      <w:r w:rsidRPr="00F12199">
        <w:rPr>
          <w:szCs w:val="24"/>
          <w:lang w:val="sq-AL"/>
        </w:rPr>
        <w:t>e autorizimit të organizatës jofitimprurëse regjistrohet në regjistrin e organizatave jofitimprurëse, të cilat ofrojnë ndihmë juridike parësore që administron Drejtoria e Ndihmës Juridike Falas.</w:t>
      </w:r>
    </w:p>
    <w:p w:rsidR="00604C64" w:rsidRPr="00F12199" w:rsidRDefault="00604C64" w:rsidP="00604C64">
      <w:pPr>
        <w:pStyle w:val="Paragrafi"/>
        <w:rPr>
          <w:szCs w:val="24"/>
          <w:lang w:val="sq-AL"/>
        </w:rPr>
      </w:pPr>
      <w:r w:rsidRPr="00F12199">
        <w:rPr>
          <w:szCs w:val="24"/>
          <w:lang w:val="sq-AL"/>
        </w:rPr>
        <w:t>19. Organizata jofitimprurëse e autorizuar për dhënien e shërbimeve të ndihmës juridike parësore njofton menjëherë Drejtorinë e Ndihmës Juridike Falas për ekzistencën e rrethanave dhe fakteve, të cilat e bëjnë të pamundur ose e vështirësojnë ofrimin e shërbimit të ndihmës juridike parësore të garantuar nga shteti, me qëllim që kjo e fundit të marrë masa për të siguruar një ofrim të pandërprerë të shërbimit të ndihmës juridike parësore.</w:t>
      </w:r>
    </w:p>
    <w:p w:rsidR="00604C64" w:rsidRPr="00F12199" w:rsidRDefault="00604C64" w:rsidP="00604C64">
      <w:pPr>
        <w:pStyle w:val="Paragrafi"/>
        <w:rPr>
          <w:szCs w:val="24"/>
          <w:lang w:val="sq-AL"/>
        </w:rPr>
      </w:pPr>
      <w:r w:rsidRPr="00F12199">
        <w:rPr>
          <w:szCs w:val="24"/>
          <w:lang w:val="sq-AL"/>
        </w:rPr>
        <w:t>20. Ngarkohen Ministria e Drejtësisë dhe Drejtoria e Ndihmës Juridike Falas për zbatimin e këtij vendimi.</w:t>
      </w:r>
    </w:p>
    <w:p w:rsidR="00604C64" w:rsidRPr="00F12199" w:rsidRDefault="00604C64" w:rsidP="00604C64">
      <w:pPr>
        <w:pStyle w:val="Paragrafi"/>
        <w:rPr>
          <w:szCs w:val="24"/>
          <w:lang w:val="sq-AL"/>
        </w:rPr>
      </w:pPr>
      <w:r w:rsidRPr="00F12199">
        <w:rPr>
          <w:szCs w:val="24"/>
          <w:lang w:val="sq-AL"/>
        </w:rPr>
        <w:t>Ky vendim hyn në fuqi pas botimit në Fletoren Zyrtare.</w:t>
      </w:r>
    </w:p>
    <w:p w:rsidR="00604C64" w:rsidRPr="00F12199" w:rsidRDefault="00604C64" w:rsidP="00604C64">
      <w:pPr>
        <w:pStyle w:val="Paragrafi"/>
        <w:rPr>
          <w:szCs w:val="24"/>
          <w:lang w:val="sq-AL"/>
        </w:rPr>
      </w:pPr>
    </w:p>
    <w:p w:rsidR="00604C64" w:rsidRPr="00F12199" w:rsidRDefault="00604C64" w:rsidP="00604C64">
      <w:pPr>
        <w:pStyle w:val="Paragrafi"/>
        <w:jc w:val="right"/>
        <w:rPr>
          <w:szCs w:val="24"/>
          <w:lang w:val="sq-AL"/>
        </w:rPr>
      </w:pPr>
      <w:r w:rsidRPr="00F12199">
        <w:rPr>
          <w:szCs w:val="24"/>
          <w:lang w:val="sq-AL"/>
        </w:rPr>
        <w:t>ZËVENDËSKRYEMINISTRI</w:t>
      </w:r>
    </w:p>
    <w:p w:rsidR="00604C64" w:rsidRPr="00F12199" w:rsidRDefault="00604C64" w:rsidP="00604C64">
      <w:pPr>
        <w:pStyle w:val="Paragrafi"/>
        <w:jc w:val="right"/>
        <w:rPr>
          <w:szCs w:val="24"/>
          <w:lang w:val="sq-AL"/>
        </w:rPr>
      </w:pPr>
      <w:r w:rsidRPr="00F12199">
        <w:rPr>
          <w:b/>
          <w:szCs w:val="24"/>
          <w:lang w:val="sq-AL"/>
        </w:rPr>
        <w:t>Erion Braçe</w:t>
      </w:r>
    </w:p>
    <w:p w:rsidR="009053A0" w:rsidRPr="00F12199" w:rsidRDefault="009053A0">
      <w:pPr>
        <w:rPr>
          <w:sz w:val="24"/>
          <w:szCs w:val="24"/>
        </w:rPr>
      </w:pPr>
    </w:p>
    <w:sectPr w:rsidR="009053A0" w:rsidRPr="00F121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729" w:rsidRDefault="00E57729" w:rsidP="00E857B2">
      <w:pPr>
        <w:spacing w:after="0" w:line="240" w:lineRule="auto"/>
      </w:pPr>
      <w:r>
        <w:separator/>
      </w:r>
    </w:p>
  </w:endnote>
  <w:endnote w:type="continuationSeparator" w:id="0">
    <w:p w:rsidR="00E57729" w:rsidRDefault="00E57729" w:rsidP="00E85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729" w:rsidRDefault="00E57729" w:rsidP="00E857B2">
      <w:pPr>
        <w:spacing w:after="0" w:line="240" w:lineRule="auto"/>
      </w:pPr>
      <w:r>
        <w:separator/>
      </w:r>
    </w:p>
  </w:footnote>
  <w:footnote w:type="continuationSeparator" w:id="0">
    <w:p w:rsidR="00E57729" w:rsidRDefault="00E57729" w:rsidP="00E857B2">
      <w:pPr>
        <w:spacing w:after="0" w:line="240" w:lineRule="auto"/>
      </w:pPr>
      <w:r>
        <w:continuationSeparator/>
      </w:r>
    </w:p>
  </w:footnote>
  <w:footnote w:id="1">
    <w:p w:rsidR="00E857B2" w:rsidRPr="00D13765" w:rsidRDefault="00E857B2">
      <w:pPr>
        <w:pStyle w:val="FootnoteText"/>
        <w:rPr>
          <w:rFonts w:ascii="Garamond" w:hAnsi="Garamond"/>
          <w:i/>
        </w:rPr>
      </w:pPr>
      <w:r>
        <w:rPr>
          <w:rStyle w:val="FootnoteReference"/>
        </w:rPr>
        <w:footnoteRef/>
      </w:r>
      <w:r>
        <w:t xml:space="preserve"> </w:t>
      </w:r>
      <w:proofErr w:type="spellStart"/>
      <w:proofErr w:type="gramStart"/>
      <w:r w:rsidRPr="00D13765">
        <w:rPr>
          <w:rFonts w:ascii="Garamond" w:hAnsi="Garamond"/>
          <w:i/>
        </w:rPr>
        <w:t>Vkm</w:t>
      </w:r>
      <w:proofErr w:type="spellEnd"/>
      <w:r w:rsidRPr="00D13765">
        <w:rPr>
          <w:rFonts w:ascii="Garamond" w:hAnsi="Garamond"/>
          <w:i/>
        </w:rPr>
        <w:t xml:space="preserve"> nr.</w:t>
      </w:r>
      <w:proofErr w:type="gramEnd"/>
      <w:r w:rsidRPr="00D13765">
        <w:rPr>
          <w:rFonts w:ascii="Garamond" w:hAnsi="Garamond"/>
          <w:i/>
        </w:rPr>
        <w:t xml:space="preserve"> 14, </w:t>
      </w:r>
      <w:proofErr w:type="spellStart"/>
      <w:r w:rsidRPr="00D13765">
        <w:rPr>
          <w:rFonts w:ascii="Garamond" w:hAnsi="Garamond"/>
          <w:i/>
        </w:rPr>
        <w:t>datë</w:t>
      </w:r>
      <w:proofErr w:type="spellEnd"/>
      <w:r w:rsidRPr="00D13765">
        <w:rPr>
          <w:rFonts w:ascii="Garamond" w:hAnsi="Garamond"/>
          <w:i/>
        </w:rPr>
        <w:t xml:space="preserve"> 9.1.2025 </w:t>
      </w:r>
      <w:proofErr w:type="spellStart"/>
      <w:r w:rsidRPr="00D13765">
        <w:rPr>
          <w:rFonts w:ascii="Garamond" w:hAnsi="Garamond"/>
          <w:i/>
        </w:rPr>
        <w:t>në</w:t>
      </w:r>
      <w:proofErr w:type="spellEnd"/>
      <w:r w:rsidRPr="00D13765">
        <w:rPr>
          <w:rFonts w:ascii="Garamond" w:hAnsi="Garamond"/>
          <w:i/>
        </w:rPr>
        <w:t xml:space="preserve"> </w:t>
      </w:r>
      <w:proofErr w:type="spellStart"/>
      <w:r w:rsidRPr="00D13765">
        <w:rPr>
          <w:rFonts w:ascii="Garamond" w:hAnsi="Garamond"/>
          <w:i/>
        </w:rPr>
        <w:t>kreun</w:t>
      </w:r>
      <w:proofErr w:type="spellEnd"/>
      <w:r w:rsidRPr="00D13765">
        <w:rPr>
          <w:rFonts w:ascii="Garamond" w:hAnsi="Garamond"/>
          <w:i/>
        </w:rPr>
        <w:t xml:space="preserve"> II </w:t>
      </w:r>
      <w:proofErr w:type="spellStart"/>
      <w:r w:rsidRPr="00D13765">
        <w:rPr>
          <w:rFonts w:ascii="Garamond" w:hAnsi="Garamond"/>
          <w:i/>
        </w:rPr>
        <w:t>dhe</w:t>
      </w:r>
      <w:proofErr w:type="spellEnd"/>
      <w:r w:rsidRPr="00D13765">
        <w:rPr>
          <w:rFonts w:ascii="Garamond" w:hAnsi="Garamond"/>
          <w:i/>
        </w:rPr>
        <w:t xml:space="preserve"> III </w:t>
      </w:r>
      <w:proofErr w:type="spellStart"/>
      <w:r w:rsidRPr="00D13765">
        <w:rPr>
          <w:rFonts w:ascii="Garamond" w:hAnsi="Garamond"/>
          <w:i/>
        </w:rPr>
        <w:t>shprehet</w:t>
      </w:r>
      <w:proofErr w:type="spellEnd"/>
      <w:r w:rsidRPr="00D13765">
        <w:rPr>
          <w:rFonts w:ascii="Garamond" w:hAnsi="Garamond"/>
          <w:i/>
        </w:rPr>
        <w:t>;</w:t>
      </w:r>
    </w:p>
    <w:p w:rsidR="00E857B2" w:rsidRPr="00D13765" w:rsidRDefault="00E857B2" w:rsidP="00E857B2">
      <w:pPr>
        <w:autoSpaceDE w:val="0"/>
        <w:autoSpaceDN w:val="0"/>
        <w:adjustRightInd w:val="0"/>
        <w:spacing w:after="0" w:line="240" w:lineRule="auto"/>
        <w:ind w:firstLine="284"/>
        <w:jc w:val="both"/>
        <w:rPr>
          <w:rFonts w:ascii="Garamond" w:hAnsi="Garamond" w:cs="Garamond"/>
          <w:i/>
          <w:sz w:val="20"/>
          <w:szCs w:val="20"/>
        </w:rPr>
      </w:pPr>
      <w:proofErr w:type="gramStart"/>
      <w:r w:rsidRPr="00D13765">
        <w:rPr>
          <w:rFonts w:ascii="Garamond" w:hAnsi="Garamond" w:cs="Garamond"/>
          <w:i/>
          <w:sz w:val="20"/>
          <w:szCs w:val="20"/>
        </w:rPr>
        <w:t xml:space="preserve">II. </w:t>
      </w:r>
      <w:r w:rsidRPr="00D13765">
        <w:rPr>
          <w:rFonts w:ascii="Garamond" w:hAnsi="Garamond" w:cs="Garamond"/>
          <w:b/>
          <w:i/>
          <w:sz w:val="20"/>
          <w:szCs w:val="20"/>
        </w:rPr>
        <w:t>Brenda 60 (</w:t>
      </w:r>
      <w:proofErr w:type="spellStart"/>
      <w:r w:rsidRPr="00D13765">
        <w:rPr>
          <w:rFonts w:ascii="Garamond" w:hAnsi="Garamond" w:cs="Garamond"/>
          <w:b/>
          <w:i/>
          <w:sz w:val="20"/>
          <w:szCs w:val="20"/>
        </w:rPr>
        <w:t>gjashtëdhjetë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ditëve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nga</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hyrja</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në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fuqi</w:t>
      </w:r>
      <w:proofErr w:type="spellEnd"/>
      <w:r w:rsidRPr="00D13765">
        <w:rPr>
          <w:rFonts w:ascii="Garamond" w:hAnsi="Garamond" w:cs="Garamond"/>
          <w:i/>
          <w:sz w:val="20"/>
          <w:szCs w:val="20"/>
        </w:rPr>
        <w:t xml:space="preserve"> e </w:t>
      </w:r>
      <w:proofErr w:type="spellStart"/>
      <w:r w:rsidRPr="00D13765">
        <w:rPr>
          <w:rFonts w:ascii="Garamond" w:hAnsi="Garamond" w:cs="Garamond"/>
          <w:i/>
          <w:sz w:val="20"/>
          <w:szCs w:val="20"/>
        </w:rPr>
        <w:t>këtij</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vendimi</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Drejtoria</w:t>
      </w:r>
      <w:proofErr w:type="spellEnd"/>
      <w:r w:rsidRPr="00D13765">
        <w:rPr>
          <w:rFonts w:ascii="Garamond" w:hAnsi="Garamond" w:cs="Garamond"/>
          <w:i/>
          <w:sz w:val="20"/>
          <w:szCs w:val="20"/>
        </w:rPr>
        <w:t xml:space="preserve"> e </w:t>
      </w:r>
      <w:proofErr w:type="spellStart"/>
      <w:r w:rsidRPr="00D13765">
        <w:rPr>
          <w:rFonts w:ascii="Garamond" w:hAnsi="Garamond" w:cs="Garamond"/>
          <w:i/>
          <w:sz w:val="20"/>
          <w:szCs w:val="20"/>
        </w:rPr>
        <w:t>Ndihmës</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Juridike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Falas</w:t>
      </w:r>
      <w:proofErr w:type="spellEnd"/>
      <w:r w:rsidRPr="00D13765">
        <w:rPr>
          <w:rFonts w:ascii="Garamond" w:hAnsi="Garamond" w:cs="Garamond"/>
          <w:i/>
          <w:sz w:val="20"/>
          <w:szCs w:val="20"/>
        </w:rPr>
        <w:t xml:space="preserve"> </w:t>
      </w:r>
      <w:proofErr w:type="spellStart"/>
      <w:r w:rsidRPr="00D13765">
        <w:rPr>
          <w:rFonts w:ascii="Garamond" w:hAnsi="Garamond" w:cs="Garamond"/>
          <w:b/>
          <w:i/>
          <w:sz w:val="20"/>
          <w:szCs w:val="20"/>
        </w:rPr>
        <w:t>verifikon</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përmbushjen</w:t>
      </w:r>
      <w:proofErr w:type="spellEnd"/>
      <w:r w:rsidRPr="00D13765">
        <w:rPr>
          <w:rFonts w:ascii="Garamond" w:hAnsi="Garamond" w:cs="Garamond"/>
          <w:b/>
          <w:i/>
          <w:sz w:val="20"/>
          <w:szCs w:val="20"/>
        </w:rPr>
        <w:t xml:space="preserve"> e </w:t>
      </w:r>
      <w:proofErr w:type="spellStart"/>
      <w:r w:rsidRPr="00D13765">
        <w:rPr>
          <w:rFonts w:ascii="Garamond" w:hAnsi="Garamond" w:cs="Garamond"/>
          <w:b/>
          <w:i/>
          <w:sz w:val="20"/>
          <w:szCs w:val="20"/>
        </w:rPr>
        <w:t>kritereve</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ligjore</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nga</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organizatat</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jofitimprurëse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të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autorizuara</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nga</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ministri</w:t>
      </w:r>
      <w:proofErr w:type="spellEnd"/>
      <w:r w:rsidRPr="00D13765">
        <w:rPr>
          <w:rFonts w:ascii="Garamond" w:hAnsi="Garamond" w:cs="Garamond"/>
          <w:i/>
          <w:sz w:val="20"/>
          <w:szCs w:val="20"/>
        </w:rPr>
        <w:t xml:space="preserve"> i </w:t>
      </w:r>
      <w:proofErr w:type="spellStart"/>
      <w:r w:rsidRPr="00D13765">
        <w:rPr>
          <w:rFonts w:ascii="Garamond" w:hAnsi="Garamond" w:cs="Garamond"/>
          <w:i/>
          <w:sz w:val="20"/>
          <w:szCs w:val="20"/>
        </w:rPr>
        <w:t>Drejtësisë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përpara</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hyrjes</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në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fuqi</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të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këtij</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vendimi</w:t>
      </w:r>
      <w:proofErr w:type="spellEnd"/>
      <w:r w:rsidRPr="00D13765">
        <w:rPr>
          <w:rFonts w:ascii="Garamond" w:hAnsi="Garamond" w:cs="Garamond"/>
          <w:i/>
          <w:sz w:val="20"/>
          <w:szCs w:val="20"/>
        </w:rPr>
        <w:t>.</w:t>
      </w:r>
      <w:proofErr w:type="gramEnd"/>
      <w:r w:rsidRPr="00D13765">
        <w:rPr>
          <w:rFonts w:ascii="Garamond" w:hAnsi="Garamond" w:cs="Garamond"/>
          <w:i/>
          <w:sz w:val="20"/>
          <w:szCs w:val="20"/>
        </w:rPr>
        <w:t xml:space="preserve"> Pas </w:t>
      </w:r>
      <w:proofErr w:type="spellStart"/>
      <w:r w:rsidRPr="00D13765">
        <w:rPr>
          <w:rFonts w:ascii="Garamond" w:hAnsi="Garamond" w:cs="Garamond"/>
          <w:i/>
          <w:sz w:val="20"/>
          <w:szCs w:val="20"/>
        </w:rPr>
        <w:t>verifikimit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ministri</w:t>
      </w:r>
      <w:proofErr w:type="spellEnd"/>
      <w:r w:rsidRPr="00D13765">
        <w:rPr>
          <w:rFonts w:ascii="Garamond" w:hAnsi="Garamond" w:cs="Garamond"/>
          <w:i/>
          <w:sz w:val="20"/>
          <w:szCs w:val="20"/>
        </w:rPr>
        <w:t xml:space="preserve"> i </w:t>
      </w:r>
      <w:proofErr w:type="spellStart"/>
      <w:r w:rsidRPr="00D13765">
        <w:rPr>
          <w:rFonts w:ascii="Garamond" w:hAnsi="Garamond" w:cs="Garamond"/>
          <w:i/>
          <w:sz w:val="20"/>
          <w:szCs w:val="20"/>
        </w:rPr>
        <w:t>Drejtësisë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urdhëron</w:t>
      </w:r>
      <w:proofErr w:type="spellEnd"/>
      <w:r w:rsidRPr="00D13765">
        <w:rPr>
          <w:rFonts w:ascii="Garamond" w:hAnsi="Garamond" w:cs="Garamond"/>
          <w:i/>
          <w:sz w:val="20"/>
          <w:szCs w:val="20"/>
        </w:rPr>
        <w:t>:</w:t>
      </w:r>
    </w:p>
    <w:p w:rsidR="00E857B2" w:rsidRPr="00D13765" w:rsidRDefault="00E857B2" w:rsidP="00E857B2">
      <w:pPr>
        <w:autoSpaceDE w:val="0"/>
        <w:autoSpaceDN w:val="0"/>
        <w:adjustRightInd w:val="0"/>
        <w:spacing w:after="0" w:line="240" w:lineRule="auto"/>
        <w:ind w:firstLine="284"/>
        <w:jc w:val="both"/>
        <w:rPr>
          <w:rFonts w:ascii="Garamond" w:hAnsi="Garamond" w:cs="Garamond"/>
          <w:i/>
          <w:sz w:val="20"/>
          <w:szCs w:val="20"/>
        </w:rPr>
      </w:pPr>
      <w:r w:rsidRPr="00D13765">
        <w:rPr>
          <w:rFonts w:ascii="Garamond" w:hAnsi="Garamond" w:cs="Garamond"/>
          <w:i/>
          <w:sz w:val="20"/>
          <w:szCs w:val="20"/>
        </w:rPr>
        <w:t xml:space="preserve">a) </w:t>
      </w:r>
      <w:proofErr w:type="spellStart"/>
      <w:r w:rsidRPr="00D13765">
        <w:rPr>
          <w:rFonts w:ascii="Garamond" w:hAnsi="Garamond" w:cs="Garamond"/>
          <w:i/>
          <w:sz w:val="20"/>
          <w:szCs w:val="20"/>
        </w:rPr>
        <w:t>kryerjen</w:t>
      </w:r>
      <w:proofErr w:type="spellEnd"/>
      <w:r w:rsidRPr="00D13765">
        <w:rPr>
          <w:rFonts w:ascii="Garamond" w:hAnsi="Garamond" w:cs="Garamond"/>
          <w:i/>
          <w:sz w:val="20"/>
          <w:szCs w:val="20"/>
        </w:rPr>
        <w:t xml:space="preserve"> e </w:t>
      </w:r>
      <w:proofErr w:type="spellStart"/>
      <w:r w:rsidRPr="00D13765">
        <w:rPr>
          <w:rFonts w:ascii="Garamond" w:hAnsi="Garamond" w:cs="Garamond"/>
          <w:i/>
          <w:sz w:val="20"/>
          <w:szCs w:val="20"/>
        </w:rPr>
        <w:t>ndryshimeve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përkatëse</w:t>
      </w:r>
      <w:proofErr w:type="spellEnd"/>
      <w:r w:rsidRPr="00D13765">
        <w:rPr>
          <w:rFonts w:ascii="Garamond" w:hAnsi="Garamond" w:cs="Garamond"/>
          <w:i/>
          <w:sz w:val="20"/>
          <w:szCs w:val="20"/>
        </w:rPr>
        <w:t xml:space="preserve">, me </w:t>
      </w:r>
      <w:proofErr w:type="spellStart"/>
      <w:r w:rsidRPr="00D13765">
        <w:rPr>
          <w:rFonts w:ascii="Garamond" w:hAnsi="Garamond" w:cs="Garamond"/>
          <w:i/>
          <w:sz w:val="20"/>
          <w:szCs w:val="20"/>
        </w:rPr>
        <w:t>qëllim</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që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vlefshmëria</w:t>
      </w:r>
      <w:proofErr w:type="spellEnd"/>
      <w:r w:rsidRPr="00D13765">
        <w:rPr>
          <w:rFonts w:ascii="Garamond" w:hAnsi="Garamond" w:cs="Garamond"/>
          <w:i/>
          <w:sz w:val="20"/>
          <w:szCs w:val="20"/>
        </w:rPr>
        <w:t xml:space="preserve"> e </w:t>
      </w:r>
      <w:proofErr w:type="spellStart"/>
      <w:r w:rsidRPr="00D13765">
        <w:rPr>
          <w:rFonts w:ascii="Garamond" w:hAnsi="Garamond" w:cs="Garamond"/>
          <w:i/>
          <w:sz w:val="20"/>
          <w:szCs w:val="20"/>
        </w:rPr>
        <w:t>autorizimit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të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jetë</w:t>
      </w:r>
      <w:proofErr w:type="spellEnd"/>
      <w:r w:rsidRPr="00D13765">
        <w:rPr>
          <w:rFonts w:ascii="Garamond" w:hAnsi="Garamond" w:cs="Garamond"/>
          <w:i/>
          <w:sz w:val="20"/>
          <w:szCs w:val="20"/>
        </w:rPr>
        <w:t xml:space="preserve"> pa </w:t>
      </w:r>
      <w:proofErr w:type="spellStart"/>
      <w:r w:rsidRPr="00D13765">
        <w:rPr>
          <w:rFonts w:ascii="Garamond" w:hAnsi="Garamond" w:cs="Garamond"/>
          <w:i/>
          <w:sz w:val="20"/>
          <w:szCs w:val="20"/>
        </w:rPr>
        <w:t>afat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ose</w:t>
      </w:r>
      <w:proofErr w:type="spellEnd"/>
    </w:p>
    <w:p w:rsidR="00E857B2" w:rsidRPr="00D13765" w:rsidRDefault="00E857B2" w:rsidP="00E857B2">
      <w:pPr>
        <w:autoSpaceDE w:val="0"/>
        <w:autoSpaceDN w:val="0"/>
        <w:adjustRightInd w:val="0"/>
        <w:spacing w:after="0" w:line="240" w:lineRule="auto"/>
        <w:ind w:firstLine="284"/>
        <w:jc w:val="both"/>
        <w:rPr>
          <w:rFonts w:ascii="Garamond" w:hAnsi="Garamond" w:cs="Garamond"/>
          <w:i/>
          <w:sz w:val="20"/>
          <w:szCs w:val="20"/>
        </w:rPr>
      </w:pPr>
      <w:r w:rsidRPr="00D13765">
        <w:rPr>
          <w:rFonts w:ascii="Garamond" w:hAnsi="Garamond" w:cs="Garamond"/>
          <w:i/>
          <w:sz w:val="20"/>
          <w:szCs w:val="20"/>
        </w:rPr>
        <w:t xml:space="preserve">b) </w:t>
      </w:r>
      <w:proofErr w:type="spellStart"/>
      <w:proofErr w:type="gramStart"/>
      <w:r w:rsidRPr="00D13765">
        <w:rPr>
          <w:rFonts w:ascii="Garamond" w:hAnsi="Garamond" w:cs="Garamond"/>
          <w:i/>
          <w:sz w:val="20"/>
          <w:szCs w:val="20"/>
        </w:rPr>
        <w:t>shfuqizimin</w:t>
      </w:r>
      <w:proofErr w:type="spellEnd"/>
      <w:proofErr w:type="gramEnd"/>
      <w:r w:rsidRPr="00D13765">
        <w:rPr>
          <w:rFonts w:ascii="Garamond" w:hAnsi="Garamond" w:cs="Garamond"/>
          <w:i/>
          <w:sz w:val="20"/>
          <w:szCs w:val="20"/>
        </w:rPr>
        <w:t xml:space="preserve"> e </w:t>
      </w:r>
      <w:proofErr w:type="spellStart"/>
      <w:r w:rsidRPr="00D13765">
        <w:rPr>
          <w:rFonts w:ascii="Garamond" w:hAnsi="Garamond" w:cs="Garamond"/>
          <w:i/>
          <w:sz w:val="20"/>
          <w:szCs w:val="20"/>
        </w:rPr>
        <w:t>autorizimit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nëse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vërtetohet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mospërmbushja</w:t>
      </w:r>
      <w:proofErr w:type="spellEnd"/>
      <w:r w:rsidRPr="00D13765">
        <w:rPr>
          <w:rFonts w:ascii="Garamond" w:hAnsi="Garamond" w:cs="Garamond"/>
          <w:i/>
          <w:sz w:val="20"/>
          <w:szCs w:val="20"/>
        </w:rPr>
        <w:t xml:space="preserve"> e </w:t>
      </w:r>
      <w:proofErr w:type="spellStart"/>
      <w:r w:rsidRPr="00D13765">
        <w:rPr>
          <w:rFonts w:ascii="Garamond" w:hAnsi="Garamond" w:cs="Garamond"/>
          <w:i/>
          <w:sz w:val="20"/>
          <w:szCs w:val="20"/>
        </w:rPr>
        <w:t>kritereve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ligjore</w:t>
      </w:r>
      <w:proofErr w:type="spellEnd"/>
      <w:r w:rsidRPr="00D13765">
        <w:rPr>
          <w:rFonts w:ascii="Garamond" w:hAnsi="Garamond" w:cs="Garamond"/>
          <w:i/>
          <w:sz w:val="20"/>
          <w:szCs w:val="20"/>
        </w:rPr>
        <w:t>.</w:t>
      </w:r>
    </w:p>
    <w:p w:rsidR="00E857B2" w:rsidRPr="00D13765" w:rsidRDefault="00E857B2" w:rsidP="00E857B2">
      <w:pPr>
        <w:autoSpaceDE w:val="0"/>
        <w:autoSpaceDN w:val="0"/>
        <w:adjustRightInd w:val="0"/>
        <w:spacing w:after="0" w:line="240" w:lineRule="auto"/>
        <w:ind w:firstLine="284"/>
        <w:jc w:val="both"/>
        <w:rPr>
          <w:rFonts w:ascii="Garamond" w:hAnsi="Garamond" w:cs="Garamond"/>
          <w:i/>
          <w:sz w:val="20"/>
          <w:szCs w:val="20"/>
        </w:rPr>
      </w:pPr>
      <w:r w:rsidRPr="00D13765">
        <w:rPr>
          <w:rFonts w:ascii="Garamond" w:hAnsi="Garamond" w:cs="Garamond"/>
          <w:i/>
          <w:sz w:val="20"/>
          <w:szCs w:val="20"/>
        </w:rPr>
        <w:t xml:space="preserve">III. </w:t>
      </w:r>
      <w:proofErr w:type="spellStart"/>
      <w:r w:rsidRPr="00D13765">
        <w:rPr>
          <w:rFonts w:ascii="Garamond" w:hAnsi="Garamond" w:cs="Garamond"/>
          <w:i/>
          <w:sz w:val="20"/>
          <w:szCs w:val="20"/>
        </w:rPr>
        <w:t>Detyrimi</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për</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të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paraqitur</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aplikimin</w:t>
      </w:r>
      <w:proofErr w:type="spellEnd"/>
      <w:r w:rsidRPr="00D13765">
        <w:rPr>
          <w:rFonts w:ascii="Garamond" w:hAnsi="Garamond" w:cs="Garamond"/>
          <w:i/>
          <w:sz w:val="20"/>
          <w:szCs w:val="20"/>
        </w:rPr>
        <w:t xml:space="preserve"> </w:t>
      </w:r>
      <w:r w:rsidRPr="00D13765">
        <w:rPr>
          <w:rFonts w:ascii="Garamond" w:hAnsi="Garamond" w:cs="Garamond"/>
          <w:i/>
          <w:iCs/>
          <w:sz w:val="20"/>
          <w:szCs w:val="20"/>
        </w:rPr>
        <w:t xml:space="preserve">on-line </w:t>
      </w:r>
      <w:proofErr w:type="spellStart"/>
      <w:r w:rsidRPr="00D13765">
        <w:rPr>
          <w:rFonts w:ascii="Garamond" w:hAnsi="Garamond" w:cs="Garamond"/>
          <w:i/>
          <w:sz w:val="20"/>
          <w:szCs w:val="20"/>
        </w:rPr>
        <w:t>për</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autorizim</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dhe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dokumentacionin</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shoqërues</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elektronikisht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përmes</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portalit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unik</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qeveritar</w:t>
      </w:r>
      <w:proofErr w:type="spellEnd"/>
      <w:r w:rsidRPr="00D13765">
        <w:rPr>
          <w:rFonts w:ascii="Garamond" w:hAnsi="Garamond" w:cs="Garamond"/>
          <w:i/>
          <w:sz w:val="20"/>
          <w:szCs w:val="20"/>
        </w:rPr>
        <w:t xml:space="preserve"> “</w:t>
      </w:r>
      <w:r w:rsidRPr="00D13765">
        <w:rPr>
          <w:rFonts w:ascii="Garamond" w:hAnsi="Garamond" w:cs="Garamond"/>
          <w:i/>
          <w:iCs/>
          <w:sz w:val="20"/>
          <w:szCs w:val="20"/>
        </w:rPr>
        <w:t>e-Albania</w:t>
      </w:r>
      <w:r w:rsidRPr="00D13765">
        <w:rPr>
          <w:rFonts w:ascii="Garamond" w:hAnsi="Garamond" w:cs="Garamond"/>
          <w:i/>
          <w:sz w:val="20"/>
          <w:szCs w:val="20"/>
        </w:rPr>
        <w:t xml:space="preserve">”, </w:t>
      </w:r>
      <w:proofErr w:type="spellStart"/>
      <w:r w:rsidRPr="00D13765">
        <w:rPr>
          <w:rFonts w:ascii="Garamond" w:hAnsi="Garamond" w:cs="Garamond"/>
          <w:i/>
          <w:sz w:val="20"/>
          <w:szCs w:val="20"/>
        </w:rPr>
        <w:t>si</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dhe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detyrimi</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për</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të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njoftuar</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shfuqizimin</w:t>
      </w:r>
      <w:proofErr w:type="spellEnd"/>
      <w:r w:rsidRPr="00D13765">
        <w:rPr>
          <w:rFonts w:ascii="Garamond" w:hAnsi="Garamond" w:cs="Garamond"/>
          <w:i/>
          <w:sz w:val="20"/>
          <w:szCs w:val="20"/>
        </w:rPr>
        <w:t xml:space="preserve"> e </w:t>
      </w:r>
      <w:proofErr w:type="spellStart"/>
      <w:r w:rsidRPr="00D13765">
        <w:rPr>
          <w:rFonts w:ascii="Garamond" w:hAnsi="Garamond" w:cs="Garamond"/>
          <w:i/>
          <w:sz w:val="20"/>
          <w:szCs w:val="20"/>
        </w:rPr>
        <w:t>autorizimit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të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vulosur</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elektronikisht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nëpërmjet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portalit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unik</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qeveritar</w:t>
      </w:r>
      <w:proofErr w:type="spellEnd"/>
      <w:r w:rsidRPr="00D13765">
        <w:rPr>
          <w:rFonts w:ascii="Garamond" w:hAnsi="Garamond" w:cs="Garamond"/>
          <w:i/>
          <w:sz w:val="20"/>
          <w:szCs w:val="20"/>
        </w:rPr>
        <w:t xml:space="preserve"> “</w:t>
      </w:r>
      <w:r w:rsidRPr="00D13765">
        <w:rPr>
          <w:rFonts w:ascii="Garamond" w:hAnsi="Garamond" w:cs="Garamond"/>
          <w:i/>
          <w:iCs/>
          <w:sz w:val="20"/>
          <w:szCs w:val="20"/>
        </w:rPr>
        <w:t>e-Albania</w:t>
      </w:r>
      <w:r w:rsidRPr="00D13765">
        <w:rPr>
          <w:rFonts w:ascii="Garamond" w:hAnsi="Garamond" w:cs="Garamond"/>
          <w:i/>
          <w:sz w:val="20"/>
          <w:szCs w:val="20"/>
        </w:rPr>
        <w:t xml:space="preserve">”, </w:t>
      </w:r>
      <w:proofErr w:type="spellStart"/>
      <w:r w:rsidRPr="00D13765">
        <w:rPr>
          <w:rFonts w:ascii="Garamond" w:hAnsi="Garamond" w:cs="Garamond"/>
          <w:i/>
          <w:sz w:val="20"/>
          <w:szCs w:val="20"/>
        </w:rPr>
        <w:t>hyn</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në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fuqi</w:t>
      </w:r>
      <w:proofErr w:type="spellEnd"/>
      <w:r w:rsidRPr="00D13765">
        <w:rPr>
          <w:rFonts w:ascii="Garamond" w:hAnsi="Garamond" w:cs="Garamond"/>
          <w:i/>
          <w:sz w:val="20"/>
          <w:szCs w:val="20"/>
        </w:rPr>
        <w:t xml:space="preserve"> pas </w:t>
      </w:r>
      <w:proofErr w:type="spellStart"/>
      <w:r w:rsidRPr="00D13765">
        <w:rPr>
          <w:rFonts w:ascii="Garamond" w:hAnsi="Garamond" w:cs="Garamond"/>
          <w:i/>
          <w:sz w:val="20"/>
          <w:szCs w:val="20"/>
        </w:rPr>
        <w:t>ngritjes</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së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sistemit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të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menaxhimit</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të</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çështjeve</w:t>
      </w:r>
      <w:proofErr w:type="spellEnd"/>
      <w:r w:rsidRPr="00D13765">
        <w:rPr>
          <w:rFonts w:ascii="Garamond" w:hAnsi="Garamond" w:cs="Garamond"/>
          <w:i/>
          <w:sz w:val="20"/>
          <w:szCs w:val="20"/>
        </w:rPr>
        <w:t xml:space="preserve"> (CMS) </w:t>
      </w:r>
      <w:proofErr w:type="spellStart"/>
      <w:r w:rsidRPr="00D13765">
        <w:rPr>
          <w:rFonts w:ascii="Garamond" w:hAnsi="Garamond" w:cs="Garamond"/>
          <w:i/>
          <w:sz w:val="20"/>
          <w:szCs w:val="20"/>
        </w:rPr>
        <w:t>dhe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platformës</w:t>
      </w:r>
      <w:proofErr w:type="spellEnd"/>
      <w:r w:rsidRPr="00D13765">
        <w:rPr>
          <w:rFonts w:ascii="Garamond" w:hAnsi="Garamond" w:cs="Garamond"/>
          <w:i/>
          <w:sz w:val="20"/>
          <w:szCs w:val="20"/>
        </w:rPr>
        <w:t xml:space="preserve"> </w:t>
      </w:r>
      <w:r w:rsidRPr="00D13765">
        <w:rPr>
          <w:rFonts w:ascii="Garamond" w:hAnsi="Garamond" w:cs="Garamond"/>
          <w:i/>
          <w:iCs/>
          <w:sz w:val="20"/>
          <w:szCs w:val="20"/>
        </w:rPr>
        <w:t>on-line</w:t>
      </w:r>
      <w:r w:rsidRPr="00D13765">
        <w:rPr>
          <w:rFonts w:ascii="Garamond" w:hAnsi="Garamond" w:cs="Garamond"/>
          <w:i/>
          <w:sz w:val="20"/>
          <w:szCs w:val="20"/>
        </w:rPr>
        <w:t xml:space="preserve"> (OP) </w:t>
      </w:r>
      <w:proofErr w:type="spellStart"/>
      <w:r w:rsidRPr="00D13765">
        <w:rPr>
          <w:rFonts w:ascii="Garamond" w:hAnsi="Garamond" w:cs="Garamond"/>
          <w:i/>
          <w:sz w:val="20"/>
          <w:szCs w:val="20"/>
        </w:rPr>
        <w:t>për</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Drejtorinë</w:t>
      </w:r>
      <w:proofErr w:type="spellEnd"/>
      <w:r w:rsidRPr="00D13765">
        <w:rPr>
          <w:rFonts w:ascii="Garamond" w:hAnsi="Garamond" w:cs="Garamond"/>
          <w:i/>
          <w:sz w:val="20"/>
          <w:szCs w:val="20"/>
        </w:rPr>
        <w:t xml:space="preserve"> e </w:t>
      </w:r>
      <w:proofErr w:type="spellStart"/>
      <w:r w:rsidRPr="00D13765">
        <w:rPr>
          <w:rFonts w:ascii="Garamond" w:hAnsi="Garamond" w:cs="Garamond"/>
          <w:i/>
          <w:sz w:val="20"/>
          <w:szCs w:val="20"/>
        </w:rPr>
        <w:t>Ndihmës</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Juridike</w:t>
      </w:r>
      <w:proofErr w:type="spellEnd"/>
      <w:r w:rsidRPr="00D13765">
        <w:rPr>
          <w:rFonts w:ascii="Garamond" w:hAnsi="Garamond" w:cs="Garamond"/>
          <w:i/>
          <w:sz w:val="20"/>
          <w:szCs w:val="20"/>
        </w:rPr>
        <w:t xml:space="preserve"> </w:t>
      </w:r>
      <w:proofErr w:type="spellStart"/>
      <w:r w:rsidRPr="00D13765">
        <w:rPr>
          <w:rFonts w:ascii="Garamond" w:hAnsi="Garamond" w:cs="Garamond"/>
          <w:i/>
          <w:sz w:val="20"/>
          <w:szCs w:val="20"/>
        </w:rPr>
        <w:t>Falas</w:t>
      </w:r>
      <w:proofErr w:type="spellEnd"/>
      <w:r w:rsidRPr="00D13765">
        <w:rPr>
          <w:rFonts w:ascii="Garamond" w:hAnsi="Garamond" w:cs="Garamond"/>
          <w:i/>
          <w:sz w:val="20"/>
          <w:szCs w:val="20"/>
        </w:rPr>
        <w:t xml:space="preserve">. </w:t>
      </w:r>
      <w:proofErr w:type="spellStart"/>
      <w:proofErr w:type="gramStart"/>
      <w:r w:rsidRPr="00D13765">
        <w:rPr>
          <w:rFonts w:ascii="Garamond" w:hAnsi="Garamond" w:cs="Garamond"/>
          <w:b/>
          <w:i/>
          <w:sz w:val="20"/>
          <w:szCs w:val="20"/>
        </w:rPr>
        <w:t>Deri</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në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ngritjen</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dhe</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funksionimin</w:t>
      </w:r>
      <w:proofErr w:type="spellEnd"/>
      <w:r w:rsidRPr="00D13765">
        <w:rPr>
          <w:rFonts w:ascii="Garamond" w:hAnsi="Garamond" w:cs="Garamond"/>
          <w:b/>
          <w:i/>
          <w:sz w:val="20"/>
          <w:szCs w:val="20"/>
        </w:rPr>
        <w:t xml:space="preserve"> e </w:t>
      </w:r>
      <w:proofErr w:type="spellStart"/>
      <w:r w:rsidRPr="00D13765">
        <w:rPr>
          <w:rFonts w:ascii="Garamond" w:hAnsi="Garamond" w:cs="Garamond"/>
          <w:b/>
          <w:i/>
          <w:sz w:val="20"/>
          <w:szCs w:val="20"/>
        </w:rPr>
        <w:t>plotë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të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sistemit</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aplikimi</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për</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pajisjen</w:t>
      </w:r>
      <w:proofErr w:type="spellEnd"/>
      <w:r w:rsidRPr="00D13765">
        <w:rPr>
          <w:rFonts w:ascii="Garamond" w:hAnsi="Garamond" w:cs="Garamond"/>
          <w:b/>
          <w:i/>
          <w:sz w:val="20"/>
          <w:szCs w:val="20"/>
        </w:rPr>
        <w:t xml:space="preserve"> me </w:t>
      </w:r>
      <w:proofErr w:type="spellStart"/>
      <w:r w:rsidRPr="00D13765">
        <w:rPr>
          <w:rFonts w:ascii="Garamond" w:hAnsi="Garamond" w:cs="Garamond"/>
          <w:b/>
          <w:i/>
          <w:sz w:val="20"/>
          <w:szCs w:val="20"/>
        </w:rPr>
        <w:t>autorizim</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paraqitet</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pranë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Drejtorisë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së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Ndihmës</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Juridike</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Falas</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ndërsa</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tërheqja</w:t>
      </w:r>
      <w:proofErr w:type="spellEnd"/>
      <w:r w:rsidRPr="00D13765">
        <w:rPr>
          <w:rFonts w:ascii="Garamond" w:hAnsi="Garamond" w:cs="Garamond"/>
          <w:b/>
          <w:i/>
          <w:sz w:val="20"/>
          <w:szCs w:val="20"/>
        </w:rPr>
        <w:t xml:space="preserve"> e </w:t>
      </w:r>
      <w:proofErr w:type="spellStart"/>
      <w:r w:rsidRPr="00D13765">
        <w:rPr>
          <w:rFonts w:ascii="Garamond" w:hAnsi="Garamond" w:cs="Garamond"/>
          <w:b/>
          <w:i/>
          <w:sz w:val="20"/>
          <w:szCs w:val="20"/>
        </w:rPr>
        <w:t>autorizimit</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bëhet</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pranë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Ministrisë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së</w:t>
      </w:r>
      <w:proofErr w:type="spellEnd"/>
      <w:r w:rsidRPr="00D13765">
        <w:rPr>
          <w:rFonts w:ascii="Garamond" w:hAnsi="Garamond" w:cs="Garamond"/>
          <w:b/>
          <w:i/>
          <w:sz w:val="20"/>
          <w:szCs w:val="20"/>
        </w:rPr>
        <w:t xml:space="preserve"> </w:t>
      </w:r>
      <w:proofErr w:type="spellStart"/>
      <w:r w:rsidRPr="00D13765">
        <w:rPr>
          <w:rFonts w:ascii="Garamond" w:hAnsi="Garamond" w:cs="Garamond"/>
          <w:b/>
          <w:i/>
          <w:sz w:val="20"/>
          <w:szCs w:val="20"/>
        </w:rPr>
        <w:t>Drejtësisë</w:t>
      </w:r>
      <w:proofErr w:type="spellEnd"/>
      <w:r w:rsidRPr="00D13765">
        <w:rPr>
          <w:rFonts w:ascii="Garamond" w:hAnsi="Garamond" w:cs="Garamond"/>
          <w:b/>
          <w:i/>
          <w:sz w:val="20"/>
          <w:szCs w:val="20"/>
        </w:rPr>
        <w:t>.</w:t>
      </w:r>
      <w:proofErr w:type="gramEnd"/>
    </w:p>
    <w:p w:rsidR="00E857B2" w:rsidRPr="00D13765" w:rsidRDefault="00E857B2">
      <w:pPr>
        <w:pStyle w:val="FootnoteText"/>
        <w:rPr>
          <w:rFonts w:ascii="Garamond" w:hAnsi="Garamond"/>
          <w:i/>
        </w:rPr>
      </w:pPr>
    </w:p>
    <w:p w:rsidR="00E857B2" w:rsidRPr="00D13765" w:rsidRDefault="00E857B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C64"/>
    <w:rsid w:val="00383893"/>
    <w:rsid w:val="00604C64"/>
    <w:rsid w:val="00627ACE"/>
    <w:rsid w:val="00651C21"/>
    <w:rsid w:val="009053A0"/>
    <w:rsid w:val="00A46693"/>
    <w:rsid w:val="00A843F5"/>
    <w:rsid w:val="00D13765"/>
    <w:rsid w:val="00E57729"/>
    <w:rsid w:val="00E857B2"/>
    <w:rsid w:val="00ED3BA7"/>
    <w:rsid w:val="00F12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04C64"/>
    <w:rPr>
      <w:rFonts w:ascii="Garamond" w:eastAsia="MS Mincho" w:hAnsi="Garamond" w:cs="CG Times"/>
      <w:sz w:val="24"/>
    </w:rPr>
  </w:style>
  <w:style w:type="paragraph" w:customStyle="1" w:styleId="Paragrafi">
    <w:name w:val="Paragrafi"/>
    <w:link w:val="ParagrafiChar"/>
    <w:qFormat/>
    <w:rsid w:val="00604C6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04C64"/>
    <w:rPr>
      <w:rFonts w:ascii="Garamond" w:eastAsia="MS Mincho" w:hAnsi="Garamond" w:cs="CG Times"/>
      <w:sz w:val="24"/>
      <w:lang w:val="en-GB"/>
    </w:rPr>
  </w:style>
  <w:style w:type="paragraph" w:customStyle="1" w:styleId="NeniNr">
    <w:name w:val="Neni_Nr"/>
    <w:next w:val="Normal"/>
    <w:link w:val="NeniNrChar"/>
    <w:rsid w:val="00604C6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04C64"/>
    <w:rPr>
      <w:rFonts w:ascii="Garamond" w:eastAsia="MS Mincho" w:hAnsi="Garamond" w:cs="CG Times"/>
      <w:b/>
      <w:bCs/>
      <w:sz w:val="24"/>
      <w:lang w:val="en-GB"/>
    </w:rPr>
  </w:style>
  <w:style w:type="paragraph" w:customStyle="1" w:styleId="NeniTitull">
    <w:name w:val="Neni_Titull"/>
    <w:next w:val="Normal"/>
    <w:link w:val="NeniTitullChar"/>
    <w:rsid w:val="00604C64"/>
    <w:pPr>
      <w:keepNext/>
      <w:widowControl w:val="0"/>
      <w:spacing w:after="0" w:line="240" w:lineRule="auto"/>
      <w:jc w:val="center"/>
      <w:outlineLvl w:val="2"/>
    </w:pPr>
    <w:rPr>
      <w:rFonts w:ascii="Garamond" w:eastAsia="MS Mincho" w:hAnsi="Garamond" w:cs="CG Times"/>
      <w:b/>
      <w:bCs/>
      <w:sz w:val="24"/>
      <w:lang w:val="en-GB"/>
    </w:rPr>
  </w:style>
  <w:style w:type="paragraph" w:styleId="CommentText">
    <w:name w:val="annotation text"/>
    <w:basedOn w:val="Normal"/>
    <w:link w:val="CommentTextChar"/>
    <w:uiPriority w:val="99"/>
    <w:unhideWhenUsed/>
    <w:rsid w:val="00383893"/>
    <w:pPr>
      <w:spacing w:line="240" w:lineRule="auto"/>
    </w:pPr>
    <w:rPr>
      <w:sz w:val="20"/>
      <w:szCs w:val="20"/>
      <w:lang w:val="sq-AL"/>
    </w:rPr>
  </w:style>
  <w:style w:type="character" w:customStyle="1" w:styleId="CommentTextChar">
    <w:name w:val="Comment Text Char"/>
    <w:basedOn w:val="DefaultParagraphFont"/>
    <w:link w:val="CommentText"/>
    <w:uiPriority w:val="99"/>
    <w:rsid w:val="00383893"/>
    <w:rPr>
      <w:sz w:val="20"/>
      <w:szCs w:val="20"/>
      <w:lang w:val="sq-AL"/>
    </w:rPr>
  </w:style>
  <w:style w:type="paragraph" w:styleId="FootnoteText">
    <w:name w:val="footnote text"/>
    <w:basedOn w:val="Normal"/>
    <w:link w:val="FootnoteTextChar"/>
    <w:uiPriority w:val="99"/>
    <w:semiHidden/>
    <w:unhideWhenUsed/>
    <w:rsid w:val="00E857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57B2"/>
    <w:rPr>
      <w:sz w:val="20"/>
      <w:szCs w:val="20"/>
    </w:rPr>
  </w:style>
  <w:style w:type="character" w:styleId="FootnoteReference">
    <w:name w:val="footnote reference"/>
    <w:basedOn w:val="DefaultParagraphFont"/>
    <w:uiPriority w:val="99"/>
    <w:semiHidden/>
    <w:unhideWhenUsed/>
    <w:rsid w:val="00E857B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04C64"/>
    <w:rPr>
      <w:rFonts w:ascii="Garamond" w:eastAsia="MS Mincho" w:hAnsi="Garamond" w:cs="CG Times"/>
      <w:sz w:val="24"/>
    </w:rPr>
  </w:style>
  <w:style w:type="paragraph" w:customStyle="1" w:styleId="Paragrafi">
    <w:name w:val="Paragrafi"/>
    <w:link w:val="ParagrafiChar"/>
    <w:qFormat/>
    <w:rsid w:val="00604C6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04C64"/>
    <w:rPr>
      <w:rFonts w:ascii="Garamond" w:eastAsia="MS Mincho" w:hAnsi="Garamond" w:cs="CG Times"/>
      <w:sz w:val="24"/>
      <w:lang w:val="en-GB"/>
    </w:rPr>
  </w:style>
  <w:style w:type="paragraph" w:customStyle="1" w:styleId="NeniNr">
    <w:name w:val="Neni_Nr"/>
    <w:next w:val="Normal"/>
    <w:link w:val="NeniNrChar"/>
    <w:rsid w:val="00604C64"/>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04C64"/>
    <w:rPr>
      <w:rFonts w:ascii="Garamond" w:eastAsia="MS Mincho" w:hAnsi="Garamond" w:cs="CG Times"/>
      <w:b/>
      <w:bCs/>
      <w:sz w:val="24"/>
      <w:lang w:val="en-GB"/>
    </w:rPr>
  </w:style>
  <w:style w:type="paragraph" w:customStyle="1" w:styleId="NeniTitull">
    <w:name w:val="Neni_Titull"/>
    <w:next w:val="Normal"/>
    <w:link w:val="NeniTitullChar"/>
    <w:rsid w:val="00604C64"/>
    <w:pPr>
      <w:keepNext/>
      <w:widowControl w:val="0"/>
      <w:spacing w:after="0" w:line="240" w:lineRule="auto"/>
      <w:jc w:val="center"/>
      <w:outlineLvl w:val="2"/>
    </w:pPr>
    <w:rPr>
      <w:rFonts w:ascii="Garamond" w:eastAsia="MS Mincho" w:hAnsi="Garamond" w:cs="CG Times"/>
      <w:b/>
      <w:bCs/>
      <w:sz w:val="24"/>
      <w:lang w:val="en-GB"/>
    </w:rPr>
  </w:style>
  <w:style w:type="paragraph" w:styleId="CommentText">
    <w:name w:val="annotation text"/>
    <w:basedOn w:val="Normal"/>
    <w:link w:val="CommentTextChar"/>
    <w:uiPriority w:val="99"/>
    <w:unhideWhenUsed/>
    <w:rsid w:val="00383893"/>
    <w:pPr>
      <w:spacing w:line="240" w:lineRule="auto"/>
    </w:pPr>
    <w:rPr>
      <w:sz w:val="20"/>
      <w:szCs w:val="20"/>
      <w:lang w:val="sq-AL"/>
    </w:rPr>
  </w:style>
  <w:style w:type="character" w:customStyle="1" w:styleId="CommentTextChar">
    <w:name w:val="Comment Text Char"/>
    <w:basedOn w:val="DefaultParagraphFont"/>
    <w:link w:val="CommentText"/>
    <w:uiPriority w:val="99"/>
    <w:rsid w:val="00383893"/>
    <w:rPr>
      <w:sz w:val="20"/>
      <w:szCs w:val="20"/>
      <w:lang w:val="sq-AL"/>
    </w:rPr>
  </w:style>
  <w:style w:type="paragraph" w:styleId="FootnoteText">
    <w:name w:val="footnote text"/>
    <w:basedOn w:val="Normal"/>
    <w:link w:val="FootnoteTextChar"/>
    <w:uiPriority w:val="99"/>
    <w:semiHidden/>
    <w:unhideWhenUsed/>
    <w:rsid w:val="00E857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57B2"/>
    <w:rPr>
      <w:sz w:val="20"/>
      <w:szCs w:val="20"/>
    </w:rPr>
  </w:style>
  <w:style w:type="character" w:styleId="FootnoteReference">
    <w:name w:val="footnote reference"/>
    <w:basedOn w:val="DefaultParagraphFont"/>
    <w:uiPriority w:val="99"/>
    <w:semiHidden/>
    <w:unhideWhenUsed/>
    <w:rsid w:val="00E857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75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A4555-CE23-48BD-B7B2-681F8DCA6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1292</Words>
  <Characters>7367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12</cp:revision>
  <dcterms:created xsi:type="dcterms:W3CDTF">2025-01-14T10:54:00Z</dcterms:created>
  <dcterms:modified xsi:type="dcterms:W3CDTF">2025-01-14T11:35:00Z</dcterms:modified>
</cp:coreProperties>
</file>