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39FE" w:rsidRDefault="00AC39FE" w:rsidP="00AC39FE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AC39FE" w:rsidRDefault="00AC39FE" w:rsidP="00AC39FE">
      <w:pPr>
        <w:pStyle w:val="NeniTitull"/>
        <w:rPr>
          <w:lang w:val="sq-AL"/>
        </w:rPr>
      </w:pPr>
      <w:r>
        <w:rPr>
          <w:lang w:val="sq-AL"/>
        </w:rPr>
        <w:t xml:space="preserve">Nr. </w:t>
      </w:r>
      <w:bookmarkStart w:id="0" w:name="_GoBack"/>
      <w:r>
        <w:rPr>
          <w:lang w:val="sq-AL"/>
        </w:rPr>
        <w:t>66, datë 13.2.2019</w:t>
      </w:r>
      <w:bookmarkEnd w:id="0"/>
    </w:p>
    <w:p w:rsidR="00AC39FE" w:rsidRDefault="00AC39FE" w:rsidP="00AC39FE">
      <w:pPr>
        <w:pStyle w:val="Hapesira7"/>
        <w:rPr>
          <w:lang w:val="sq-AL"/>
        </w:rPr>
      </w:pPr>
    </w:p>
    <w:p w:rsidR="00AC39FE" w:rsidRDefault="00AC39FE" w:rsidP="00AC39FE">
      <w:pPr>
        <w:pStyle w:val="NeniTitull"/>
        <w:rPr>
          <w:lang w:val="sq-AL"/>
        </w:rPr>
      </w:pPr>
      <w:r>
        <w:rPr>
          <w:lang w:val="sq-AL"/>
        </w:rPr>
        <w:t>PËR DISA NDRYSHIME NË VENDIMIN NR. 789, DATË 22.9.2015, TË KËSHILLIT TË MINISTRAVE, “PËR PËRCAKTIMIN E KRITEREVE, STANDARDEVE DHE PROCEDURAVE TË CERTIFIKIMIT PËR PROFESIONISTËT E SHËNDETËSISË”</w:t>
      </w:r>
    </w:p>
    <w:p w:rsidR="00AC39FE" w:rsidRDefault="00AC39FE" w:rsidP="00AC39FE">
      <w:pPr>
        <w:pStyle w:val="Hapesira7"/>
        <w:rPr>
          <w:lang w:val="sq-AL"/>
        </w:rPr>
      </w:pPr>
    </w:p>
    <w:p w:rsidR="00AC39FE" w:rsidRDefault="00AC39FE" w:rsidP="00AC39FE">
      <w:pPr>
        <w:pStyle w:val="Paragrafi"/>
        <w:rPr>
          <w:lang w:val="sq-AL"/>
        </w:rPr>
      </w:pPr>
      <w:r>
        <w:rPr>
          <w:lang w:val="sq-AL"/>
        </w:rPr>
        <w:t>Në mbështetje të nenit 100 të Kushtetutës dhe të pikës 1, të nenit 33, të ligjit nr. 10107, datë 30.3.2009, “Për kujdesin shëndetësor në Republikën e Shqipërisë”, të ndryshuar, me propozimin e ministrit të Shëndetësisë dhe Mbrojtjes Sociale, Këshilli i Ministrave</w:t>
      </w:r>
    </w:p>
    <w:p w:rsidR="00AC39FE" w:rsidRDefault="00AC39FE" w:rsidP="00AC39FE">
      <w:pPr>
        <w:pStyle w:val="Paragrafi"/>
        <w:rPr>
          <w:sz w:val="14"/>
          <w:lang w:val="sq-AL"/>
        </w:rPr>
      </w:pPr>
    </w:p>
    <w:p w:rsidR="00AC39FE" w:rsidRDefault="00AC39FE" w:rsidP="00AC39FE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AC39FE" w:rsidRDefault="00AC39FE" w:rsidP="00AC39FE">
      <w:pPr>
        <w:pStyle w:val="Paragrafi"/>
        <w:rPr>
          <w:sz w:val="12"/>
          <w:lang w:val="sq-AL"/>
        </w:rPr>
      </w:pPr>
    </w:p>
    <w:p w:rsidR="00AC39FE" w:rsidRDefault="00AC39FE" w:rsidP="00AC39FE">
      <w:pPr>
        <w:pStyle w:val="Paragrafi"/>
        <w:rPr>
          <w:lang w:val="sq-AL"/>
        </w:rPr>
      </w:pPr>
      <w:r>
        <w:rPr>
          <w:lang w:val="sq-AL"/>
        </w:rPr>
        <w:t>Në pikën 1, të kreut II, të vendimit nr. 789, datë 22.9.2015, të Këshillit të Ministrave, bëhen këto ndryshime:</w:t>
      </w:r>
    </w:p>
    <w:p w:rsidR="00AC39FE" w:rsidRDefault="00AC39FE" w:rsidP="00AC39FE">
      <w:pPr>
        <w:pStyle w:val="Paragrafi"/>
        <w:rPr>
          <w:lang w:val="sq-AL"/>
        </w:rPr>
      </w:pPr>
      <w:r>
        <w:rPr>
          <w:lang w:val="sq-AL"/>
        </w:rPr>
        <w:t>1. Nënpika 1.2 ndryshohet si më poshtë vijon:</w:t>
      </w:r>
    </w:p>
    <w:p w:rsidR="00AC39FE" w:rsidRDefault="00AC39FE" w:rsidP="00AC39FE">
      <w:pPr>
        <w:pStyle w:val="Paragrafi"/>
        <w:rPr>
          <w:lang w:val="sq-AL"/>
        </w:rPr>
      </w:pPr>
      <w:r>
        <w:rPr>
          <w:lang w:val="sq-AL"/>
        </w:rPr>
        <w:t xml:space="preserve">“1.2. </w:t>
      </w:r>
      <w:r>
        <w:rPr>
          <w:lang w:val="sq-AL"/>
        </w:rPr>
        <w:t>Ata profesionistë, të cilët mbushin moshën e daljes në pension brenda periudhës së programit të certifikimit dhe nuk kërkojnë rinovimin e lejes së ushtrimit të profesionit nga urdhri profesionist përkatës, përjashtohen nga detyrimet e programit të certifikimit.”.</w:t>
      </w:r>
    </w:p>
    <w:p w:rsidR="00AC39FE" w:rsidRDefault="00AC39FE" w:rsidP="00AC39FE">
      <w:pPr>
        <w:pStyle w:val="Paragrafi"/>
        <w:rPr>
          <w:lang w:val="sq-AL"/>
        </w:rPr>
      </w:pPr>
      <w:r>
        <w:rPr>
          <w:lang w:val="sq-AL"/>
        </w:rPr>
        <w:t xml:space="preserve">2. Nënpikat 1.4 e 3.5 shfuqizohen. </w:t>
      </w:r>
    </w:p>
    <w:p w:rsidR="00AC39FE" w:rsidRDefault="00AC39FE" w:rsidP="00AC39FE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AC39FE" w:rsidRDefault="00AC39FE" w:rsidP="00AC39FE">
      <w:pPr>
        <w:pStyle w:val="Hapesira7"/>
        <w:rPr>
          <w:lang w:val="sq-AL"/>
        </w:rPr>
      </w:pPr>
    </w:p>
    <w:p w:rsidR="00AC39FE" w:rsidRDefault="00AC39FE" w:rsidP="00AC39FE">
      <w:pPr>
        <w:pStyle w:val="Paragrafi"/>
        <w:jc w:val="right"/>
        <w:rPr>
          <w:lang w:val="sq-AL"/>
        </w:rPr>
      </w:pPr>
      <w:r>
        <w:rPr>
          <w:lang w:val="sq-AL"/>
        </w:rPr>
        <w:t>ZËVENDËSKRYEMINISTRI</w:t>
      </w:r>
    </w:p>
    <w:p w:rsidR="00AC39FE" w:rsidRDefault="00AC39FE" w:rsidP="00AC39FE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Erion Braçe</w:t>
      </w:r>
    </w:p>
    <w:p w:rsidR="00BF6590" w:rsidRDefault="00BF6590"/>
    <w:sectPr w:rsidR="00BF6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9FE"/>
    <w:rsid w:val="00AC39FE"/>
    <w:rsid w:val="00BF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8D4103-929B-4D24-BB04-23A671802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AC39F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AC39F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AC39F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AC39F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AC39F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AC39F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AC39F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68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897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2019-02-25T08:57:00Z</dcterms:created>
  <dcterms:modified xsi:type="dcterms:W3CDTF">2019-02-25T08:57:00Z</dcterms:modified>
</cp:coreProperties>
</file>