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ABA" w:rsidRPr="006D2ABA" w:rsidRDefault="001B4FA7" w:rsidP="00FC3DE0">
      <w:pPr>
        <w:pStyle w:val="NeniTitull"/>
      </w:pPr>
      <w:r>
        <w:t>VENDI</w:t>
      </w:r>
      <w:r w:rsidR="006D2ABA" w:rsidRPr="006D2ABA">
        <w:t>M</w:t>
      </w:r>
    </w:p>
    <w:p w:rsidR="006D2ABA" w:rsidRPr="006D2ABA" w:rsidRDefault="006D2ABA" w:rsidP="00FC3DE0">
      <w:pPr>
        <w:pStyle w:val="NeniTitull"/>
      </w:pPr>
      <w:r w:rsidRPr="006D2ABA">
        <w:t>Nr.</w:t>
      </w:r>
      <w:r w:rsidR="00D22803">
        <w:t xml:space="preserve"> </w:t>
      </w:r>
      <w:r w:rsidR="004450F2">
        <w:t>101, datë 27</w:t>
      </w:r>
      <w:r w:rsidR="001B4FA7">
        <w:t>.2.2019</w:t>
      </w:r>
    </w:p>
    <w:p w:rsidR="006D2ABA" w:rsidRPr="006C1D50" w:rsidRDefault="006D2ABA" w:rsidP="00FC3DE0">
      <w:pPr>
        <w:pStyle w:val="NeniTitull"/>
        <w:rPr>
          <w:sz w:val="14"/>
        </w:rPr>
      </w:pPr>
    </w:p>
    <w:p w:rsidR="006D2ABA" w:rsidRPr="006D2ABA" w:rsidRDefault="006D2ABA" w:rsidP="00FC3DE0">
      <w:pPr>
        <w:pStyle w:val="NeniTitull"/>
      </w:pPr>
      <w:r w:rsidRPr="006D2ABA">
        <w:t>PËR</w:t>
      </w:r>
      <w:r w:rsidR="001B4FA7">
        <w:t xml:space="preserve"> </w:t>
      </w:r>
      <w:r w:rsidRPr="006D2ABA">
        <w:t>NJË NDRYSHIM NË VENDIMIN NR.</w:t>
      </w:r>
      <w:r w:rsidR="00D22803">
        <w:t xml:space="preserve"> </w:t>
      </w:r>
      <w:r w:rsidRPr="006D2ABA">
        <w:t>218, DATË 20.4.2018, TË KËSHILLIT TË MINISTRAVE, “</w:t>
      </w:r>
      <w:proofErr w:type="gramStart"/>
      <w:r w:rsidRPr="006D2ABA">
        <w:t>PËR  MIRATIMIN</w:t>
      </w:r>
      <w:proofErr w:type="gramEnd"/>
      <w:r w:rsidRPr="006D2ABA">
        <w:t xml:space="preserve"> E LISTËS SË BARNAVE, QË RIMBURSOHEN NGA FONDI I SIGURIMIT TË DETYRUESHËM TË KUJDESIT SHËNDETËSOR DHE MASËS SË MBULIMIT TË ÇMIMIT TË TYRE”</w:t>
      </w:r>
    </w:p>
    <w:p w:rsidR="006D2ABA" w:rsidRPr="006C1D50" w:rsidRDefault="006D2ABA" w:rsidP="006D2ABA">
      <w:pPr>
        <w:pStyle w:val="Paragrafi"/>
        <w:rPr>
          <w:sz w:val="14"/>
        </w:rPr>
      </w:pPr>
    </w:p>
    <w:p w:rsidR="006D2ABA" w:rsidRPr="006D2ABA" w:rsidRDefault="006D2ABA" w:rsidP="006D2ABA">
      <w:pPr>
        <w:pStyle w:val="Paragrafi"/>
      </w:pPr>
      <w:r w:rsidRPr="006D2ABA">
        <w:t>Në mbështetje të nenit 100 të Kushtetutës, të pikës 3, të neni</w:t>
      </w:r>
      <w:r w:rsidR="00D22803">
        <w:t>t</w:t>
      </w:r>
      <w:r w:rsidRPr="006D2ABA">
        <w:t xml:space="preserve"> 37, të ligjit nr.</w:t>
      </w:r>
      <w:r w:rsidR="00D22803">
        <w:t xml:space="preserve"> </w:t>
      </w:r>
      <w:r w:rsidRPr="006D2ABA">
        <w:t>105/2014, “Për barnat dhe shërbimin farmaceutik”, të ndryshuar, dhe të pikave 2, shkronja “b”, e 6, të nenit 10, të ligjit nr.</w:t>
      </w:r>
      <w:r w:rsidR="00D22803">
        <w:t xml:space="preserve"> </w:t>
      </w:r>
      <w:r w:rsidRPr="006D2ABA">
        <w:t>10383, datë 24.2.2011, “Për sigurimin e detyrueshëm të kujdesit shëndetësor në Republikën e Shqipërisë”, të ndryshuar, me propozimin e ministrit të Shëndetësisë dhe Mbrojtjes Sociale, Këshilli i Ministrave</w:t>
      </w:r>
    </w:p>
    <w:p w:rsidR="006D2ABA" w:rsidRPr="006C1D50" w:rsidRDefault="006D2ABA" w:rsidP="006D2ABA">
      <w:pPr>
        <w:pStyle w:val="Paragrafi"/>
        <w:rPr>
          <w:sz w:val="14"/>
        </w:rPr>
      </w:pPr>
    </w:p>
    <w:p w:rsidR="006D2ABA" w:rsidRPr="006D2ABA" w:rsidRDefault="006D2ABA" w:rsidP="00FC3DE0">
      <w:pPr>
        <w:pStyle w:val="NeniNr"/>
      </w:pPr>
      <w:r w:rsidRPr="006D2ABA">
        <w:t>VENDOSI:</w:t>
      </w:r>
    </w:p>
    <w:p w:rsidR="006D2ABA" w:rsidRPr="006C1D50" w:rsidRDefault="006D2ABA" w:rsidP="006D2ABA">
      <w:pPr>
        <w:pStyle w:val="Paragrafi"/>
        <w:rPr>
          <w:sz w:val="14"/>
        </w:rPr>
      </w:pPr>
    </w:p>
    <w:p w:rsidR="006D2ABA" w:rsidRPr="006D2ABA" w:rsidRDefault="006D2ABA" w:rsidP="006D2ABA">
      <w:pPr>
        <w:pStyle w:val="Paragrafi"/>
      </w:pPr>
      <w:r w:rsidRPr="006D2ABA">
        <w:t>Në vendimin nr.</w:t>
      </w:r>
      <w:r w:rsidR="00D22803">
        <w:t xml:space="preserve"> </w:t>
      </w:r>
      <w:r w:rsidRPr="006D2ABA">
        <w:t xml:space="preserve">208, datë 20.4.2018, të Këshillit të Ministrave, bëhen ndryshimet, si më poshtë vijon:  </w:t>
      </w:r>
    </w:p>
    <w:p w:rsidR="006D2ABA" w:rsidRPr="006D2ABA" w:rsidRDefault="006D2ABA" w:rsidP="006D2ABA">
      <w:pPr>
        <w:pStyle w:val="Paragrafi"/>
      </w:pPr>
      <w:r w:rsidRPr="006D2ABA">
        <w:t xml:space="preserve">1. </w:t>
      </w:r>
      <w:r w:rsidRPr="006D2ABA">
        <w:tab/>
        <w:t xml:space="preserve">Në pikat 1 dhe 2, të projektvendimit, listat I dhe II, ndryshojnë sipas listave që i bashkëlidhen këtij vendimi. </w:t>
      </w:r>
    </w:p>
    <w:p w:rsidR="006D2ABA" w:rsidRPr="006D2ABA" w:rsidRDefault="006D2ABA" w:rsidP="006D2ABA">
      <w:pPr>
        <w:pStyle w:val="Paragrafi"/>
      </w:pPr>
      <w:r w:rsidRPr="006D2ABA">
        <w:t xml:space="preserve">2. </w:t>
      </w:r>
      <w:r w:rsidRPr="006D2ABA">
        <w:tab/>
        <w:t xml:space="preserve">Pika 8 ndryshohet, si më poshtë vijon: </w:t>
      </w:r>
    </w:p>
    <w:p w:rsidR="006D2ABA" w:rsidRPr="006D2ABA" w:rsidRDefault="00FC3DE0" w:rsidP="006D2ABA">
      <w:pPr>
        <w:pStyle w:val="Paragrafi"/>
      </w:pPr>
      <w:r w:rsidRPr="006D2ABA">
        <w:t xml:space="preserve"> </w:t>
      </w:r>
      <w:r w:rsidR="006D2ABA" w:rsidRPr="006D2ABA">
        <w:t>“8</w:t>
      </w:r>
      <w:r w:rsidR="00D22803">
        <w:t>.</w:t>
      </w:r>
      <w:r w:rsidR="006D2ABA" w:rsidRPr="006D2ABA">
        <w:t xml:space="preserve"> Efektet financiare që burojnë nga zbatimi i këtij vendimi përballohen nga buxheti i Fondit të Sigurimit të Detyrueshëm të Kujdesit Shëndetësor miratuar për vitin 2019, sipas përcaktimeve të nenit 5, të ligjit nr.</w:t>
      </w:r>
      <w:r w:rsidR="00D22803">
        <w:t xml:space="preserve"> </w:t>
      </w:r>
      <w:r w:rsidR="006D2ABA" w:rsidRPr="006D2ABA">
        <w:t>99/2018, “Për buxhetin e vitit 2019”.</w:t>
      </w:r>
      <w:proofErr w:type="gramStart"/>
      <w:r w:rsidR="006D2ABA" w:rsidRPr="006D2ABA">
        <w:t>”.</w:t>
      </w:r>
      <w:proofErr w:type="gramEnd"/>
      <w:r w:rsidR="006D2ABA" w:rsidRPr="006D2ABA">
        <w:t xml:space="preserve"> </w:t>
      </w:r>
    </w:p>
    <w:p w:rsidR="006D2ABA" w:rsidRPr="006D2ABA" w:rsidRDefault="006D2ABA" w:rsidP="006D2ABA">
      <w:pPr>
        <w:pStyle w:val="Paragrafi"/>
      </w:pPr>
      <w:r w:rsidRPr="006D2ABA">
        <w:t>Ky vendi</w:t>
      </w:r>
      <w:r w:rsidR="006C1D50">
        <w:t xml:space="preserve">m botohet </w:t>
      </w:r>
      <w:proofErr w:type="gramStart"/>
      <w:r w:rsidR="006C1D50">
        <w:t>në  Fletoren</w:t>
      </w:r>
      <w:proofErr w:type="gramEnd"/>
      <w:r w:rsidR="006C1D50">
        <w:t xml:space="preserve"> Zyrtare</w:t>
      </w:r>
      <w:r w:rsidR="006C1D50" w:rsidRPr="006D2ABA">
        <w:t xml:space="preserve"> </w:t>
      </w:r>
      <w:r w:rsidRPr="006D2ABA">
        <w:t xml:space="preserve">dhe hyn në fuqi </w:t>
      </w:r>
      <w:r w:rsidR="00D22803">
        <w:t>m</w:t>
      </w:r>
      <w:r w:rsidRPr="006D2ABA">
        <w:t>ë 1 mars 2019.</w:t>
      </w:r>
    </w:p>
    <w:p w:rsidR="006D2ABA" w:rsidRPr="006C1D50" w:rsidRDefault="006D2ABA" w:rsidP="006D2ABA">
      <w:pPr>
        <w:pStyle w:val="Paragrafi"/>
        <w:rPr>
          <w:sz w:val="16"/>
        </w:rPr>
      </w:pPr>
    </w:p>
    <w:p w:rsidR="006D2ABA" w:rsidRPr="006D2ABA" w:rsidRDefault="006C1D50" w:rsidP="006C1D50">
      <w:pPr>
        <w:pStyle w:val="Paragrafi"/>
        <w:jc w:val="right"/>
      </w:pPr>
      <w:r>
        <w:t>KRYEMINISTR</w:t>
      </w:r>
      <w:r w:rsidR="006D2ABA" w:rsidRPr="006D2ABA">
        <w:t xml:space="preserve">I </w:t>
      </w:r>
    </w:p>
    <w:p w:rsidR="006D2ABA" w:rsidRPr="006C1D50" w:rsidRDefault="006C1D50" w:rsidP="006C1D50">
      <w:pPr>
        <w:pStyle w:val="Paragrafi"/>
        <w:jc w:val="right"/>
        <w:rPr>
          <w:b/>
        </w:rPr>
      </w:pPr>
      <w:r w:rsidRPr="006C1D50">
        <w:rPr>
          <w:b/>
        </w:rPr>
        <w:t>Edi Rama</w:t>
      </w:r>
    </w:p>
    <w:p w:rsidR="00213099" w:rsidRDefault="00213099" w:rsidP="00741706">
      <w:pPr>
        <w:ind w:firstLine="0"/>
        <w:sectPr w:rsidR="00213099" w:rsidSect="00704183">
          <w:headerReference w:type="even" r:id="rId8"/>
          <w:footerReference w:type="even" r:id="rId9"/>
          <w:footerReference w:type="default" r:id="rId10"/>
          <w:pgSz w:w="11907" w:h="16840" w:code="9"/>
          <w:pgMar w:top="720" w:right="1134" w:bottom="720" w:left="1134" w:header="851" w:footer="851" w:gutter="0"/>
          <w:pgNumType w:start="977"/>
          <w:cols w:space="454"/>
          <w:docGrid w:linePitch="360"/>
        </w:sectPr>
      </w:pPr>
    </w:p>
    <w:p w:rsidR="00704183" w:rsidRDefault="00704183" w:rsidP="00741706">
      <w:pPr>
        <w:ind w:firstLine="0"/>
        <w:sectPr w:rsidR="00704183" w:rsidSect="00213099">
          <w:type w:val="continuous"/>
          <w:pgSz w:w="11907" w:h="16840" w:code="9"/>
          <w:pgMar w:top="720" w:right="1134" w:bottom="720" w:left="1134" w:header="851" w:footer="851" w:gutter="0"/>
          <w:pgNumType w:start="977"/>
          <w:cols w:space="454"/>
          <w:docGrid w:linePitch="360"/>
        </w:sectPr>
      </w:pPr>
    </w:p>
    <w:p w:rsidR="00741706" w:rsidRPr="00FC703F" w:rsidRDefault="00741706" w:rsidP="00741706">
      <w:pPr>
        <w:ind w:firstLine="0"/>
      </w:pPr>
    </w:p>
    <w:p w:rsidR="00C05673" w:rsidRPr="00E17E3F" w:rsidRDefault="00C05673" w:rsidP="00C05673">
      <w:pPr>
        <w:widowControl w:val="0"/>
        <w:tabs>
          <w:tab w:val="num" w:pos="1080"/>
        </w:tabs>
        <w:spacing w:after="0" w:line="240" w:lineRule="auto"/>
        <w:rPr>
          <w:rFonts w:ascii="Garamond" w:hAnsi="Garamond"/>
          <w:b/>
          <w:noProof/>
          <w:sz w:val="24"/>
          <w:szCs w:val="24"/>
          <w:u w:val="single"/>
        </w:rPr>
      </w:pPr>
    </w:p>
    <w:p w:rsidR="00C05673" w:rsidRPr="00E17E3F" w:rsidRDefault="00C05673" w:rsidP="00C05673">
      <w:pPr>
        <w:pStyle w:val="Heading1"/>
        <w:keepNext w:val="0"/>
        <w:widowControl w:val="0"/>
        <w:tabs>
          <w:tab w:val="clear" w:pos="360"/>
        </w:tabs>
        <w:spacing w:before="0" w:after="0"/>
        <w:ind w:left="0" w:firstLine="284"/>
        <w:rPr>
          <w:rFonts w:ascii="Garamond" w:hAnsi="Garamond"/>
          <w:noProof/>
          <w:sz w:val="24"/>
          <w:szCs w:val="24"/>
        </w:rPr>
      </w:pPr>
    </w:p>
    <w:p w:rsidR="00C05673" w:rsidRPr="00E17E3F" w:rsidRDefault="00C05673" w:rsidP="00C05673">
      <w:pPr>
        <w:widowControl w:val="0"/>
        <w:spacing w:after="0" w:line="240" w:lineRule="auto"/>
        <w:rPr>
          <w:rFonts w:ascii="Garamond" w:hAnsi="Garamond"/>
          <w:sz w:val="24"/>
          <w:szCs w:val="24"/>
          <w:lang w:val="en-AU" w:eastAsia="zh-CN"/>
        </w:rPr>
      </w:pPr>
    </w:p>
    <w:p w:rsidR="00C05673" w:rsidRPr="00E17E3F" w:rsidRDefault="00C05673" w:rsidP="00C05673">
      <w:pPr>
        <w:widowControl w:val="0"/>
        <w:spacing w:after="0" w:line="240" w:lineRule="auto"/>
        <w:rPr>
          <w:rFonts w:ascii="Garamond" w:hAnsi="Garamond"/>
          <w:sz w:val="24"/>
          <w:szCs w:val="24"/>
          <w:lang w:val="en-AU" w:eastAsia="zh-CN"/>
        </w:rPr>
      </w:pPr>
    </w:p>
    <w:p w:rsidR="00C05673" w:rsidRPr="00E17E3F" w:rsidRDefault="00C05673" w:rsidP="00C05673">
      <w:pPr>
        <w:widowControl w:val="0"/>
        <w:spacing w:after="0" w:line="240" w:lineRule="auto"/>
        <w:rPr>
          <w:rFonts w:ascii="Garamond" w:hAnsi="Garamond"/>
          <w:sz w:val="24"/>
          <w:szCs w:val="24"/>
          <w:lang w:val="en-AU" w:eastAsia="zh-CN"/>
        </w:rPr>
      </w:pPr>
    </w:p>
    <w:p w:rsidR="00E70166" w:rsidRDefault="00E70166" w:rsidP="00F33104">
      <w:pPr>
        <w:pStyle w:val="Paragrafi"/>
        <w:rPr>
          <w:rFonts w:eastAsia="Times New Roman"/>
          <w:spacing w:val="-4"/>
          <w:lang w:val="sq-AL" w:eastAsia="en-GB"/>
        </w:rPr>
      </w:pPr>
    </w:p>
    <w:p w:rsidR="00D7333D" w:rsidRDefault="00D7333D" w:rsidP="00F33104">
      <w:pPr>
        <w:pStyle w:val="Paragrafi"/>
        <w:rPr>
          <w:rFonts w:eastAsia="Times New Roman"/>
          <w:spacing w:val="-4"/>
          <w:lang w:val="sq-AL" w:eastAsia="en-GB"/>
        </w:rPr>
        <w:sectPr w:rsidR="00D7333D" w:rsidSect="00213099">
          <w:type w:val="continuous"/>
          <w:pgSz w:w="11907" w:h="16840" w:code="9"/>
          <w:pgMar w:top="720" w:right="1134" w:bottom="720" w:left="1134" w:header="851" w:footer="851" w:gutter="0"/>
          <w:pgNumType w:start="977"/>
          <w:cols w:space="454"/>
          <w:docGrid w:linePitch="360"/>
        </w:sectPr>
      </w:pPr>
    </w:p>
    <w:tbl>
      <w:tblPr>
        <w:tblW w:w="4874" w:type="pct"/>
        <w:jc w:val="center"/>
        <w:tblLayout w:type="fixed"/>
        <w:tblLook w:val="04A0" w:firstRow="1" w:lastRow="0" w:firstColumn="1" w:lastColumn="0" w:noHBand="0" w:noVBand="1"/>
      </w:tblPr>
      <w:tblGrid>
        <w:gridCol w:w="886"/>
        <w:gridCol w:w="1376"/>
        <w:gridCol w:w="3690"/>
        <w:gridCol w:w="1562"/>
        <w:gridCol w:w="1702"/>
        <w:gridCol w:w="2222"/>
        <w:gridCol w:w="1376"/>
        <w:gridCol w:w="1151"/>
        <w:gridCol w:w="1257"/>
      </w:tblGrid>
      <w:tr w:rsidR="00573B0D" w:rsidRPr="00FC3DE0" w:rsidTr="00EC5FFD">
        <w:trPr>
          <w:trHeight w:val="428"/>
          <w:jc w:val="center"/>
        </w:trPr>
        <w:tc>
          <w:tcPr>
            <w:tcW w:w="5000" w:type="pct"/>
            <w:gridSpan w:val="9"/>
            <w:tcBorders>
              <w:bottom w:val="single" w:sz="4" w:space="0" w:color="auto"/>
            </w:tcBorders>
            <w:shd w:val="clear" w:color="auto" w:fill="auto"/>
            <w:noWrap/>
            <w:vAlign w:val="bottom"/>
            <w:hideMark/>
          </w:tcPr>
          <w:p w:rsidR="00573B0D" w:rsidRPr="00FC3DE0" w:rsidRDefault="00573B0D" w:rsidP="00302983">
            <w:pPr>
              <w:spacing w:after="0" w:line="240" w:lineRule="auto"/>
              <w:ind w:firstLine="0"/>
              <w:jc w:val="center"/>
              <w:rPr>
                <w:rFonts w:ascii="Garamond" w:eastAsia="Times New Roman" w:hAnsi="Garamond"/>
                <w:b/>
                <w:bCs/>
                <w:color w:val="000000"/>
                <w:sz w:val="18"/>
                <w:szCs w:val="18"/>
              </w:rPr>
            </w:pPr>
            <w:bookmarkStart w:id="0" w:name="RANGE!E1:M260"/>
            <w:bookmarkEnd w:id="0"/>
            <w:r w:rsidRPr="00FC3DE0">
              <w:rPr>
                <w:rFonts w:ascii="Garamond" w:eastAsia="Times New Roman" w:hAnsi="Garamond"/>
                <w:b/>
                <w:bCs/>
                <w:color w:val="000000"/>
                <w:sz w:val="18"/>
                <w:szCs w:val="18"/>
              </w:rPr>
              <w:t>LISTA   I</w:t>
            </w:r>
          </w:p>
          <w:p w:rsidR="00573B0D" w:rsidRDefault="00302983" w:rsidP="00302983">
            <w:pPr>
              <w:spacing w:after="0" w:line="240" w:lineRule="auto"/>
              <w:jc w:val="center"/>
              <w:rPr>
                <w:rFonts w:ascii="Garamond" w:eastAsia="Times New Roman" w:hAnsi="Garamond"/>
                <w:color w:val="000000"/>
                <w:sz w:val="18"/>
                <w:szCs w:val="18"/>
              </w:rPr>
            </w:pPr>
            <w:r>
              <w:rPr>
                <w:rFonts w:ascii="Garamond" w:eastAsia="Times New Roman" w:hAnsi="Garamond"/>
                <w:color w:val="000000"/>
                <w:sz w:val="18"/>
                <w:szCs w:val="18"/>
              </w:rPr>
              <w:t>LISTA E BARNAVE QË</w:t>
            </w:r>
            <w:r w:rsidRPr="00FC3DE0">
              <w:rPr>
                <w:rFonts w:ascii="Garamond" w:eastAsia="Times New Roman" w:hAnsi="Garamond"/>
                <w:color w:val="000000"/>
                <w:sz w:val="18"/>
                <w:szCs w:val="18"/>
              </w:rPr>
              <w:t xml:space="preserve"> TREGTOHEN N</w:t>
            </w:r>
            <w:r>
              <w:rPr>
                <w:rFonts w:ascii="Garamond" w:eastAsia="Times New Roman" w:hAnsi="Garamond"/>
                <w:color w:val="000000"/>
                <w:sz w:val="18"/>
                <w:szCs w:val="18"/>
              </w:rPr>
              <w:t>Ë</w:t>
            </w:r>
            <w:r w:rsidRPr="00FC3DE0">
              <w:rPr>
                <w:rFonts w:ascii="Garamond" w:eastAsia="Times New Roman" w:hAnsi="Garamond"/>
                <w:color w:val="000000"/>
                <w:sz w:val="18"/>
                <w:szCs w:val="18"/>
              </w:rPr>
              <w:t xml:space="preserve"> </w:t>
            </w:r>
            <w:r>
              <w:rPr>
                <w:rFonts w:ascii="Garamond" w:eastAsia="Times New Roman" w:hAnsi="Garamond"/>
                <w:color w:val="000000"/>
                <w:sz w:val="18"/>
                <w:szCs w:val="18"/>
              </w:rPr>
              <w:t>F</w:t>
            </w:r>
            <w:r w:rsidRPr="00FC3DE0">
              <w:rPr>
                <w:rFonts w:ascii="Garamond" w:eastAsia="Times New Roman" w:hAnsi="Garamond"/>
                <w:color w:val="000000"/>
                <w:sz w:val="18"/>
                <w:szCs w:val="18"/>
              </w:rPr>
              <w:t>ARMACIT</w:t>
            </w:r>
            <w:r>
              <w:rPr>
                <w:rFonts w:ascii="Garamond" w:eastAsia="Times New Roman" w:hAnsi="Garamond"/>
                <w:color w:val="000000"/>
                <w:sz w:val="18"/>
                <w:szCs w:val="18"/>
              </w:rPr>
              <w:t>Ë</w:t>
            </w:r>
            <w:r w:rsidRPr="00FC3DE0">
              <w:rPr>
                <w:rFonts w:ascii="Garamond" w:eastAsia="Times New Roman" w:hAnsi="Garamond"/>
                <w:color w:val="000000"/>
                <w:sz w:val="18"/>
                <w:szCs w:val="18"/>
              </w:rPr>
              <w:t xml:space="preserve"> E SPITALEVE 2018</w:t>
            </w:r>
          </w:p>
          <w:p w:rsidR="00302983" w:rsidRDefault="00E45A32" w:rsidP="00D22803">
            <w:pPr>
              <w:spacing w:after="0" w:line="240" w:lineRule="auto"/>
              <w:jc w:val="left"/>
              <w:rPr>
                <w:rFonts w:ascii="Garamond" w:eastAsia="Times New Roman" w:hAnsi="Garamond"/>
                <w:color w:val="000000"/>
                <w:sz w:val="18"/>
                <w:szCs w:val="18"/>
              </w:rPr>
            </w:pPr>
            <w:r>
              <w:rPr>
                <w:rFonts w:ascii="Garamond" w:eastAsia="Times New Roman" w:hAnsi="Garamond"/>
                <w:color w:val="000000"/>
                <w:sz w:val="18"/>
                <w:szCs w:val="18"/>
              </w:rPr>
              <w:t xml:space="preserve">B </w:t>
            </w:r>
            <w:r w:rsidR="00302983">
              <w:rPr>
                <w:rFonts w:ascii="Garamond" w:eastAsia="Times New Roman" w:hAnsi="Garamond"/>
                <w:color w:val="000000"/>
                <w:sz w:val="18"/>
                <w:szCs w:val="18"/>
              </w:rPr>
              <w:t>GJAKU DHE ORGANET E HEMOPOJEZËS</w:t>
            </w:r>
          </w:p>
          <w:p w:rsidR="00302983" w:rsidRPr="00FC3DE0" w:rsidRDefault="00302983" w:rsidP="00D22803">
            <w:pPr>
              <w:spacing w:after="0" w:line="240" w:lineRule="auto"/>
              <w:jc w:val="left"/>
              <w:rPr>
                <w:rFonts w:ascii="Garamond" w:eastAsia="Times New Roman" w:hAnsi="Garamond"/>
                <w:color w:val="000000"/>
                <w:sz w:val="18"/>
                <w:szCs w:val="18"/>
              </w:rPr>
            </w:pPr>
            <w:r>
              <w:rPr>
                <w:rFonts w:ascii="Garamond" w:eastAsia="Times New Roman" w:hAnsi="Garamond"/>
                <w:color w:val="000000"/>
                <w:sz w:val="18"/>
                <w:szCs w:val="18"/>
              </w:rPr>
              <w:t>ANTIANEMIKËT</w:t>
            </w:r>
          </w:p>
        </w:tc>
      </w:tr>
      <w:tr w:rsidR="00446138" w:rsidRPr="00FC3DE0" w:rsidTr="00EC5FFD">
        <w:trPr>
          <w:trHeight w:val="139"/>
          <w:jc w:val="center"/>
        </w:trPr>
        <w:tc>
          <w:tcPr>
            <w:tcW w:w="2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KodBari</w:t>
            </w:r>
          </w:p>
        </w:tc>
        <w:tc>
          <w:tcPr>
            <w:tcW w:w="452" w:type="pct"/>
            <w:tcBorders>
              <w:top w:val="single" w:sz="4" w:space="0" w:color="auto"/>
              <w:left w:val="nil"/>
              <w:bottom w:val="single" w:sz="4" w:space="0" w:color="auto"/>
              <w:right w:val="single" w:sz="4" w:space="0" w:color="auto"/>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Kodi</w:t>
            </w:r>
            <w:r w:rsidR="00D22803">
              <w:rPr>
                <w:rFonts w:ascii="Garamond" w:eastAsia="Times New Roman" w:hAnsi="Garamond"/>
                <w:color w:val="000000"/>
                <w:sz w:val="18"/>
                <w:szCs w:val="18"/>
              </w:rPr>
              <w:t xml:space="preserve"> </w:t>
            </w:r>
            <w:r w:rsidRPr="00FC3DE0">
              <w:rPr>
                <w:rFonts w:ascii="Garamond" w:eastAsia="Times New Roman" w:hAnsi="Garamond"/>
                <w:color w:val="000000"/>
                <w:sz w:val="18"/>
                <w:szCs w:val="18"/>
              </w:rPr>
              <w:t>ATC</w:t>
            </w:r>
          </w:p>
        </w:tc>
        <w:tc>
          <w:tcPr>
            <w:tcW w:w="1212" w:type="pct"/>
            <w:tcBorders>
              <w:top w:val="single" w:sz="4" w:space="0" w:color="auto"/>
              <w:left w:val="nil"/>
              <w:bottom w:val="single" w:sz="4" w:space="0" w:color="auto"/>
              <w:right w:val="single" w:sz="4" w:space="0" w:color="auto"/>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Principi Aktiv dhe Doza</w:t>
            </w:r>
          </w:p>
        </w:tc>
        <w:tc>
          <w:tcPr>
            <w:tcW w:w="513" w:type="pct"/>
            <w:tcBorders>
              <w:top w:val="single" w:sz="4" w:space="0" w:color="auto"/>
              <w:left w:val="nil"/>
              <w:bottom w:val="single" w:sz="4" w:space="0" w:color="auto"/>
              <w:right w:val="single" w:sz="4" w:space="0" w:color="auto"/>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Forma</w:t>
            </w:r>
          </w:p>
        </w:tc>
        <w:tc>
          <w:tcPr>
            <w:tcW w:w="559" w:type="pct"/>
            <w:tcBorders>
              <w:top w:val="single" w:sz="4" w:space="0" w:color="auto"/>
              <w:left w:val="nil"/>
              <w:bottom w:val="single" w:sz="4" w:space="0" w:color="auto"/>
              <w:right w:val="single" w:sz="4" w:space="0" w:color="auto"/>
            </w:tcBorders>
            <w:shd w:val="clear" w:color="auto" w:fill="auto"/>
            <w:noWrap/>
            <w:vAlign w:val="bottom"/>
            <w:hideMark/>
          </w:tcPr>
          <w:p w:rsidR="00FC3DE0" w:rsidRPr="00FC3DE0" w:rsidRDefault="00FC3DE0" w:rsidP="00D22803">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Emri </w:t>
            </w:r>
            <w:r w:rsidR="00D22803">
              <w:rPr>
                <w:rFonts w:ascii="Garamond" w:eastAsia="Times New Roman" w:hAnsi="Garamond"/>
                <w:color w:val="000000"/>
                <w:sz w:val="18"/>
                <w:szCs w:val="18"/>
              </w:rPr>
              <w:t>t</w:t>
            </w:r>
            <w:r w:rsidRPr="00FC3DE0">
              <w:rPr>
                <w:rFonts w:ascii="Garamond" w:eastAsia="Times New Roman" w:hAnsi="Garamond"/>
                <w:color w:val="000000"/>
                <w:sz w:val="18"/>
                <w:szCs w:val="18"/>
              </w:rPr>
              <w:t>regtar</w:t>
            </w:r>
          </w:p>
        </w:tc>
        <w:tc>
          <w:tcPr>
            <w:tcW w:w="730" w:type="pct"/>
            <w:tcBorders>
              <w:top w:val="single" w:sz="4" w:space="0" w:color="auto"/>
              <w:left w:val="nil"/>
              <w:bottom w:val="single" w:sz="4" w:space="0" w:color="auto"/>
              <w:right w:val="single" w:sz="4" w:space="0" w:color="auto"/>
            </w:tcBorders>
            <w:shd w:val="clear" w:color="auto" w:fill="auto"/>
            <w:vAlign w:val="bottom"/>
            <w:hideMark/>
          </w:tcPr>
          <w:p w:rsidR="00FC3DE0" w:rsidRPr="00FC3DE0" w:rsidRDefault="00FC3DE0" w:rsidP="00D22803">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Mbajtësi </w:t>
            </w:r>
            <w:r w:rsidR="00D22803">
              <w:rPr>
                <w:rFonts w:ascii="Garamond" w:eastAsia="Times New Roman" w:hAnsi="Garamond"/>
                <w:color w:val="000000"/>
                <w:sz w:val="18"/>
                <w:szCs w:val="18"/>
              </w:rPr>
              <w:t>i</w:t>
            </w:r>
            <w:r w:rsidRPr="00FC3DE0">
              <w:rPr>
                <w:rFonts w:ascii="Garamond" w:eastAsia="Times New Roman" w:hAnsi="Garamond"/>
                <w:color w:val="000000"/>
                <w:sz w:val="18"/>
                <w:szCs w:val="18"/>
              </w:rPr>
              <w:t xml:space="preserve"> </w:t>
            </w:r>
            <w:r w:rsidR="00D22803">
              <w:rPr>
                <w:rFonts w:ascii="Garamond" w:eastAsia="Times New Roman" w:hAnsi="Garamond"/>
                <w:color w:val="000000"/>
                <w:sz w:val="18"/>
                <w:szCs w:val="18"/>
              </w:rPr>
              <w:t>a</w:t>
            </w:r>
            <w:r w:rsidRPr="00FC3DE0">
              <w:rPr>
                <w:rFonts w:ascii="Garamond" w:eastAsia="Times New Roman" w:hAnsi="Garamond"/>
                <w:color w:val="000000"/>
                <w:sz w:val="18"/>
                <w:szCs w:val="18"/>
              </w:rPr>
              <w:t xml:space="preserve">utorizimit për </w:t>
            </w:r>
            <w:r w:rsidR="00D22803">
              <w:rPr>
                <w:rFonts w:ascii="Garamond" w:eastAsia="Times New Roman" w:hAnsi="Garamond"/>
                <w:color w:val="000000"/>
                <w:sz w:val="18"/>
                <w:szCs w:val="18"/>
              </w:rPr>
              <w:t>t</w:t>
            </w:r>
            <w:r w:rsidRPr="00FC3DE0">
              <w:rPr>
                <w:rFonts w:ascii="Garamond" w:eastAsia="Times New Roman" w:hAnsi="Garamond"/>
                <w:color w:val="000000"/>
                <w:sz w:val="18"/>
                <w:szCs w:val="18"/>
              </w:rPr>
              <w:t>regtim</w:t>
            </w:r>
          </w:p>
        </w:tc>
        <w:tc>
          <w:tcPr>
            <w:tcW w:w="452" w:type="pct"/>
            <w:tcBorders>
              <w:top w:val="single" w:sz="4" w:space="0" w:color="auto"/>
              <w:left w:val="nil"/>
              <w:bottom w:val="single" w:sz="4" w:space="0" w:color="auto"/>
              <w:right w:val="single" w:sz="4" w:space="0" w:color="auto"/>
            </w:tcBorders>
            <w:shd w:val="clear" w:color="auto" w:fill="auto"/>
            <w:vAlign w:val="bottom"/>
            <w:hideMark/>
          </w:tcPr>
          <w:p w:rsidR="00FC3DE0" w:rsidRPr="00FC3DE0" w:rsidRDefault="00FC3DE0" w:rsidP="00D22803">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Çmimi </w:t>
            </w:r>
            <w:r w:rsidR="00D22803">
              <w:rPr>
                <w:rFonts w:ascii="Garamond" w:eastAsia="Times New Roman" w:hAnsi="Garamond"/>
                <w:color w:val="000000"/>
                <w:sz w:val="18"/>
                <w:szCs w:val="18"/>
              </w:rPr>
              <w:t>r</w:t>
            </w:r>
            <w:r w:rsidRPr="00FC3DE0">
              <w:rPr>
                <w:rFonts w:ascii="Garamond" w:eastAsia="Times New Roman" w:hAnsi="Garamond"/>
                <w:color w:val="000000"/>
                <w:sz w:val="18"/>
                <w:szCs w:val="18"/>
              </w:rPr>
              <w:t>eferencë</w:t>
            </w:r>
          </w:p>
        </w:tc>
        <w:tc>
          <w:tcPr>
            <w:tcW w:w="378" w:type="pct"/>
            <w:tcBorders>
              <w:top w:val="single" w:sz="4" w:space="0" w:color="auto"/>
              <w:left w:val="nil"/>
              <w:bottom w:val="single" w:sz="4" w:space="0" w:color="auto"/>
              <w:right w:val="single" w:sz="4" w:space="0" w:color="auto"/>
            </w:tcBorders>
            <w:shd w:val="clear" w:color="auto" w:fill="auto"/>
            <w:vAlign w:val="bottom"/>
            <w:hideMark/>
          </w:tcPr>
          <w:p w:rsidR="00FC3DE0" w:rsidRPr="00FC3DE0" w:rsidRDefault="00FC3DE0" w:rsidP="00D22803">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Çmimi i </w:t>
            </w:r>
            <w:r w:rsidR="00D22803">
              <w:rPr>
                <w:rFonts w:ascii="Garamond" w:eastAsia="Times New Roman" w:hAnsi="Garamond"/>
                <w:color w:val="000000"/>
                <w:sz w:val="18"/>
                <w:szCs w:val="18"/>
              </w:rPr>
              <w:t>p</w:t>
            </w:r>
            <w:r w:rsidRPr="00FC3DE0">
              <w:rPr>
                <w:rFonts w:ascii="Garamond" w:eastAsia="Times New Roman" w:hAnsi="Garamond"/>
                <w:color w:val="000000"/>
                <w:sz w:val="18"/>
                <w:szCs w:val="18"/>
              </w:rPr>
              <w:t>acientit</w:t>
            </w:r>
          </w:p>
        </w:tc>
        <w:tc>
          <w:tcPr>
            <w:tcW w:w="413" w:type="pct"/>
            <w:tcBorders>
              <w:top w:val="single" w:sz="4" w:space="0" w:color="auto"/>
              <w:left w:val="nil"/>
              <w:bottom w:val="single" w:sz="4" w:space="0" w:color="auto"/>
              <w:right w:val="single" w:sz="4" w:space="0" w:color="auto"/>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Rimbursimi</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55/237</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Epoetin Alfa 2000 Nj.N</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Binocrit</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SANDOZ</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924.60</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46.23</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878.37</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55/194</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Epoetin Alfa 2000 Nj.N</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Eprex</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1,275.95</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397.58</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878.37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346/41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Epoetin Beta 2000 NJ. 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Recormon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1,096.31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54.81</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1,041.50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544/335</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Epoetin Zeta </w:t>
            </w:r>
            <w:proofErr w:type="gramStart"/>
            <w:r w:rsidRPr="00FC3DE0">
              <w:rPr>
                <w:rFonts w:ascii="Garamond" w:eastAsia="Times New Roman" w:hAnsi="Garamond"/>
                <w:color w:val="000000"/>
                <w:sz w:val="18"/>
                <w:szCs w:val="18"/>
              </w:rPr>
              <w:t>2000  NJ</w:t>
            </w:r>
            <w:proofErr w:type="gramEnd"/>
            <w:r w:rsidRPr="00FC3DE0">
              <w:rPr>
                <w:rFonts w:ascii="Garamond" w:eastAsia="Times New Roman" w:hAnsi="Garamond"/>
                <w:color w:val="000000"/>
                <w:sz w:val="18"/>
                <w:szCs w:val="18"/>
              </w:rPr>
              <w:t>. 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Retacrit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HOSPIRA UK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1,082.66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54.13</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1,028.53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633/335</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Epoetin Zeta 30 000  Nj. 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Retacrit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HOSPIRA UK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18,492.04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924.60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17,567.44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643/41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Epoetin Beta 30 000 Nj. 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Recormon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16,642.84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832.15</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15,810.69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684/237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Epoetin Alfa 30 000 Nj.N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Binocrit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SANDOZ</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13,208.60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660.43</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12,548.17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457/41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Methoxy  Polyethylene Glycol - epoetin beta 120mcg/0.3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Mircera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21,055.83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1,052.79</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20,003.04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458/41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Methoxy  Polyethylene Glycol - epoetin beta 150mcg/0.3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Mircera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26,126.61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1,306.33</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24,820.28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460/41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Methoxy  Polyethylene Glycol - epoetin beta 200mcg/0.3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Mircera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35,055.62</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1,752.78</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33,302.84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468/41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Methoxy  Polyethylene Glycol - epoetin beta 50 mcg/0.3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Mircera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8,792.96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439.65</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8,353.31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469/41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Methoxy Polyethylene Glycol - epoetin beta 75 mcg/0.3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Mircera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13,159.73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657.98</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12,501.75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470/41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B03XA03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Methoxy Polyethylene Glycol - epoetin beta 100 mcg/0.3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Mircera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17,508.00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875.40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16,632.60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1212"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r>
      <w:tr w:rsidR="00DD1AA6" w:rsidRPr="00FC3DE0" w:rsidTr="00DD1AA6">
        <w:trPr>
          <w:trHeight w:val="139"/>
          <w:jc w:val="center"/>
        </w:trPr>
        <w:tc>
          <w:tcPr>
            <w:tcW w:w="5000" w:type="pct"/>
            <w:gridSpan w:val="9"/>
            <w:tcBorders>
              <w:top w:val="nil"/>
              <w:left w:val="nil"/>
              <w:bottom w:val="nil"/>
              <w:right w:val="nil"/>
            </w:tcBorders>
            <w:shd w:val="clear" w:color="auto" w:fill="auto"/>
            <w:noWrap/>
            <w:vAlign w:val="bottom"/>
            <w:hideMark/>
          </w:tcPr>
          <w:p w:rsidR="00DD1AA6" w:rsidRDefault="00302983"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 xml:space="preserve">H </w:t>
            </w:r>
            <w:r w:rsidR="00DD1AA6">
              <w:rPr>
                <w:rFonts w:ascii="Garamond" w:eastAsia="Times New Roman" w:hAnsi="Garamond"/>
                <w:color w:val="000000"/>
                <w:sz w:val="18"/>
                <w:szCs w:val="18"/>
              </w:rPr>
              <w:t>PREPARATET HORMONALE SISTEMIKE</w:t>
            </w:r>
          </w:p>
          <w:p w:rsidR="00DD1AA6" w:rsidRPr="00FC3DE0" w:rsidRDefault="00DD1AA6"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HORMONE TË HIPOFIZËS DHE HIPOTALAMUSIT</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123/96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H01AC01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Somatropine 5 mg (15 Nj.N)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pre-filled</w:t>
            </w:r>
            <w:proofErr w:type="gramEnd"/>
            <w:r w:rsidRPr="00FC3DE0">
              <w:rPr>
                <w:rFonts w:ascii="Garamond" w:eastAsia="Times New Roman" w:hAnsi="Garamond"/>
                <w:color w:val="000000"/>
                <w:sz w:val="18"/>
                <w:szCs w:val="18"/>
              </w:rPr>
              <w:t xml:space="preserve"> pen.</w:t>
            </w:r>
          </w:p>
        </w:tc>
        <w:tc>
          <w:tcPr>
            <w:tcW w:w="559"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Genotropin Go Quick</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10,170.62</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508.53</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9,662.09</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123/93</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H01AC01</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Somatropine 5 mg (15 Nj.N)</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pre-filled</w:t>
            </w:r>
            <w:proofErr w:type="gramEnd"/>
            <w:r w:rsidRPr="00FC3DE0">
              <w:rPr>
                <w:rFonts w:ascii="Garamond" w:eastAsia="Times New Roman" w:hAnsi="Garamond"/>
                <w:color w:val="000000"/>
                <w:sz w:val="18"/>
                <w:szCs w:val="18"/>
              </w:rPr>
              <w:t xml:space="preserve"> pen.</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Norditropin Nordilet</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NOVO NORDISK</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10,963.14</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1,301.05</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9,662.09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503/246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H01AC01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Somatropine  8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fl.injec.</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SAIZEN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SERONO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14,529.46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726.47</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13,802.99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504/96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H01AC01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Somatropine  12 mg(36 Nj.N)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pre-filled</w:t>
            </w:r>
            <w:proofErr w:type="gramEnd"/>
            <w:r w:rsidRPr="00FC3DE0">
              <w:rPr>
                <w:rFonts w:ascii="Garamond" w:eastAsia="Times New Roman" w:hAnsi="Garamond"/>
                <w:color w:val="000000"/>
                <w:sz w:val="18"/>
                <w:szCs w:val="18"/>
              </w:rPr>
              <w:t xml:space="preserve"> 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Genotropin GoQuick</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21,133.76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1,056.69</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20,077.07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618/92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H01CB02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Octreotide 30mg/2ml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pluhur për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Sandostatin Lar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90,039.06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4,501.95</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85,537.11</w:t>
            </w:r>
          </w:p>
        </w:tc>
      </w:tr>
      <w:tr w:rsidR="00DD1AA6" w:rsidRPr="00FC3DE0" w:rsidTr="00DD1AA6">
        <w:trPr>
          <w:trHeight w:val="656"/>
          <w:jc w:val="center"/>
        </w:trPr>
        <w:tc>
          <w:tcPr>
            <w:tcW w:w="5000" w:type="pct"/>
            <w:gridSpan w:val="9"/>
            <w:tcBorders>
              <w:top w:val="nil"/>
              <w:left w:val="nil"/>
              <w:right w:val="nil"/>
            </w:tcBorders>
            <w:shd w:val="clear" w:color="auto" w:fill="auto"/>
            <w:noWrap/>
            <w:vAlign w:val="bottom"/>
            <w:hideMark/>
          </w:tcPr>
          <w:p w:rsidR="00DD1AA6" w:rsidRDefault="00DD1AA6"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J ANTIINFEKTIVËT E PËRGJITHSHËM SISTEMIKË</w:t>
            </w:r>
          </w:p>
          <w:p w:rsidR="00DD1AA6" w:rsidRDefault="00DD1AA6"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BARNA ANTIVIRALË SISTEMIKË</w:t>
            </w:r>
          </w:p>
          <w:p w:rsidR="00DD1AA6" w:rsidRPr="00FC3DE0" w:rsidRDefault="00DD1AA6"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486/307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J05AB14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Valganciclovir Hydrochloride 450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Alvanocyt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941.18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941.18</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486/41</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J05AB14</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Valganciclovir Hydrochloride 450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Valcyte</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1,176.47</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235.29</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941.18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576/311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J05AF07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Tenofovir 245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Tenoviral</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ABDI IBRAHIM ILAC SAN. VETIC. AS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88.06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8.81</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79.25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576/412</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J05AF07</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Tenofovir 245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Hiverac</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ILKO ILAC SAN. </w:t>
            </w:r>
            <w:proofErr w:type="gramStart"/>
            <w:r w:rsidRPr="00FC3DE0">
              <w:rPr>
                <w:rFonts w:ascii="Garamond" w:eastAsia="Times New Roman" w:hAnsi="Garamond"/>
                <w:color w:val="000000"/>
                <w:sz w:val="18"/>
                <w:szCs w:val="18"/>
              </w:rPr>
              <w:t>ve</w:t>
            </w:r>
            <w:proofErr w:type="gramEnd"/>
            <w:r w:rsidRPr="00FC3DE0">
              <w:rPr>
                <w:rFonts w:ascii="Garamond" w:eastAsia="Times New Roman" w:hAnsi="Garamond"/>
                <w:color w:val="000000"/>
                <w:sz w:val="18"/>
                <w:szCs w:val="18"/>
              </w:rPr>
              <w:t xml:space="preserve"> TIC. A.S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107.87</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28.62</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79.25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576/213</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J05AF07</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Tenofovir 245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Ternavir</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ATABAY KIMYA SANAYI VE.TIC</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120.60</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41.35</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79.25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576/413</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J05AF07</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Tenofovir 245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Virtenix</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PHARMACTIVE ILAC SAN. VE. TIC. A.S.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123.28</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44.03</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79.25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576/307</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J05AF07</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Tenofovir 245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Virofob</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127.69</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48.44</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79.25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576/360</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J05AF07</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Tenofovir 245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Viread</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GILEAD SCIENCES INTERNATIONAL LIMITED</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598.13</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518.88</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79.25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629/360</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J05AX15</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Sofosbuvir 400mg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Sovaldi</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GILEAD SCIENCES INTERNATIONAL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28,304.14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28,304.14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657/378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J05AX16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Dasabuvir 250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Exviera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ABBVIE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1,846.11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1,846.11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665/360</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J05AX65</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Ledipasvir + Sofosbuvir 90+400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Harvoni</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GILEAD SCIENCES INTERNATIONAL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32,078.02</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32,078.02</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660/378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J05AX67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Ombitasvir + Paritaprevir + Ritonavir  12,5+75+50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Viekirax</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ABBVIE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21,218.60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21,218.60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728/259</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J05AX68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ELBASVIR + GRAZOPREVIR 50mg + 100mg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ZEPATIER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SHARP</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43,305.58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43,305.58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Default="00FC3DE0" w:rsidP="00FC3DE0">
            <w:pPr>
              <w:spacing w:after="0" w:line="240" w:lineRule="auto"/>
              <w:ind w:firstLine="0"/>
              <w:jc w:val="left"/>
              <w:rPr>
                <w:rFonts w:ascii="Garamond" w:eastAsia="Times New Roman" w:hAnsi="Garamond"/>
                <w:color w:val="000000"/>
                <w:sz w:val="18"/>
                <w:szCs w:val="18"/>
              </w:rPr>
            </w:pPr>
          </w:p>
          <w:p w:rsidR="00FE5DEC" w:rsidRDefault="00FE5DEC" w:rsidP="00FC3DE0">
            <w:pPr>
              <w:spacing w:after="0" w:line="240" w:lineRule="auto"/>
              <w:ind w:firstLine="0"/>
              <w:jc w:val="left"/>
              <w:rPr>
                <w:rFonts w:ascii="Garamond" w:eastAsia="Times New Roman" w:hAnsi="Garamond"/>
                <w:color w:val="000000"/>
                <w:sz w:val="18"/>
                <w:szCs w:val="18"/>
              </w:rPr>
            </w:pPr>
          </w:p>
          <w:p w:rsidR="00FE5DEC" w:rsidRDefault="00FE5DEC" w:rsidP="00FC3DE0">
            <w:pPr>
              <w:spacing w:after="0" w:line="240" w:lineRule="auto"/>
              <w:ind w:firstLine="0"/>
              <w:jc w:val="left"/>
              <w:rPr>
                <w:rFonts w:ascii="Garamond" w:eastAsia="Times New Roman" w:hAnsi="Garamond"/>
                <w:color w:val="000000"/>
                <w:sz w:val="18"/>
                <w:szCs w:val="18"/>
              </w:rPr>
            </w:pPr>
          </w:p>
          <w:p w:rsidR="00FE5DEC" w:rsidRDefault="00FE5DEC" w:rsidP="00FC3DE0">
            <w:pPr>
              <w:spacing w:after="0" w:line="240" w:lineRule="auto"/>
              <w:ind w:firstLine="0"/>
              <w:jc w:val="left"/>
              <w:rPr>
                <w:rFonts w:ascii="Garamond" w:eastAsia="Times New Roman" w:hAnsi="Garamond"/>
                <w:color w:val="000000"/>
                <w:sz w:val="18"/>
                <w:szCs w:val="18"/>
              </w:rPr>
            </w:pPr>
          </w:p>
          <w:p w:rsidR="00FE5DEC" w:rsidRPr="00FC3DE0" w:rsidRDefault="00FE5DEC"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DD1AA6" w:rsidRPr="00FC3DE0" w:rsidTr="00DD1AA6">
        <w:trPr>
          <w:trHeight w:val="139"/>
          <w:jc w:val="center"/>
        </w:trPr>
        <w:tc>
          <w:tcPr>
            <w:tcW w:w="5000" w:type="pct"/>
            <w:gridSpan w:val="9"/>
            <w:tcBorders>
              <w:top w:val="nil"/>
              <w:left w:val="nil"/>
              <w:bottom w:val="nil"/>
              <w:right w:val="nil"/>
            </w:tcBorders>
            <w:shd w:val="clear" w:color="auto" w:fill="auto"/>
            <w:noWrap/>
            <w:vAlign w:val="bottom"/>
            <w:hideMark/>
          </w:tcPr>
          <w:p w:rsidR="00DD1AA6" w:rsidRDefault="00DD1AA6"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lastRenderedPageBreak/>
              <w:t>L BARNAT ANTINEOPLAZIKË DHE IMUNOSUPRESORË</w:t>
            </w:r>
          </w:p>
          <w:p w:rsidR="00DD1AA6" w:rsidRPr="00FC3DE0" w:rsidRDefault="00DD1AA6"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ANTINEOPLAZIKËT</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4"/>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639/13</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L01AD02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Lomustine 40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Lomustine *</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BALKANPHARMA</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2,245.46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2,245.46</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707/307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L01AX03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Temozolomide 100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Blastomat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2,205.57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2,205.57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708/307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L01AX03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Temozolomide 250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Blastomat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5,406.81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5,406.81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577/110</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150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Kapetral</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REMEDICA</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33.35</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33.35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577/73</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150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Ecansya</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KRKA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35.15</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1.80</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33.35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577/41</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150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Xeloda</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48.06</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14.71</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33.35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578/307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500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Xalvobin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75.95</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75.95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578/73</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500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Ecansya</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KRKA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87.86</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11.91</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75.95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578/110</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500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Kapetral</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REMEDICA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87.86</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11.91</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75.95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578/41</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L01BC06</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Capecitabine 500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Xeloda</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132.09</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56.14</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75.95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739/41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L01XC03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TRASTUZUMAB 600 mg / 5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fl.injec.</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Herceptin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159,666.90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159,666.90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673/96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Sunitinib 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Sutent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16,710.71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16,710.71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682/14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L01XE05</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Sorafenib 200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Nexavar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BAYER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3,767.99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3,767.99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539/92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L01XE08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Nilotinib 150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Tasigna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2,620.49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2,620.49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702/92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L01XE11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Pazopanib 200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Votrient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2,428.49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2,428.49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703/92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L01XE11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Pazopanib 400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Votrient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4,937.38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4,937.38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635/41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L01XE15</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Vemurafenib 240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Zelboraf</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2,671.53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2,671.53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632/92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L01XE18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Ruxolitinib 20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Jakavi</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7,321.36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7,321.36</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634/92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L01XE18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Ruxolitinib 15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Jakavi</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8,449.99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8,449.99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637/92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L01XE18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Ruxolitinib 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Jakavi</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4,231.47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4,231.47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704/92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L01XE23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Dabrafenib 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Tafinlar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5,067.48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5,067.48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705/92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L01XE23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Dabrafenib 75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Tafinlar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6,024.40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6,024.40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736/194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L01XE27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IBRUTINIB 140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Imbruvica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7,078.73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7,078.73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710/96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L01XE33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Palbociclib 125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Ibrance</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26,382.67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26,382.67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714/96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L01XE33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Palbociclib 75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caps</w:t>
            </w:r>
            <w:proofErr w:type="gramEnd"/>
            <w:r w:rsidRPr="00FC3DE0">
              <w:rPr>
                <w:rFonts w:ascii="Garamond" w:eastAsia="Times New Roman" w:hAnsi="Garamond"/>
                <w:color w:val="000000"/>
                <w:sz w:val="18"/>
                <w:szCs w:val="18"/>
              </w:rPr>
              <w: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Ibrance</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26,382.67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26,382.67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715/96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L01XE33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Palbociclib 100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caps</w:t>
            </w:r>
            <w:proofErr w:type="gramEnd"/>
            <w:r w:rsidRPr="00FC3DE0">
              <w:rPr>
                <w:rFonts w:ascii="Garamond" w:eastAsia="Times New Roman" w:hAnsi="Garamond"/>
                <w:color w:val="000000"/>
                <w:sz w:val="18"/>
                <w:szCs w:val="18"/>
              </w:rPr>
              <w: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Ibrance</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26,382.67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26,382.67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723/92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L01XE42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Ribociclib 200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Kisqali</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7,361.14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7,361.14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487/284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L01XX28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100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DEVA AS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487/314</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L01XX28</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100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Grindeks</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JSC GRINDEKS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487/394</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L01XX28</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100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Nibix</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ADAMED SP. Z.O.O</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122.18</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39.63</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487/110</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L01XX28</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100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Imarem</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REMEDICA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154.10</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71.55</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487/307</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L01XX28</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100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Imakrebin</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158.50</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75.95</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487/73</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L01XX28</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Imatinib 100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Meaxin</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KRKA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1,025.28</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942.73</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82.55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1212"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r>
      <w:tr w:rsidR="00DD1AA6" w:rsidRPr="00FC3DE0" w:rsidTr="00DD1AA6">
        <w:trPr>
          <w:trHeight w:val="139"/>
          <w:jc w:val="center"/>
        </w:trPr>
        <w:tc>
          <w:tcPr>
            <w:tcW w:w="5000" w:type="pct"/>
            <w:gridSpan w:val="9"/>
            <w:tcBorders>
              <w:top w:val="nil"/>
              <w:left w:val="nil"/>
              <w:bottom w:val="nil"/>
              <w:right w:val="nil"/>
            </w:tcBorders>
            <w:shd w:val="clear" w:color="auto" w:fill="auto"/>
            <w:noWrap/>
            <w:vAlign w:val="bottom"/>
            <w:hideMark/>
          </w:tcPr>
          <w:p w:rsidR="00DD1AA6" w:rsidRPr="00FC3DE0" w:rsidRDefault="00E05908"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BARNA NË TERAPINË ENDOKRINE</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583/353</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L02AE04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Triptorelin 3.75mg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Arvekap *</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BEAUFOUR IPSEN PHARMA</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13,869.03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13,869.03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636/194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L02BX03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Abiraterone acetate 250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Zytiga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3,059.86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3,059.86</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E05908" w:rsidRPr="00E05908" w:rsidTr="00E05908">
        <w:trPr>
          <w:trHeight w:val="139"/>
          <w:jc w:val="center"/>
        </w:trPr>
        <w:tc>
          <w:tcPr>
            <w:tcW w:w="5000" w:type="pct"/>
            <w:gridSpan w:val="9"/>
            <w:tcBorders>
              <w:top w:val="nil"/>
              <w:left w:val="nil"/>
              <w:bottom w:val="nil"/>
              <w:right w:val="nil"/>
            </w:tcBorders>
            <w:shd w:val="clear" w:color="auto" w:fill="auto"/>
            <w:noWrap/>
            <w:vAlign w:val="bottom"/>
            <w:hideMark/>
          </w:tcPr>
          <w:p w:rsidR="00E05908" w:rsidRPr="00D817E9" w:rsidRDefault="00E05908" w:rsidP="00FC3DE0">
            <w:pPr>
              <w:spacing w:after="0" w:line="240" w:lineRule="auto"/>
              <w:ind w:firstLine="0"/>
              <w:jc w:val="left"/>
              <w:rPr>
                <w:rFonts w:ascii="Garamond" w:eastAsia="Times New Roman" w:hAnsi="Garamond"/>
                <w:color w:val="000000"/>
                <w:sz w:val="4"/>
                <w:szCs w:val="18"/>
              </w:rPr>
            </w:pPr>
          </w:p>
          <w:p w:rsidR="00E05908" w:rsidRPr="00E05908" w:rsidRDefault="00E05908"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IMUNOSTIMULUESIT</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585/41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alfa-2a 135mcg/0.5ml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Pegasys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13,735.62</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13,735.62</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586/41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alfa-2a 180mcg/0.5ml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Pegasys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16,147.51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16,147.51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625/259</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alfa-2b 50mcg/0.5ml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Pegintron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SHARP</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7,733.64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7,733.64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626/259</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alfa-2b 80mcg/0.5ml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Pegintron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SHARP</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13,125.38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13,125.38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627/259</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alfa-2b 100mcg/0.5ml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Pegintron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SHARP</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13,208.60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13,208.60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658/259</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alfa-2b 120mcg/0.5ml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Pegintron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SHARP</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13,208.60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13,208.60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659/259</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Peginterferon alfa-2b 150mcg/0.5ml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pen</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Pegintron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SHARP</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18,227.87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18,227.87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442/246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Interferon  beta - 1a  22 mcg (6 MIU)</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Rebif</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SERONO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7,333.41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7,333.41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443/246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Interferon  Beta - 1a 44 mcg (12 MIU)</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Rebif</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MERCK SERONO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8,071.77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8,071.77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425/118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L03AB08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Interferon Beta -1b 250 mcg/ml (8.000.000 Nj.N)</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Betaferon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BAYER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4,877.23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4,877.23</w:t>
            </w:r>
          </w:p>
        </w:tc>
      </w:tr>
      <w:tr w:rsidR="004650A8" w:rsidRPr="00FC3DE0" w:rsidTr="004650A8">
        <w:trPr>
          <w:trHeight w:val="139"/>
          <w:jc w:val="center"/>
        </w:trPr>
        <w:tc>
          <w:tcPr>
            <w:tcW w:w="5000" w:type="pct"/>
            <w:gridSpan w:val="9"/>
            <w:tcBorders>
              <w:top w:val="nil"/>
              <w:left w:val="nil"/>
              <w:bottom w:val="nil"/>
              <w:right w:val="nil"/>
            </w:tcBorders>
            <w:shd w:val="clear" w:color="auto" w:fill="auto"/>
            <w:noWrap/>
            <w:vAlign w:val="bottom"/>
            <w:hideMark/>
          </w:tcPr>
          <w:p w:rsidR="004650A8" w:rsidRDefault="004650A8" w:rsidP="00FC3DE0">
            <w:pPr>
              <w:spacing w:after="0" w:line="240" w:lineRule="auto"/>
              <w:ind w:firstLine="0"/>
              <w:jc w:val="left"/>
              <w:rPr>
                <w:rFonts w:ascii="Garamond" w:eastAsia="Times New Roman" w:hAnsi="Garamond"/>
                <w:color w:val="000000"/>
                <w:sz w:val="18"/>
                <w:szCs w:val="18"/>
              </w:rPr>
            </w:pPr>
          </w:p>
          <w:p w:rsidR="000127E2" w:rsidRDefault="000127E2" w:rsidP="00FC3DE0">
            <w:pPr>
              <w:spacing w:after="0" w:line="240" w:lineRule="auto"/>
              <w:ind w:firstLine="0"/>
              <w:jc w:val="left"/>
              <w:rPr>
                <w:rFonts w:ascii="Garamond" w:eastAsia="Times New Roman" w:hAnsi="Garamond"/>
                <w:color w:val="000000"/>
                <w:sz w:val="18"/>
                <w:szCs w:val="18"/>
              </w:rPr>
            </w:pPr>
          </w:p>
          <w:p w:rsidR="000127E2" w:rsidRDefault="000127E2" w:rsidP="00FC3DE0">
            <w:pPr>
              <w:spacing w:after="0" w:line="240" w:lineRule="auto"/>
              <w:ind w:firstLine="0"/>
              <w:jc w:val="left"/>
              <w:rPr>
                <w:rFonts w:ascii="Garamond" w:eastAsia="Times New Roman" w:hAnsi="Garamond"/>
                <w:color w:val="000000"/>
                <w:sz w:val="18"/>
                <w:szCs w:val="18"/>
              </w:rPr>
            </w:pPr>
          </w:p>
          <w:p w:rsidR="000127E2" w:rsidRDefault="000127E2" w:rsidP="00FC3DE0">
            <w:pPr>
              <w:spacing w:after="0" w:line="240" w:lineRule="auto"/>
              <w:ind w:firstLine="0"/>
              <w:jc w:val="left"/>
              <w:rPr>
                <w:rFonts w:ascii="Garamond" w:eastAsia="Times New Roman" w:hAnsi="Garamond"/>
                <w:color w:val="000000"/>
                <w:sz w:val="18"/>
                <w:szCs w:val="18"/>
              </w:rPr>
            </w:pPr>
          </w:p>
          <w:p w:rsidR="000127E2" w:rsidRDefault="000127E2" w:rsidP="00FC3DE0">
            <w:pPr>
              <w:spacing w:after="0" w:line="240" w:lineRule="auto"/>
              <w:ind w:firstLine="0"/>
              <w:jc w:val="left"/>
              <w:rPr>
                <w:rFonts w:ascii="Garamond" w:eastAsia="Times New Roman" w:hAnsi="Garamond"/>
                <w:color w:val="000000"/>
                <w:sz w:val="18"/>
                <w:szCs w:val="18"/>
              </w:rPr>
            </w:pPr>
          </w:p>
          <w:p w:rsidR="004650A8" w:rsidRPr="00FC3DE0" w:rsidRDefault="00E05908"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IMUNOSUPRESIVËT</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216/41</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L04AA06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Mycofenolate Mofetil 250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Cellcept</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36.94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36.94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437/92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L04AA06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Mycofenolic Acid 180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Myfortic</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76.71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76.71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438/92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L04AA06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Mycophenolic Acid 360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Myfortic</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163.49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163.49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462/327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L04AA06</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Mycofenolate Mofetil 500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Micofenolate De Mofetil</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TECNIMEDE ESPANA INDUSTRIA FARMACEUTICA S.A</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50.78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50.78</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462/41</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L04AA06</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Mycofenolate Mofetil 500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Cellcept</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ROCHE</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63.46</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12.68</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50.78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581/92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L04AA18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Everolimus 0.5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Certican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332.97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332.97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582/92a</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L04AA18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Everolimus 0.25mg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tabl.e</w:t>
            </w:r>
            <w:proofErr w:type="gramEnd"/>
            <w:r w:rsidRPr="00FC3DE0">
              <w:rPr>
                <w:rFonts w:ascii="Garamond" w:eastAsia="Times New Roman" w:hAnsi="Garamond"/>
                <w:color w:val="000000"/>
                <w:sz w:val="18"/>
                <w:szCs w:val="18"/>
              </w:rPr>
              <w:t xml:space="preserve"> shpr.</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Everolimus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170.15</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170.15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582/92</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L04AA18</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Everolimus 0.25mg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Certican</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181.05</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10.90</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170.15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641/92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L04AA18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Everolimus 10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Afinitor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13,098.53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13,098.53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584/92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L04AA27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Fingolimod 0.5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caps.</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Gilenya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7,213.83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7,213.83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685/96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L04AA29</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Tofacitinib 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Xeljanz</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1,756.04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87.80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1,668.24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662/96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L04AB01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Etanercept 25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Enbrel</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11,602.44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580.13</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11,022.31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663/96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L04AB01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Etanercept 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Enbrel</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PFIZER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23,189.68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1,159.48</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22,030.20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631/335</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L04AB02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Infliximab 100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pluhur për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Inflectra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HOSPIRA UK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66,043.00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3,302.15</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62,740.85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664/378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L04AB04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Adalimumab 40mg/0,8ml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Humira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ABBVIE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72,647.30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3,632.37</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69,014.93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214/6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Ciclosporin 25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soft 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Ciklosporin Alkaloid</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ALKALOID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29.77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29.77</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214/92</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L04AD01</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Ciclosporin 25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Sandimmun Neoral</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37.22</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7.45</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29.77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1212"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215/6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L04AD01</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Ciclosporin 100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soft 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Ciklosporin Alkaloid</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ALKALOID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106.72</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106.72</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215/92</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L04AD01</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Ciclosporin 100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Sandimmun Neoral</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133.40</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26.68</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106.72</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452/307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Tacrolimus 0.5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Tracsus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52.83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52.83</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452/191</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L04AD02</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Tacrolimus 0.5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Prograf</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ASTELLAS PHARMA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63.89</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11.06</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52.83</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452/191a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L04AD02</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Tacrolimus 0.5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prlg.cap.</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Advagraf</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ASTELLAS PHARMA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91.25</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38.42</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52.83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453/307</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Tacrolimus 1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capsul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Tracsus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ALVOGEN IPCO</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100.38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100.38</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453/191</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L04AD02</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Tacrolimus 1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hard</w:t>
            </w:r>
            <w:proofErr w:type="gramEnd"/>
            <w:r w:rsidRPr="00FC3DE0">
              <w:rPr>
                <w:rFonts w:ascii="Garamond" w:eastAsia="Times New Roman" w:hAnsi="Garamond"/>
                <w:color w:val="000000"/>
                <w:sz w:val="18"/>
                <w:szCs w:val="18"/>
              </w:rPr>
              <w:t xml:space="preserve"> cap.</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Prograf</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ASTELLAS PHARMA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116.28</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15.90</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100.38</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453/191a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L04AD02</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Tacrolimus 1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prlg.cap.</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Advagraf</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ASTELLAS PHARMA</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167.16</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66.78</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100.38</w:t>
            </w:r>
          </w:p>
        </w:tc>
      </w:tr>
      <w:tr w:rsidR="00E05908" w:rsidRPr="00E05908" w:rsidTr="00E05908">
        <w:trPr>
          <w:trHeight w:val="139"/>
          <w:jc w:val="center"/>
        </w:trPr>
        <w:tc>
          <w:tcPr>
            <w:tcW w:w="5000" w:type="pct"/>
            <w:gridSpan w:val="9"/>
            <w:tcBorders>
              <w:top w:val="nil"/>
              <w:left w:val="nil"/>
              <w:bottom w:val="nil"/>
              <w:right w:val="nil"/>
            </w:tcBorders>
            <w:shd w:val="clear" w:color="auto" w:fill="auto"/>
            <w:noWrap/>
            <w:vAlign w:val="bottom"/>
            <w:hideMark/>
          </w:tcPr>
          <w:p w:rsidR="00E05908" w:rsidRPr="000127E2" w:rsidRDefault="00E05908" w:rsidP="00FC3DE0">
            <w:pPr>
              <w:spacing w:after="0" w:line="240" w:lineRule="auto"/>
              <w:ind w:firstLine="0"/>
              <w:jc w:val="left"/>
              <w:rPr>
                <w:rFonts w:ascii="Garamond" w:eastAsia="Times New Roman" w:hAnsi="Garamond"/>
                <w:color w:val="000000"/>
                <w:sz w:val="4"/>
                <w:szCs w:val="18"/>
              </w:rPr>
            </w:pPr>
          </w:p>
          <w:p w:rsidR="00E05908" w:rsidRDefault="00E05908"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N SISTEMI NERVOR</w:t>
            </w:r>
          </w:p>
          <w:p w:rsidR="00E05908" w:rsidRPr="00E05908" w:rsidRDefault="00E05908"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ANTIPARKINSONIKËT</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628/378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N04BA02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Levodopa + Carbidopa (2g + 0.5g)/100 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gel.int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Duodopa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ABBVIE</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12,047.00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1,204.70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10,842.30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726/430</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N04BC07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APOMORPHINE HYDROCHLORIDE 10mg/ml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fl.injec.</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APO-GO PEN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BRITANNIA PHARMACEUTICALS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3,274.68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327.47</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2,947.21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727/430</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N04BC07</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APOMORPHINE HYDROCHLORIDE 5 mg/ml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APO-GO PFS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BRITANNIA PHARMACEUTICALS LIMITED</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2,587.57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258.76</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2,328.81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E05908" w:rsidRPr="00FC3DE0" w:rsidTr="00E05908">
        <w:trPr>
          <w:trHeight w:val="139"/>
          <w:jc w:val="center"/>
        </w:trPr>
        <w:tc>
          <w:tcPr>
            <w:tcW w:w="5000" w:type="pct"/>
            <w:gridSpan w:val="9"/>
            <w:tcBorders>
              <w:top w:val="nil"/>
              <w:left w:val="nil"/>
              <w:bottom w:val="nil"/>
              <w:right w:val="nil"/>
            </w:tcBorders>
            <w:shd w:val="clear" w:color="auto" w:fill="auto"/>
            <w:noWrap/>
            <w:vAlign w:val="bottom"/>
            <w:hideMark/>
          </w:tcPr>
          <w:p w:rsidR="00E05908" w:rsidRPr="00FC3DE0" w:rsidRDefault="00E05908"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PSIKOLEPTIKËT</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593/194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N05AX08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Risperidone 25mg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Risperdal Consta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8,906.56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1,781.31</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7,125.25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594/194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N05AX08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Risperidone 37.5mg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Risperdal Consta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12,601.00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2,520.20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10,080.80</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595/194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N05AX08</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Risperidone 50mg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Risperdal Consta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15,164.79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3,032.96</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12,131.83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742/194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N05AX13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PALIPERIDONE 75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Xeplion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25,441.08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5,088.21</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20,352.87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743/194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N05AX13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PALIPERIDONE 100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Xeplion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31,309.67</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6,261.94</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25,047.73</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744/194</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N05AX13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PALIPERIDONE 150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pre-filled syringe</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Xeplion</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JANSSEN - CILAG</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46,948.65</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9,389.73</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37,558.92</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C62A77" w:rsidRPr="00FC3DE0" w:rsidTr="00C62A77">
        <w:trPr>
          <w:trHeight w:val="139"/>
          <w:jc w:val="center"/>
        </w:trPr>
        <w:tc>
          <w:tcPr>
            <w:tcW w:w="1955" w:type="pct"/>
            <w:gridSpan w:val="3"/>
            <w:tcBorders>
              <w:top w:val="nil"/>
              <w:left w:val="nil"/>
              <w:bottom w:val="nil"/>
              <w:right w:val="nil"/>
            </w:tcBorders>
            <w:shd w:val="clear" w:color="auto" w:fill="auto"/>
            <w:noWrap/>
            <w:vAlign w:val="bottom"/>
            <w:hideMark/>
          </w:tcPr>
          <w:p w:rsidR="00C62A77" w:rsidRDefault="00C62A77"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R SISTEMI RESPIRATOR</w:t>
            </w:r>
          </w:p>
          <w:p w:rsidR="00C62A77" w:rsidRPr="00FC3DE0" w:rsidRDefault="00C62A77"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ANTIASMATIKËT</w:t>
            </w:r>
          </w:p>
        </w:tc>
        <w:tc>
          <w:tcPr>
            <w:tcW w:w="513" w:type="pct"/>
            <w:tcBorders>
              <w:top w:val="nil"/>
              <w:left w:val="nil"/>
              <w:bottom w:val="nil"/>
              <w:right w:val="nil"/>
            </w:tcBorders>
            <w:shd w:val="clear" w:color="auto" w:fill="auto"/>
            <w:noWrap/>
            <w:vAlign w:val="bottom"/>
            <w:hideMark/>
          </w:tcPr>
          <w:p w:rsidR="00C62A77" w:rsidRPr="00FC3DE0" w:rsidRDefault="00C62A77"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C62A77" w:rsidRPr="00FC3DE0" w:rsidRDefault="00C62A77"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C62A77" w:rsidRPr="00FC3DE0" w:rsidRDefault="00C62A77"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C62A77" w:rsidRPr="00FC3DE0" w:rsidRDefault="00C62A77"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C62A77" w:rsidRPr="00FC3DE0" w:rsidRDefault="00C62A77"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C62A77" w:rsidRPr="00FC3DE0" w:rsidRDefault="00C62A77"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602/92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R03DX05</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Omalizumab 150mg/2ml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Xolair</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39,030.09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7,806.02</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31,224.07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C62A77" w:rsidRPr="00FC3DE0" w:rsidTr="00C62A77">
        <w:trPr>
          <w:trHeight w:val="139"/>
          <w:jc w:val="center"/>
        </w:trPr>
        <w:tc>
          <w:tcPr>
            <w:tcW w:w="5000" w:type="pct"/>
            <w:gridSpan w:val="9"/>
            <w:tcBorders>
              <w:top w:val="nil"/>
              <w:left w:val="nil"/>
              <w:bottom w:val="nil"/>
              <w:right w:val="nil"/>
            </w:tcBorders>
            <w:shd w:val="clear" w:color="auto" w:fill="auto"/>
            <w:noWrap/>
            <w:vAlign w:val="bottom"/>
            <w:hideMark/>
          </w:tcPr>
          <w:p w:rsidR="00C62A77" w:rsidRDefault="00C62A77"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S ORGANET E SHQISAVE</w:t>
            </w:r>
          </w:p>
          <w:p w:rsidR="00C62A77" w:rsidRPr="00FC3DE0" w:rsidRDefault="00C62A77"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BARNAT OPHTALMIKE</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606/92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S01LA04</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Ranibizumab 10mg/ml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Lucentis</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85,855.90</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34,342.36</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51,513.54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608/118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S01LA05</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Aflibercept 40mg/ml</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tret.per inj.</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Eylea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BAYER</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82,157.49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32,862.99</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49,294.50</w:t>
            </w:r>
          </w:p>
        </w:tc>
      </w:tr>
      <w:tr w:rsidR="00446138" w:rsidRPr="00446138" w:rsidTr="00EC5FFD">
        <w:trPr>
          <w:trHeight w:val="139"/>
          <w:jc w:val="center"/>
        </w:trPr>
        <w:tc>
          <w:tcPr>
            <w:tcW w:w="291"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452"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1212"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513"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559"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730" w:type="pct"/>
            <w:tcBorders>
              <w:top w:val="nil"/>
              <w:left w:val="nil"/>
              <w:bottom w:val="nil"/>
              <w:right w:val="nil"/>
            </w:tcBorders>
            <w:shd w:val="clear" w:color="auto" w:fill="auto"/>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452"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378"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c>
          <w:tcPr>
            <w:tcW w:w="413" w:type="pct"/>
            <w:tcBorders>
              <w:top w:val="nil"/>
              <w:left w:val="nil"/>
              <w:bottom w:val="nil"/>
              <w:right w:val="nil"/>
            </w:tcBorders>
            <w:shd w:val="clear" w:color="auto" w:fill="auto"/>
            <w:noWrap/>
            <w:vAlign w:val="bottom"/>
            <w:hideMark/>
          </w:tcPr>
          <w:p w:rsidR="00FC3DE0" w:rsidRPr="00446138" w:rsidRDefault="00FC3DE0" w:rsidP="00FC3DE0">
            <w:pPr>
              <w:spacing w:after="0" w:line="240" w:lineRule="auto"/>
              <w:ind w:firstLine="0"/>
              <w:jc w:val="left"/>
              <w:rPr>
                <w:rFonts w:ascii="Garamond" w:eastAsia="Times New Roman" w:hAnsi="Garamond"/>
                <w:color w:val="000000"/>
                <w:sz w:val="8"/>
                <w:szCs w:val="18"/>
              </w:rPr>
            </w:pPr>
          </w:p>
        </w:tc>
      </w:tr>
      <w:tr w:rsidR="00C62A77" w:rsidRPr="00FC3DE0" w:rsidTr="00C62A77">
        <w:trPr>
          <w:trHeight w:val="139"/>
          <w:jc w:val="center"/>
        </w:trPr>
        <w:tc>
          <w:tcPr>
            <w:tcW w:w="5000" w:type="pct"/>
            <w:gridSpan w:val="9"/>
            <w:tcBorders>
              <w:top w:val="nil"/>
              <w:left w:val="nil"/>
              <w:bottom w:val="nil"/>
              <w:right w:val="nil"/>
            </w:tcBorders>
            <w:shd w:val="clear" w:color="auto" w:fill="auto"/>
            <w:noWrap/>
            <w:vAlign w:val="bottom"/>
            <w:hideMark/>
          </w:tcPr>
          <w:p w:rsidR="00C62A77" w:rsidRDefault="00C62A77"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V TË NDRYSHME</w:t>
            </w:r>
          </w:p>
          <w:p w:rsidR="00C62A77" w:rsidRPr="00FC3DE0" w:rsidRDefault="00C62A77"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TË GJITHË PRODUKTET E TJERA TERAPEUTIKE</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531/172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V03AC02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Deferiprone 500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Ferriprox *</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APOTEX INTERNATIONAL</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175.68</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175.68</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418/412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V03AC03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Deferasirox 250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tab</w:t>
            </w:r>
            <w:proofErr w:type="gramEnd"/>
            <w:r w:rsidRPr="00FC3DE0">
              <w:rPr>
                <w:rFonts w:ascii="Garamond" w:eastAsia="Times New Roman" w:hAnsi="Garamond"/>
                <w:color w:val="000000"/>
                <w:sz w:val="18"/>
                <w:szCs w:val="18"/>
              </w:rPr>
              <w:t>. shpr.</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Enferox</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ILKO ILAC SAN. </w:t>
            </w:r>
            <w:proofErr w:type="gramStart"/>
            <w:r w:rsidRPr="00FC3DE0">
              <w:rPr>
                <w:rFonts w:ascii="Garamond" w:eastAsia="Times New Roman" w:hAnsi="Garamond"/>
                <w:color w:val="000000"/>
                <w:sz w:val="18"/>
                <w:szCs w:val="18"/>
              </w:rPr>
              <w:t>ve</w:t>
            </w:r>
            <w:proofErr w:type="gramEnd"/>
            <w:r w:rsidRPr="00FC3DE0">
              <w:rPr>
                <w:rFonts w:ascii="Garamond" w:eastAsia="Times New Roman" w:hAnsi="Garamond"/>
                <w:color w:val="000000"/>
                <w:sz w:val="18"/>
                <w:szCs w:val="18"/>
              </w:rPr>
              <w:t xml:space="preserve"> TIC. A.S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1,103.86</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1,103.86</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418/410</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V03AC03</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Deferasirox 250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tab</w:t>
            </w:r>
            <w:proofErr w:type="gramEnd"/>
            <w:r w:rsidRPr="00FC3DE0">
              <w:rPr>
                <w:rFonts w:ascii="Garamond" w:eastAsia="Times New Roman" w:hAnsi="Garamond"/>
                <w:color w:val="000000"/>
                <w:sz w:val="18"/>
                <w:szCs w:val="18"/>
              </w:rPr>
              <w:t>. shpr.</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Fesor</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SANOVEL ILAC SAN. VE TIC A.S.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1,103.86</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1,103.86</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418/92</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V03AC03</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Deferasirox 250 mg</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tab</w:t>
            </w:r>
            <w:proofErr w:type="gramEnd"/>
            <w:r w:rsidRPr="00FC3DE0">
              <w:rPr>
                <w:rFonts w:ascii="Garamond" w:eastAsia="Times New Roman" w:hAnsi="Garamond"/>
                <w:color w:val="000000"/>
                <w:sz w:val="18"/>
                <w:szCs w:val="18"/>
              </w:rPr>
              <w:t>. shpr.</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Exjade</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NOVARTIS</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1,382.19</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278.33</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1,103.86</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716/412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V03AC03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Deferasirox 125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tab</w:t>
            </w:r>
            <w:proofErr w:type="gramEnd"/>
            <w:r w:rsidRPr="00FC3DE0">
              <w:rPr>
                <w:rFonts w:ascii="Garamond" w:eastAsia="Times New Roman" w:hAnsi="Garamond"/>
                <w:color w:val="000000"/>
                <w:sz w:val="18"/>
                <w:szCs w:val="18"/>
              </w:rPr>
              <w:t>. shpr.</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ENFEROX</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ILKO ILAC SAN. </w:t>
            </w:r>
            <w:proofErr w:type="gramStart"/>
            <w:r w:rsidRPr="00FC3DE0">
              <w:rPr>
                <w:rFonts w:ascii="Garamond" w:eastAsia="Times New Roman" w:hAnsi="Garamond"/>
                <w:color w:val="000000"/>
                <w:sz w:val="18"/>
                <w:szCs w:val="18"/>
              </w:rPr>
              <w:t>ve</w:t>
            </w:r>
            <w:proofErr w:type="gramEnd"/>
            <w:r w:rsidRPr="00FC3DE0">
              <w:rPr>
                <w:rFonts w:ascii="Garamond" w:eastAsia="Times New Roman" w:hAnsi="Garamond"/>
                <w:color w:val="000000"/>
                <w:sz w:val="18"/>
                <w:szCs w:val="18"/>
              </w:rPr>
              <w:t xml:space="preserve"> TIC. A.S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410.41</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410.41</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717/412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V03AC03</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Deferasirox 500 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roofErr w:type="gramStart"/>
            <w:r w:rsidRPr="00FC3DE0">
              <w:rPr>
                <w:rFonts w:ascii="Garamond" w:eastAsia="Times New Roman" w:hAnsi="Garamond"/>
                <w:color w:val="000000"/>
                <w:sz w:val="18"/>
                <w:szCs w:val="18"/>
              </w:rPr>
              <w:t>tabl</w:t>
            </w:r>
            <w:proofErr w:type="gramEnd"/>
            <w:r w:rsidRPr="00FC3DE0">
              <w:rPr>
                <w:rFonts w:ascii="Garamond" w:eastAsia="Times New Roman" w:hAnsi="Garamond"/>
                <w:color w:val="000000"/>
                <w:sz w:val="18"/>
                <w:szCs w:val="18"/>
              </w:rPr>
              <w:t xml:space="preserve">. </w:t>
            </w:r>
            <w:proofErr w:type="gramStart"/>
            <w:r w:rsidRPr="00FC3DE0">
              <w:rPr>
                <w:rFonts w:ascii="Garamond" w:eastAsia="Times New Roman" w:hAnsi="Garamond"/>
                <w:color w:val="000000"/>
                <w:sz w:val="18"/>
                <w:szCs w:val="18"/>
              </w:rPr>
              <w:t>shpr</w:t>
            </w:r>
            <w:proofErr w:type="gramEnd"/>
            <w:r w:rsidRPr="00FC3DE0">
              <w:rPr>
                <w:rFonts w:ascii="Garamond" w:eastAsia="Times New Roman" w:hAnsi="Garamond"/>
                <w:color w:val="000000"/>
                <w:sz w:val="18"/>
                <w:szCs w:val="18"/>
              </w:rPr>
              <w: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ENFEROX</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 xml:space="preserve">ILKO ILAC SAN. </w:t>
            </w:r>
            <w:proofErr w:type="gramStart"/>
            <w:r w:rsidRPr="00FC3DE0">
              <w:rPr>
                <w:rFonts w:ascii="Garamond" w:eastAsia="Times New Roman" w:hAnsi="Garamond"/>
                <w:color w:val="000000"/>
                <w:sz w:val="18"/>
                <w:szCs w:val="18"/>
              </w:rPr>
              <w:t>ve</w:t>
            </w:r>
            <w:proofErr w:type="gramEnd"/>
            <w:r w:rsidRPr="00FC3DE0">
              <w:rPr>
                <w:rFonts w:ascii="Garamond" w:eastAsia="Times New Roman" w:hAnsi="Garamond"/>
                <w:color w:val="000000"/>
                <w:sz w:val="18"/>
                <w:szCs w:val="18"/>
              </w:rPr>
              <w:t xml:space="preserve"> TIC. A.S</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1,641.64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1,641.64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605/358</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V03AE02</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Sevelamer Carbonate 800mg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f.c.tabl.</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Renvela</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GENZYME EUROPE BV</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56.43</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8.46</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47.97</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1212"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p>
        </w:tc>
      </w:tr>
      <w:tr w:rsidR="005752C6" w:rsidRPr="00FC3DE0" w:rsidTr="005752C6">
        <w:trPr>
          <w:trHeight w:val="139"/>
          <w:jc w:val="center"/>
        </w:trPr>
        <w:tc>
          <w:tcPr>
            <w:tcW w:w="5000" w:type="pct"/>
            <w:gridSpan w:val="9"/>
            <w:tcBorders>
              <w:top w:val="nil"/>
              <w:left w:val="nil"/>
              <w:bottom w:val="nil"/>
              <w:right w:val="nil"/>
            </w:tcBorders>
            <w:shd w:val="clear" w:color="auto" w:fill="auto"/>
            <w:noWrap/>
            <w:vAlign w:val="bottom"/>
            <w:hideMark/>
          </w:tcPr>
          <w:p w:rsidR="005752C6" w:rsidRPr="00FC3DE0" w:rsidRDefault="005752C6" w:rsidP="00FC3DE0">
            <w:pPr>
              <w:spacing w:after="0" w:line="240" w:lineRule="auto"/>
              <w:ind w:firstLine="0"/>
              <w:jc w:val="left"/>
              <w:rPr>
                <w:rFonts w:ascii="Garamond" w:eastAsia="Times New Roman" w:hAnsi="Garamond"/>
                <w:color w:val="000000"/>
                <w:sz w:val="18"/>
                <w:szCs w:val="18"/>
              </w:rPr>
            </w:pPr>
            <w:r>
              <w:rPr>
                <w:rFonts w:ascii="Garamond" w:eastAsia="Times New Roman" w:hAnsi="Garamond"/>
                <w:color w:val="000000"/>
                <w:sz w:val="18"/>
                <w:szCs w:val="18"/>
              </w:rPr>
              <w:t>SHTESA USHQIMORE TË PËRGJITHSHME</w:t>
            </w: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406/402</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V06DD</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L-Leucine 0,0994g, L-Valine 0,0895g, L-Lysine 0,815g…etj</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paket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Aa Esenciales NM *</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Nutricion Medica</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29.35</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4.40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24.95</w:t>
            </w:r>
          </w:p>
        </w:tc>
      </w:tr>
      <w:tr w:rsidR="00446138" w:rsidRPr="00FC3DE0" w:rsidTr="00EC5FFD">
        <w:trPr>
          <w:trHeight w:val="139"/>
          <w:jc w:val="center"/>
        </w:trPr>
        <w:tc>
          <w:tcPr>
            <w:tcW w:w="291" w:type="pct"/>
            <w:tcBorders>
              <w:top w:val="nil"/>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406/48</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V06DD</w:t>
            </w:r>
          </w:p>
        </w:tc>
        <w:tc>
          <w:tcPr>
            <w:tcW w:w="1212"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L-Leucine 0,0994g, L-Valine 0,0895g, L-Lysine 0,815g…etj</w:t>
            </w:r>
          </w:p>
        </w:tc>
        <w:tc>
          <w:tcPr>
            <w:tcW w:w="513"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tablet</w:t>
            </w:r>
          </w:p>
        </w:tc>
        <w:tc>
          <w:tcPr>
            <w:tcW w:w="559"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Ketosteril</w:t>
            </w:r>
          </w:p>
        </w:tc>
        <w:tc>
          <w:tcPr>
            <w:tcW w:w="730" w:type="pct"/>
            <w:tcBorders>
              <w:top w:val="nil"/>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FRESENIUS KABI</w:t>
            </w:r>
          </w:p>
        </w:tc>
        <w:tc>
          <w:tcPr>
            <w:tcW w:w="452"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48.81</w:t>
            </w:r>
          </w:p>
        </w:tc>
        <w:tc>
          <w:tcPr>
            <w:tcW w:w="378"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23.86</w:t>
            </w:r>
          </w:p>
        </w:tc>
        <w:tc>
          <w:tcPr>
            <w:tcW w:w="413" w:type="pct"/>
            <w:tcBorders>
              <w:top w:val="nil"/>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24.95</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551/356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V06DE</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Aminoacide pa Lysine,Tryptophan etj.(mixture)400g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paket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Ga 1 Anamix infant *</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NUTRICA ADVANCED MEDICAL NUTRITION</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8,585.59</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8,585.59</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r w:rsidR="00446138" w:rsidRPr="00FC3DE0" w:rsidTr="00EC5FFD">
        <w:trPr>
          <w:trHeight w:val="139"/>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552/356</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V06DE</w:t>
            </w:r>
          </w:p>
        </w:tc>
        <w:tc>
          <w:tcPr>
            <w:tcW w:w="1212"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Aminoacide pa Lysine,Tryptophan etj.(mixture) 500g</w:t>
            </w:r>
          </w:p>
        </w:tc>
        <w:tc>
          <w:tcPr>
            <w:tcW w:w="513"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paket</w:t>
            </w:r>
          </w:p>
        </w:tc>
        <w:tc>
          <w:tcPr>
            <w:tcW w:w="559"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Ga 2 Milupa prima *</w:t>
            </w:r>
          </w:p>
        </w:tc>
        <w:tc>
          <w:tcPr>
            <w:tcW w:w="730" w:type="pct"/>
            <w:tcBorders>
              <w:top w:val="single" w:sz="4" w:space="0" w:color="000000"/>
              <w:left w:val="nil"/>
              <w:bottom w:val="single" w:sz="4" w:space="0" w:color="000000"/>
              <w:right w:val="single" w:sz="4" w:space="0" w:color="000000"/>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r w:rsidRPr="00FC3DE0">
              <w:rPr>
                <w:rFonts w:ascii="Garamond" w:eastAsia="Times New Roman" w:hAnsi="Garamond"/>
                <w:color w:val="000000"/>
                <w:sz w:val="18"/>
                <w:szCs w:val="18"/>
              </w:rPr>
              <w:t>NUTRICA ADVANCED MEDICAL NUTRITION</w:t>
            </w:r>
          </w:p>
        </w:tc>
        <w:tc>
          <w:tcPr>
            <w:tcW w:w="452"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25,096.34</w:t>
            </w:r>
          </w:p>
        </w:tc>
        <w:tc>
          <w:tcPr>
            <w:tcW w:w="378"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0.00</w:t>
            </w:r>
          </w:p>
        </w:tc>
        <w:tc>
          <w:tcPr>
            <w:tcW w:w="413" w:type="pct"/>
            <w:tcBorders>
              <w:top w:val="single" w:sz="4" w:space="0" w:color="000000"/>
              <w:left w:val="nil"/>
              <w:bottom w:val="single" w:sz="4" w:space="0" w:color="000000"/>
              <w:right w:val="single" w:sz="4" w:space="0" w:color="000000"/>
            </w:tcBorders>
            <w:shd w:val="clear" w:color="auto" w:fill="auto"/>
            <w:noWrap/>
            <w:vAlign w:val="bottom"/>
            <w:hideMark/>
          </w:tcPr>
          <w:p w:rsidR="00FC3DE0" w:rsidRPr="00FC3DE0" w:rsidRDefault="00FC3DE0" w:rsidP="00FC3DE0">
            <w:pPr>
              <w:spacing w:after="0" w:line="240" w:lineRule="auto"/>
              <w:ind w:firstLine="0"/>
              <w:jc w:val="center"/>
              <w:rPr>
                <w:rFonts w:ascii="Garamond" w:eastAsia="Times New Roman" w:hAnsi="Garamond"/>
                <w:color w:val="000000"/>
                <w:sz w:val="18"/>
                <w:szCs w:val="18"/>
              </w:rPr>
            </w:pPr>
            <w:r w:rsidRPr="00FC3DE0">
              <w:rPr>
                <w:rFonts w:ascii="Garamond" w:eastAsia="Times New Roman" w:hAnsi="Garamond"/>
                <w:color w:val="000000"/>
                <w:sz w:val="18"/>
                <w:szCs w:val="18"/>
              </w:rPr>
              <w:t>25,096.34</w:t>
            </w:r>
          </w:p>
        </w:tc>
      </w:tr>
      <w:tr w:rsidR="00446138" w:rsidRPr="00FC3DE0" w:rsidTr="00EC5FFD">
        <w:trPr>
          <w:trHeight w:val="139"/>
          <w:jc w:val="center"/>
        </w:trPr>
        <w:tc>
          <w:tcPr>
            <w:tcW w:w="291"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121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559"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730" w:type="pct"/>
            <w:tcBorders>
              <w:top w:val="nil"/>
              <w:left w:val="nil"/>
              <w:bottom w:val="nil"/>
              <w:right w:val="nil"/>
            </w:tcBorders>
            <w:shd w:val="clear" w:color="auto" w:fill="auto"/>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52"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378"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c>
          <w:tcPr>
            <w:tcW w:w="413" w:type="pct"/>
            <w:tcBorders>
              <w:top w:val="nil"/>
              <w:left w:val="nil"/>
              <w:bottom w:val="nil"/>
              <w:right w:val="nil"/>
            </w:tcBorders>
            <w:shd w:val="clear" w:color="auto" w:fill="auto"/>
            <w:noWrap/>
            <w:vAlign w:val="bottom"/>
            <w:hideMark/>
          </w:tcPr>
          <w:p w:rsidR="00FC3DE0" w:rsidRPr="00FC3DE0" w:rsidRDefault="00FC3DE0" w:rsidP="00FC3DE0">
            <w:pPr>
              <w:spacing w:after="0" w:line="240" w:lineRule="auto"/>
              <w:ind w:firstLine="0"/>
              <w:jc w:val="left"/>
              <w:rPr>
                <w:rFonts w:ascii="Garamond" w:eastAsia="Times New Roman" w:hAnsi="Garamond"/>
                <w:color w:val="000000"/>
                <w:sz w:val="18"/>
                <w:szCs w:val="18"/>
              </w:rPr>
            </w:pPr>
          </w:p>
        </w:tc>
      </w:tr>
    </w:tbl>
    <w:p w:rsidR="00D7333D" w:rsidRDefault="00D7333D" w:rsidP="00F33104">
      <w:pPr>
        <w:pStyle w:val="Paragrafi"/>
        <w:rPr>
          <w:rFonts w:eastAsia="Times New Roman"/>
          <w:spacing w:val="-4"/>
          <w:lang w:val="sq-AL" w:eastAsia="en-GB"/>
        </w:rPr>
      </w:pPr>
    </w:p>
    <w:p w:rsidR="00033AC0" w:rsidRDefault="00033AC0" w:rsidP="00F33104">
      <w:pPr>
        <w:pStyle w:val="Paragrafi"/>
        <w:rPr>
          <w:rFonts w:eastAsia="Times New Roman"/>
          <w:spacing w:val="-4"/>
          <w:lang w:val="sq-AL" w:eastAsia="en-GB"/>
        </w:rPr>
      </w:pPr>
    </w:p>
    <w:p w:rsidR="00033AC0" w:rsidRPr="008F757C" w:rsidRDefault="00033AC0" w:rsidP="00F33104">
      <w:pPr>
        <w:pStyle w:val="Paragrafi"/>
        <w:rPr>
          <w:rFonts w:eastAsia="Times New Roman"/>
          <w:spacing w:val="-4"/>
          <w:sz w:val="18"/>
          <w:lang w:val="sq-AL" w:eastAsia="en-GB"/>
        </w:rPr>
      </w:pPr>
    </w:p>
    <w:tbl>
      <w:tblPr>
        <w:tblW w:w="5021" w:type="pct"/>
        <w:tblLayout w:type="fixed"/>
        <w:tblLook w:val="04A0" w:firstRow="1" w:lastRow="0" w:firstColumn="1" w:lastColumn="0" w:noHBand="0" w:noVBand="1"/>
      </w:tblPr>
      <w:tblGrid>
        <w:gridCol w:w="532"/>
        <w:gridCol w:w="247"/>
        <w:gridCol w:w="765"/>
        <w:gridCol w:w="803"/>
        <w:gridCol w:w="3585"/>
        <w:gridCol w:w="1001"/>
        <w:gridCol w:w="2249"/>
        <w:gridCol w:w="3187"/>
        <w:gridCol w:w="1415"/>
        <w:gridCol w:w="1101"/>
        <w:gridCol w:w="797"/>
      </w:tblGrid>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9C72AF" w:rsidRDefault="005A0330" w:rsidP="005A0330">
            <w:pPr>
              <w:spacing w:after="0" w:line="240" w:lineRule="auto"/>
              <w:ind w:firstLine="0"/>
              <w:jc w:val="left"/>
              <w:rPr>
                <w:rFonts w:ascii="Garamond" w:eastAsia="Times New Roman" w:hAnsi="Garamond"/>
                <w:color w:val="000000"/>
                <w:sz w:val="16"/>
                <w:szCs w:val="16"/>
              </w:rPr>
            </w:pPr>
          </w:p>
        </w:tc>
        <w:tc>
          <w:tcPr>
            <w:tcW w:w="717" w:type="pct"/>
            <w:tcBorders>
              <w:top w:val="nil"/>
              <w:left w:val="nil"/>
              <w:bottom w:val="nil"/>
              <w:right w:val="nil"/>
            </w:tcBorders>
            <w:shd w:val="clear" w:color="auto" w:fill="auto"/>
            <w:noWrap/>
            <w:vAlign w:val="bottom"/>
            <w:hideMark/>
          </w:tcPr>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602709" w:rsidRDefault="00602709" w:rsidP="005A0330">
            <w:pPr>
              <w:spacing w:after="0" w:line="240" w:lineRule="auto"/>
              <w:ind w:firstLine="0"/>
              <w:jc w:val="left"/>
              <w:rPr>
                <w:rFonts w:ascii="Garamond" w:eastAsia="Times New Roman" w:hAnsi="Garamond" w:cs="Arial"/>
                <w:b/>
                <w:bCs/>
                <w:color w:val="000000"/>
                <w:sz w:val="16"/>
                <w:szCs w:val="16"/>
              </w:rPr>
            </w:pPr>
          </w:p>
          <w:p w:rsidR="005A0330" w:rsidRPr="009C72AF" w:rsidRDefault="005A0330" w:rsidP="005A0330">
            <w:pPr>
              <w:spacing w:after="0" w:line="240" w:lineRule="auto"/>
              <w:ind w:firstLine="0"/>
              <w:jc w:val="left"/>
              <w:rPr>
                <w:rFonts w:ascii="Garamond" w:eastAsia="Times New Roman" w:hAnsi="Garamond" w:cs="Arial"/>
                <w:b/>
                <w:bCs/>
                <w:color w:val="000000"/>
                <w:sz w:val="16"/>
                <w:szCs w:val="16"/>
              </w:rPr>
            </w:pPr>
            <w:r w:rsidRPr="009C72AF">
              <w:rPr>
                <w:rFonts w:ascii="Garamond" w:eastAsia="Times New Roman" w:hAnsi="Garamond" w:cs="Arial"/>
                <w:b/>
                <w:bCs/>
                <w:color w:val="000000"/>
                <w:sz w:val="16"/>
                <w:szCs w:val="16"/>
              </w:rPr>
              <w:t>LISTA   II</w:t>
            </w:r>
          </w:p>
        </w:tc>
        <w:tc>
          <w:tcPr>
            <w:tcW w:w="1016" w:type="pct"/>
            <w:tcBorders>
              <w:top w:val="nil"/>
              <w:left w:val="nil"/>
              <w:bottom w:val="nil"/>
              <w:right w:val="nil"/>
            </w:tcBorders>
            <w:shd w:val="clear" w:color="auto" w:fill="auto"/>
            <w:noWrap/>
            <w:vAlign w:val="bottom"/>
            <w:hideMark/>
          </w:tcPr>
          <w:p w:rsidR="005A0330" w:rsidRPr="009C72AF" w:rsidRDefault="005A0330" w:rsidP="005A0330">
            <w:pPr>
              <w:spacing w:after="0" w:line="240" w:lineRule="auto"/>
              <w:ind w:firstLine="0"/>
              <w:jc w:val="left"/>
              <w:rPr>
                <w:rFonts w:ascii="Garamond" w:eastAsia="Times New Roman" w:hAnsi="Garamond"/>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052" w:type="pct"/>
            <w:gridSpan w:val="3"/>
            <w:tcBorders>
              <w:top w:val="nil"/>
              <w:left w:val="nil"/>
              <w:bottom w:val="nil"/>
              <w:right w:val="nil"/>
            </w:tcBorders>
            <w:shd w:val="clear" w:color="auto" w:fill="auto"/>
            <w:noWrap/>
            <w:vAlign w:val="bottom"/>
            <w:hideMark/>
          </w:tcPr>
          <w:p w:rsidR="005A0330" w:rsidRPr="009C72AF" w:rsidRDefault="005940D7" w:rsidP="00D22803">
            <w:pPr>
              <w:spacing w:after="0" w:line="240" w:lineRule="auto"/>
              <w:ind w:firstLine="0"/>
              <w:jc w:val="left"/>
              <w:rPr>
                <w:rFonts w:ascii="Garamond" w:eastAsia="Times New Roman" w:hAnsi="Garamond" w:cs="Arial"/>
                <w:color w:val="000000"/>
                <w:sz w:val="16"/>
                <w:szCs w:val="16"/>
              </w:rPr>
            </w:pPr>
            <w:r w:rsidRPr="009C72AF">
              <w:rPr>
                <w:rFonts w:ascii="Garamond" w:eastAsia="Times New Roman" w:hAnsi="Garamond" w:cs="Arial"/>
                <w:color w:val="000000"/>
                <w:sz w:val="16"/>
                <w:szCs w:val="16"/>
              </w:rPr>
              <w:t>LISTA E BARNAVE TË RIMBURSUARA 2018</w:t>
            </w: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940D7" w:rsidRDefault="005A0330" w:rsidP="005A0330">
            <w:pPr>
              <w:spacing w:after="0" w:line="240" w:lineRule="auto"/>
              <w:ind w:firstLine="0"/>
              <w:jc w:val="left"/>
              <w:rPr>
                <w:rFonts w:ascii="Arial Narrow" w:eastAsia="Times New Roman" w:hAnsi="Arial Narrow"/>
                <w:color w:val="000000"/>
                <w:sz w:val="8"/>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w:t>
            </w:r>
          </w:p>
        </w:tc>
        <w:tc>
          <w:tcPr>
            <w:tcW w:w="2040" w:type="pct"/>
            <w:gridSpan w:val="5"/>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ANTIACIDET, BARNAT PËR  MJEKIMIN E ULÇERËS PEPTIKE DHE FLATULENCËS</w:t>
            </w: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KodBari</w:t>
            </w:r>
          </w:p>
        </w:tc>
        <w:tc>
          <w:tcPr>
            <w:tcW w:w="256"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KodiATC</w:t>
            </w:r>
          </w:p>
        </w:tc>
        <w:tc>
          <w:tcPr>
            <w:tcW w:w="1143"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Principi Aktiv dhe Doza</w:t>
            </w:r>
          </w:p>
        </w:tc>
        <w:tc>
          <w:tcPr>
            <w:tcW w:w="319"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Forma</w:t>
            </w:r>
          </w:p>
        </w:tc>
        <w:tc>
          <w:tcPr>
            <w:tcW w:w="717"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Emri Tregtar</w:t>
            </w:r>
          </w:p>
        </w:tc>
        <w:tc>
          <w:tcPr>
            <w:tcW w:w="1016"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Mbajtësi I Autorizimit për Tregtim</w:t>
            </w:r>
          </w:p>
        </w:tc>
        <w:tc>
          <w:tcPr>
            <w:tcW w:w="451"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Çmimi Referencë</w:t>
            </w:r>
          </w:p>
        </w:tc>
        <w:tc>
          <w:tcPr>
            <w:tcW w:w="351"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Çmimi i Pacientit</w:t>
            </w:r>
          </w:p>
        </w:tc>
        <w:tc>
          <w:tcPr>
            <w:tcW w:w="254" w:type="pct"/>
            <w:tcBorders>
              <w:top w:val="single" w:sz="4" w:space="0" w:color="auto"/>
              <w:left w:val="nil"/>
              <w:bottom w:val="single" w:sz="4" w:space="0" w:color="auto"/>
              <w:right w:val="single" w:sz="4" w:space="0" w:color="auto"/>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4"/>
                <w:szCs w:val="14"/>
              </w:rPr>
            </w:pPr>
            <w:r w:rsidRPr="005A0330">
              <w:rPr>
                <w:rFonts w:ascii="Arial Narrow" w:eastAsia="Times New Roman" w:hAnsi="Arial Narrow"/>
                <w:color w:val="000000"/>
                <w:sz w:val="14"/>
                <w:szCs w:val="14"/>
              </w:rPr>
              <w:t>Rimbursimi</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ATB</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ANTIBIOTICE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Ranitab</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Ranitic 150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HEXAL 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Ranitidina ABC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Ranitidine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Zantac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 WELLCOME UK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Ultop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 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INDUSTRIA QUIMICA Y FARMACEUTICA VIR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Ortanol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Ulcozol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32.18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Ulcezol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Eselan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ANFARM HELLAS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40.85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Cletus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41.56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Ompranyt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LABORATORIOS BIAL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39.49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A02BC01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Omeprazole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Demeprazol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39.49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ANTISPASTIKE, ANTIKOLINERGJIKË DHE PROPULSIVE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A03AD01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Papaverine Hydrochloride 40mg/ml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Papaverine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459/414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A03AD02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Drotaverine Hydrochloride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Drotavep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EXRACTUMPHARMA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Atropine Sulphate 1 mg - 1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Atropine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Butylscopolamine Bromide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Dividol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Butylscopolamine Bromide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Buskolamin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A03FA01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Reglan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8/235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A03FA01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MCP Hexal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HEXAL 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A03FA01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Prulan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9/346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A03FA01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10mg/2ml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Salf</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S.A.L.F SPA LABORATORIO FARMACOLOGICO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A03FA01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10mg/2ml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Reglan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A03FA01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Metoclopramide 10mg/2ml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Prulan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4617F0" w:rsidRDefault="004617F0" w:rsidP="005A0330">
            <w:pPr>
              <w:spacing w:after="0" w:line="240" w:lineRule="auto"/>
              <w:ind w:firstLine="0"/>
              <w:jc w:val="left"/>
              <w:rPr>
                <w:rFonts w:ascii="Arial Narrow" w:eastAsia="Times New Roman" w:hAnsi="Arial Narrow" w:cs="Arial"/>
                <w:color w:val="000000"/>
                <w:sz w:val="16"/>
                <w:szCs w:val="16"/>
              </w:rPr>
            </w:pPr>
          </w:p>
          <w:p w:rsidR="004617F0" w:rsidRDefault="004617F0"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A05</w:t>
            </w:r>
          </w:p>
        </w:tc>
        <w:tc>
          <w:tcPr>
            <w:tcW w:w="1722" w:type="pct"/>
            <w:gridSpan w:val="4"/>
            <w:tcBorders>
              <w:top w:val="nil"/>
              <w:left w:val="nil"/>
              <w:bottom w:val="nil"/>
              <w:right w:val="nil"/>
            </w:tcBorders>
            <w:shd w:val="clear" w:color="auto" w:fill="auto"/>
            <w:noWrap/>
            <w:vAlign w:val="bottom"/>
            <w:hideMark/>
          </w:tcPr>
          <w:p w:rsidR="004617F0" w:rsidRDefault="004617F0" w:rsidP="005A0330">
            <w:pPr>
              <w:spacing w:after="0" w:line="240" w:lineRule="auto"/>
              <w:ind w:firstLine="0"/>
              <w:jc w:val="left"/>
              <w:rPr>
                <w:rFonts w:ascii="Arial Narrow" w:eastAsia="Times New Roman" w:hAnsi="Arial Narrow" w:cs="Arial"/>
                <w:color w:val="000000"/>
                <w:sz w:val="16"/>
                <w:szCs w:val="16"/>
              </w:rPr>
            </w:pPr>
          </w:p>
          <w:p w:rsidR="00704183" w:rsidRDefault="00704183" w:rsidP="005A0330">
            <w:pPr>
              <w:spacing w:after="0" w:line="240" w:lineRule="auto"/>
              <w:ind w:firstLine="0"/>
              <w:jc w:val="left"/>
              <w:rPr>
                <w:rFonts w:ascii="Arial Narrow" w:eastAsia="Times New Roman" w:hAnsi="Arial Narrow" w:cs="Arial"/>
                <w:color w:val="000000"/>
                <w:sz w:val="16"/>
                <w:szCs w:val="16"/>
              </w:rPr>
            </w:pPr>
          </w:p>
          <w:p w:rsidR="00704183" w:rsidRDefault="00704183" w:rsidP="005A0330">
            <w:pPr>
              <w:spacing w:after="0" w:line="240" w:lineRule="auto"/>
              <w:ind w:firstLine="0"/>
              <w:jc w:val="left"/>
              <w:rPr>
                <w:rFonts w:ascii="Arial Narrow" w:eastAsia="Times New Roman" w:hAnsi="Arial Narrow" w:cs="Arial"/>
                <w:color w:val="000000"/>
                <w:sz w:val="16"/>
                <w:szCs w:val="16"/>
              </w:rPr>
            </w:pPr>
          </w:p>
          <w:p w:rsidR="00704183" w:rsidRDefault="00704183" w:rsidP="005A0330">
            <w:pPr>
              <w:spacing w:after="0" w:line="240" w:lineRule="auto"/>
              <w:ind w:firstLine="0"/>
              <w:jc w:val="left"/>
              <w:rPr>
                <w:rFonts w:ascii="Arial Narrow" w:eastAsia="Times New Roman" w:hAnsi="Arial Narrow" w:cs="Arial"/>
                <w:color w:val="000000"/>
                <w:sz w:val="16"/>
                <w:szCs w:val="16"/>
              </w:rPr>
            </w:pPr>
          </w:p>
          <w:p w:rsidR="00704183" w:rsidRDefault="00704183" w:rsidP="005A0330">
            <w:pPr>
              <w:spacing w:after="0" w:line="240" w:lineRule="auto"/>
              <w:ind w:firstLine="0"/>
              <w:jc w:val="left"/>
              <w:rPr>
                <w:rFonts w:ascii="Arial Narrow" w:eastAsia="Times New Roman" w:hAnsi="Arial Narrow" w:cs="Arial"/>
                <w:color w:val="000000"/>
                <w:sz w:val="16"/>
                <w:szCs w:val="16"/>
              </w:rPr>
            </w:pPr>
          </w:p>
          <w:p w:rsidR="004617F0" w:rsidRDefault="004617F0"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KOLAGOGËT DHE HEPATOPROTEKTORËT</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10/178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A05AA02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Ursodeoxycholic 150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Ursobil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11/178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A05AA02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Ursodeoxycholic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Ursobil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21.12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A06</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PËR KONSTIPACIONIN</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630/175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A06AD11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Lactulose 667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Lattulosio ABC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189.47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630/181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A06AD11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Lactulose 667 mg/ml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Duphalac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147.88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A07</w:t>
            </w:r>
          </w:p>
        </w:tc>
        <w:tc>
          <w:tcPr>
            <w:tcW w:w="2040" w:type="pct"/>
            <w:gridSpan w:val="5"/>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ANTIDIAREIKËT, ANTIINFLAMATORËT DHE ANTISEPTIKËT INTESTINALË</w:t>
            </w: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A07AA02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Nystatine  500.000 Nj.N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Pronystin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14/365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A07AA02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Nystatine  500.000 Nj.N</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Nystaderm Filmtabletten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DERMAPHARM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A07EC01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Sulfasalazine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Sulfasalazin Krka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433/341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A07EC02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Mesalazine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Mesaflor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A09</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DIGJESTIVËT, PËRFSHI ENZIMAT</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421/181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A09AA02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Multienzymes (L+A+P) Pancreatin 10.000 Nj.N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Creon 10 000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455/181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A09AA02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Multienzymes (L+A+P) Pancreatin 25.000 Nj.N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Creon 25 000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26.64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ANTIDIABETIKËT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Humane Biosintetike Neutrale 100 Nj.N. / ml - 3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Insuman Rapid Solostar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541.84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514.75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446/93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Aspart solution 100 Nj.N/ml - 3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Novorapid Flexpen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NOVO NORDISK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907.03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861.68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489/193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A10AB06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Glulisine 100 N.Nj - 3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Apidra Solostar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680.31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34.01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646.30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Humane Biosintetike Izofane 100 Nj.N. / ml - 3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Insuman Basal Solostar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583.17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554.01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Humane Biosintetike Bifazike Izofane 100 Nj.N/ ml - 3 ml 25/75</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Insuman Comb 25</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570.65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542.12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A10AD05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Aspartan + Protamine Crystallised Ins Aspart 100 NjN/ml - 3 ml 30/70</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Novomix 30 Flexpen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NOVO NORDISK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907.03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861.68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448/193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A10AE04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Glargine solution 100 Nj.N/ml  - 3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Lantus Solostar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1,163.31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58.16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1,105.15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692/193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A10AE04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 Glargine 300 Nj.N./ml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Toujeo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1,699.04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1,614.09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449/93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A10AE05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Insuline Detemir solution 100 Nj.N/ ml - 3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Levemir Flexpen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NOVO NORDISK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1,346.59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67.33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1,279.26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BP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Neomid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Siofor 500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28/201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Glucophage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SANTE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BP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0.35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Stada 850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Glyformin 850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Neomid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Siofor 850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29/201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850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Glucophage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SANTE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1000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0.34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411/426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1000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Siofor 1000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 GUIDOTTI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411/199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1000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411/201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Metformin 1000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Glucophage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SANTE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Glibenclamide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Glibenklamid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Glibenclamide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Glibedal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0.32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Glibenclamide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Maninil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Glibenclamide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Glitisol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529/92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A10BD08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Vildagliptin+Metformine 50mg + 500mg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Galvus Met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530/92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A10BD08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Vildagliptin+Metformine 50mg + 850mg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Galvus Met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16.80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67.23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616/118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Acarbose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Glucobay</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617/118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Acarbose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Glucobay</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745/93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A10BX07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LIRAGLUTIDE 6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Victoza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NOVO NORDISK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6,563.11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3,281.55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3,281.56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623/193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A10BX10</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Lixisenatide 20mcg/0.2ml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pre-filled</w:t>
            </w:r>
            <w:proofErr w:type="gramEnd"/>
            <w:r w:rsidRPr="005A0330">
              <w:rPr>
                <w:rFonts w:ascii="Arial Narrow" w:eastAsia="Times New Roman" w:hAnsi="Arial Narrow" w:cs="Arial"/>
                <w:color w:val="000000"/>
                <w:sz w:val="16"/>
                <w:szCs w:val="16"/>
              </w:rPr>
              <w:t xml:space="preserve"> 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Lyxumia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4,803.71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2,401.86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2,401.85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w:t>
            </w:r>
          </w:p>
        </w:tc>
        <w:tc>
          <w:tcPr>
            <w:tcW w:w="323" w:type="pct"/>
            <w:gridSpan w:val="2"/>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VITAMINAT</w:t>
            </w: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A11CB01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Vitamina A + Vitamina D (10000/10000 Nj.N)/ 1ml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Advit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200.88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642/189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A11CC02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Dihydrotachysterol  15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Atiten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3,101.85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2,946.76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423/48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A11CC05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Cholecalciferol 14400 NjN/ml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Oleovit D3</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FRESENIUS KABI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360.49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144.20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216.29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550/234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A11CC05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Cholecalciferol 200000 NjN - 1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Vitamine D3 B.O.N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BOUCHARA  RECORDATI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224.68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89.87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Thiamine 50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Vitamine B1</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A11GA01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Ascorbic 100 mg/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Vitamine 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A11HA01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Nicotinamide 200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Nikotinamid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A11HA02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Pyridoxine 100 mg/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Vitamine B6</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A12</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SHTESA TË KRIPRAVE MINERALE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412/148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A12BA51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Potasium Chloride combinations</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pak.</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Pottasion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MIBA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59.15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59.15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A16</w:t>
            </w:r>
          </w:p>
        </w:tc>
        <w:tc>
          <w:tcPr>
            <w:tcW w:w="2040" w:type="pct"/>
            <w:gridSpan w:val="5"/>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 TË TJERA TË APARATIT GASTRO-INTESTINAL DHE METABOLIZMIT</w:t>
            </w: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379/168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A16AA</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Phenil Keton Urea 500g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pak.</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PKU 3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MILUPA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13,802.99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13,802.99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ANTIKOAGULANTËT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464/405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Warfarine Sodium 1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 1mg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464/294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Warfarine Sodium 1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CRESCENT PHARMA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534/405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Warfarine Sodium 3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 3 mg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534/294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Warfarine Sodium 3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CRESCENT PHARMA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535/405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Warfarine Sodium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535/294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Warfarine Sodium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Warfarin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CRESCENT PHARMA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43/199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B01AA07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Acenocoumarol 4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Acenokumarol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0.93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553/193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Enoxaparin Sodium 40mg-0.4ml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Clexane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412.64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61.90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554/193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Enoxaparin Sodium 60mg-0.4ml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Clexane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81.29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460.66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410/216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Diloxol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19.01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Clopidolut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Zyllt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410/199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Klopidogrel Aktiv</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410/297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Grepid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PHARMATHEN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Agrel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410/306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Dasogrel-S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S.J.A PHARMA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32.43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Vatoud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Klopidogrel Pharmas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Atervix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Clopidogrel 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Plavix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465/363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Ticlopidine Hydrochloride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Ticlopidina Trombopat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Acetylsalicylic 100mg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Kardiospir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555/228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Acetylsalicylic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Salospir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555/344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Acetylsalicylic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MEDINFAR-PRODUCTOS FARMAVEUTICOS,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555/304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Acetylsalicylic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Cardiopirin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PHARMASWISS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555/118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Acetylsalicylic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Aspirin Protect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675/399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B01AC23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Cilostazol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Dilvas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LABORMED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693/118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Rivaroxaban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Xarelto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296.91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44.53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694/118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Rivaroxaban 15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Xarelto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291.39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43.71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247.68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695/118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Rivaroxaban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Xarelto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291.39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43.71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247.68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729/20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B01AF02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APIXABAN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Eliquis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MEYERS SQUIB</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123.24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730/20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B01AF02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APIXABAN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Eliquis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MEYERS SQUIB</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ANTIANEMIKËT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Ferrous Fumarate eq. to 115mg Iron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Heferol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7.65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556/224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B03AA07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Ferrous Sulphate eq. to 80 mg Iron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Tardyferon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PIERRE FABRE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647/228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Iron (III) 50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Hemafer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253.18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12.66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240.52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624/79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B03AC</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Iron(III) Hydroxide Dextran Complex 100mg/2ml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Ferrum LEK</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358.22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340.31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713/107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B03AC</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Iron(III) Hydroxide Sucrose Complex 100mg/5ml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Ferrovin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507.47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536/178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B03AC07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Ferric Sodium Gluconate Complex 62,5mg/8ml - 240ml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Ferritin OTI</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496.29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24.81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471.48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Cyanocobalamin 100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Vitamine B12</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Cyanocobalamin 500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Vitamine B12</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53/199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Folic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Folic Acid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0.16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Folic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Folik</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Folic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Filicine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ADELCO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53/342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Folic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Acide Folique CCD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 CCD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B03BB01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Folic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Folicil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LABORATORIOS BIAL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B05</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ZËVENDËSUESIT E PLAZMËS DHE PERFUZIONET</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B05XA05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Magnesium Sulphate 2.5g/10ml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Sulfat Magnezi</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58.92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56/347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B05XA05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Magnesium Sulphate 2.5g/10ml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Magnesio Solfato MONICO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MONICO SPA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w:t>
            </w:r>
          </w:p>
        </w:tc>
        <w:tc>
          <w:tcPr>
            <w:tcW w:w="1722" w:type="pct"/>
            <w:gridSpan w:val="4"/>
            <w:tcBorders>
              <w:top w:val="nil"/>
              <w:left w:val="nil"/>
              <w:bottom w:val="nil"/>
              <w:right w:val="nil"/>
            </w:tcBorders>
            <w:shd w:val="clear" w:color="auto" w:fill="auto"/>
            <w:noWrap/>
            <w:vAlign w:val="bottom"/>
            <w:hideMark/>
          </w:tcPr>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NË TERAPINË  KARDIAKE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Digoxin 0.25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Digoksine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30.80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150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Aritmine 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59/181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Rytmonorm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300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Aritmine 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434/55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434/181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Propafenone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Rytmonorm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Amiodarone 200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Amiodaron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C01BD01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Amiodarone 200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scored 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Cordarone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613/376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Glyceryl Trinitrate 0.5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tablet</w:t>
            </w:r>
            <w:proofErr w:type="gramEnd"/>
            <w:r w:rsidRPr="005A0330">
              <w:rPr>
                <w:rFonts w:ascii="Arial Narrow" w:eastAsia="Times New Roman" w:hAnsi="Arial Narrow" w:cs="Arial"/>
                <w:color w:val="000000"/>
                <w:sz w:val="16"/>
                <w:szCs w:val="16"/>
              </w:rPr>
              <w:t xml:space="preserve"> subling.</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Nitrocor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DUCHE PHARMEOOD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Isosorbite Dinitrate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Nitrosorbit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Isosorbite Dinitrate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Isorem 10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Isosorbite Mononitrate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Monopan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407/166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C01DA14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Isosorbite Mononitrate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ISMN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407/362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C01DA14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Isosorbite Mononitrate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Monocinque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ISTITUTO LUSOFARMACO DITALIA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435/166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C01DA14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Isosorbite Mononitrate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ISMN Stada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560/432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Trimetazidine 35mg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Trimetacor Mr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PHARMA MACEDONIA DOOEL GEVGELIJA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560/307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Trimetazidine 35mg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Trimetacor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560/409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Trimetazidine 35mg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Vastarel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LES LABORATOIRES SERVIER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724/409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IVABRADINE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PROCORALAN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LES LABORATOIRES SERVIER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725/409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IVABRADINE 7.5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Procorolan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LES LABORATOIRES SERVIER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Ranolazine 375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Ranexa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114.26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559/398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Ranolazine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Ranexa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114.26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683/398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C01EB18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Ranolazine 750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Ranexa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114.26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733/314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C01EB22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MELDONIUM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w:t>
            </w:r>
            <w:proofErr w:type="gramEnd"/>
            <w:r w:rsidRPr="005A0330">
              <w:rPr>
                <w:rFonts w:ascii="Arial Narrow" w:eastAsia="Times New Roman" w:hAnsi="Arial Narrow" w:cs="Arial"/>
                <w:color w:val="000000"/>
                <w:sz w:val="16"/>
                <w:szCs w:val="16"/>
              </w:rPr>
              <w: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Mildronate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JSC GRINDEKS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20.65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734/314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C01EB22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MELDONIUM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w:t>
            </w:r>
            <w:proofErr w:type="gramEnd"/>
            <w:r w:rsidRPr="005A0330">
              <w:rPr>
                <w:rFonts w:ascii="Arial Narrow" w:eastAsia="Times New Roman" w:hAnsi="Arial Narrow" w:cs="Arial"/>
                <w:color w:val="000000"/>
                <w:sz w:val="16"/>
                <w:szCs w:val="16"/>
              </w:rPr>
              <w: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Mildronate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JSC GRINDEKS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C02</w:t>
            </w:r>
          </w:p>
        </w:tc>
        <w:tc>
          <w:tcPr>
            <w:tcW w:w="579" w:type="pct"/>
            <w:gridSpan w:val="3"/>
            <w:tcBorders>
              <w:top w:val="nil"/>
              <w:left w:val="nil"/>
              <w:bottom w:val="nil"/>
              <w:right w:val="nil"/>
            </w:tcBorders>
            <w:shd w:val="clear" w:color="auto" w:fill="auto"/>
            <w:noWrap/>
            <w:vAlign w:val="bottom"/>
            <w:hideMark/>
          </w:tcPr>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6D3DAF" w:rsidRDefault="006D3DAF"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ANTIHIPERTENSIVËT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C02AB01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Methyldopa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Methyldopa 250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C02AB01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Methyldopa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Metil Dopa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561/181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C02AC05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Moxonidine 0.4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Physiotens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29.85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w:t>
            </w:r>
          </w:p>
        </w:tc>
        <w:tc>
          <w:tcPr>
            <w:tcW w:w="323" w:type="pct"/>
            <w:gridSpan w:val="2"/>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DIURETIKËT</w:t>
            </w: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Hydrochlorothiazide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Hydrochlorotiazid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C03AA03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Hydrochlorothiazide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Hidroklortiazid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64/169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C03AA03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Hydrochlorothiazide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HCT ad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TAD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667/410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C03BA11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Indapamide 1.5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Flupamid-Sanovel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667/6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C03BA11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Indapamide 1.5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Indapamid Alkaloid SR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667/399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C03BA11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Indapamide 1.5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Indapamid LPH</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LABORMED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65/405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20 mg/2ml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20 mg/2ml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66/317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20 mg/2ml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CHAIX ET DU MARAIS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66/284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20 mg/2ml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Furomid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650/176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Furosemide L.F.M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FARMACOLOGO MILANESE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Spironolactone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Spirolan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Spironolactone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Spirolan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C03EA01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Triamteren+Hydrochlorthiazide 50 + 25mg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Triam H</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676/399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C03EB01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Spironolactone + Furosemide 50 + 20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Diurocard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LABORMED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19.98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BETABLLOKUESIT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Propranolol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Propranolol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50mg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Presolol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Corvitol 50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Betaloc ZOK</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100mg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Presolol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Corvitol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100mg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Betaloc ZOK</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393/366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200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tabl.retard</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Metoprolol Acis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ACIS ARZNEIMITTEL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23.81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Vascoten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Velorin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scored</w:t>
            </w:r>
            <w:proofErr w:type="gramEnd"/>
            <w:r w:rsidRPr="005A0330">
              <w:rPr>
                <w:rFonts w:ascii="Arial Narrow" w:eastAsia="Times New Roman" w:hAnsi="Arial Narrow" w:cs="Arial"/>
                <w:color w:val="000000"/>
                <w:sz w:val="16"/>
                <w:szCs w:val="16"/>
              </w:rPr>
              <w:t xml:space="preserve"> 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SFDB</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GERDA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73/245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Atenolol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Ormidol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Procor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Sobycor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404/167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NICHE GENERICS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Byol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404/302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Bisotens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ANTIBIOTICE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404/246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Concor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SERONO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Procor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Sobycor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405/167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NICHE GENERICS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405/302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Bisotens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ANTIBIOTICE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Byol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405/38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EG</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405/246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Bisoprolol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Concor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SERONO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Nebivolol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382/411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Nebivolol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Nibel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FARMAVITA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382/166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Nebivolol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Nebivolol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382/398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C07AB12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Nebivolol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Nebilet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363/405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6.25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363/73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6.25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Coryol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363/121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6.25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Curcix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Dilapro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Milenol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Coryol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Curcix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Dilatrend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ROCHE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397/405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12.5mg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3.39</w:t>
            </w:r>
          </w:p>
        </w:tc>
      </w:tr>
      <w:tr w:rsidR="005A0330" w:rsidRPr="005A0330" w:rsidTr="00B24AE2">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397/105</w:t>
            </w:r>
          </w:p>
        </w:tc>
        <w:tc>
          <w:tcPr>
            <w:tcW w:w="25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12.5mg</w:t>
            </w:r>
          </w:p>
        </w:tc>
        <w:tc>
          <w:tcPr>
            <w:tcW w:w="319"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Dilapro</w:t>
            </w:r>
          </w:p>
        </w:tc>
        <w:tc>
          <w:tcPr>
            <w:tcW w:w="101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5.09</w:t>
            </w:r>
          </w:p>
        </w:tc>
        <w:tc>
          <w:tcPr>
            <w:tcW w:w="3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w:t>
            </w:r>
          </w:p>
        </w:tc>
        <w:tc>
          <w:tcPr>
            <w:tcW w:w="254"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3.39</w:t>
            </w:r>
          </w:p>
        </w:tc>
      </w:tr>
      <w:tr w:rsidR="005A0330" w:rsidRPr="005A0330" w:rsidTr="00B24AE2">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397/55</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12.5mg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Milenol</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5.69</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397/73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C07AG02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Carvedilol 12.5mg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Coryol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KALÇIBLLOKUESIT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Tenox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Nipidol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Amlopin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 Sandoz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Tenox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 Sandoz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Amlopin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Nipidol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347/166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Felodipine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Felodipin Stada Retard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Felodipine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Plendil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348/166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Felodipine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Felodipin Stada Retard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Felodipine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Plendil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Pronipin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77/199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 Retard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sust.relea.tab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Nifelat 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Cordipin retard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78/231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30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Nipin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LISAPHARMA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78/428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30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Euxat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NCT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30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Amarkor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78/265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30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SPECIAL PRODUCT'S 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78/118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30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Adalat Oros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21.68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79/265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SPECIAL PRODUCT'S LINE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79/231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Nipin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LISAPHARMA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79/428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Euxat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NCT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79/341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Nifedipine  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Amarkor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Nitrendipine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Nicordin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381/362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Nitrendipine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Lusopress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ISTITUTO LUSOFARMACO DITALIA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380/55</w:t>
            </w:r>
          </w:p>
        </w:tc>
        <w:tc>
          <w:tcPr>
            <w:tcW w:w="25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C08CA13</w:t>
            </w:r>
          </w:p>
        </w:tc>
        <w:tc>
          <w:tcPr>
            <w:tcW w:w="1143"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Lercanidipine 10 mg</w:t>
            </w:r>
          </w:p>
        </w:tc>
        <w:tc>
          <w:tcPr>
            <w:tcW w:w="319"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Cornelin</w:t>
            </w:r>
          </w:p>
        </w:tc>
        <w:tc>
          <w:tcPr>
            <w:tcW w:w="101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5.88</w:t>
            </w:r>
          </w:p>
        </w:tc>
        <w:tc>
          <w:tcPr>
            <w:tcW w:w="3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1.18</w:t>
            </w:r>
          </w:p>
        </w:tc>
        <w:tc>
          <w:tcPr>
            <w:tcW w:w="254"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380/105</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C08CA13</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Lercanidipine 10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Lecorin</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7.50</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2.80</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380/262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Lercanidipina Farmoz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380/237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Lercanidipina Sandoz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380/16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Lercanil 10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619/16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C08CA13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Lercanidipine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Lercanil 20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22.93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Veprol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80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Veprol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Caveril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Akilen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696/181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 Trandonapril 180 + 2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Tarka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42.68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21.34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697/181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Verapamil + Trandonapril 240 + 4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Tarka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Diltiazem 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Diltiazem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Diltiazem 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Aldizem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C08DB01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Diltiazem 90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Aldizem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VEPRUESE NË SISTEMIN RENIN - ANGIOTENSIN</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84/49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Captopril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Katopil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GALENIKA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Captopril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Epsitron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84/38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Captopril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Captopril EG</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85/49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Captopril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Katopil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GALENIKA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Prilenap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Korandil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Berlipril 20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20.35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87/75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Mepril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KWIZDA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Lanex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87/259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Renitec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SHARP</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731/393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Norapril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CIPROS S.R.L.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Genericon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Prilinda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Piramil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Blupharma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Tritace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732/283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Blupharma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Piramil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Genericon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Tritace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732/393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RAMIPRIL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Norapril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CIPROS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711/304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Fosinopril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Monopril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PHARMASWISS D.O.O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741/16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C09AA15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ZOFENOPRIL 30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Zofecard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35.85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712/304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C09BA09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Fosinopril + Hydrochlorthiazide 20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Monopril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PHARMASWISS D.O.O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26.94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C09BB02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Enalapril+Lercanidipine 20+10mg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Lecorin ACE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C09BB02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Enalapril+Lercanidipine 20+10mg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ELERNAP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564/109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C09BB02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Enalapril+Lercanidipine 20+10mg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Lercanil ACE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RECORDATI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56.56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43.15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Erynorm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376/363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Tiasar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376/199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Lorista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LOXIBIN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Losartan Potassium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Lastan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Yanida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88/262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Farmoz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88/29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Sartovan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CODAL SYNTO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Yanida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388/262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Farmoz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388/29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Sartovan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CODAL SYNTO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Troval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Valcor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26.40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17.56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160mg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33.00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366/105</w:t>
            </w:r>
          </w:p>
        </w:tc>
        <w:tc>
          <w:tcPr>
            <w:tcW w:w="25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Ultesan</w:t>
            </w:r>
          </w:p>
        </w:tc>
        <w:tc>
          <w:tcPr>
            <w:tcW w:w="101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9.63</w:t>
            </w:r>
          </w:p>
        </w:tc>
        <w:tc>
          <w:tcPr>
            <w:tcW w:w="3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4.81</w:t>
            </w:r>
          </w:p>
        </w:tc>
        <w:tc>
          <w:tcPr>
            <w:tcW w:w="254"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366/181</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Mylan</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10.44</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5.62</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366/262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Farmoz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10.84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Irbenida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Ifirmasta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17.22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366/332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Besartan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BENNETT PHARMACEUTICALS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Rycardon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Aprovel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Mylan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15.13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Ultesan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Irbenida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Ifirmasta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21.64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367/332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Besartan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BENNETT PHARMACEUTICALS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Rycardon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Aprovel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565/73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Telmisartan 40mg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Tolura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565/79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Telmisartan 40mg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Telpres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565/307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Telmisartan 40mg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Telmotens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Telmisartan 80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Tolura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Telmisartan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Telpres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Telmisartan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Telmotens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Mesacor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402/216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Olmysar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Olsart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73.09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403/216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40mg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Olmysar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403/163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40mg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Olsart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403/16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C09CA08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40mg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96.54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Hydrochlortiazide 80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Yanida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Hydrochlortiazide 80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Valsacombi</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389/262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Hydrochlortiazide 80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Valsartan/Hidroclorotiazida Farmoz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Hydrochlortiazide 80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Cotroval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Hydrochlortiazide 80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Valcor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Hydrochlortiazide 80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Co-Diovan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390/262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Valsartan+Hydrochlortiazide 160 + 25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Valsartan/Hidroclortiazida Farmoz</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390/55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Valsartan+Hydrochlortiazide 160 + 25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Yanida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390/73</w:t>
            </w:r>
          </w:p>
        </w:tc>
        <w:tc>
          <w:tcPr>
            <w:tcW w:w="25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Valsartan+Hydrochlortiazide 160 + 25 mg</w:t>
            </w:r>
          </w:p>
        </w:tc>
        <w:tc>
          <w:tcPr>
            <w:tcW w:w="319"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Valsacombi</w:t>
            </w:r>
          </w:p>
        </w:tc>
        <w:tc>
          <w:tcPr>
            <w:tcW w:w="101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15.32</w:t>
            </w:r>
          </w:p>
        </w:tc>
        <w:tc>
          <w:tcPr>
            <w:tcW w:w="3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8.33</w:t>
            </w:r>
          </w:p>
        </w:tc>
        <w:tc>
          <w:tcPr>
            <w:tcW w:w="254"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390/385</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Valsartan+Hydrochlortiazide 160 + 25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CoTroval</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25.50</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18.51</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390/92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Valsartan+Hydrochlortiazide 160 + 25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Co-Diovan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24.89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414/55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Hydrochlorthiazide 160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Yanida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Hydrochlorthiazide 160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Valsacombi</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414/412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Hydrochlorthiazide 160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Valcor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414/92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Valsartan + Hydrochlorthiazide 160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Co-Diovan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24.86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150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Co-Ultesan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150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Co-Irda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150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Irbenida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150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Ifirmacombi</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150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Corycardon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566/193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150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Coaprovel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23.76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Co-Ultesan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567/55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Irbenida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567/163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Co-Irda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567/73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Ifirmacombi</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567/385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Corycardon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Co-Ultesan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26.02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Ifirmacombi</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568/193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Irbesartan + Hydrochlorthiazide 300 + 25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Coaprovel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475/216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Medoxomil + Hydrochlortiazide 20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Olmysar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475/163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Medoxomil + Hydrochlortiazide 20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Olsart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475/16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C09DA08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Medoxomil + Hydrochlortiazide 20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Menartan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450/92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5 +80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60.90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30.45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451/216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5 +160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Combisar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451/410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5 +160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Dipden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451/412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5 +160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Valcodin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451/413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5 +160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Rovalpin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PHARMACTIVE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44.29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35.90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451/92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5 +160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55.37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537/410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10 +160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Dipden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537/412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10 +160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Valcodin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31.45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537/92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10 +160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56.44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652/398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 Amlodipine 40 + 5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Kalistra 40/5mg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87.08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43.54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653/398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 Amlodipine 20 + 5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Kalistra 20/5 mg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81.43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40.72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40.71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654/398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 Amlodipine + Hydrochlorothiazide 20 + 5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Kalistra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97.15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48.58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655/398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 Amlodipine + Hydrochlorothiazide 40 + 5 + 25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Kalistra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719/398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Olmesartan + Amlodipine + Hydrochlorothiazide 40 + 10 + 25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KALISTRA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104.03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474/410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 Hydrochlorthiazide 5 + 160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Dipden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43.07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474/92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 Hydrochlorthiazide 5 + 160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 HCT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490/410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 Hydrochlorthiazide 10 + 160 + 12.5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Dipden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48.66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24.33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490/92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 Hydrochlorthiazide 10 + 160 + 12.5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 HCT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36.46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491/410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 Hydrochlorthiazide 5 + 160 + 25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Dipden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43.07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 Hydrochlorthiazide 5 + 160 + 25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 HCT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538/410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+Hydrochlorthiazide 10 + 160 + 25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Dipden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69.63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Valsartan +Hydrochlorthiazide 10 + 160 + 25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Exforge HCT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87.03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52.21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698/92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Sacubitril + Valsartan 24 + 26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Entresto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699/92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Sacubitril + Valsartan 49 + 51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Entresto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700/92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C09DX04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Sacubitril + Valsartan 97 + 103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Entresto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REDUKTUESIT E LIPIDEVE NË GJAK</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Siprolip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Vasilip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350/277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AUROBINDO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Siprolip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350/329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GP-GENERICOS PORTUGUESES LDA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Vasilip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Hollesta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 Genericon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350/406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 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INDUSTRIA QUIMICA Y FARMACEUTICA VIR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351/105</w:t>
            </w:r>
          </w:p>
        </w:tc>
        <w:tc>
          <w:tcPr>
            <w:tcW w:w="25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40 mg</w:t>
            </w:r>
          </w:p>
        </w:tc>
        <w:tc>
          <w:tcPr>
            <w:tcW w:w="319"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Siprolip</w:t>
            </w:r>
          </w:p>
        </w:tc>
        <w:tc>
          <w:tcPr>
            <w:tcW w:w="101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9.82</w:t>
            </w:r>
          </w:p>
        </w:tc>
        <w:tc>
          <w:tcPr>
            <w:tcW w:w="3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c>
          <w:tcPr>
            <w:tcW w:w="254"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351/166</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40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 Stada</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10.06</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Hollesta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351/226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 Genericon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351/73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Simvastatine 40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Vasilip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362/199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Lovastatine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Lovastatin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419/364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Pravastatine Sodium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Pravastatina Tetrafarma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TETRAFARMA-PRODUTOS FARMACEUTICOS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420/393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Pravastatine Sodium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Setac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CIPROS S.R.L.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Fluvastatin 40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Lescol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392/297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Fluvastatin 80mg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Fluvastatin XL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PHARMATHEN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392/92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Fluvastatin 80mg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Lescol  XL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Aprolip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356/73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Atoris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Calipra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356/166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Altrack</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356/331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 Pharmas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Aprolip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357/216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Ateroz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Calipra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Hipolip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Atoris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Tulip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Altrack</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 Pharmas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357/416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Amvastan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WORLD MEDICINE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32.69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Atorvastatine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Lipidra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30.18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355/38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Fenofibrate 200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Fenofibrate EG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701/181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Fenofibrate 160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Lipanthyl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368/193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C10AB08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Ciprofibrate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Lipanor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569/96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C10BX03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Atorvastatin 5 + 10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Caduet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C10BX03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Amlodipine + Atorvastatin 10 + 10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Caduet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D01</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ANTIMYKOTIKËT DERMATOLOGJIK</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91/216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D01BA02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Terbinafine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scored</w:t>
            </w:r>
            <w:proofErr w:type="gramEnd"/>
            <w:r w:rsidRPr="005A0330">
              <w:rPr>
                <w:rFonts w:ascii="Arial Narrow" w:eastAsia="Times New Roman" w:hAnsi="Arial Narrow" w:cs="Arial"/>
                <w:color w:val="000000"/>
                <w:sz w:val="16"/>
                <w:szCs w:val="16"/>
              </w:rPr>
              <w:t xml:space="preserve"> 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Terbonile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D01BA02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Terbinafine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Terbinafin Genericon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58.68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91/365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D01BA02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Terbinafine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Terbiderm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DERMAPHARM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41.32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91/341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D01BA02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Terbinafine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Micutan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43.90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ANTIBIOTIKË DHE KIMIOTERAPEUTIKË  DERMATOLOGJIK</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D06AX05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Bacitracine 500 Nj.N /g + Neomycin 3500 Nj.N/g - 30 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Neobac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374.98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187.49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D06AX05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Bacitracine 500 Nj.N /g + Neomycin 3500 Nj.N/g - 30 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Bivacyn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419.17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231.68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428/132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Silver Sulfadiaziazine 10 mg/g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Argedin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BOSNALIJEK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214.62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Silver Sulfadiaziazine 10 mg/g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Dermazin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264.92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157.61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Silver Sulfadiaziazine 10 mg/g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Cutadin - 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294.62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428/278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Silver Sulfadiaziazine 10 mg/g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Silvederma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ALDO UNION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435.94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328.63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571/207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D06BA51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Hyaluronic+Silver Sulfadiazine 0.2%+1% -25g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Connettivina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FIDIA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905.41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452.71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452.70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571/352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D06BA51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Hyaluronic+Silver Sulfadiazine 0.2%+1% -25g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Altergen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IBSA FARMACEUTICI ITALIA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949.00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496.30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452.70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PREPARATE DERMATOLOGJIKE TË KORTIKOSTEROIDEVE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612/191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Hydrocortisone 17 - Bytyrate 0.1% - 30 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Locoidon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ASTELLAS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456.05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95/245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Dipropionate 0.5 mg/g 15 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Beloderm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184.43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95/132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Dipropionate 0.5 mg/g 15 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Bethanat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BOSNALIJEK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197.85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95/245a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Dipropionate 0.5 mg/g 15 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Beloderm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199.53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0.1% 15 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Betaval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97/52a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0.1% 15 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Betnovate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72.56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0.1% 15 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Betnovate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72.56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429/79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Betamethasone Dipropionate 0.5mg/ 20 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Kuterid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79.64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79.64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METHYLPREDNISOLONE ACEPONATE 0,1% -100g 5 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Advantan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295.09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147.55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740/118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D07AC14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METHYLPREDNISOLONE ACEPONATE  x 0,1g/100g 15 g C</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Advantan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146.71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146.71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D07CB05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Flumetasone 0.02%+ Neomycine 0.05 % 15g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krem</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Fluoderma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249.09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124.55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ANTIINFEKTIVËT DHE ANTISEPTIKËT GJINEKOLOGJIKË</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Neomycin Sulphate + Polymyxin B Sulphate + Nystatin (35000+35000+100000) Nj.N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Polygynax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INNOTHECH INTERNATIONAL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76.84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483/109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Metronidazol + Neomycin sulphate + Nystatin (500 mg+65.000 Nj.N+100.000 Nj.N)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tabl.vag.</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Tergynan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RECORDATI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38.39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11.51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G01AA51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Chloramphenicol+Metronidazole+Nystatin+Hydrocortizone Acetate 200mg/500mg/660000Nj.N/15mg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Meliora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Metronidazol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Metronidazol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53.57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G01AF05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Econazol Nitrate 150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Ekonal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69.64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20.89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104/194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G01AF05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Econazol Nitrate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Gyno-Pevaryl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75.33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482/109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G01AF12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Fenticonazole Nitrate 600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Lomexin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RECORDATI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207.07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62.12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144.95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105/100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G01AX05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Nifuratel 500 mg + Nystatine 200.000 Nj.N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ovule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Macmiror Complex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POLICHEM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G02</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 TË TJERA GJINEKOLOGJIKE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107/79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G02CB01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Bromocriptine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Bromergon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w:t>
            </w:r>
          </w:p>
        </w:tc>
        <w:tc>
          <w:tcPr>
            <w:tcW w:w="2040" w:type="pct"/>
            <w:gridSpan w:val="5"/>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HORMONET SEKSUALE DHE MODULATORËT E SISTEMIT GJENITAL</w:t>
            </w: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399/242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G03BA03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Testosterone Enanthate 250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Testosterone Enanthate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93.89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Progesterone 25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Progesteron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64.28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110/17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Progesterone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Utrogestan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BESSINS ISCOVESCO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10.86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16.30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488/181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G03DB01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Dydrogesterone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Duphaston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30.86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573/293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G03DB04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Nomegestrol Acetate 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Lutenyl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 THERAMEX MONACO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55.67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111/22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G03GB02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Clomifene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Clomid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BRUNO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63.05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G03HA01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Cyproterone Acetate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Androcur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430/118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G03HB01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Estradiol + Drospironone (1 mg +2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Angeliq</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32.05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115/193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G03XA01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Danazol 200mg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Danatrol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22.64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UROLOGJIKËT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Nalidiksik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Nalidiksine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677/413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Solfesire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PHARMACTIVE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677/163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Vesifix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677/331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Soliphar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37.50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677/311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Kinzy</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677/191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Vesicare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ASTELLAS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83.78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678/413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Solfesire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PHARMACTIVE ILAC SAN. 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678/163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Vesifix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678/331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Soliphar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678/311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Kinzy</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678/191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G04BD08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Solifenacin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Vesicare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ASTELLAS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59.35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119/107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Alfuzosine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Alfural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24.76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119/38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Alfuzosine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Alfuzosine EG LP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29.23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Alfuzosine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Xatral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36.55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Tansulosina Reliva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7.66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120/163</w:t>
            </w:r>
          </w:p>
        </w:tc>
        <w:tc>
          <w:tcPr>
            <w:tcW w:w="25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Tamidra MR</w:t>
            </w:r>
          </w:p>
        </w:tc>
        <w:tc>
          <w:tcPr>
            <w:tcW w:w="101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7.82</w:t>
            </w:r>
          </w:p>
        </w:tc>
        <w:tc>
          <w:tcPr>
            <w:tcW w:w="3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w:t>
            </w:r>
          </w:p>
        </w:tc>
        <w:tc>
          <w:tcPr>
            <w:tcW w:w="254"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120/315</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Pinexel PR</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WOCKHARDT UK LIMITED</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7.94</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Urostad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Tamisich</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Tamsulozin Pharmas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w:t>
            </w:r>
            <w:proofErr w:type="gramEnd"/>
            <w:r w:rsidRPr="005A0330">
              <w:rPr>
                <w:rFonts w:ascii="Arial Narrow" w:eastAsia="Times New Roman" w:hAnsi="Arial Narrow" w:cs="Arial"/>
                <w:color w:val="000000"/>
                <w:sz w:val="16"/>
                <w:szCs w:val="16"/>
              </w:rPr>
              <w:t xml:space="preserve">. </w:t>
            </w:r>
            <w:proofErr w:type="gramStart"/>
            <w:r w:rsidRPr="005A0330">
              <w:rPr>
                <w:rFonts w:ascii="Arial Narrow" w:eastAsia="Times New Roman" w:hAnsi="Arial Narrow" w:cs="Arial"/>
                <w:color w:val="000000"/>
                <w:sz w:val="16"/>
                <w:szCs w:val="16"/>
              </w:rPr>
              <w:t>shpr</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Tamlos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 Genericon Retard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Prostacure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w:t>
            </w:r>
            <w:proofErr w:type="gramEnd"/>
            <w:r w:rsidRPr="005A0330">
              <w:rPr>
                <w:rFonts w:ascii="Arial Narrow" w:eastAsia="Times New Roman" w:hAnsi="Arial Narrow" w:cs="Arial"/>
                <w:color w:val="000000"/>
                <w:sz w:val="16"/>
                <w:szCs w:val="16"/>
              </w:rPr>
              <w:t xml:space="preserve">. </w:t>
            </w:r>
            <w:proofErr w:type="gramStart"/>
            <w:r w:rsidRPr="005A0330">
              <w:rPr>
                <w:rFonts w:ascii="Arial Narrow" w:eastAsia="Times New Roman" w:hAnsi="Arial Narrow" w:cs="Arial"/>
                <w:color w:val="000000"/>
                <w:sz w:val="16"/>
                <w:szCs w:val="16"/>
              </w:rPr>
              <w:t>shpr</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Antunes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Tansulosina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36.33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30.97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120/191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Tamsulosine 0.4mg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Omnic Ocas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ASTELLAS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Terazosine 2mg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Flotrin Pro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369/79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Terazosine 2mg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Kornam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16.82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Terazosine 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Flotrin Uro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370/79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G04CA03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Terazosine 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Kornam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121/277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Finasteride 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Finasteride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AUROBINDO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Finasteride 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Finasterid Pharmas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574/307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Dutasteride 0.5mg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Duprost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574/52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G04CB02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Dutasteride 0.5mg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Avodart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40.01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H01</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HORMONE  TË HIPOFIZËS DHE HIPOTALAMUSIT</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H01AA02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Tetracosactide Hexaacetate 1 mg /1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Synacthen Depot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230.64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417/187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H01BA02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Desmopressin 0.01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Nocutil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GEBROPHARMA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2,090.61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104.53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1,986.08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417/44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H01BA02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Desmopressin 0.01 mg/ml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Minirin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FERRING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2,090.61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104.53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1,986.08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KORTIKOSTEROIDET SISTEMIKË</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0.5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Prodexa 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436/176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Sodium Phosphate 0.2% - 10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Soldesam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FARMACOLOGO MILANESE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496.29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173.70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322.59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Phosphate 4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Prodexa 4</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33.48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461/85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Phosphate 4 mg/ml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461/176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Phosphate 4 mg/ml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Soldesam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FARMACOLOGO MILANESE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62.07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129/251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Prednisolone 25 mg/2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Prednisolut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MIBE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209.58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136.23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Prednisolone 25 mg/2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Prednizolon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220.97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136.23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130/105a</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Prednisone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Prednizon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Prednisone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Cutason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131/365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Triamcinolone 40 mg -1ml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Kenacort-A 40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DERMAPHARM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251.50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163.48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431/96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H02AB09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Methylprednisolone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Solu - Medrol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335.34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NË TERAPINË  E TIROIDES</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50mcg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Letrox 50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0.57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133/228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50mcg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 4</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133/87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50mcg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Euthyrox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100mcg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Letrox 100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100mcg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T4</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100mcg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Euthyrox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135/228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Levothyroxine  Sodium 200mcg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 4</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Propylthiouracil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Propiltiouracil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H03BA02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Propylthiouracil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Propiltiouracil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656/228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H03BB02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Thiamazole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Unimazole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ANTIBAKTERIALËT SISTEMIKË</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Doxycycline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Medomycin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Doxycycline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Doxyderma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Doxycycline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Doxystad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20.78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138/176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Doxycycline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Miraclin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FARMACOLOGO MILANESE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138/224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J01AA02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Doxycycline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Granudoxy</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PIERRE FABRE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12.46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J01AA06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Oxytetracycline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Oksitetracikline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143/85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Ampicilline 125 mg / 5 ml - 100ml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Pamecil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130.79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85.01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Ampicilline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Pamecil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146/29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Ampicilline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Syntocil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CODAL SYNTO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506/302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Ampicilline 1g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pluhur për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Ampicillin ATBTM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ANTIBIOTICE SA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49.30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17.26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506/85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Ampicilline 1g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pluhur për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Pamecil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147/38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125 mg / 5 ml - 60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EG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102.27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148/85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125 mg / 5 ml - 100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Moxilen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129.10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45.19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149/38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250 mg / 5 ml - 60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Amoxiciline EG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202.88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71.01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131.87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151/85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Moxilen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Amoxapen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Almacin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Moxilen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Hiconcil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11.84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156/52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 Acid Clavulonic (125+31.25) mg / 5ml-100ml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Augmentin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201.20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130.78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 Acid Clavulonic ( 250+62.5)mg/5ml-100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Panklav Forte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295.09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103.28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 Acid Clavulonic ( 250+62.5)mg/5ml-100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Augmentin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368.87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177.06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158/55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 Acid Clavulonic 375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Panklav</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158/392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 Acid Clavulonic 375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Augmentin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BEECHAM GROUP PLC</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Acid Clavulonic  625mg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Panklav</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159/213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Acid Clavulonic  625mg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Klavunat 625 mg</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ATABAY KIMYA SANAYI VE.TIC</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Acid Clavulonic  625mg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Clavomid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Acid Clavulonic  625mg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Amoksiklav 2X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159/392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 Acid Clavulonic  625mg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Augmentin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BEECHAM GROUP PLC</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17.58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371/79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(457mg/5ml-70ml)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Amoksiklav 2X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96.24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371/284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(457mg/5ml-70ml)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Amoklavin BID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274.98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371/392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(457mg/5ml-70ml)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Augmentin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BEECHAM GROUP PLC</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343.72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1000mg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Panklav 2X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1000mg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Amoksiklav 2X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11.86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372/284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1000mg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Amoklavin BID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32.69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12.69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372/213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1000mg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Klavunat BID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ATABAY KIMYA SANAYI VE.TIC</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J01CR02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Amoxicilline Trihydrate+Acid Clavulonic 1000mg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Augmentin SR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163/6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Cephalexine 250 mg / 5ml - 100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Cefalexin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206.24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134.05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163/386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Cephalexine 250 mg / 5ml - 100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368.87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134.05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Cephalexin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Felexin 500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Cephalexin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Cefalexin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165/302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Cephalexin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Cefalexin ATB</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ANTIBIOTICE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Cephalexin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caps.gelatin</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166/284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Cefuroxime Axetil 125 mg / 5 ml - 50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Cefaks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439.28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153.75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Cefuroxime Axetil 125 mg / 5 ml - 50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Zinnat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125 mg / 5 ml - 60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Celefa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98.59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167/408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125 mg / 5 ml - 60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Alfatil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ETHYPHARM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586.84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403.74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- 60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Celefa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98.59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- 60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Treclor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471.14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288.04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169/408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- 60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Alfatil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ETHYPHARM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855.11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672.01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171/121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Kliacef</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794.75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278.16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171/410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- 100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Sanocef Sanovel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796.42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279.83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- 100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Treclor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798.10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281.51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171/158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Monohydrate 250 mg / 5 ml - 100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Bactigram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MAGIS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960.74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444.15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Celefa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56.49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Treclor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Kliacef</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81.32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44.60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173/158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Bactigram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MAGIS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173/408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Cefaclor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Alfatil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ETHYPHARM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183.34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614/216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J01DD08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Cefixime 100 mg/ 5 ml - 50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Zimaks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571.74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614/166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J01DD08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Cefixime 100 mg/ 5 ml - 50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Cefapan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989.24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617.61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371.63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J01EE01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Sulfamethoxazole +Trimethoprim 240 mg / 5 ml - 100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Baktrim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165.14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57.80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J01EE01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Sulfamethoxazol 400 mg + Trimethoprine 80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Sulfametoprim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175/132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Sulfamethoxazol 400 mg + Trimethoprine 80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Esbesul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BOSNALIJEK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718/16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J01EE01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Sulfamethoxazole +Trimethoprim 800mg + 160mg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BERLOCID 800MG/160MG</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Erythromycine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Eritromicine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721/386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erythromycine 250 mg/5ml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flakon</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ERYTRE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660.61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231.21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429.40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Spiramycine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Spiramicine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Midecamycin 175 mg / 5 ml - 115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Macropen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434.26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151.99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282.27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360/73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Fromilid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360/79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Lekoklar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17.25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360/385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Cleron 250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17.25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Fromilid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Cleron 500</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361/107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Ezumycin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361/159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Claripen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ELPEN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361/73a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Fromilid Uno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361/216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Claricide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BILIM ILAC SANAYII TICARED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Clamodin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361/406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Clarithomycin 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INDUSTRIA QUIMICA Y FARMACEUTICA VIR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361/410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Macrol - Sanovel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SANOVEL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361/199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Klaricin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361/287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Klarexyl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VIOFAR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Lekoklar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361/181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Klacid LA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384/181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Clarithromycine 125mg/5ml-100ml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Klacid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665.64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232.98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432.66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200 mg / 5ml - 20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Hemomycin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197.85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69.25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200 mg / 5ml - 20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Azitromicina Sandoz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400.73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272.13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182/429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200 mg / 5ml - 20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Azitrovis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CHEMAX PHARMA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798.10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669.50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Azibiot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183/284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Azitro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41.92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Hemomycin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43.03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Azitromicin LEK</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183/411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Azomicin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FARMAVITA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183/338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J01FA10</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Azithromycine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Azycyna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PABIANICKIE ZAKLADY FARMACEUTYCZNE POLFA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62.98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J01GB03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40 mg - 2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186/105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J01GB03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40 mg - 2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Gentamycine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J01GB03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80 mg - 2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Gentamycine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15.67</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187/55</w:t>
            </w:r>
          </w:p>
        </w:tc>
        <w:tc>
          <w:tcPr>
            <w:tcW w:w="25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J01GB03</w:t>
            </w:r>
          </w:p>
        </w:tc>
        <w:tc>
          <w:tcPr>
            <w:tcW w:w="1143"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80 mg - 2 ml</w:t>
            </w:r>
          </w:p>
        </w:tc>
        <w:tc>
          <w:tcPr>
            <w:tcW w:w="319"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w:t>
            </w:r>
          </w:p>
        </w:tc>
        <w:tc>
          <w:tcPr>
            <w:tcW w:w="101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24.15</w:t>
            </w:r>
          </w:p>
        </w:tc>
        <w:tc>
          <w:tcPr>
            <w:tcW w:w="3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8.48</w:t>
            </w:r>
          </w:p>
        </w:tc>
        <w:tc>
          <w:tcPr>
            <w:tcW w:w="254"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15.67</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187/6</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J01GB03</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80 mg - 2 ml</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 Alkaloid</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28.83</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13.16</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188/73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Ciprinol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Zindolin 500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Neocil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189/302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 Quin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ANTIBIOTICE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Ciprinol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25.32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189/406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 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INDUSTRIA QUIMICA Y FARMACEUTICA VIR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Siprobel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38.33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Citeral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32.51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44.08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Ciprofloxacina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44.08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Aristin-C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ANFARM HELLAS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53.64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Generflon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189/341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J01MA02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Ciprofloxacine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Kinox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73.14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J01XD01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Metronidazol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Metronidazol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J01XE01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Nitrofurantoine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Nitrofurantoine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ANTIMYKOTIKËT  SISTEMIKË</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192/365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Flucoderm Kapseln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DERMAPHARM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203.58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71.25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Flucozal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192/226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 Genericon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GENERICON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Flusenil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ANFARM HELLAS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230.20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Medoflucon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Kandizol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Myksodon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Winch</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232.55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192/341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Fluconazole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Fungus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S.F GROUP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232.55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400/121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J02AC01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Fluconasole 100mg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Winch</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145.48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50.92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J04</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ANTIMYKOBAKTERIALËT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J04AB02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Rifampicine 300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Rifasynt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29.60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 ANTIVIRALË SISTEMATIKË</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354/207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400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FIDIA FARMACEUTICI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354/166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Aciclostad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354/85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9.22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358/85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200mg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Medovir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359/166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800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Aciclostad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13.79</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359/207</w:t>
            </w:r>
          </w:p>
        </w:tc>
        <w:tc>
          <w:tcPr>
            <w:tcW w:w="25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800 mg</w:t>
            </w:r>
          </w:p>
        </w:tc>
        <w:tc>
          <w:tcPr>
            <w:tcW w:w="319"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Aciclin</w:t>
            </w:r>
          </w:p>
        </w:tc>
        <w:tc>
          <w:tcPr>
            <w:tcW w:w="101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FIDIA FARMACEUTICI</w:t>
            </w:r>
          </w:p>
        </w:tc>
        <w:tc>
          <w:tcPr>
            <w:tcW w:w="4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38.33</w:t>
            </w:r>
          </w:p>
        </w:tc>
        <w:tc>
          <w:tcPr>
            <w:tcW w:w="3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24.54</w:t>
            </w:r>
          </w:p>
        </w:tc>
        <w:tc>
          <w:tcPr>
            <w:tcW w:w="254"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13.79</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359/178</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800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ABC</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41.19</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27.40</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359/85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Aciclovir 800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49.97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198/163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J05AF05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Lamivudine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Mivux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122.60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J05AF05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Lamivudine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Zeffix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164.98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54.64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ANTINEOPLAZIKËT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199/210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Cyclophosphamide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Endoxan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BAXTER ONCOLOGY GMBH</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23.81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200/328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Chlorambucil 2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Leukeran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ASPEN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48.86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201/328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Melphalan 2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Alkeran Aspen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ASPEN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44.26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204/36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Methotrexate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Methotrexat Ebewe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EBEWE PHARMACEUTICALS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207/382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L01BB02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Mercaptopurine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Merpurin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KOCAK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147.55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147.55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413/358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L01BB05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Fludarabine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Fludara Oral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GENZYME EUROPE BV</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1,702.35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1,702.35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579/284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L01XX05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Hydroxyurea 500mg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Hydrea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50.75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 NË TERAPINË  ENDOKRINE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209/428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Megestrol 160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Megexia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NCT S.R.L.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210/267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Tamoxifene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Zymoplex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GENEPHARM SA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210/196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Tamoxifene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Nolvadex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545/267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Tamoxifene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Zymoplex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GENEPHARM SA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211/231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Flutamide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Fluprost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LISAPHARMA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46.98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580/267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Bicalutamide 50mg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Bicamide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GENEPHARM SA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580/196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Bicalutamide 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Casodex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444/262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L02BG03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Anastrozole 1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Anastrozol Farmoz</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444/110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L02BG03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Anastrozole 1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Aremed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444/196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L02BG03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Anastrozole 1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Arimidex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99.69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212/284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L02BG04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Letrozole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Letrasan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DEVA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212/262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L02BG04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Letrozole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Letrozol Farmoz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FARMOZ SOCIEDADE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L02BG04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Letrozole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Femara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91.64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L04</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IMUNOSUPRESIVËT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L04AA13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Leflunomide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Arava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63.98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63.98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L04AX01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Azathioprine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Imuprin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w:t>
            </w:r>
          </w:p>
        </w:tc>
        <w:tc>
          <w:tcPr>
            <w:tcW w:w="1722" w:type="pct"/>
            <w:gridSpan w:val="4"/>
            <w:tcBorders>
              <w:top w:val="nil"/>
              <w:left w:val="nil"/>
              <w:bottom w:val="nil"/>
              <w:right w:val="nil"/>
            </w:tcBorders>
            <w:shd w:val="clear" w:color="auto" w:fill="auto"/>
            <w:noWrap/>
            <w:vAlign w:val="bottom"/>
            <w:hideMark/>
          </w:tcPr>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ANTIINFLAMATORËT DHE ANTIREUMATIKËT</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Indometacine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Indometacine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M01AB05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Diclofenac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Remethan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M01AB05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Diclofenac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w:t>
            </w:r>
            <w:proofErr w:type="gramEnd"/>
            <w:r w:rsidRPr="005A0330">
              <w:rPr>
                <w:rFonts w:ascii="Arial Narrow" w:eastAsia="Times New Roman" w:hAnsi="Arial Narrow" w:cs="Arial"/>
                <w:color w:val="000000"/>
                <w:sz w:val="16"/>
                <w:szCs w:val="16"/>
              </w:rPr>
              <w:t>. e veshur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Naklofen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M01AB05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Diclofenac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Voltaren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219/92a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M01AB05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Diclofenac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Cataflam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219/92b</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M01AB05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Diclofenac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Voltfast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Piroxicam  20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Remoxicam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Piroxicam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Pirocutan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220/417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Piroxicam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Ipsoflog</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TECNOPHARMA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11.85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220/370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Piroxicam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Brexin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35.33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29.88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220/370a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M01AC01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Piroxicam  20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w:t>
            </w:r>
            <w:proofErr w:type="gramEnd"/>
            <w:r w:rsidRPr="005A0330">
              <w:rPr>
                <w:rFonts w:ascii="Arial Narrow" w:eastAsia="Times New Roman" w:hAnsi="Arial Narrow" w:cs="Arial"/>
                <w:color w:val="000000"/>
                <w:sz w:val="16"/>
                <w:szCs w:val="16"/>
              </w:rPr>
              <w:t xml:space="preserve">. </w:t>
            </w:r>
            <w:proofErr w:type="gramStart"/>
            <w:r w:rsidRPr="005A0330">
              <w:rPr>
                <w:rFonts w:ascii="Arial Narrow" w:eastAsia="Times New Roman" w:hAnsi="Arial Narrow" w:cs="Arial"/>
                <w:color w:val="000000"/>
                <w:sz w:val="16"/>
                <w:szCs w:val="16"/>
              </w:rPr>
              <w:t>efferv</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Brexin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41.74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36.29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222/199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Rupan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Fasdol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222/386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Albadol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N.P.T. TREPHARM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222/255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Ibutop Fast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DOLORGIET &amp; CO.KG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222/310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Antarene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ELERTE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soft 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Alvofen Express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222/181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Brufen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222/16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Eudorlin Extra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222/395a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Ibuprofen 400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Spididol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ZAMBON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31.52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Priaxen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Pronax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Priaxen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Nalgesin Forte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224/394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w:t>
            </w:r>
            <w:proofErr w:type="gramEnd"/>
            <w:r w:rsidRPr="005A0330">
              <w:rPr>
                <w:rFonts w:ascii="Arial Narrow" w:eastAsia="Times New Roman" w:hAnsi="Arial Narrow" w:cs="Arial"/>
                <w:color w:val="000000"/>
                <w:sz w:val="16"/>
                <w:szCs w:val="16"/>
              </w:rPr>
              <w:t>. e veshur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Anapran EC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ADAMED SP. Z.O.O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20.54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Pronax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224/157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susp.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Naprius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AESCULAPIUS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27.25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225/79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Ketoprofen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Ketonal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226/212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Ketoprofen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Flexen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ITALFARMACO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37.55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13.14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396/79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M01AE03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Ketoprofen 100mg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Ketonal Forte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10.47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706/311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M01BX</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Naproxen + Codein Phosphate 500 + 30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Apranax Plus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228/318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M01CC01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Penicillamine 150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Metalcaptase 150*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HEYL CHEM.- 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53.25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18.64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M04</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PREPARATET ANTIGUTOZE </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229/105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M04AA01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Allopurinol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Alopurin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15.13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686/398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M04AA03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Febuxostat 80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Adenuric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132.88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19.94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112.94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w:t>
            </w:r>
          </w:p>
        </w:tc>
        <w:tc>
          <w:tcPr>
            <w:tcW w:w="2040" w:type="pct"/>
            <w:gridSpan w:val="5"/>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 TË TJERË PËR ÇRREGULLIME TË SISTEMIT MUSKULO SKELETIK</w:t>
            </w: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231/118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Disodium Clodronate 400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Bonefos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BAYER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121.42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492/297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Ibandronic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Iasibon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PHARMATHEN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492/41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Ibandronic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Bondronat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ROCHE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59.86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587/418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Ibandronic 150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Bonosta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MAKPHARM d.o.o.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814.32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81.43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732.89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Ibandronic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Idika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829.98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97.09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732.89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587/307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Ibandronic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Quodixor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ALVOGEN IPCO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972.48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239.59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732.89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587/41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M05BA06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Ibandronic 150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Bonviva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ROCHE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1,215.21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482.32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732.89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610/311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Alendronic 70 mg + Colecalciferol 2800 IU</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Rebone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266.22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26.62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746/259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M05BB03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Alendronic 70 mg + Colecalciferol 5600 IU</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Fosavance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MERCK SHARP</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332.78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33.28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N01</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ANESTETIKËT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588/194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N01AH01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Fentanyl 25mcg/h</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Pach</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Durogesic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200.80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200.80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589/194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N01AH01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Fentanyl 50mcg/h</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Pach</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Durogesic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ANALGJEZIKËT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232/372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Morphine Sulphate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Statex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PALADIN LABS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234/431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Morphine Sulphate 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Zomorph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ETHYLPHARM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235/431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Morphine Sulphate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Zomorph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ETHYLPHARM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211.41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211.41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236/347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Morphine Hydrochloride 10mg/ml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Morfina Cloridrato Monico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MONICO SPA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187.92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187.92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236/105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Morphine Hydrochloride 10mg/ml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Morfine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200.13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187.92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661/372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Morphine sulfate 20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Statex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PALADIN LABS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3,132.00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3,132.00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670/235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Oxycodone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OXYCODON-HCL HEXAL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HEXAL 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152.69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238/347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Pethidine 100mg/2ml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Petidina Cloridrato Monico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MONICO SPA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167.67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Pethidine 100mg/2ml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Petidine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26.51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167.67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591/6</w:t>
            </w:r>
          </w:p>
        </w:tc>
        <w:tc>
          <w:tcPr>
            <w:tcW w:w="25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N02AX02</w:t>
            </w:r>
          </w:p>
        </w:tc>
        <w:tc>
          <w:tcPr>
            <w:tcW w:w="1143"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Hydrochloride 50mg</w:t>
            </w:r>
          </w:p>
        </w:tc>
        <w:tc>
          <w:tcPr>
            <w:tcW w:w="319"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Alkaloid</w:t>
            </w:r>
          </w:p>
        </w:tc>
        <w:tc>
          <w:tcPr>
            <w:tcW w:w="101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w:t>
            </w:r>
          </w:p>
        </w:tc>
        <w:tc>
          <w:tcPr>
            <w:tcW w:w="3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591/73</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N02AX02</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Hydrochloride 50mg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8.53</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0.70</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N02AX02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Hydrochloride 100mg/ml-10ml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250.16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592/73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N02AX02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Hydrochloride 100mg/ml-10ml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592/166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N02AX02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Hydrochloride 100mg/ml-10ml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Tramadol STADA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316.33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Metamizole 50 %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Analgin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25.59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N02BB02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Metamizole 50 % -2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Analgine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125mg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Arfen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125mg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241/228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125mg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Apotel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241/419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125mg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Tachipirina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AZIENDE CHIMICHE RIUNITE ANGELINI FRANCESCO ACRAF</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43.93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Arfen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242/228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Apotel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UNI PHARMA K.T.Ph.L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242/310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Coquelusedal Paracetamol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ELERTE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36.88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242/419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N02BE01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Paracetamol  250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suppos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Tachipirina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AZIENDE CHIMICHE RIUNITE ANGELINI FRANCESCO ACRAF</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ANTIEPILEPTIKËT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243/105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Phenobarbital 15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Luminal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Phenobarbital 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Luminal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246/109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Phenytoine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Dintoina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RECORDATI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249/110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Clonazepam 2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Clonotril 2</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250/92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Carbamazepine 100mg/5ml -100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Tegretol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462.76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69.41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393.35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N03AF01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Carbamazepine 200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Karbamazepine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N03AF01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Carbamazepine 200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slow  release</w:t>
            </w:r>
            <w:proofErr w:type="gramEnd"/>
            <w:r w:rsidRPr="005A0330">
              <w:rPr>
                <w:rFonts w:ascii="Arial Narrow" w:eastAsia="Times New Roman" w:hAnsi="Arial Narrow" w:cs="Arial"/>
                <w:color w:val="000000"/>
                <w:sz w:val="16"/>
                <w:szCs w:val="16"/>
              </w:rPr>
              <w:t xml:space="preserve"> 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Tegretol CR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253/193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N03AG01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Valproic 300mg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Depakine Chrono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254/169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N03AG01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Valproic 500mg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Valpro TAD Chrono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TAD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254/193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N03AG01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Valproic 500mg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Depakine Chrono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21.52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409/193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N03AG01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Acid Valproic 380mg/10ml-150ml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Depakine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677.38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101.61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575.77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493/245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Arvind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493/6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493/420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Lamictal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THE WELLCOME FOUNDATION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494/245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Arvind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494/420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Lamictal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THE WELLCOME FOUNDATION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24.33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495/6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495/245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Arvind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495/420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Lamictal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THE WELLCOME FOUNDATION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Lamotrigine 200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Lamal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42.34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256/194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sprinkles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Topamax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27.22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23.13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Tomix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Topiramato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257/194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Topamax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Tomix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Topiramato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258/194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50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Topamax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Topiramato Tomix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Topiramato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259/194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Topiramate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Topamax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43.67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28.05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497/363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Gabapentina Gabamox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497/245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Katena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498/363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300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Gabapentina Gabamox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498/132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Nirvax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BOSNALIJEK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498/166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Ariago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498/178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Gabapentina ABC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498/245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300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Katena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BELUPO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16.20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499/363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 400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Gabapentina Gabamox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PENTAFARMA SOCIEDADE TECNICO-MEDICINAL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500/311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100 mg/ml - 300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Epixx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3,030.21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454.53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2,575.68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501/311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Epixx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501/412</w:t>
            </w:r>
          </w:p>
        </w:tc>
        <w:tc>
          <w:tcPr>
            <w:tcW w:w="25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500 mg</w:t>
            </w:r>
          </w:p>
        </w:tc>
        <w:tc>
          <w:tcPr>
            <w:tcW w:w="319" w:type="pct"/>
            <w:tcBorders>
              <w:top w:val="nil"/>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Leptica</w:t>
            </w:r>
          </w:p>
        </w:tc>
        <w:tc>
          <w:tcPr>
            <w:tcW w:w="1016"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17.70</w:t>
            </w:r>
          </w:p>
        </w:tc>
        <w:tc>
          <w:tcPr>
            <w:tcW w:w="351"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3.22</w:t>
            </w:r>
          </w:p>
        </w:tc>
        <w:tc>
          <w:tcPr>
            <w:tcW w:w="254" w:type="pct"/>
            <w:tcBorders>
              <w:top w:val="nil"/>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501/6</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500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Lyvam</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24.28</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9.80</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501/169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TAD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TAD 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501/121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500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Italept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611/311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Levetiracetam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tabl.retard</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Epixx XR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75mg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Pragiola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19.63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541/311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75mg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Alyse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541/412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75mg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Regapen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541/96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75mg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Lyrica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542/412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150mg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Regapen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ILKO ILAC SAN. </w:t>
            </w:r>
            <w:proofErr w:type="gramStart"/>
            <w:r w:rsidRPr="005A0330">
              <w:rPr>
                <w:rFonts w:ascii="Arial Narrow" w:eastAsia="Times New Roman" w:hAnsi="Arial Narrow" w:cs="Arial"/>
                <w:color w:val="000000"/>
                <w:sz w:val="16"/>
                <w:szCs w:val="16"/>
              </w:rPr>
              <w:t>ve</w:t>
            </w:r>
            <w:proofErr w:type="gramEnd"/>
            <w:r w:rsidRPr="005A0330">
              <w:rPr>
                <w:rFonts w:ascii="Arial Narrow" w:eastAsia="Times New Roman" w:hAnsi="Arial Narrow" w:cs="Arial"/>
                <w:color w:val="000000"/>
                <w:sz w:val="16"/>
                <w:szCs w:val="16"/>
              </w:rPr>
              <w:t xml:space="preserve"> 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25.62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542/311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150mg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Alyse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542/73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150mg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Pragiola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542/96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150mg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Lyrica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543/96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N03AX16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Pregabalin 300mg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caps.</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Lyrica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N04</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ANTIPARKINSONIKËT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N04AA01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Trihexyphenidyl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Parkinsan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25.31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N04BA02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Levodopa 250 mg + Carbidopa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Levomed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262/41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N04BA02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Levodopa 200 mg + Benserazide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Madopar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ROCHE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22.64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N04BB01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Amantadine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Amantadine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20.53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263/235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N04BB01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Amantadine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Amantadine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HEXAL 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PSIKOLEPTIKËT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Chlorpromazine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Klorpromazine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Chlorpromazine 50 mg - 2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Klorpromazine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62.54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Levomepromazine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Levomepromazine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267/73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Fluphenazine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Moditen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269/73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N05AB02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Fluphenazine 25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Moditen Depo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343.38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68.67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274.71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Haloperidol 2 mg/ml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 xml:space="preserve">Haloperidol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200.88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40.18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271/73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N05AD01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Haloperidol 2 mg/ml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nga goja</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Haldol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234.73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74.03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272/73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Haloperidol 50 mg  - 1ml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Haldol Depo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293.75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58.75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235.00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273/110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Clozapine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Clozarem 100</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16.60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273/181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Clozapine 100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Leponex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26.30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274/105</w:t>
            </w:r>
          </w:p>
        </w:tc>
        <w:tc>
          <w:tcPr>
            <w:tcW w:w="25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w:t>
            </w:r>
          </w:p>
        </w:tc>
        <w:tc>
          <w:tcPr>
            <w:tcW w:w="101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9.17</w:t>
            </w:r>
          </w:p>
        </w:tc>
        <w:tc>
          <w:tcPr>
            <w:tcW w:w="3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w:t>
            </w:r>
          </w:p>
        </w:tc>
        <w:tc>
          <w:tcPr>
            <w:tcW w:w="254"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274/311</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Rexapin</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10.18</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274/73a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tabl.e</w:t>
            </w:r>
            <w:proofErr w:type="gramEnd"/>
            <w:r w:rsidRPr="005A0330">
              <w:rPr>
                <w:rFonts w:ascii="Arial Narrow" w:eastAsia="Times New Roman" w:hAnsi="Arial Narrow" w:cs="Arial"/>
                <w:color w:val="000000"/>
                <w:sz w:val="16"/>
                <w:szCs w:val="16"/>
              </w:rPr>
              <w:t xml:space="preserve"> shpr.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Zalasta Q-Tab</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Zalasta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274/55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Treana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Olfrex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Zyzapin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48.66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41.33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274/331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N05AH03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Olanzapin Pharmas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PHARMAS D.O.O.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73.43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66.10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275/52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N05AN01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Lithium Carbonate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Lithium Carbonicum GSK</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Rissar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Risocon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276/73a</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Torendo Q-Tab</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276/390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Ricus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BIOFARMA ILAC SAN.VE TIC.A.S.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11.40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Torendo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276/38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scored tab.</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EG</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28.23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Linipon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ADELCO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276/194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2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Rispolept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35.29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1mg/1ml - 30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327.84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65.57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277/194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N05AX08</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Risperidone  1mg/1ml - 30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Risperdal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1,641.83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1,379.56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262.27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596/194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Paliperidone 6mg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Invega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429.76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343.81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597/194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N05AX13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Paliperidone 9mg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Invega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465.52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93.10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372.42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278/6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0.40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278/73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Apaurin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0.96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10 mg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Apaurin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10 mg /2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10 mg /2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Diazepam  Alkaloid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14.48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Chlordiazepoxide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Librian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281/193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Chlorazepate Dipotassium 5mg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Tranxene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SANOFI - AVENTIS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283/55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1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HF</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0.88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283/178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1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ABC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284/55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HF</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HEMOFARM AD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284/178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N05BA06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Lorazepam ABC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N05BC01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Meprobamate 400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Meprobamat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12.72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E353D8" w:rsidRDefault="00E353D8" w:rsidP="005A0330">
            <w:pPr>
              <w:spacing w:after="0" w:line="240" w:lineRule="auto"/>
              <w:ind w:firstLine="0"/>
              <w:jc w:val="left"/>
              <w:rPr>
                <w:rFonts w:ascii="Arial Narrow" w:eastAsia="Times New Roman" w:hAnsi="Arial Narrow" w:cs="Arial"/>
                <w:color w:val="000000"/>
                <w:sz w:val="16"/>
                <w:szCs w:val="16"/>
              </w:rPr>
            </w:pPr>
          </w:p>
          <w:p w:rsidR="00E353D8" w:rsidRDefault="00E353D8"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w:t>
            </w:r>
          </w:p>
        </w:tc>
        <w:tc>
          <w:tcPr>
            <w:tcW w:w="579" w:type="pct"/>
            <w:gridSpan w:val="3"/>
            <w:tcBorders>
              <w:top w:val="nil"/>
              <w:left w:val="nil"/>
              <w:bottom w:val="nil"/>
              <w:right w:val="nil"/>
            </w:tcBorders>
            <w:shd w:val="clear" w:color="auto" w:fill="auto"/>
            <w:noWrap/>
            <w:vAlign w:val="bottom"/>
            <w:hideMark/>
          </w:tcPr>
          <w:p w:rsidR="00E353D8" w:rsidRDefault="00E353D8" w:rsidP="005A0330">
            <w:pPr>
              <w:spacing w:after="0" w:line="240" w:lineRule="auto"/>
              <w:ind w:firstLine="0"/>
              <w:jc w:val="left"/>
              <w:rPr>
                <w:rFonts w:ascii="Arial Narrow" w:eastAsia="Times New Roman" w:hAnsi="Arial Narrow" w:cs="Arial"/>
                <w:color w:val="000000"/>
                <w:sz w:val="16"/>
                <w:szCs w:val="16"/>
              </w:rPr>
            </w:pPr>
          </w:p>
          <w:p w:rsidR="00E353D8" w:rsidRDefault="00E353D8"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PSIKOANALEPTIKËT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Imipramine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Imipramine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287/92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Clomipramine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Anafranil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N06AA09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Amitriptyline Hydrochloride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Amitriptiline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0.72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Amitriptyline Hydrochloride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Amyzol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288/305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N06AA09</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Amitriptyline Hydrochloride 25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Elavil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LABORATOIRES GERDA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2.42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289/357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N06AA21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Maprotiline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Ludiomil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AMDIPHARMA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290/132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Hydrochloride 20mg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Flusetin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BOSNALIJEK</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290/329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Hydrochloride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Fluomed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GP-GENERICOS PORTUGUESES LDA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13.42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290/385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Hydrochloride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Fluxil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DELORBIS PHARMACEUTICALS  Ltd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22.35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290/38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Hydrochloride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EG</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EG LABO</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22.51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290/406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Hydrochloride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 Vir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INDUSTRIA QUIMICA Y FARMACEUTICA VIR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Fluoxetine Hydrochloride 20mg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Flonital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ANFARM HELLAS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621/181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N06AB08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Fluvoxamine Maleate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Fevarin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MYLAN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11.43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648/415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N06AX23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Desvenlafaxine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Pristiq</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WYETH PHARMACEUTICALS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119.77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690/415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N06AX23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Desvenlafaxine 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Pristiq</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WYETH PHARMACEUTICALS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88.87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17.77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71.10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598/194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N06BA04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Methylphenidate Hydrochloride 18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Concerta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100.00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80.00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599/194</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N06BA04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Methylphenidate Hydrochloride 36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Concerta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JANSSEN - CILAG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138.96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737/163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N06DA02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DONEPEZIL HYDROCHLORIDE 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ALZANCER EASYTAB</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66.67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738/163a</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N06DA02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DONEPEZIL HYDROCHLORIDE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w:t>
            </w:r>
            <w:proofErr w:type="gramEnd"/>
            <w:r w:rsidRPr="005A0330">
              <w:rPr>
                <w:rFonts w:ascii="Arial Narrow" w:eastAsia="Times New Roman" w:hAnsi="Arial Narrow" w:cs="Arial"/>
                <w:color w:val="000000"/>
                <w:sz w:val="16"/>
                <w:szCs w:val="16"/>
              </w:rPr>
              <w:t>. shpr.</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ALZANCER EASYTAB</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738/163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N06DA02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DONEPEZIL HYDROCHLORIDE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ALZANCER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83.95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N07</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 TË TJERË TË SISTEMIT NERVOR</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291/380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N07AA02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Pyridostigmine Bromide 60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Mestinon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MEDA PHARMA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20.11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668/212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N07AX02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Cholina Alfoscerate 400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Gliatilin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ITALFARMACO</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98.99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600/403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N07BB01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Disulfiram 200mg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Etiltox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 Molteni &amp; C</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39.15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31.32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P02</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ANTIHELMINTIKËT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507/65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P02CC01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Pyrantel Embonate 125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Helmintox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INNOTHECH INTERNATIONAL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36.61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517/65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P02CC01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Pyrantel Embonate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Helmintox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INNOTHECH INTERNATIONAL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73.21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29.28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43.93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518/65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P02CC01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Pyrantel Embonate 125 mg/2.5ml - 15ml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Helmintox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INNOTHECH INTERNATIONAL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259.89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103.96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155.93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R01</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PREPARATET NAZALE</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295/52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R01AD01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Beclometasone Dipropionate 50 mcg/200 doze</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Beconase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487.91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97.58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390.33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519/26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R01AD01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Beclomethasone 100 mcg - 200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Rinoclenil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CHIESI PHARMACEUTICI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781.33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156.27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625.06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508/107a</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R01AD05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100 mcg/doze - 10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Resata</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754.51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150.91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508/397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R01AD05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100 mcg/doze - 10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Buderen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BALU</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972.47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368.87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508/323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R01AD05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100 mcg/doze - 10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nasal spray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Esonide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KLEVA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1,182.06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578.46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w:t>
            </w:r>
          </w:p>
        </w:tc>
        <w:tc>
          <w:tcPr>
            <w:tcW w:w="579" w:type="pct"/>
            <w:gridSpan w:val="3"/>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ANTIASMATIKËT</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296/235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Salbutamol 0.1mg - 200 doza Inhalacion</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Salbuhexal 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HEXAL AG</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216.29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43.25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296/278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Salbutamol 0.1mg - 200 doza Inhalacion</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Buto-Asma Inhaler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ALDO UNION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233.06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60.02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296/52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Salbutamol 0.1mg - 200 doza Inhalacion</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Ventolin Evohaler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269.94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96.90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173.04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426/306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Xinofoate 25 mcg/doze - 120 doza inh.</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Salment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S.J.A PHARMA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880.09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176.02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704.07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426/52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Xinofoate 25 mcg/doze - 120 doza inh.</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Serevent Evohaler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1,351.46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647.39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704.07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298/107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Formoterol Fumarate 12mcg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Imotec</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298/332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Formoterol Fumarate 12mcg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Edufil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BENNETT PHARMACEUTICALS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19.57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298/159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Formoterol Fumarate 12mcg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Formopen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ELPEN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298/92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Formoterol Fumarate 12mcg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Foradil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520/92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Indacaterol Maleate 150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Onbrez Breezhaler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106.74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85.39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521/92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R03AC18</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Indacaterol Maleate 300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Onbrez Breezhaler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107.01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514/311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+ 100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Brequal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1,656.75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331.35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514/421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+ 100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Cyplos Sanohaler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ARVEN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1,808.99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483.59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514/427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+ 100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Seretide Diskus Accuhaler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 WELLCOME UK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2,776.18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1,450.78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+ 250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Brequal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1,656.75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331.35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515/421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+ 250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Cyplos Arvohaler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ARVEN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1,808.99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483.59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+ 250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Airflusal Forspiro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2,286.62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961.22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515/159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+ 250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Rolenium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ELPEN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2,286.62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961.22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515/427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+ 250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Seretide Diskus Accuhaler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 WELLCOME UK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2,858.27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1,532.87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1,325.40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516/311</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+ 500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Brequal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ABDI IBRAHIM ILAC SAN. VETIC. AS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2,149.30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429.86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516/421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+ 500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Cyplos Arvohaler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ARVEN ILAC SAN. VE. TIC 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2,379.16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659.72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+ 500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Airflusal Forspiro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SANDOZ</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3,009.02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1,289.58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516/159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+ 500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Rolenium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ELPEN</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3,009.02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1,289.58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516/427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R03AK06</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Salmeterol  Xinafoate + Fluticasone Propionate 50 mcg + 500 mcg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Seretide Diskus Accuhaler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 WELLCOME UK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3,761.28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2,041.84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1,719.44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511/196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 Formoterol Fumarate Dihidrate 80/4.5 mcg/doze  - 60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inh.</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Symbicort  Turbuhaler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1,938.71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387.74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1,550.97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512/196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R03AK07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 Formoterol Fumarate Dihydrate 160/4.5 mcg/doze - 60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pluhur</w:t>
            </w:r>
            <w:proofErr w:type="gramEnd"/>
            <w:r w:rsidRPr="005A0330">
              <w:rPr>
                <w:rFonts w:ascii="Arial Narrow" w:eastAsia="Times New Roman" w:hAnsi="Arial Narrow" w:cs="Arial"/>
                <w:color w:val="000000"/>
                <w:sz w:val="16"/>
                <w:szCs w:val="16"/>
              </w:rPr>
              <w:t xml:space="preserve"> për inh.</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Symbicort Turbuhaler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ASTRAZENECA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1,988.82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397.76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1,591.06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722/92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R03AL04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Indacaterol + Glycopyrronium 110mcg +50mcg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ULTIBRO BREEZHALER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192.36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38.47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153.89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300/367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Beclometasone 250 mcg /Inhalacion -200 doze</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Rinosol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DAST BIOTECH PHARMACEUTICALS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548.27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109.66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438.61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300/26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Beclometasone 250 mcg /Inhalacion -200 doze</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Clenil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CHIESI PHARMACEUTICI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548.27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109.66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438.61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476/92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200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Miflonide Breezhaler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648.33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129.67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518.66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477/92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Budesonide 400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Miflonide Breezhaler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1,093.07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218.61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874.46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522/26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Beclomethasone + Formoterol 100/6 mcg - 120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Foster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CHIESI PHARMACEUTICI</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4,120.15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824.03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3,296.12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302/52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Fluticasone Propionate 50 mcg -120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Flixotide Evohaler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891.99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178.40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713.59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377/159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Fluticasone Propionate 250 mcg-60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ELPEN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1,080.54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216.11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864.43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377/52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R03BA05</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Fluticasone Propionate 250 mcg-60 doza</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Flixotide Evohaler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GLAXOSMITHKLINE</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1,351.46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487.03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864.43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408/427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Fluticasone Propionate 125mcg-120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Flixotide Evohaler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 WELLCOME UK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1,393.74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278.75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1,114.99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513/367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Fluticasone Propionate 250 mcg/doze - 120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Flihaler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DAST BIOTECH PHARMACEUTICALS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1,537.81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1,230.25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720/159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Fluticasone Propionate 500mcg-60 doza</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FLUTICAPEN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ELPEN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1,409.40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281.88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1,127.52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432/278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Ipratropium Bromide - 200 doza inh - 10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Atroaldo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LABORATORIO ALDO UNION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444.32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88.86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355.46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432/19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Ipratropium Bromide - 200 doza inh - 10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pompe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Atrovent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BOEHRINGER INGELHEIM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551.63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196.17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355.46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638/92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R03BB06</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Glycopyrronium 50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caps.per</w:t>
            </w:r>
            <w:proofErr w:type="gramEnd"/>
            <w:r w:rsidRPr="005A0330">
              <w:rPr>
                <w:rFonts w:ascii="Arial Narrow" w:eastAsia="Times New Roman" w:hAnsi="Arial Narrow" w:cs="Arial"/>
                <w:color w:val="000000"/>
                <w:sz w:val="16"/>
                <w:szCs w:val="16"/>
              </w:rPr>
              <w:t xml:space="preserve"> inhal.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Seebri Breezhaler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126.47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101.18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305/105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R03CC02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Salbutamol 2mg / 5 ml -150ml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Butamol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305/427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R03CC02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Salbutamol 2mg / 5 ml -150ml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Ventolin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GLAXO WELLCOME UK LIMITED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182.76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62.77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119.99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306/85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R03CC02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Salbutamol Sulphate 4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Medolin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0.67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307/73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Theophylline 200 mg Retard</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prlg.tab.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Teotard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KRKA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4.74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307/163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R03DA04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Theophylline 200 mg Retard</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capsul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Teokap SR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NOBEL ILAÇ</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5.58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R03DA05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Aminophylline 100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Eufilline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14.73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11.78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R03DA05</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Aminophylline 240 mg/2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tret.per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Eufiline 12%</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53.57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10.72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42.85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R05</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KUNDËR KOLLËS DHE RRUFËS</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R05DA04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Codeine 15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Kodeine Fosfat</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14.50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11.60</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ANTIHISTAMINIKËT SISTEMIKË</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R06AD02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Promethazine 25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sgr.c.tab.</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Prometazine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16.07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378/405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 Hydrochloride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BRISTOL LABORATORIES LIMITED\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378/110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Zirex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REMEDICA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Alcet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8.06</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378/283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Cetirizina Bluepharma</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BLUEPHARMA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18.03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15.04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378/178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tabl</w:t>
            </w:r>
            <w:proofErr w:type="gramEnd"/>
            <w:r w:rsidRPr="005A0330">
              <w:rPr>
                <w:rFonts w:ascii="Arial Narrow" w:eastAsia="Times New Roman" w:hAnsi="Arial Narrow" w:cs="Arial"/>
                <w:color w:val="000000"/>
                <w:sz w:val="16"/>
                <w:szCs w:val="16"/>
              </w:rPr>
              <w:t>. e ndashme</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Cetirizina ABC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ABC FARMACEUTICI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18.44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378/121</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Ceteris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SO. SE 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378/323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Agelmin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KLEVA SA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20.96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17.97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378/248</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R06AE07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Cetirizine Hydrochloride 10mg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f.c.tabl.</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Zyrtec</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UCB</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28.50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25.51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323/199</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Loratadine 10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Loratadin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REPLEK FARM LTD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5.04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323/79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Loratadine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Flonidan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LEK</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Loratadine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Latoren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ANFARM HELLAS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Loratadine 10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Lorade</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16.23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Loratadine  5 mg/5ml-120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Loraderm</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200.88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100.44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100.44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325/85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Ketotifen 1mg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Denerel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MEDOCHEMIE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325/105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Ketotifen 1mg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hard</w:t>
            </w:r>
            <w:proofErr w:type="gramEnd"/>
            <w:r w:rsidRPr="005A0330">
              <w:rPr>
                <w:rFonts w:ascii="Arial Narrow" w:eastAsia="Times New Roman" w:hAnsi="Arial Narrow" w:cs="Arial"/>
                <w:color w:val="000000"/>
                <w:sz w:val="16"/>
                <w:szCs w:val="16"/>
              </w:rPr>
              <w:t xml:space="preserve"> cap.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Ketofex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325/92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Ketotifen 1mg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Zaditen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16.10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14.12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R06AX17</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Ketotifen 1mg/5ml-100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Ketofex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270.12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135.06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135.06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326/92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R06AX17</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Ketotifen 1mg/5ml-100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syrup</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Zaditen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325.28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190.22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135.06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603/398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R06AX29</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Bilastine 20mg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Nixar</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MENARINI INTERNATIONAL OPERATIONS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14.63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w:t>
            </w:r>
          </w:p>
        </w:tc>
        <w:tc>
          <w:tcPr>
            <w:tcW w:w="579" w:type="pct"/>
            <w:gridSpan w:val="3"/>
            <w:tcBorders>
              <w:top w:val="nil"/>
              <w:left w:val="nil"/>
              <w:bottom w:val="nil"/>
              <w:right w:val="nil"/>
            </w:tcBorders>
            <w:shd w:val="clear" w:color="auto" w:fill="auto"/>
            <w:noWrap/>
            <w:vAlign w:val="bottom"/>
            <w:hideMark/>
          </w:tcPr>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996258" w:rsidRDefault="00996258" w:rsidP="005A0330">
            <w:pPr>
              <w:spacing w:after="0" w:line="240" w:lineRule="auto"/>
              <w:ind w:firstLine="0"/>
              <w:jc w:val="left"/>
              <w:rPr>
                <w:rFonts w:ascii="Arial Narrow" w:eastAsia="Times New Roman" w:hAnsi="Arial Narrow" w:cs="Arial"/>
                <w:color w:val="000000"/>
                <w:sz w:val="16"/>
                <w:szCs w:val="16"/>
              </w:rPr>
            </w:pPr>
          </w:p>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BARNAT OPHTALMIKE</w:t>
            </w: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S01AA11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Gentamicine 0.3%/10ml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Gentakol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187.49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75.00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525/422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S01AA12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3 mg/ml - 5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Tobravis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ROMPHARM COMPANY S.R.L.</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162.63</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65.05</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525/30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S01AA12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3 mg/ml - 5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Eyetobrin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COOPER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164.32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66.74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525/92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S01AA12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3 mg/ml - 5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204.55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106.97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97.58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526/105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S01AA12</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0.3% - 3.5g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Tobramicin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186.58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74.63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111.95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526/92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S01AA12</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0.3% - 3.5g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224.68</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112.73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111.95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485/92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S01AD51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Travoprost + Timolol (40 mcg + 5 mg/1ml - 2.5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Duotrav</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1,567.69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627.07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940.62</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394/43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S01BC03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Diclofenac Natriumi  1% - 5ml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Dicloftil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FARMIGEA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590.19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236.08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354.11</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330/105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+Neomycine 3.5gr</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 Neo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170.08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68.03</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102.05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523/92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 Dexamethasone 3 mg +1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pomade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Tobradex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326.95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130.78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196.17</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524/107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 Dexamethasone 3 mg + 1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Lofoto</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258.21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103.28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154.93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524/422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 Dexamethasone 3 mg + 1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Tobravis Combo</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S.C. ROMPHARM COMPANY S.R.L.</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258.21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154.93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524/92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Tobramycine + Dexamethasone 3 mg + 1 mg</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Tobradex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323.60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168.67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154.93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332/30</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Sodium Phosphate 1mg/ml - 5ml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Dexacollyre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COOPER</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137.48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54.99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332/92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S01CB01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Dexamethasone Sodium Phosphate 1mg/ml - 5ml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Maxidex</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186.11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103.62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82.49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S01EB01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Pilocarpine Hydrochloride 2 % - 10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Pilokarpine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314.71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125.88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188.83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335/343</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Acetazolamide  250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Diuramid *</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POLPHARM AS.A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26.26</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10.50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15.76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604/107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S01EC03</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Dorzolamide 2% - 5ml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Optodrop</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373.90</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149.56</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604/423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Dorzolamide 2% - 5ml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Dorolad</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VERISFIELD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494.62</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270.28</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604/23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S01EC03</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Dorzolamide 2% - 5ml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Dorzostill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BRUSCHETTINI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560.01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335.67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224.34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385/297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Brinzolamide 10mg/ml-5ml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Brinzovis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PHARMATHEN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628.75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251.50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385/235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Brinzolamide 10mg/ml-5ml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Brinzolamid Hexal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HEXAL AG</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628.75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251.50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385/92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S01EC04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Brinzolamide 10mg/ml-5ml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Azopt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786.36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409.11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377.25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Timolol 0.5%-5ml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Timolol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133.92</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53.57</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337/49</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Timolol 0.5%-5ml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Glaumol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GALENIKA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139.17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58.82</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337/43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Timolol 0.5%-5ml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Droptimol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FARMIGEA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169.34</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88.99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Timolol 0.5%-5ml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Cusimolol 0.5%</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211.26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130.91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80.35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528/423</w:t>
            </w:r>
          </w:p>
        </w:tc>
        <w:tc>
          <w:tcPr>
            <w:tcW w:w="25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S01ED51</w:t>
            </w:r>
          </w:p>
        </w:tc>
        <w:tc>
          <w:tcPr>
            <w:tcW w:w="1143"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 Timolol Maleate (50 mcg + 5 mg) - 2.5ml</w:t>
            </w:r>
          </w:p>
        </w:tc>
        <w:tc>
          <w:tcPr>
            <w:tcW w:w="319" w:type="pct"/>
            <w:tcBorders>
              <w:top w:val="single" w:sz="4" w:space="0" w:color="000000"/>
              <w:left w:val="nil"/>
              <w:bottom w:val="single" w:sz="4" w:space="0" w:color="auto"/>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Tinoprost</w:t>
            </w:r>
          </w:p>
        </w:tc>
        <w:tc>
          <w:tcPr>
            <w:tcW w:w="1016"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VERISFIELD</w:t>
            </w:r>
          </w:p>
        </w:tc>
        <w:tc>
          <w:tcPr>
            <w:tcW w:w="4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635.46</w:t>
            </w:r>
          </w:p>
        </w:tc>
        <w:tc>
          <w:tcPr>
            <w:tcW w:w="351"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254.18</w:t>
            </w:r>
          </w:p>
        </w:tc>
        <w:tc>
          <w:tcPr>
            <w:tcW w:w="254" w:type="pct"/>
            <w:tcBorders>
              <w:top w:val="single" w:sz="4" w:space="0" w:color="000000"/>
              <w:left w:val="nil"/>
              <w:bottom w:val="single" w:sz="4" w:space="0" w:color="auto"/>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381.28</w:t>
            </w:r>
          </w:p>
        </w:tc>
      </w:tr>
      <w:tr w:rsidR="005A0330" w:rsidRPr="005A0330" w:rsidTr="00D00CF7">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auto"/>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528/208</w:t>
            </w:r>
          </w:p>
        </w:tc>
        <w:tc>
          <w:tcPr>
            <w:tcW w:w="25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S01ED51</w:t>
            </w:r>
          </w:p>
        </w:tc>
        <w:tc>
          <w:tcPr>
            <w:tcW w:w="1143"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 Timolol Maleate (50 mcg + 5 mg) - 2.5ml</w:t>
            </w:r>
          </w:p>
        </w:tc>
        <w:tc>
          <w:tcPr>
            <w:tcW w:w="319" w:type="pct"/>
            <w:tcBorders>
              <w:top w:val="single" w:sz="4" w:space="0" w:color="auto"/>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Latancom</w:t>
            </w:r>
          </w:p>
        </w:tc>
        <w:tc>
          <w:tcPr>
            <w:tcW w:w="1016"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VIANEX</w:t>
            </w:r>
          </w:p>
        </w:tc>
        <w:tc>
          <w:tcPr>
            <w:tcW w:w="4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665.64</w:t>
            </w:r>
          </w:p>
        </w:tc>
        <w:tc>
          <w:tcPr>
            <w:tcW w:w="351"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284.36</w:t>
            </w:r>
          </w:p>
        </w:tc>
        <w:tc>
          <w:tcPr>
            <w:tcW w:w="254" w:type="pct"/>
            <w:tcBorders>
              <w:top w:val="single" w:sz="4" w:space="0" w:color="auto"/>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528/96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S01ED51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 Timolol Maleate (50 mcg + 5 mg)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Xalacom</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831.63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450.35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528/166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S01ED51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 Timolol Maleate (50 mcg + 5 mg)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Visus Plus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845.05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463.77</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381.28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527/208</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Latandrops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VIANEX</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435.94</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174.38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527/30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Xalaprost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COOPER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452.70</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191.14</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527/107</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Lataz</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RAFARM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459.41</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197.85</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527/423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X-IOP</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VERISFIELD</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598.57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337.01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527/424</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Arulatan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DR GERHARD MANN CHEM-PHARM. FABRIK GmbH</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640.49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527/23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Latanostill</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BRUSCHETTINI</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640.49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527/43</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Xalost</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FARMIGEA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640.49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378.93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527/96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Xalatan 0.005%</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PFIZER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799.77</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538.21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bookmarkStart w:id="1" w:name="_GoBack"/>
            <w:bookmarkEnd w:id="1"/>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527/166</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Latanoprost 0.005% - 2.5ml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Visus</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STADAPHARM</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845.05</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583.49</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261.56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386/297</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S01EE04</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Travoprost 40mcg/ml-2.5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Travovis</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PHARMATHEN</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959.05</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383.62</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575.43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386/92</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S01EE04</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Travoprost 40mcg/ml-2.5 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Travatan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1,299.43</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724.00</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575.43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338/105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S01FA01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Atropine Sulphate 1%-10ml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Atropine</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214.27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85.71</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338/30</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S01FA01</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Atropine Sulphate 1%-10ml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pika për sy</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Atropine Sulfate/Cooper</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COOPER</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216.29</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87.73</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128.56</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V03</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TË GJITHË PRODUKTET E TJERA TERAPEUTIKE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735/16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V03AB21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POTASSIUM IODIDE 200 mcg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tablet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Jodox</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BERLIN - CHEMIE</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6.71</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2.68</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4.03</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339/92</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V03AC01</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Deferoxamine 500 mg</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pluhur për inj.</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Desferal</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NOVARTIS</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284.19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0.00</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284.19</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V07</w:t>
            </w:r>
          </w:p>
        </w:tc>
        <w:tc>
          <w:tcPr>
            <w:tcW w:w="1722" w:type="pct"/>
            <w:gridSpan w:val="4"/>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TË GJITHË PRODUKTET E TJERA JOTERAPEUTIKE</w:t>
            </w: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342/105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V07AB</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Aqua  Bidestillata 2 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amp</w:t>
            </w:r>
            <w:proofErr w:type="gramEnd"/>
            <w:r w:rsidRPr="005A0330">
              <w:rPr>
                <w:rFonts w:ascii="Arial Narrow" w:eastAsia="Times New Roman" w:hAnsi="Arial Narrow" w:cs="Arial"/>
                <w:color w:val="000000"/>
                <w:sz w:val="16"/>
                <w:szCs w:val="16"/>
              </w:rPr>
              <w: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Uje per injeksion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22.77</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11.39</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11.38</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343/6</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V07AB</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Aqua Bidestillata 5ml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amp</w:t>
            </w:r>
            <w:proofErr w:type="gramEnd"/>
            <w:r w:rsidRPr="005A0330">
              <w:rPr>
                <w:rFonts w:ascii="Arial Narrow" w:eastAsia="Times New Roman" w:hAnsi="Arial Narrow" w:cs="Arial"/>
                <w:color w:val="000000"/>
                <w:sz w:val="16"/>
                <w:szCs w:val="16"/>
              </w:rPr>
              <w: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Aqua Ad Injectabilia Alkaloid</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ALKALOID</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21.29</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343/105</w:t>
            </w:r>
          </w:p>
        </w:tc>
        <w:tc>
          <w:tcPr>
            <w:tcW w:w="25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V07AB</w:t>
            </w:r>
          </w:p>
        </w:tc>
        <w:tc>
          <w:tcPr>
            <w:tcW w:w="1143"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Aqua Bidestillata 5ml</w:t>
            </w:r>
          </w:p>
        </w:tc>
        <w:tc>
          <w:tcPr>
            <w:tcW w:w="319" w:type="pct"/>
            <w:tcBorders>
              <w:top w:val="nil"/>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amp</w:t>
            </w:r>
            <w:proofErr w:type="gramEnd"/>
            <w:r w:rsidRPr="005A0330">
              <w:rPr>
                <w:rFonts w:ascii="Arial Narrow" w:eastAsia="Times New Roman" w:hAnsi="Arial Narrow" w:cs="Arial"/>
                <w:color w:val="000000"/>
                <w:sz w:val="16"/>
                <w:szCs w:val="16"/>
              </w:rPr>
              <w:t>.</w:t>
            </w:r>
          </w:p>
        </w:tc>
        <w:tc>
          <w:tcPr>
            <w:tcW w:w="717"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Uje per injeksion</w:t>
            </w:r>
          </w:p>
        </w:tc>
        <w:tc>
          <w:tcPr>
            <w:tcW w:w="1016"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29.46</w:t>
            </w:r>
          </w:p>
        </w:tc>
        <w:tc>
          <w:tcPr>
            <w:tcW w:w="351"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18.81</w:t>
            </w:r>
          </w:p>
        </w:tc>
        <w:tc>
          <w:tcPr>
            <w:tcW w:w="254" w:type="pct"/>
            <w:tcBorders>
              <w:top w:val="nil"/>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10.65</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344/105</w:t>
            </w:r>
          </w:p>
        </w:tc>
        <w:tc>
          <w:tcPr>
            <w:tcW w:w="25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V07AB</w:t>
            </w:r>
          </w:p>
        </w:tc>
        <w:tc>
          <w:tcPr>
            <w:tcW w:w="1143"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Aqua Bidestillata 10ml</w:t>
            </w:r>
          </w:p>
        </w:tc>
        <w:tc>
          <w:tcPr>
            <w:tcW w:w="319" w:type="pct"/>
            <w:tcBorders>
              <w:top w:val="single" w:sz="4" w:space="0" w:color="000000"/>
              <w:left w:val="nil"/>
              <w:bottom w:val="single" w:sz="4" w:space="0" w:color="000000"/>
              <w:right w:val="single" w:sz="4" w:space="0" w:color="000000"/>
            </w:tcBorders>
            <w:shd w:val="clear" w:color="auto" w:fill="auto"/>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proofErr w:type="gramStart"/>
            <w:r w:rsidRPr="005A0330">
              <w:rPr>
                <w:rFonts w:ascii="Arial Narrow" w:eastAsia="Times New Roman" w:hAnsi="Arial Narrow" w:cs="Arial"/>
                <w:color w:val="000000"/>
                <w:sz w:val="16"/>
                <w:szCs w:val="16"/>
              </w:rPr>
              <w:t>amp</w:t>
            </w:r>
            <w:proofErr w:type="gramEnd"/>
            <w:r w:rsidRPr="005A0330">
              <w:rPr>
                <w:rFonts w:ascii="Arial Narrow" w:eastAsia="Times New Roman" w:hAnsi="Arial Narrow" w:cs="Arial"/>
                <w:color w:val="000000"/>
                <w:sz w:val="16"/>
                <w:szCs w:val="16"/>
              </w:rPr>
              <w:t>.</w:t>
            </w:r>
          </w:p>
        </w:tc>
        <w:tc>
          <w:tcPr>
            <w:tcW w:w="717"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Uje per injeksion</w:t>
            </w:r>
          </w:p>
        </w:tc>
        <w:tc>
          <w:tcPr>
            <w:tcW w:w="1016"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PROFARMA</w:t>
            </w:r>
          </w:p>
        </w:tc>
        <w:tc>
          <w:tcPr>
            <w:tcW w:w="4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33.48</w:t>
            </w:r>
          </w:p>
        </w:tc>
        <w:tc>
          <w:tcPr>
            <w:tcW w:w="351"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16.74</w:t>
            </w:r>
          </w:p>
        </w:tc>
        <w:tc>
          <w:tcPr>
            <w:tcW w:w="254" w:type="pct"/>
            <w:tcBorders>
              <w:top w:val="single" w:sz="4" w:space="0" w:color="000000"/>
              <w:left w:val="nil"/>
              <w:bottom w:val="single" w:sz="4" w:space="0" w:color="000000"/>
              <w:right w:val="single" w:sz="4" w:space="0" w:color="000000"/>
            </w:tcBorders>
            <w:shd w:val="clear" w:color="auto" w:fill="auto"/>
            <w:noWrap/>
            <w:vAlign w:val="bottom"/>
            <w:hideMark/>
          </w:tcPr>
          <w:p w:rsidR="005A0330" w:rsidRPr="005A0330" w:rsidRDefault="005A0330" w:rsidP="005A0330">
            <w:pPr>
              <w:spacing w:after="0" w:line="240" w:lineRule="auto"/>
              <w:ind w:firstLine="0"/>
              <w:jc w:val="center"/>
              <w:rPr>
                <w:rFonts w:ascii="Arial Narrow" w:eastAsia="Times New Roman" w:hAnsi="Arial Narrow" w:cs="Arial"/>
                <w:color w:val="000000"/>
                <w:sz w:val="16"/>
                <w:szCs w:val="16"/>
              </w:rPr>
            </w:pPr>
            <w:r w:rsidRPr="005A0330">
              <w:rPr>
                <w:rFonts w:ascii="Arial Narrow" w:eastAsia="Times New Roman" w:hAnsi="Arial Narrow" w:cs="Arial"/>
                <w:color w:val="000000"/>
                <w:sz w:val="16"/>
                <w:szCs w:val="16"/>
              </w:rPr>
              <w:t>16.74</w:t>
            </w:r>
          </w:p>
        </w:tc>
      </w:tr>
      <w:tr w:rsidR="005A0330" w:rsidRPr="005A0330" w:rsidTr="00E353D8">
        <w:trPr>
          <w:trHeight w:val="139"/>
        </w:trPr>
        <w:tc>
          <w:tcPr>
            <w:tcW w:w="170"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4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143"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19"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717"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1016"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4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351"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c>
          <w:tcPr>
            <w:tcW w:w="254" w:type="pct"/>
            <w:tcBorders>
              <w:top w:val="nil"/>
              <w:left w:val="nil"/>
              <w:bottom w:val="nil"/>
              <w:right w:val="nil"/>
            </w:tcBorders>
            <w:shd w:val="clear" w:color="auto" w:fill="auto"/>
            <w:noWrap/>
            <w:vAlign w:val="bottom"/>
            <w:hideMark/>
          </w:tcPr>
          <w:p w:rsidR="005A0330" w:rsidRPr="005A0330" w:rsidRDefault="005A0330" w:rsidP="005A0330">
            <w:pPr>
              <w:spacing w:after="0" w:line="240" w:lineRule="auto"/>
              <w:ind w:firstLine="0"/>
              <w:jc w:val="left"/>
              <w:rPr>
                <w:rFonts w:ascii="Arial Narrow" w:eastAsia="Times New Roman" w:hAnsi="Arial Narrow"/>
                <w:color w:val="000000"/>
                <w:sz w:val="16"/>
                <w:szCs w:val="16"/>
              </w:rPr>
            </w:pPr>
          </w:p>
        </w:tc>
      </w:tr>
    </w:tbl>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p w:rsidR="00E70166" w:rsidRDefault="00E70166" w:rsidP="00F33104">
      <w:pPr>
        <w:pStyle w:val="Paragrafi"/>
        <w:rPr>
          <w:rFonts w:eastAsia="Times New Roman"/>
          <w:spacing w:val="-4"/>
          <w:lang w:val="sq-AL" w:eastAsia="en-GB"/>
        </w:rPr>
      </w:pPr>
    </w:p>
    <w:sectPr w:rsidR="00E70166" w:rsidSect="00704183">
      <w:headerReference w:type="even" r:id="rId11"/>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0A8" w:rsidRDefault="004650A8" w:rsidP="00375B7D">
      <w:pPr>
        <w:spacing w:after="0" w:line="240" w:lineRule="auto"/>
      </w:pPr>
      <w:r>
        <w:separator/>
      </w:r>
    </w:p>
  </w:endnote>
  <w:endnote w:type="continuationSeparator" w:id="0">
    <w:p w:rsidR="004650A8" w:rsidRDefault="004650A8"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0A8" w:rsidRPr="000F5341" w:rsidRDefault="004650A8" w:rsidP="000F5341">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0A8" w:rsidRPr="000F5341" w:rsidRDefault="004650A8" w:rsidP="000F5341">
    <w:pPr>
      <w:pStyle w:val="Footer"/>
      <w:ind w:firstLine="0"/>
      <w:jc w:val="right"/>
      <w:rPr>
        <w:rFonts w:ascii="Garamond" w:hAnsi="Garamond"/>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0A8" w:rsidRDefault="004650A8" w:rsidP="00375B7D">
      <w:pPr>
        <w:spacing w:after="0" w:line="240" w:lineRule="auto"/>
      </w:pPr>
      <w:r>
        <w:separator/>
      </w:r>
    </w:p>
  </w:footnote>
  <w:footnote w:type="continuationSeparator" w:id="0">
    <w:p w:rsidR="004650A8" w:rsidRDefault="004650A8"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4650A8" w:rsidRPr="00EB260B" w:rsidTr="00E33805">
      <w:trPr>
        <w:trHeight w:val="936"/>
        <w:jc w:val="center"/>
      </w:trPr>
      <w:tc>
        <w:tcPr>
          <w:tcW w:w="1392" w:type="pct"/>
          <w:shd w:val="pct5" w:color="auto" w:fill="F2F2F2"/>
          <w:vAlign w:val="center"/>
        </w:tcPr>
        <w:p w:rsidR="004650A8" w:rsidRPr="00EB260B" w:rsidRDefault="004650A8"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4650A8" w:rsidRPr="00EB260B" w:rsidRDefault="004650A8" w:rsidP="00680B77">
          <w:pPr>
            <w:pStyle w:val="NoSpacing"/>
            <w:spacing w:before="100" w:after="100"/>
            <w:jc w:val="center"/>
            <w:rPr>
              <w:rFonts w:ascii="Garamond" w:hAnsi="Garamond"/>
              <w:b/>
              <w:sz w:val="28"/>
              <w:szCs w:val="28"/>
            </w:rPr>
          </w:pPr>
          <w:r>
            <w:rPr>
              <w:noProof/>
              <w:lang w:val="en-US"/>
            </w:rPr>
            <w:drawing>
              <wp:inline distT="0" distB="0" distL="0" distR="0" wp14:anchorId="28B811C7" wp14:editId="388ECEA5">
                <wp:extent cx="304524" cy="427512"/>
                <wp:effectExtent l="0" t="0" r="635" b="0"/>
                <wp:docPr id="10" name="Picture 10"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4650A8" w:rsidRPr="00EB260B" w:rsidRDefault="004650A8" w:rsidP="00680B77">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rsidR="004650A8" w:rsidRPr="00385E2C" w:rsidRDefault="004650A8"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0A8" w:rsidRDefault="004650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styleLink w:val="ArticleSection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4" w15:restartNumberingAfterBreak="0">
    <w:nsid w:val="56C63FCF"/>
    <w:multiLevelType w:val="multilevel"/>
    <w:tmpl w:val="0809001D"/>
    <w:styleLink w:val="1ai1"/>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1111111"/>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6"/>
  </w:num>
  <w:num w:numId="15">
    <w:abstractNumId w:val="14"/>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3"/>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011"/>
    <w:rsid w:val="0000573E"/>
    <w:rsid w:val="00006B92"/>
    <w:rsid w:val="000127E2"/>
    <w:rsid w:val="00013648"/>
    <w:rsid w:val="00016581"/>
    <w:rsid w:val="00016FF8"/>
    <w:rsid w:val="0002097D"/>
    <w:rsid w:val="00021AB5"/>
    <w:rsid w:val="00023FE7"/>
    <w:rsid w:val="00025CCC"/>
    <w:rsid w:val="00033AC0"/>
    <w:rsid w:val="00040D88"/>
    <w:rsid w:val="00041C84"/>
    <w:rsid w:val="000429F4"/>
    <w:rsid w:val="00043608"/>
    <w:rsid w:val="000457CE"/>
    <w:rsid w:val="00046924"/>
    <w:rsid w:val="00051A20"/>
    <w:rsid w:val="0005284C"/>
    <w:rsid w:val="00053B9D"/>
    <w:rsid w:val="00054A72"/>
    <w:rsid w:val="00055C5D"/>
    <w:rsid w:val="00056469"/>
    <w:rsid w:val="00061471"/>
    <w:rsid w:val="00065619"/>
    <w:rsid w:val="000737C8"/>
    <w:rsid w:val="00073939"/>
    <w:rsid w:val="00074591"/>
    <w:rsid w:val="00076949"/>
    <w:rsid w:val="000808CF"/>
    <w:rsid w:val="0008144A"/>
    <w:rsid w:val="00093294"/>
    <w:rsid w:val="000A0431"/>
    <w:rsid w:val="000A4C36"/>
    <w:rsid w:val="000A68AE"/>
    <w:rsid w:val="000A7ADF"/>
    <w:rsid w:val="000B1560"/>
    <w:rsid w:val="000B7A36"/>
    <w:rsid w:val="000C2D42"/>
    <w:rsid w:val="000C395D"/>
    <w:rsid w:val="000C4C2F"/>
    <w:rsid w:val="000C4D55"/>
    <w:rsid w:val="000C72B4"/>
    <w:rsid w:val="000C74D8"/>
    <w:rsid w:val="000D0CE1"/>
    <w:rsid w:val="000D3708"/>
    <w:rsid w:val="000D507F"/>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54DF7"/>
    <w:rsid w:val="00155EE9"/>
    <w:rsid w:val="00161F9E"/>
    <w:rsid w:val="0016643B"/>
    <w:rsid w:val="00171F7D"/>
    <w:rsid w:val="00180875"/>
    <w:rsid w:val="00184D09"/>
    <w:rsid w:val="001855F6"/>
    <w:rsid w:val="00186F73"/>
    <w:rsid w:val="001870B7"/>
    <w:rsid w:val="0019571D"/>
    <w:rsid w:val="00196DA5"/>
    <w:rsid w:val="001A0A7F"/>
    <w:rsid w:val="001A28E0"/>
    <w:rsid w:val="001B2FEB"/>
    <w:rsid w:val="001B3BAF"/>
    <w:rsid w:val="001B43E5"/>
    <w:rsid w:val="001B4FA7"/>
    <w:rsid w:val="001B7359"/>
    <w:rsid w:val="001C0B47"/>
    <w:rsid w:val="001C22F7"/>
    <w:rsid w:val="001C2677"/>
    <w:rsid w:val="001C2960"/>
    <w:rsid w:val="001C4C20"/>
    <w:rsid w:val="001C6151"/>
    <w:rsid w:val="001D13BA"/>
    <w:rsid w:val="001D15CD"/>
    <w:rsid w:val="001D672E"/>
    <w:rsid w:val="001D76C5"/>
    <w:rsid w:val="001D77FD"/>
    <w:rsid w:val="001E3A7D"/>
    <w:rsid w:val="001E7A37"/>
    <w:rsid w:val="001F63DF"/>
    <w:rsid w:val="0020454E"/>
    <w:rsid w:val="00205BEC"/>
    <w:rsid w:val="00211F8E"/>
    <w:rsid w:val="00213099"/>
    <w:rsid w:val="00221879"/>
    <w:rsid w:val="00230D00"/>
    <w:rsid w:val="0023399C"/>
    <w:rsid w:val="00234B71"/>
    <w:rsid w:val="00234F10"/>
    <w:rsid w:val="00241082"/>
    <w:rsid w:val="002419B1"/>
    <w:rsid w:val="00245357"/>
    <w:rsid w:val="00247723"/>
    <w:rsid w:val="00254F95"/>
    <w:rsid w:val="00257771"/>
    <w:rsid w:val="002704F5"/>
    <w:rsid w:val="0027276C"/>
    <w:rsid w:val="00272B85"/>
    <w:rsid w:val="002754B3"/>
    <w:rsid w:val="0027672B"/>
    <w:rsid w:val="00276956"/>
    <w:rsid w:val="00277011"/>
    <w:rsid w:val="00280C99"/>
    <w:rsid w:val="00282273"/>
    <w:rsid w:val="00285128"/>
    <w:rsid w:val="002855C3"/>
    <w:rsid w:val="00286C09"/>
    <w:rsid w:val="00290641"/>
    <w:rsid w:val="00290BFA"/>
    <w:rsid w:val="00295A6F"/>
    <w:rsid w:val="00296F6E"/>
    <w:rsid w:val="00297E5D"/>
    <w:rsid w:val="002A45D6"/>
    <w:rsid w:val="002A4B16"/>
    <w:rsid w:val="002A4E93"/>
    <w:rsid w:val="002A7E00"/>
    <w:rsid w:val="002B15AB"/>
    <w:rsid w:val="002B7117"/>
    <w:rsid w:val="002B73EA"/>
    <w:rsid w:val="002B742C"/>
    <w:rsid w:val="002C0487"/>
    <w:rsid w:val="002C05F2"/>
    <w:rsid w:val="002C0CCC"/>
    <w:rsid w:val="002C35D8"/>
    <w:rsid w:val="002C3AB5"/>
    <w:rsid w:val="002D17BF"/>
    <w:rsid w:val="002D6058"/>
    <w:rsid w:val="002E302F"/>
    <w:rsid w:val="002E642D"/>
    <w:rsid w:val="002F0996"/>
    <w:rsid w:val="002F481E"/>
    <w:rsid w:val="00302983"/>
    <w:rsid w:val="00305F68"/>
    <w:rsid w:val="00307BC3"/>
    <w:rsid w:val="003114C3"/>
    <w:rsid w:val="00311D2E"/>
    <w:rsid w:val="00314856"/>
    <w:rsid w:val="00314A0F"/>
    <w:rsid w:val="00315737"/>
    <w:rsid w:val="00320DB6"/>
    <w:rsid w:val="003218D4"/>
    <w:rsid w:val="00321A87"/>
    <w:rsid w:val="00322A81"/>
    <w:rsid w:val="00323D8F"/>
    <w:rsid w:val="00330117"/>
    <w:rsid w:val="003303C0"/>
    <w:rsid w:val="00330F89"/>
    <w:rsid w:val="00331944"/>
    <w:rsid w:val="00331AA0"/>
    <w:rsid w:val="00333FAB"/>
    <w:rsid w:val="003352F3"/>
    <w:rsid w:val="003357BE"/>
    <w:rsid w:val="003419E1"/>
    <w:rsid w:val="00342524"/>
    <w:rsid w:val="00346DD1"/>
    <w:rsid w:val="0035110B"/>
    <w:rsid w:val="003522FC"/>
    <w:rsid w:val="00352C73"/>
    <w:rsid w:val="00353169"/>
    <w:rsid w:val="00356E64"/>
    <w:rsid w:val="00357007"/>
    <w:rsid w:val="00360517"/>
    <w:rsid w:val="0036088C"/>
    <w:rsid w:val="00363BDC"/>
    <w:rsid w:val="00365328"/>
    <w:rsid w:val="00367F83"/>
    <w:rsid w:val="00370D9E"/>
    <w:rsid w:val="00373717"/>
    <w:rsid w:val="00375B7D"/>
    <w:rsid w:val="00382FF3"/>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D25"/>
    <w:rsid w:val="003C7FF8"/>
    <w:rsid w:val="003D1C89"/>
    <w:rsid w:val="003D38A7"/>
    <w:rsid w:val="003D47C3"/>
    <w:rsid w:val="003E2ABD"/>
    <w:rsid w:val="003E7F34"/>
    <w:rsid w:val="003F16DA"/>
    <w:rsid w:val="003F216A"/>
    <w:rsid w:val="003F5954"/>
    <w:rsid w:val="003F5F6E"/>
    <w:rsid w:val="0040658F"/>
    <w:rsid w:val="0041125E"/>
    <w:rsid w:val="00413FAE"/>
    <w:rsid w:val="00415F17"/>
    <w:rsid w:val="0042111C"/>
    <w:rsid w:val="004279C5"/>
    <w:rsid w:val="004304C5"/>
    <w:rsid w:val="00430B9E"/>
    <w:rsid w:val="00436500"/>
    <w:rsid w:val="00436DE1"/>
    <w:rsid w:val="0043740C"/>
    <w:rsid w:val="00442464"/>
    <w:rsid w:val="00444588"/>
    <w:rsid w:val="004450F2"/>
    <w:rsid w:val="00446138"/>
    <w:rsid w:val="00450ED2"/>
    <w:rsid w:val="00452B73"/>
    <w:rsid w:val="004617F0"/>
    <w:rsid w:val="0046238A"/>
    <w:rsid w:val="00462945"/>
    <w:rsid w:val="00462CA3"/>
    <w:rsid w:val="00464085"/>
    <w:rsid w:val="004641B9"/>
    <w:rsid w:val="004650A8"/>
    <w:rsid w:val="00465CF9"/>
    <w:rsid w:val="0048306C"/>
    <w:rsid w:val="004839F6"/>
    <w:rsid w:val="00483D45"/>
    <w:rsid w:val="004917DE"/>
    <w:rsid w:val="00491C7C"/>
    <w:rsid w:val="004920A7"/>
    <w:rsid w:val="004960E1"/>
    <w:rsid w:val="004A1BD1"/>
    <w:rsid w:val="004A1E11"/>
    <w:rsid w:val="004A34A2"/>
    <w:rsid w:val="004A34C9"/>
    <w:rsid w:val="004A3D77"/>
    <w:rsid w:val="004A5318"/>
    <w:rsid w:val="004A67F5"/>
    <w:rsid w:val="004A68F5"/>
    <w:rsid w:val="004A7263"/>
    <w:rsid w:val="004B4420"/>
    <w:rsid w:val="004B5841"/>
    <w:rsid w:val="004B5C5C"/>
    <w:rsid w:val="004B6B72"/>
    <w:rsid w:val="004B7D13"/>
    <w:rsid w:val="004C0E49"/>
    <w:rsid w:val="004C22FC"/>
    <w:rsid w:val="004C61A3"/>
    <w:rsid w:val="004C6C4C"/>
    <w:rsid w:val="004C7862"/>
    <w:rsid w:val="004D21CC"/>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663E"/>
    <w:rsid w:val="00560754"/>
    <w:rsid w:val="005649F6"/>
    <w:rsid w:val="00566801"/>
    <w:rsid w:val="00573B0D"/>
    <w:rsid w:val="005752C6"/>
    <w:rsid w:val="00580EB9"/>
    <w:rsid w:val="005810C8"/>
    <w:rsid w:val="00581D1E"/>
    <w:rsid w:val="005853BD"/>
    <w:rsid w:val="005854A2"/>
    <w:rsid w:val="005940D7"/>
    <w:rsid w:val="00594A2E"/>
    <w:rsid w:val="005A0330"/>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2220"/>
    <w:rsid w:val="005D4AFD"/>
    <w:rsid w:val="005D4EC7"/>
    <w:rsid w:val="005D7593"/>
    <w:rsid w:val="005D7BD5"/>
    <w:rsid w:val="005E2A71"/>
    <w:rsid w:val="005E4722"/>
    <w:rsid w:val="005E7120"/>
    <w:rsid w:val="005F0778"/>
    <w:rsid w:val="005F1C64"/>
    <w:rsid w:val="005F33BB"/>
    <w:rsid w:val="005F3451"/>
    <w:rsid w:val="005F4763"/>
    <w:rsid w:val="0060149E"/>
    <w:rsid w:val="00602709"/>
    <w:rsid w:val="00602788"/>
    <w:rsid w:val="00603E4D"/>
    <w:rsid w:val="00603F5F"/>
    <w:rsid w:val="00604549"/>
    <w:rsid w:val="006054DC"/>
    <w:rsid w:val="00606527"/>
    <w:rsid w:val="00613739"/>
    <w:rsid w:val="00616474"/>
    <w:rsid w:val="00617287"/>
    <w:rsid w:val="006176F0"/>
    <w:rsid w:val="00622330"/>
    <w:rsid w:val="00624F2D"/>
    <w:rsid w:val="006253A8"/>
    <w:rsid w:val="006263E9"/>
    <w:rsid w:val="0064120C"/>
    <w:rsid w:val="006414E3"/>
    <w:rsid w:val="006421B4"/>
    <w:rsid w:val="00643085"/>
    <w:rsid w:val="00645E55"/>
    <w:rsid w:val="006467CF"/>
    <w:rsid w:val="006527C2"/>
    <w:rsid w:val="0065336F"/>
    <w:rsid w:val="00656460"/>
    <w:rsid w:val="00663F5D"/>
    <w:rsid w:val="006648AB"/>
    <w:rsid w:val="006666E6"/>
    <w:rsid w:val="0067307F"/>
    <w:rsid w:val="00674714"/>
    <w:rsid w:val="0067786B"/>
    <w:rsid w:val="00677D0F"/>
    <w:rsid w:val="006806F9"/>
    <w:rsid w:val="00680B77"/>
    <w:rsid w:val="00683207"/>
    <w:rsid w:val="00684397"/>
    <w:rsid w:val="00685CCB"/>
    <w:rsid w:val="00687C73"/>
    <w:rsid w:val="0069559F"/>
    <w:rsid w:val="00696B29"/>
    <w:rsid w:val="00696B83"/>
    <w:rsid w:val="00696F8F"/>
    <w:rsid w:val="006A0BAA"/>
    <w:rsid w:val="006A134E"/>
    <w:rsid w:val="006A196D"/>
    <w:rsid w:val="006A42DF"/>
    <w:rsid w:val="006B086C"/>
    <w:rsid w:val="006B1A3A"/>
    <w:rsid w:val="006B349C"/>
    <w:rsid w:val="006B46CF"/>
    <w:rsid w:val="006B46F1"/>
    <w:rsid w:val="006B646E"/>
    <w:rsid w:val="006C1D50"/>
    <w:rsid w:val="006D197E"/>
    <w:rsid w:val="006D1E61"/>
    <w:rsid w:val="006D2ABA"/>
    <w:rsid w:val="006D3DAF"/>
    <w:rsid w:val="006D4072"/>
    <w:rsid w:val="006D4DAE"/>
    <w:rsid w:val="006D5C06"/>
    <w:rsid w:val="006D664B"/>
    <w:rsid w:val="006E05ED"/>
    <w:rsid w:val="006E2110"/>
    <w:rsid w:val="006E29A7"/>
    <w:rsid w:val="006E47AB"/>
    <w:rsid w:val="006E487A"/>
    <w:rsid w:val="006F0F50"/>
    <w:rsid w:val="006F257A"/>
    <w:rsid w:val="006F3D7E"/>
    <w:rsid w:val="006F757D"/>
    <w:rsid w:val="007008A0"/>
    <w:rsid w:val="00700CE8"/>
    <w:rsid w:val="00702B0B"/>
    <w:rsid w:val="00704183"/>
    <w:rsid w:val="00707CAF"/>
    <w:rsid w:val="007100FB"/>
    <w:rsid w:val="00710CF4"/>
    <w:rsid w:val="0071101E"/>
    <w:rsid w:val="007118B8"/>
    <w:rsid w:val="00713731"/>
    <w:rsid w:val="00715298"/>
    <w:rsid w:val="00720913"/>
    <w:rsid w:val="00721B26"/>
    <w:rsid w:val="00731C2E"/>
    <w:rsid w:val="00732745"/>
    <w:rsid w:val="00733D80"/>
    <w:rsid w:val="007350ED"/>
    <w:rsid w:val="00741706"/>
    <w:rsid w:val="00746EFC"/>
    <w:rsid w:val="007543F1"/>
    <w:rsid w:val="00756512"/>
    <w:rsid w:val="007578AF"/>
    <w:rsid w:val="00762578"/>
    <w:rsid w:val="00773203"/>
    <w:rsid w:val="00773C33"/>
    <w:rsid w:val="00775619"/>
    <w:rsid w:val="0078188F"/>
    <w:rsid w:val="00782C67"/>
    <w:rsid w:val="007867E5"/>
    <w:rsid w:val="00787F19"/>
    <w:rsid w:val="00792369"/>
    <w:rsid w:val="0079291B"/>
    <w:rsid w:val="0079535B"/>
    <w:rsid w:val="007A38C6"/>
    <w:rsid w:val="007A5316"/>
    <w:rsid w:val="007A6E25"/>
    <w:rsid w:val="007B0ED9"/>
    <w:rsid w:val="007B5F8B"/>
    <w:rsid w:val="007B6E92"/>
    <w:rsid w:val="007C219A"/>
    <w:rsid w:val="007C4E9F"/>
    <w:rsid w:val="007D076D"/>
    <w:rsid w:val="007D1718"/>
    <w:rsid w:val="007D1B3C"/>
    <w:rsid w:val="007E17A2"/>
    <w:rsid w:val="007E195A"/>
    <w:rsid w:val="007E5BA2"/>
    <w:rsid w:val="007E65F4"/>
    <w:rsid w:val="007F03AC"/>
    <w:rsid w:val="007F1013"/>
    <w:rsid w:val="007F17C2"/>
    <w:rsid w:val="00805CEE"/>
    <w:rsid w:val="008061DB"/>
    <w:rsid w:val="00806840"/>
    <w:rsid w:val="008103EB"/>
    <w:rsid w:val="0081065F"/>
    <w:rsid w:val="00810855"/>
    <w:rsid w:val="008115F2"/>
    <w:rsid w:val="008171A3"/>
    <w:rsid w:val="0082047D"/>
    <w:rsid w:val="00823B34"/>
    <w:rsid w:val="00827065"/>
    <w:rsid w:val="0082713C"/>
    <w:rsid w:val="00827159"/>
    <w:rsid w:val="008307D3"/>
    <w:rsid w:val="00832EBC"/>
    <w:rsid w:val="00832F64"/>
    <w:rsid w:val="00833610"/>
    <w:rsid w:val="00836D32"/>
    <w:rsid w:val="00840D7D"/>
    <w:rsid w:val="00843358"/>
    <w:rsid w:val="00844A0D"/>
    <w:rsid w:val="00852FB0"/>
    <w:rsid w:val="0085325A"/>
    <w:rsid w:val="00861072"/>
    <w:rsid w:val="00861CF3"/>
    <w:rsid w:val="00861D8B"/>
    <w:rsid w:val="00863925"/>
    <w:rsid w:val="00863F88"/>
    <w:rsid w:val="00867C64"/>
    <w:rsid w:val="00872B75"/>
    <w:rsid w:val="0087387F"/>
    <w:rsid w:val="00876A54"/>
    <w:rsid w:val="0088345D"/>
    <w:rsid w:val="0088590A"/>
    <w:rsid w:val="00887B05"/>
    <w:rsid w:val="00894E80"/>
    <w:rsid w:val="00897FEA"/>
    <w:rsid w:val="008A34EF"/>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BD9"/>
    <w:rsid w:val="008D4DE3"/>
    <w:rsid w:val="008D585D"/>
    <w:rsid w:val="008E1E8A"/>
    <w:rsid w:val="008E2022"/>
    <w:rsid w:val="008F0CC6"/>
    <w:rsid w:val="008F1CC6"/>
    <w:rsid w:val="008F458D"/>
    <w:rsid w:val="008F6AD3"/>
    <w:rsid w:val="008F757C"/>
    <w:rsid w:val="00900F6C"/>
    <w:rsid w:val="0090194D"/>
    <w:rsid w:val="00906613"/>
    <w:rsid w:val="00914C00"/>
    <w:rsid w:val="00915611"/>
    <w:rsid w:val="00921C0F"/>
    <w:rsid w:val="009256F1"/>
    <w:rsid w:val="0093479D"/>
    <w:rsid w:val="00935223"/>
    <w:rsid w:val="0093596B"/>
    <w:rsid w:val="00941FD2"/>
    <w:rsid w:val="00942DC6"/>
    <w:rsid w:val="009439D2"/>
    <w:rsid w:val="00950D6E"/>
    <w:rsid w:val="00954E28"/>
    <w:rsid w:val="0095537E"/>
    <w:rsid w:val="00960200"/>
    <w:rsid w:val="00963CE3"/>
    <w:rsid w:val="00964534"/>
    <w:rsid w:val="00964CDB"/>
    <w:rsid w:val="00964D1F"/>
    <w:rsid w:val="00966202"/>
    <w:rsid w:val="00967F59"/>
    <w:rsid w:val="00971421"/>
    <w:rsid w:val="009715F5"/>
    <w:rsid w:val="00972112"/>
    <w:rsid w:val="00973558"/>
    <w:rsid w:val="0097369F"/>
    <w:rsid w:val="00974083"/>
    <w:rsid w:val="0097473C"/>
    <w:rsid w:val="009748C3"/>
    <w:rsid w:val="009768D3"/>
    <w:rsid w:val="009817B4"/>
    <w:rsid w:val="00981FBA"/>
    <w:rsid w:val="0099031F"/>
    <w:rsid w:val="00991F42"/>
    <w:rsid w:val="009942E6"/>
    <w:rsid w:val="00996258"/>
    <w:rsid w:val="009974C2"/>
    <w:rsid w:val="009A1E58"/>
    <w:rsid w:val="009A1FF6"/>
    <w:rsid w:val="009A26FA"/>
    <w:rsid w:val="009A2780"/>
    <w:rsid w:val="009A3772"/>
    <w:rsid w:val="009A7833"/>
    <w:rsid w:val="009B1641"/>
    <w:rsid w:val="009B5003"/>
    <w:rsid w:val="009C06E7"/>
    <w:rsid w:val="009C0F58"/>
    <w:rsid w:val="009C2B6E"/>
    <w:rsid w:val="009C3D31"/>
    <w:rsid w:val="009C72AF"/>
    <w:rsid w:val="009D0BA8"/>
    <w:rsid w:val="009D17E4"/>
    <w:rsid w:val="009D2EA9"/>
    <w:rsid w:val="009D3934"/>
    <w:rsid w:val="009D4AFD"/>
    <w:rsid w:val="009D679D"/>
    <w:rsid w:val="009D7663"/>
    <w:rsid w:val="009F3E64"/>
    <w:rsid w:val="00A03228"/>
    <w:rsid w:val="00A0322E"/>
    <w:rsid w:val="00A038EB"/>
    <w:rsid w:val="00A0663D"/>
    <w:rsid w:val="00A17AD9"/>
    <w:rsid w:val="00A2779A"/>
    <w:rsid w:val="00A315A9"/>
    <w:rsid w:val="00A329DB"/>
    <w:rsid w:val="00A36A71"/>
    <w:rsid w:val="00A3757B"/>
    <w:rsid w:val="00A37BE9"/>
    <w:rsid w:val="00A42F8F"/>
    <w:rsid w:val="00A433EC"/>
    <w:rsid w:val="00A45F85"/>
    <w:rsid w:val="00A47815"/>
    <w:rsid w:val="00A479C4"/>
    <w:rsid w:val="00A47D32"/>
    <w:rsid w:val="00A558D7"/>
    <w:rsid w:val="00A56CBF"/>
    <w:rsid w:val="00A71F75"/>
    <w:rsid w:val="00A76025"/>
    <w:rsid w:val="00A76D2E"/>
    <w:rsid w:val="00A80013"/>
    <w:rsid w:val="00A81F99"/>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51FF"/>
    <w:rsid w:val="00AB6D93"/>
    <w:rsid w:val="00AB7193"/>
    <w:rsid w:val="00AB7D6A"/>
    <w:rsid w:val="00AC013E"/>
    <w:rsid w:val="00AC1C61"/>
    <w:rsid w:val="00AC542D"/>
    <w:rsid w:val="00AC543B"/>
    <w:rsid w:val="00AC6881"/>
    <w:rsid w:val="00AC7AA3"/>
    <w:rsid w:val="00AD0433"/>
    <w:rsid w:val="00AD0446"/>
    <w:rsid w:val="00AD54B2"/>
    <w:rsid w:val="00AE328B"/>
    <w:rsid w:val="00AE57C2"/>
    <w:rsid w:val="00AF284D"/>
    <w:rsid w:val="00B01042"/>
    <w:rsid w:val="00B0375E"/>
    <w:rsid w:val="00B046B5"/>
    <w:rsid w:val="00B05053"/>
    <w:rsid w:val="00B060FC"/>
    <w:rsid w:val="00B0670C"/>
    <w:rsid w:val="00B121F6"/>
    <w:rsid w:val="00B128A3"/>
    <w:rsid w:val="00B16361"/>
    <w:rsid w:val="00B16A73"/>
    <w:rsid w:val="00B21466"/>
    <w:rsid w:val="00B24AE2"/>
    <w:rsid w:val="00B24DB0"/>
    <w:rsid w:val="00B266DA"/>
    <w:rsid w:val="00B31FE3"/>
    <w:rsid w:val="00B31FEB"/>
    <w:rsid w:val="00B364F6"/>
    <w:rsid w:val="00B405BE"/>
    <w:rsid w:val="00B4283E"/>
    <w:rsid w:val="00B4360E"/>
    <w:rsid w:val="00B43858"/>
    <w:rsid w:val="00B5158E"/>
    <w:rsid w:val="00B53F3B"/>
    <w:rsid w:val="00B60351"/>
    <w:rsid w:val="00B63004"/>
    <w:rsid w:val="00B630DC"/>
    <w:rsid w:val="00B64E10"/>
    <w:rsid w:val="00B65C76"/>
    <w:rsid w:val="00B71911"/>
    <w:rsid w:val="00B7225F"/>
    <w:rsid w:val="00B73679"/>
    <w:rsid w:val="00B752AE"/>
    <w:rsid w:val="00B75EE3"/>
    <w:rsid w:val="00B75FF0"/>
    <w:rsid w:val="00B763D6"/>
    <w:rsid w:val="00B77BE8"/>
    <w:rsid w:val="00B813C6"/>
    <w:rsid w:val="00B82216"/>
    <w:rsid w:val="00B831B2"/>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6677"/>
    <w:rsid w:val="00BD76B0"/>
    <w:rsid w:val="00BD77D2"/>
    <w:rsid w:val="00BD79A4"/>
    <w:rsid w:val="00BE0030"/>
    <w:rsid w:val="00BE2350"/>
    <w:rsid w:val="00BE2E09"/>
    <w:rsid w:val="00BE6EBC"/>
    <w:rsid w:val="00BE74FA"/>
    <w:rsid w:val="00BF4044"/>
    <w:rsid w:val="00BF498B"/>
    <w:rsid w:val="00BF5618"/>
    <w:rsid w:val="00BF6EE9"/>
    <w:rsid w:val="00C036B2"/>
    <w:rsid w:val="00C039E4"/>
    <w:rsid w:val="00C05673"/>
    <w:rsid w:val="00C061AD"/>
    <w:rsid w:val="00C14B96"/>
    <w:rsid w:val="00C21BD6"/>
    <w:rsid w:val="00C21C66"/>
    <w:rsid w:val="00C263B5"/>
    <w:rsid w:val="00C31E85"/>
    <w:rsid w:val="00C31FDB"/>
    <w:rsid w:val="00C3262B"/>
    <w:rsid w:val="00C37852"/>
    <w:rsid w:val="00C422C6"/>
    <w:rsid w:val="00C44942"/>
    <w:rsid w:val="00C45105"/>
    <w:rsid w:val="00C46200"/>
    <w:rsid w:val="00C4658D"/>
    <w:rsid w:val="00C5013E"/>
    <w:rsid w:val="00C50953"/>
    <w:rsid w:val="00C52C4C"/>
    <w:rsid w:val="00C55B82"/>
    <w:rsid w:val="00C62A77"/>
    <w:rsid w:val="00C7062D"/>
    <w:rsid w:val="00C71B8F"/>
    <w:rsid w:val="00C83068"/>
    <w:rsid w:val="00C84D15"/>
    <w:rsid w:val="00C84F35"/>
    <w:rsid w:val="00C858CE"/>
    <w:rsid w:val="00C858D2"/>
    <w:rsid w:val="00C87CFF"/>
    <w:rsid w:val="00C94157"/>
    <w:rsid w:val="00C958BD"/>
    <w:rsid w:val="00C95956"/>
    <w:rsid w:val="00CA04A5"/>
    <w:rsid w:val="00CA283F"/>
    <w:rsid w:val="00CA6A40"/>
    <w:rsid w:val="00CB5977"/>
    <w:rsid w:val="00CB616D"/>
    <w:rsid w:val="00CC02BF"/>
    <w:rsid w:val="00CC2643"/>
    <w:rsid w:val="00CC2A9F"/>
    <w:rsid w:val="00CD0040"/>
    <w:rsid w:val="00CD0A7B"/>
    <w:rsid w:val="00CD3C97"/>
    <w:rsid w:val="00CE0A1F"/>
    <w:rsid w:val="00CE1308"/>
    <w:rsid w:val="00CE43DC"/>
    <w:rsid w:val="00CE49C0"/>
    <w:rsid w:val="00CE5583"/>
    <w:rsid w:val="00CE5CCC"/>
    <w:rsid w:val="00CE6942"/>
    <w:rsid w:val="00CF0351"/>
    <w:rsid w:val="00D00CF7"/>
    <w:rsid w:val="00D041F1"/>
    <w:rsid w:val="00D07FA3"/>
    <w:rsid w:val="00D11579"/>
    <w:rsid w:val="00D13184"/>
    <w:rsid w:val="00D14DF8"/>
    <w:rsid w:val="00D16313"/>
    <w:rsid w:val="00D176F1"/>
    <w:rsid w:val="00D21E58"/>
    <w:rsid w:val="00D22803"/>
    <w:rsid w:val="00D26C93"/>
    <w:rsid w:val="00D31C34"/>
    <w:rsid w:val="00D35341"/>
    <w:rsid w:val="00D43593"/>
    <w:rsid w:val="00D47762"/>
    <w:rsid w:val="00D47E31"/>
    <w:rsid w:val="00D50582"/>
    <w:rsid w:val="00D5071E"/>
    <w:rsid w:val="00D5149B"/>
    <w:rsid w:val="00D5233E"/>
    <w:rsid w:val="00D52B97"/>
    <w:rsid w:val="00D56BC5"/>
    <w:rsid w:val="00D61530"/>
    <w:rsid w:val="00D6161A"/>
    <w:rsid w:val="00D64756"/>
    <w:rsid w:val="00D67CD8"/>
    <w:rsid w:val="00D7333D"/>
    <w:rsid w:val="00D80B22"/>
    <w:rsid w:val="00D817E9"/>
    <w:rsid w:val="00D85487"/>
    <w:rsid w:val="00D85C46"/>
    <w:rsid w:val="00D87A73"/>
    <w:rsid w:val="00D92743"/>
    <w:rsid w:val="00D92912"/>
    <w:rsid w:val="00D92F8E"/>
    <w:rsid w:val="00D96431"/>
    <w:rsid w:val="00D97E98"/>
    <w:rsid w:val="00DA2981"/>
    <w:rsid w:val="00DB045B"/>
    <w:rsid w:val="00DB350E"/>
    <w:rsid w:val="00DB44C5"/>
    <w:rsid w:val="00DB4650"/>
    <w:rsid w:val="00DB4E8B"/>
    <w:rsid w:val="00DB64BD"/>
    <w:rsid w:val="00DB6E0A"/>
    <w:rsid w:val="00DC652E"/>
    <w:rsid w:val="00DC6C06"/>
    <w:rsid w:val="00DD14F0"/>
    <w:rsid w:val="00DD1AA6"/>
    <w:rsid w:val="00DD2937"/>
    <w:rsid w:val="00DD39BA"/>
    <w:rsid w:val="00DD463B"/>
    <w:rsid w:val="00DE03F9"/>
    <w:rsid w:val="00DE201E"/>
    <w:rsid w:val="00DE2452"/>
    <w:rsid w:val="00DE31BA"/>
    <w:rsid w:val="00DE35EA"/>
    <w:rsid w:val="00DE7381"/>
    <w:rsid w:val="00DF25E6"/>
    <w:rsid w:val="00DF3A12"/>
    <w:rsid w:val="00E05908"/>
    <w:rsid w:val="00E06461"/>
    <w:rsid w:val="00E06F03"/>
    <w:rsid w:val="00E10B86"/>
    <w:rsid w:val="00E11B7D"/>
    <w:rsid w:val="00E12CB1"/>
    <w:rsid w:val="00E13902"/>
    <w:rsid w:val="00E211DE"/>
    <w:rsid w:val="00E23E12"/>
    <w:rsid w:val="00E240F8"/>
    <w:rsid w:val="00E33805"/>
    <w:rsid w:val="00E353D8"/>
    <w:rsid w:val="00E435E7"/>
    <w:rsid w:val="00E45A32"/>
    <w:rsid w:val="00E57182"/>
    <w:rsid w:val="00E57C37"/>
    <w:rsid w:val="00E60C29"/>
    <w:rsid w:val="00E6450F"/>
    <w:rsid w:val="00E64C1A"/>
    <w:rsid w:val="00E6627F"/>
    <w:rsid w:val="00E70166"/>
    <w:rsid w:val="00E70651"/>
    <w:rsid w:val="00E72874"/>
    <w:rsid w:val="00E76C1C"/>
    <w:rsid w:val="00E82F98"/>
    <w:rsid w:val="00E847EE"/>
    <w:rsid w:val="00E84962"/>
    <w:rsid w:val="00E851EA"/>
    <w:rsid w:val="00E9173C"/>
    <w:rsid w:val="00E92153"/>
    <w:rsid w:val="00E939D0"/>
    <w:rsid w:val="00E94EC7"/>
    <w:rsid w:val="00E95363"/>
    <w:rsid w:val="00EA7F39"/>
    <w:rsid w:val="00EB2483"/>
    <w:rsid w:val="00EB7DCF"/>
    <w:rsid w:val="00EC4290"/>
    <w:rsid w:val="00EC5FFD"/>
    <w:rsid w:val="00EC657A"/>
    <w:rsid w:val="00ED1065"/>
    <w:rsid w:val="00ED3CAA"/>
    <w:rsid w:val="00ED5F90"/>
    <w:rsid w:val="00ED6F3E"/>
    <w:rsid w:val="00EE1674"/>
    <w:rsid w:val="00EE38EA"/>
    <w:rsid w:val="00EE6A6F"/>
    <w:rsid w:val="00EF3AC1"/>
    <w:rsid w:val="00EF6A1A"/>
    <w:rsid w:val="00EF77C9"/>
    <w:rsid w:val="00F02E57"/>
    <w:rsid w:val="00F04B3B"/>
    <w:rsid w:val="00F05295"/>
    <w:rsid w:val="00F16203"/>
    <w:rsid w:val="00F23A81"/>
    <w:rsid w:val="00F33104"/>
    <w:rsid w:val="00F33E68"/>
    <w:rsid w:val="00F4522D"/>
    <w:rsid w:val="00F46972"/>
    <w:rsid w:val="00F533AE"/>
    <w:rsid w:val="00F57C50"/>
    <w:rsid w:val="00F626BB"/>
    <w:rsid w:val="00F63542"/>
    <w:rsid w:val="00F6687A"/>
    <w:rsid w:val="00F70C38"/>
    <w:rsid w:val="00F71115"/>
    <w:rsid w:val="00F74F2F"/>
    <w:rsid w:val="00F7517B"/>
    <w:rsid w:val="00F76037"/>
    <w:rsid w:val="00F77E89"/>
    <w:rsid w:val="00F77EA8"/>
    <w:rsid w:val="00F81525"/>
    <w:rsid w:val="00F818FA"/>
    <w:rsid w:val="00F83258"/>
    <w:rsid w:val="00F842C2"/>
    <w:rsid w:val="00F84499"/>
    <w:rsid w:val="00F92555"/>
    <w:rsid w:val="00FA031B"/>
    <w:rsid w:val="00FA4CC2"/>
    <w:rsid w:val="00FA4DD1"/>
    <w:rsid w:val="00FA529D"/>
    <w:rsid w:val="00FB19DB"/>
    <w:rsid w:val="00FB4A36"/>
    <w:rsid w:val="00FB4E98"/>
    <w:rsid w:val="00FB7757"/>
    <w:rsid w:val="00FC00D4"/>
    <w:rsid w:val="00FC3DE0"/>
    <w:rsid w:val="00FC44E3"/>
    <w:rsid w:val="00FC4D15"/>
    <w:rsid w:val="00FC5CA2"/>
    <w:rsid w:val="00FD117C"/>
    <w:rsid w:val="00FD433B"/>
    <w:rsid w:val="00FD5072"/>
    <w:rsid w:val="00FD6FB0"/>
    <w:rsid w:val="00FE06F5"/>
    <w:rsid w:val="00FE35D8"/>
    <w:rsid w:val="00FE3925"/>
    <w:rsid w:val="00FE5DEC"/>
    <w:rsid w:val="00FF29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docId w15:val="{4F19FBB8-4133-4F0A-8940-1ADF7A169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Annex,Bullet List,FooterText,numbered,Paragraphe de liste1,Bulletr List Paragraph,列出段落,列出段落1,Listeafsnit1,Parágrafo da Lista1,リスト段落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Annex Char,Bullet List Char,FooterText Char,numbered Char,Paragraphe de liste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uiPriority w:val="12"/>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style>
  <w:style w:type="paragraph" w:styleId="Closing">
    <w:name w:val="Closing"/>
    <w:basedOn w:val="Normal"/>
    <w:link w:val="ClosingChar"/>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0">
    <w:name w:val="Style3"/>
    <w:rsid w:val="00141B6B"/>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1111111">
    <w:name w:val="1 / 1.1 / 1.1.11"/>
    <w:basedOn w:val="NoList"/>
    <w:next w:val="111111"/>
    <w:semiHidden/>
    <w:rsid w:val="005A0330"/>
    <w:pPr>
      <w:numPr>
        <w:numId w:val="14"/>
      </w:numPr>
    </w:pPr>
  </w:style>
  <w:style w:type="numbering" w:customStyle="1" w:styleId="1ai1">
    <w:name w:val="1 / a / i1"/>
    <w:basedOn w:val="NoList"/>
    <w:next w:val="1ai"/>
    <w:semiHidden/>
    <w:rsid w:val="005A0330"/>
    <w:pPr>
      <w:numPr>
        <w:numId w:val="15"/>
      </w:numPr>
    </w:pPr>
  </w:style>
  <w:style w:type="numbering" w:customStyle="1" w:styleId="ArticleSection1">
    <w:name w:val="Article / Section1"/>
    <w:basedOn w:val="NoList"/>
    <w:next w:val="ArticleSection"/>
    <w:semiHidden/>
    <w:rsid w:val="005A0330"/>
    <w:pPr>
      <w:numPr>
        <w:numId w:val="19"/>
      </w:numPr>
    </w:pPr>
  </w:style>
  <w:style w:type="character" w:customStyle="1" w:styleId="NeniTitullChar">
    <w:name w:val="Neni_Titull Char"/>
    <w:link w:val="NeniTitull"/>
    <w:locked/>
    <w:rsid w:val="005A0330"/>
    <w:rPr>
      <w:rFonts w:ascii="Garamond" w:eastAsia="MS Mincho" w:hAnsi="Garamond" w:cs="CG Times"/>
      <w:b/>
      <w:bCs/>
      <w:sz w:val="24"/>
      <w:lang w:val="en-GB"/>
    </w:rPr>
  </w:style>
  <w:style w:type="table" w:customStyle="1" w:styleId="TableGrid40">
    <w:name w:val="Table Grid4"/>
    <w:basedOn w:val="TableNormal"/>
    <w:next w:val="TableGrid"/>
    <w:rsid w:val="005A033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5A0330"/>
  </w:style>
  <w:style w:type="table" w:customStyle="1" w:styleId="TableGrid11">
    <w:name w:val="Table Grid11"/>
    <w:basedOn w:val="TableNormal"/>
    <w:next w:val="TableGrid"/>
    <w:rsid w:val="005A033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5A0330"/>
  </w:style>
  <w:style w:type="numbering" w:customStyle="1" w:styleId="NoList41">
    <w:name w:val="No List41"/>
    <w:next w:val="NoList"/>
    <w:semiHidden/>
    <w:rsid w:val="005A0330"/>
  </w:style>
  <w:style w:type="table" w:customStyle="1" w:styleId="Table3Deffects11">
    <w:name w:val="Table 3D effects 11"/>
    <w:basedOn w:val="TableNormal"/>
    <w:next w:val="Table3Deffects1"/>
    <w:semiHidden/>
    <w:rsid w:val="005A033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5A033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5A033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5A033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5A033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5A033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5A033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5A033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5A033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5A033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5A033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5A033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5A033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5A033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5A033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5A033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5A033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5A033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5A033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5A033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5A033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5A033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5A033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5A033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5A033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5A033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5A033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5A033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5A033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5A033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5A033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5A033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5A033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5A033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5A033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5A033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5A033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5A033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5A033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5A033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5A033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5A033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5A033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5A033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5A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5A0330"/>
  </w:style>
  <w:style w:type="paragraph" w:customStyle="1" w:styleId="ECHRTitleCentre3">
    <w:name w:val="ECHR_Title_Centre_3"/>
    <w:aliases w:val="Ju_H_Article"/>
    <w:basedOn w:val="Normal"/>
    <w:next w:val="ECHRParaQuote"/>
    <w:uiPriority w:val="27"/>
    <w:qFormat/>
    <w:rsid w:val="005A0330"/>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5A0330"/>
    <w:pPr>
      <w:keepNext/>
      <w:keepLines/>
      <w:tabs>
        <w:tab w:val="clear" w:pos="1080"/>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5A0330"/>
    <w:pPr>
      <w:keepNext/>
      <w:keepLines/>
      <w:tabs>
        <w:tab w:val="clear" w:pos="1440"/>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5A0330"/>
    <w:pPr>
      <w:keepLines/>
      <w:tabs>
        <w:tab w:val="clear" w:pos="360"/>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5A0330"/>
    <w:pPr>
      <w:keepNext/>
      <w:keepLines/>
      <w:tabs>
        <w:tab w:val="clear" w:pos="720"/>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5A0330"/>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5A0330"/>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5A0330"/>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5A0330"/>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5A0330"/>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5A0330"/>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5A0330"/>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5A0330"/>
    <w:rPr>
      <w:rFonts w:ascii="Times New Roman" w:eastAsia="MS Mincho" w:hAnsi="Times New Roman"/>
      <w:sz w:val="24"/>
      <w:lang w:val="en-GB" w:eastAsia="x-none"/>
    </w:rPr>
  </w:style>
  <w:style w:type="paragraph" w:customStyle="1" w:styleId="jupara0">
    <w:name w:val="jupara"/>
    <w:basedOn w:val="Normal"/>
    <w:rsid w:val="005A0330"/>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5A0330"/>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5A033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ext2">
    <w:name w:val="Text 2"/>
    <w:basedOn w:val="Normal"/>
    <w:link w:val="Text2Char"/>
    <w:rsid w:val="005A0330"/>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5A0330"/>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5A0330"/>
  </w:style>
  <w:style w:type="paragraph" w:customStyle="1" w:styleId="pircontent">
    <w:name w:val="pircontent"/>
    <w:basedOn w:val="Normal"/>
    <w:rsid w:val="005A0330"/>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5A0330"/>
    <w:pPr>
      <w:spacing w:after="160" w:line="259" w:lineRule="auto"/>
    </w:pPr>
    <w:rPr>
      <w:rFonts w:ascii="Helvetica" w:eastAsia="Arial Unicode MS" w:hAnsi="Helvetica" w:cs="Arial Unicode M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63947216">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590314021">
      <w:bodyDiv w:val="1"/>
      <w:marLeft w:val="0"/>
      <w:marRight w:val="0"/>
      <w:marTop w:val="0"/>
      <w:marBottom w:val="0"/>
      <w:divBdr>
        <w:top w:val="none" w:sz="0" w:space="0" w:color="auto"/>
        <w:left w:val="none" w:sz="0" w:space="0" w:color="auto"/>
        <w:bottom w:val="none" w:sz="0" w:space="0" w:color="auto"/>
        <w:right w:val="none" w:sz="0" w:space="0" w:color="auto"/>
      </w:divBdr>
    </w:div>
    <w:div w:id="661738613">
      <w:bodyDiv w:val="1"/>
      <w:marLeft w:val="0"/>
      <w:marRight w:val="0"/>
      <w:marTop w:val="0"/>
      <w:marBottom w:val="0"/>
      <w:divBdr>
        <w:top w:val="none" w:sz="0" w:space="0" w:color="auto"/>
        <w:left w:val="none" w:sz="0" w:space="0" w:color="auto"/>
        <w:bottom w:val="none" w:sz="0" w:space="0" w:color="auto"/>
        <w:right w:val="none" w:sz="0" w:space="0" w:color="auto"/>
      </w:divBdr>
    </w:div>
    <w:div w:id="710150093">
      <w:bodyDiv w:val="1"/>
      <w:marLeft w:val="0"/>
      <w:marRight w:val="0"/>
      <w:marTop w:val="0"/>
      <w:marBottom w:val="0"/>
      <w:divBdr>
        <w:top w:val="none" w:sz="0" w:space="0" w:color="auto"/>
        <w:left w:val="none" w:sz="0" w:space="0" w:color="auto"/>
        <w:bottom w:val="none" w:sz="0" w:space="0" w:color="auto"/>
        <w:right w:val="none" w:sz="0" w:space="0" w:color="auto"/>
      </w:divBdr>
    </w:div>
    <w:div w:id="804931932">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38489873">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31695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DD9CC-9D19-450B-B2F8-C36F3681F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40</Pages>
  <Words>18465</Words>
  <Characters>105257</Characters>
  <Application>Microsoft Office Word</Application>
  <DocSecurity>0</DocSecurity>
  <Lines>877</Lines>
  <Paragraphs>246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21</cp:revision>
  <cp:lastPrinted>2019-03-06T09:24:00Z</cp:lastPrinted>
  <dcterms:created xsi:type="dcterms:W3CDTF">2019-03-06T09:00:00Z</dcterms:created>
  <dcterms:modified xsi:type="dcterms:W3CDTF">2019-03-07T08:51:00Z</dcterms:modified>
</cp:coreProperties>
</file>