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E18" w:rsidRDefault="00884E18" w:rsidP="00884E18">
      <w:pPr>
        <w:pStyle w:val="NeniTitull"/>
        <w:ind w:firstLine="288"/>
        <w:rPr>
          <w:lang w:val="sq-AL"/>
        </w:rPr>
      </w:pPr>
      <w:r>
        <w:rPr>
          <w:lang w:val="sq-AL"/>
        </w:rPr>
        <w:t>VENDIM</w:t>
      </w:r>
    </w:p>
    <w:p w:rsidR="00884E18" w:rsidRDefault="00884E18" w:rsidP="00884E18">
      <w:pPr>
        <w:pStyle w:val="NeniTitull"/>
        <w:ind w:firstLine="288"/>
        <w:rPr>
          <w:lang w:val="sq-AL" w:eastAsia="en-GB"/>
        </w:rPr>
      </w:pPr>
      <w:r>
        <w:rPr>
          <w:lang w:val="sq-AL" w:eastAsia="en-GB"/>
        </w:rPr>
        <w:t xml:space="preserve">Nr. </w:t>
      </w:r>
      <w:bookmarkStart w:id="0" w:name="_GoBack"/>
      <w:r>
        <w:rPr>
          <w:lang w:val="sq-AL" w:eastAsia="en-GB"/>
        </w:rPr>
        <w:t>141, datë 20.3.2019</w:t>
      </w:r>
    </w:p>
    <w:bookmarkEnd w:id="0"/>
    <w:p w:rsidR="00884E18" w:rsidRDefault="00884E18" w:rsidP="00884E18">
      <w:pPr>
        <w:pStyle w:val="NeniTitull"/>
        <w:ind w:firstLine="288"/>
        <w:rPr>
          <w:caps/>
          <w:sz w:val="12"/>
          <w:lang w:val="sq-AL"/>
        </w:rPr>
      </w:pPr>
    </w:p>
    <w:p w:rsidR="00884E18" w:rsidRDefault="00884E18" w:rsidP="00884E18">
      <w:pPr>
        <w:pStyle w:val="NeniTitull"/>
        <w:ind w:firstLine="288"/>
        <w:rPr>
          <w:lang w:val="sq-AL"/>
        </w:rPr>
      </w:pPr>
      <w:r>
        <w:rPr>
          <w:caps/>
          <w:lang w:val="sq-AL"/>
        </w:rPr>
        <w:t xml:space="preserve">Për </w:t>
      </w:r>
      <w:r>
        <w:rPr>
          <w:lang w:val="sq-AL"/>
        </w:rPr>
        <w:t xml:space="preserve">DISA NDRYSHIME NË VENDIMIN NR. 718, DATË 29.10.2004, </w:t>
      </w:r>
    </w:p>
    <w:p w:rsidR="00884E18" w:rsidRDefault="00884E18" w:rsidP="00884E18">
      <w:pPr>
        <w:pStyle w:val="NeniTitull"/>
        <w:ind w:firstLine="288"/>
        <w:rPr>
          <w:lang w:val="sq-AL"/>
        </w:rPr>
      </w:pPr>
      <w:r>
        <w:rPr>
          <w:lang w:val="sq-AL"/>
        </w:rPr>
        <w:t xml:space="preserve">TË KËSHILLIT TË MINISTRAVE, “PËR LISTËN E PERSONAVE TË SHPALLUR SI FINANCUES </w:t>
      </w:r>
    </w:p>
    <w:p w:rsidR="00884E18" w:rsidRDefault="00884E18" w:rsidP="00884E18">
      <w:pPr>
        <w:pStyle w:val="NeniTitull"/>
        <w:ind w:firstLine="288"/>
        <w:rPr>
          <w:lang w:val="sq-AL"/>
        </w:rPr>
      </w:pPr>
      <w:r>
        <w:rPr>
          <w:lang w:val="sq-AL"/>
        </w:rPr>
        <w:t xml:space="preserve">TË TERRORIZMIT”, </w:t>
      </w:r>
    </w:p>
    <w:p w:rsidR="00884E18" w:rsidRDefault="00884E18" w:rsidP="00884E18">
      <w:pPr>
        <w:pStyle w:val="NeniTitull"/>
        <w:ind w:firstLine="288"/>
        <w:rPr>
          <w:caps/>
          <w:lang w:val="sq-AL"/>
        </w:rPr>
      </w:pPr>
      <w:r>
        <w:rPr>
          <w:lang w:val="sq-AL"/>
        </w:rPr>
        <w:t>TË NDRYSHUAR</w:t>
      </w:r>
    </w:p>
    <w:p w:rsidR="00884E18" w:rsidRDefault="00884E18" w:rsidP="00884E18">
      <w:pPr>
        <w:pStyle w:val="Paragrafi"/>
        <w:ind w:firstLine="288"/>
        <w:rPr>
          <w:sz w:val="14"/>
          <w:lang w:val="sq-AL"/>
        </w:rPr>
      </w:pPr>
    </w:p>
    <w:p w:rsidR="00884E18" w:rsidRDefault="00884E18" w:rsidP="00884E18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5, pika 1, 14, pika 1, 18, pika 1, 25, pika 1, dhe 28, pika 1, të ligjit nr. 157/2013, “Për masat kundër financimit të terrorizmit”, me propozimin e Kryeministrit dhe ministër për Evropën dhe Punët e Jashtme, Këshilli i Ministrave</w:t>
      </w:r>
    </w:p>
    <w:p w:rsidR="00884E18" w:rsidRDefault="00884E18" w:rsidP="00884E18">
      <w:pPr>
        <w:pStyle w:val="Paragrafi"/>
        <w:ind w:firstLine="288"/>
        <w:rPr>
          <w:spacing w:val="-4"/>
          <w:sz w:val="12"/>
          <w:lang w:val="sq-AL"/>
        </w:rPr>
      </w:pPr>
    </w:p>
    <w:p w:rsidR="00884E18" w:rsidRDefault="00884E18" w:rsidP="00884E18">
      <w:pPr>
        <w:pStyle w:val="NeniNr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84E18" w:rsidRDefault="00884E18" w:rsidP="00884E18">
      <w:pPr>
        <w:pStyle w:val="Paragrafi"/>
        <w:ind w:firstLine="288"/>
        <w:rPr>
          <w:spacing w:val="-4"/>
          <w:sz w:val="10"/>
          <w:lang w:val="sq-AL"/>
        </w:rPr>
      </w:pPr>
    </w:p>
    <w:p w:rsidR="00884E18" w:rsidRDefault="00884E18" w:rsidP="00884E18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Në listën e personave të shpallur sipas rezolutave të Këshillit të Sigurimit (“Lista e OKB-së”), që i bashkëlidhet vendimit nr. 718, datë 29.10.2004, të Këshillit të Ministrave, “Për listën e personave të shpallur si financues të terrorizmit”, të ndryshuar, të bëhet ndryshimi, si më poshtë vijon:</w:t>
      </w:r>
    </w:p>
    <w:p w:rsidR="00884E18" w:rsidRDefault="00884E18" w:rsidP="00884E18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Në listën e shkronjës “C”, të titulluar “Lista e individëve anëtarë ose bashkëpunëtorë me organizatat ISIL (Da’esh) dhe AL-Qaida”, shtohet individi i renditur në shkronjën “a”, sipas shtesës bashkëlidhur këtij vendimi, në listën e konsoliduar të Këshillit të Sigurimit të OKB-së, për persona që janë anëtarë, bashkëpunëtorë apo financues të organizatave ISIL (Da’esh) dhe AL-Qaida”.</w:t>
      </w:r>
    </w:p>
    <w:p w:rsidR="00884E18" w:rsidRDefault="00884E18" w:rsidP="00884E18">
      <w:pPr>
        <w:pStyle w:val="Paragrafi"/>
        <w:ind w:firstLine="288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884E18" w:rsidRDefault="00884E18" w:rsidP="00884E18">
      <w:pPr>
        <w:pStyle w:val="Paragrafi"/>
        <w:ind w:firstLine="288"/>
        <w:rPr>
          <w:sz w:val="14"/>
          <w:lang w:val="sq-AL"/>
        </w:rPr>
      </w:pPr>
    </w:p>
    <w:p w:rsidR="00884E18" w:rsidRDefault="00884E18" w:rsidP="00884E18">
      <w:pPr>
        <w:pStyle w:val="Paragrafi"/>
        <w:ind w:firstLine="288"/>
        <w:jc w:val="right"/>
        <w:rPr>
          <w:bCs/>
          <w:lang w:val="sq-AL" w:bidi="en-US"/>
        </w:rPr>
      </w:pPr>
      <w:r>
        <w:rPr>
          <w:bCs/>
          <w:lang w:val="sq-AL" w:bidi="en-US"/>
        </w:rPr>
        <w:t>ZËVENDËSKRYEMINISTRI</w:t>
      </w:r>
    </w:p>
    <w:p w:rsidR="00884E18" w:rsidRDefault="00884E18" w:rsidP="00884E18">
      <w:pPr>
        <w:pStyle w:val="Paragrafi"/>
        <w:ind w:firstLine="288"/>
        <w:jc w:val="right"/>
        <w:rPr>
          <w:b/>
          <w:bCs/>
          <w:lang w:val="sq-AL" w:bidi="en-US"/>
        </w:rPr>
      </w:pPr>
      <w:r>
        <w:rPr>
          <w:b/>
          <w:bCs/>
          <w:lang w:val="sq-AL" w:bidi="en-US"/>
        </w:rPr>
        <w:t>Erion Braçe</w:t>
      </w:r>
    </w:p>
    <w:p w:rsidR="00884E18" w:rsidRDefault="00884E18" w:rsidP="00884E18">
      <w:pPr>
        <w:pStyle w:val="Paragrafi"/>
        <w:ind w:firstLine="288"/>
        <w:rPr>
          <w:sz w:val="20"/>
          <w:lang w:val="sq-AL"/>
        </w:rPr>
      </w:pPr>
    </w:p>
    <w:p w:rsidR="00884E18" w:rsidRDefault="00884E18" w:rsidP="00884E18">
      <w:pPr>
        <w:pStyle w:val="Paragrafi"/>
        <w:ind w:firstLine="288"/>
        <w:jc w:val="center"/>
        <w:rPr>
          <w:lang w:val="sq-AL"/>
        </w:rPr>
      </w:pPr>
      <w:r>
        <w:rPr>
          <w:lang w:val="sq-AL"/>
        </w:rPr>
        <w:t xml:space="preserve">PËRDITËSIMI NË LISTËN E PERSONAVE TË SHPALLUR SI FINANCUES TË TERRORIZMIT SIPAS REZOLUTAVE TË KËSHILLIT TË SIGURIMIT TË OKB-SË </w:t>
      </w:r>
    </w:p>
    <w:p w:rsidR="00884E18" w:rsidRDefault="00884E18" w:rsidP="00884E18">
      <w:pPr>
        <w:pStyle w:val="Paragrafi"/>
        <w:ind w:firstLine="288"/>
        <w:jc w:val="center"/>
        <w:rPr>
          <w:lang w:val="sq-AL"/>
        </w:rPr>
      </w:pPr>
      <w:r>
        <w:rPr>
          <w:lang w:val="sq-AL"/>
        </w:rPr>
        <w:t>(“LISTA E OKB-së”)</w:t>
      </w:r>
    </w:p>
    <w:p w:rsidR="00884E18" w:rsidRDefault="00884E18" w:rsidP="00884E18">
      <w:pPr>
        <w:pStyle w:val="Paragrafi"/>
        <w:ind w:firstLine="288"/>
        <w:rPr>
          <w:sz w:val="14"/>
          <w:lang w:val="sq-AL"/>
        </w:rPr>
      </w:pPr>
    </w:p>
    <w:p w:rsidR="00884E18" w:rsidRDefault="00884E18" w:rsidP="00884E18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C. </w:t>
      </w:r>
      <w:r>
        <w:rPr>
          <w:spacing w:val="-4"/>
          <w:lang w:val="sq-AL"/>
        </w:rPr>
        <w:tab/>
        <w:t>LISTA E INDIVIDËVE ANËTARË OSE BASHKËPUNËTORË ME ORGANIZATAT ISIL (DA’ESH) DHE AL-QAIDA”:</w:t>
      </w:r>
    </w:p>
    <w:p w:rsidR="00884E18" w:rsidRDefault="00884E18" w:rsidP="00884E18">
      <w:pPr>
        <w:pStyle w:val="Paragrafi"/>
        <w:ind w:firstLine="288"/>
        <w:rPr>
          <w:lang w:val="sq-AL"/>
        </w:rPr>
      </w:pPr>
      <w:r>
        <w:rPr>
          <w:lang w:val="sq-AL"/>
        </w:rPr>
        <w:t>Lista e shtuar në “Lista e individëve anëtarë ose bashkëpunëtorë me organizatat ISIL (Da’esh) dhe AL-Qaida”:</w:t>
      </w:r>
    </w:p>
    <w:p w:rsidR="00884E18" w:rsidRDefault="00884E18" w:rsidP="00884E18">
      <w:pPr>
        <w:pStyle w:val="Paragrafi"/>
        <w:ind w:firstLine="288"/>
        <w:rPr>
          <w:lang w:val="sq-AL"/>
        </w:rPr>
      </w:pPr>
      <w:r>
        <w:rPr>
          <w:lang w:val="sq-AL"/>
        </w:rPr>
        <w:t>1: HAMZA 2: USAMA 3: MUHAMMAD 4: BIN LADEN</w:t>
      </w:r>
    </w:p>
    <w:p w:rsidR="00884E18" w:rsidRDefault="00884E18" w:rsidP="00884E18">
      <w:pPr>
        <w:pStyle w:val="Paragrafi"/>
        <w:ind w:firstLine="288"/>
        <w:rPr>
          <w:sz w:val="14"/>
          <w:lang w:val="sq-AL"/>
        </w:rPr>
      </w:pPr>
    </w:p>
    <w:p w:rsidR="00884E18" w:rsidRDefault="00884E18" w:rsidP="00884E18">
      <w:pPr>
        <w:pStyle w:val="Paragrafi"/>
        <w:ind w:firstLine="288"/>
        <w:rPr>
          <w:lang w:val="sq-AL"/>
        </w:rPr>
      </w:pPr>
      <w:r>
        <w:rPr>
          <w:lang w:val="sq-AL"/>
        </w:rPr>
        <w:t>Shënim. Gjeneralitetet e tjera për personin emri i të cilit është renditur më sipër, mbahen në Drejtorinë e Përgjithshme të Parandalimit të Pastrimit të Parave.</w:t>
      </w:r>
    </w:p>
    <w:p w:rsidR="00C221B1" w:rsidRDefault="00C221B1"/>
    <w:sectPr w:rsidR="00C221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18"/>
    <w:rsid w:val="00884E18"/>
    <w:rsid w:val="00C2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1C8EA2-B4F8-47E4-A22B-E1AB69892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884E1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84E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884E1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84E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84E1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84E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3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2019-03-29T12:26:00Z</dcterms:created>
  <dcterms:modified xsi:type="dcterms:W3CDTF">2019-03-29T12:26:00Z</dcterms:modified>
</cp:coreProperties>
</file>