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568F22" w14:textId="0BC9A70A" w:rsidR="001376C3" w:rsidRPr="009E09E7" w:rsidRDefault="00C77B16" w:rsidP="00C77B16">
      <w:pPr>
        <w:spacing w:after="0" w:line="240" w:lineRule="auto"/>
        <w:ind w:firstLine="284"/>
        <w:jc w:val="center"/>
        <w:rPr>
          <w:rFonts w:ascii="Garamond" w:hAnsi="Garamond"/>
          <w:b/>
          <w:sz w:val="24"/>
          <w:szCs w:val="24"/>
          <w:lang w:val="sq-AL"/>
        </w:rPr>
      </w:pPr>
      <w:r w:rsidRPr="009E09E7">
        <w:rPr>
          <w:rFonts w:ascii="Garamond" w:hAnsi="Garamond"/>
          <w:b/>
          <w:sz w:val="24"/>
          <w:szCs w:val="24"/>
          <w:lang w:val="sq-AL"/>
        </w:rPr>
        <w:t>VENDI</w:t>
      </w:r>
      <w:r w:rsidR="001376C3" w:rsidRPr="009E09E7">
        <w:rPr>
          <w:rFonts w:ascii="Garamond" w:hAnsi="Garamond"/>
          <w:b/>
          <w:sz w:val="24"/>
          <w:szCs w:val="24"/>
          <w:lang w:val="sq-AL"/>
        </w:rPr>
        <w:t>M</w:t>
      </w:r>
    </w:p>
    <w:p w14:paraId="34568F26" w14:textId="2E13ACF9" w:rsidR="001376C3" w:rsidRPr="009E09E7" w:rsidRDefault="009E09E7" w:rsidP="00C77B16">
      <w:pPr>
        <w:spacing w:after="0" w:line="240" w:lineRule="auto"/>
        <w:ind w:firstLine="284"/>
        <w:jc w:val="center"/>
        <w:rPr>
          <w:rFonts w:ascii="Garamond" w:hAnsi="Garamond"/>
          <w:b/>
          <w:sz w:val="24"/>
          <w:szCs w:val="24"/>
          <w:lang w:val="sq-AL"/>
        </w:rPr>
      </w:pPr>
      <w:r w:rsidRPr="009E09E7">
        <w:rPr>
          <w:rFonts w:ascii="Garamond" w:hAnsi="Garamond"/>
          <w:b/>
          <w:sz w:val="24"/>
          <w:szCs w:val="24"/>
          <w:lang w:val="sq-AL"/>
        </w:rPr>
        <w:t xml:space="preserve">Nr. </w:t>
      </w:r>
      <w:r w:rsidR="00C16C0B" w:rsidRPr="009E09E7">
        <w:rPr>
          <w:rFonts w:ascii="Garamond" w:hAnsi="Garamond"/>
          <w:b/>
          <w:sz w:val="24"/>
          <w:szCs w:val="24"/>
          <w:lang w:val="sq-AL"/>
        </w:rPr>
        <w:t>187</w:t>
      </w:r>
      <w:r w:rsidR="001376C3" w:rsidRPr="009E09E7">
        <w:rPr>
          <w:rFonts w:ascii="Garamond" w:hAnsi="Garamond"/>
          <w:b/>
          <w:sz w:val="24"/>
          <w:szCs w:val="24"/>
          <w:lang w:val="sq-AL"/>
        </w:rPr>
        <w:t>, datë</w:t>
      </w:r>
      <w:r w:rsidR="00873122" w:rsidRPr="009E09E7">
        <w:rPr>
          <w:rFonts w:ascii="Garamond" w:hAnsi="Garamond"/>
          <w:b/>
          <w:sz w:val="24"/>
          <w:szCs w:val="24"/>
          <w:lang w:val="sq-AL"/>
        </w:rPr>
        <w:t xml:space="preserve"> </w:t>
      </w:r>
      <w:r w:rsidR="00C16C0B" w:rsidRPr="009E09E7">
        <w:rPr>
          <w:rFonts w:ascii="Garamond" w:hAnsi="Garamond"/>
          <w:b/>
          <w:sz w:val="24"/>
          <w:szCs w:val="24"/>
          <w:lang w:val="sq-AL"/>
        </w:rPr>
        <w:t>4.4.2019</w:t>
      </w:r>
    </w:p>
    <w:p w14:paraId="34568F29" w14:textId="77777777" w:rsidR="00873122" w:rsidRPr="009E09E7" w:rsidRDefault="00873122" w:rsidP="00C77B16">
      <w:pPr>
        <w:spacing w:after="0" w:line="240" w:lineRule="auto"/>
        <w:ind w:firstLine="284"/>
        <w:jc w:val="center"/>
        <w:rPr>
          <w:rFonts w:ascii="Garamond" w:hAnsi="Garamond"/>
          <w:b/>
          <w:sz w:val="24"/>
          <w:szCs w:val="24"/>
          <w:lang w:val="sq-AL"/>
        </w:rPr>
      </w:pPr>
    </w:p>
    <w:p w14:paraId="34568F2C" w14:textId="23BDB091" w:rsidR="001376C3" w:rsidRPr="009E09E7" w:rsidRDefault="00C77B16" w:rsidP="00C77B16">
      <w:pPr>
        <w:spacing w:after="0" w:line="240" w:lineRule="auto"/>
        <w:ind w:firstLine="284"/>
        <w:jc w:val="center"/>
        <w:rPr>
          <w:rFonts w:ascii="Garamond" w:hAnsi="Garamond"/>
          <w:b/>
          <w:sz w:val="24"/>
          <w:szCs w:val="24"/>
          <w:lang w:val="sq-AL"/>
        </w:rPr>
      </w:pPr>
      <w:r w:rsidRPr="009E09E7">
        <w:rPr>
          <w:rFonts w:ascii="Garamond" w:hAnsi="Garamond"/>
          <w:b/>
          <w:sz w:val="24"/>
          <w:szCs w:val="24"/>
          <w:lang w:val="sq-AL"/>
        </w:rPr>
        <w:t xml:space="preserve">PËR </w:t>
      </w:r>
      <w:r w:rsidR="00873122" w:rsidRPr="009E09E7">
        <w:rPr>
          <w:rFonts w:ascii="Garamond" w:hAnsi="Garamond"/>
          <w:b/>
          <w:sz w:val="24"/>
          <w:szCs w:val="24"/>
          <w:lang w:val="sq-AL"/>
        </w:rPr>
        <w:t xml:space="preserve">NJË SHTESË NË VENDIMIN </w:t>
      </w:r>
      <w:r w:rsidR="009E09E7" w:rsidRPr="009E09E7">
        <w:rPr>
          <w:rFonts w:ascii="Garamond" w:hAnsi="Garamond"/>
          <w:b/>
          <w:sz w:val="24"/>
          <w:szCs w:val="24"/>
          <w:lang w:val="sq-AL"/>
        </w:rPr>
        <w:t xml:space="preserve">NR. </w:t>
      </w:r>
      <w:r w:rsidR="001376C3" w:rsidRPr="009E09E7">
        <w:rPr>
          <w:rFonts w:ascii="Garamond" w:hAnsi="Garamond"/>
          <w:b/>
          <w:sz w:val="24"/>
          <w:szCs w:val="24"/>
          <w:lang w:val="sq-AL"/>
        </w:rPr>
        <w:t>708, DATË 21.11.2018</w:t>
      </w:r>
      <w:r w:rsidR="00873122" w:rsidRPr="009E09E7">
        <w:rPr>
          <w:rFonts w:ascii="Garamond" w:hAnsi="Garamond"/>
          <w:b/>
          <w:sz w:val="24"/>
          <w:szCs w:val="24"/>
          <w:lang w:val="sq-AL"/>
        </w:rPr>
        <w:t>,</w:t>
      </w:r>
      <w:r w:rsidR="001376C3" w:rsidRPr="009E09E7">
        <w:rPr>
          <w:rFonts w:ascii="Garamond" w:hAnsi="Garamond"/>
          <w:b/>
          <w:sz w:val="24"/>
          <w:szCs w:val="24"/>
          <w:lang w:val="sq-AL"/>
        </w:rPr>
        <w:t xml:space="preserve"> TË KËSHILLIT TË MINISTRAVE</w:t>
      </w:r>
      <w:r w:rsidR="00873122" w:rsidRPr="009E09E7">
        <w:rPr>
          <w:rFonts w:ascii="Garamond" w:hAnsi="Garamond"/>
          <w:b/>
          <w:sz w:val="24"/>
          <w:szCs w:val="24"/>
          <w:lang w:val="sq-AL"/>
        </w:rPr>
        <w:t>,</w:t>
      </w:r>
      <w:r w:rsidR="001376C3" w:rsidRPr="009E09E7">
        <w:rPr>
          <w:rFonts w:ascii="Garamond" w:hAnsi="Garamond"/>
          <w:b/>
          <w:sz w:val="24"/>
          <w:szCs w:val="24"/>
          <w:lang w:val="sq-AL"/>
        </w:rPr>
        <w:t xml:space="preserve"> “PËR REGJISTRIMIN DHE KALIMIN NË PËRGJEGJËSI ADMINISTRIMI TË MINISTRISË PËRGJEGJËSE PËR TURIZMIN TË DISA PRONAVE</w:t>
      </w:r>
      <w:r w:rsidR="00FD293F" w:rsidRPr="009E09E7">
        <w:rPr>
          <w:rFonts w:ascii="Garamond" w:hAnsi="Garamond"/>
          <w:b/>
          <w:sz w:val="24"/>
          <w:szCs w:val="24"/>
          <w:lang w:val="sq-AL"/>
        </w:rPr>
        <w:t xml:space="preserve"> </w:t>
      </w:r>
      <w:r w:rsidR="001376C3" w:rsidRPr="009E09E7">
        <w:rPr>
          <w:rFonts w:ascii="Garamond" w:hAnsi="Garamond"/>
          <w:b/>
          <w:sz w:val="24"/>
          <w:szCs w:val="24"/>
          <w:lang w:val="sq-AL"/>
        </w:rPr>
        <w:t>TË PALUAJTSHME SHTETËRORE, NË VIJËN BREGDETARE VLORË</w:t>
      </w:r>
      <w:r w:rsidR="009E09E7">
        <w:rPr>
          <w:rFonts w:ascii="Garamond" w:hAnsi="Garamond"/>
          <w:b/>
          <w:sz w:val="24"/>
          <w:szCs w:val="24"/>
          <w:lang w:val="sq-AL"/>
        </w:rPr>
        <w:t>–</w:t>
      </w:r>
      <w:r w:rsidR="001376C3" w:rsidRPr="009E09E7">
        <w:rPr>
          <w:rFonts w:ascii="Garamond" w:hAnsi="Garamond"/>
          <w:b/>
          <w:sz w:val="24"/>
          <w:szCs w:val="24"/>
          <w:lang w:val="sq-AL"/>
        </w:rPr>
        <w:t>SARANDË”</w:t>
      </w:r>
    </w:p>
    <w:p w14:paraId="34568F2D" w14:textId="77777777" w:rsidR="00873122" w:rsidRPr="009E09E7" w:rsidRDefault="00873122" w:rsidP="00C77B16">
      <w:pPr>
        <w:spacing w:after="0" w:line="240" w:lineRule="auto"/>
        <w:ind w:firstLine="284"/>
        <w:jc w:val="both"/>
        <w:rPr>
          <w:rFonts w:ascii="Garamond" w:hAnsi="Garamond"/>
          <w:sz w:val="24"/>
          <w:szCs w:val="24"/>
          <w:lang w:val="sq-AL"/>
        </w:rPr>
      </w:pPr>
    </w:p>
    <w:p w14:paraId="34568F2E" w14:textId="1282F51D" w:rsidR="001376C3" w:rsidRPr="009E09E7" w:rsidRDefault="001376C3" w:rsidP="00C77B16">
      <w:pPr>
        <w:spacing w:after="0" w:line="240" w:lineRule="auto"/>
        <w:ind w:firstLine="284"/>
        <w:jc w:val="both"/>
        <w:rPr>
          <w:rFonts w:ascii="Garamond" w:hAnsi="Garamond"/>
          <w:sz w:val="24"/>
          <w:szCs w:val="24"/>
          <w:lang w:val="sq-AL"/>
        </w:rPr>
      </w:pPr>
      <w:r w:rsidRPr="009E09E7">
        <w:rPr>
          <w:rFonts w:ascii="Garamond" w:hAnsi="Garamond"/>
          <w:sz w:val="24"/>
          <w:szCs w:val="24"/>
          <w:lang w:val="sq-AL"/>
        </w:rPr>
        <w:t>Në mbështetje të nenit 100</w:t>
      </w:r>
      <w:r w:rsidR="00873122" w:rsidRPr="009E09E7">
        <w:rPr>
          <w:rFonts w:ascii="Garamond" w:hAnsi="Garamond"/>
          <w:sz w:val="24"/>
          <w:szCs w:val="24"/>
          <w:lang w:val="sq-AL"/>
        </w:rPr>
        <w:t xml:space="preserve"> të Kushtetutës, të neneve 13 </w:t>
      </w:r>
      <w:r w:rsidRPr="009E09E7">
        <w:rPr>
          <w:rFonts w:ascii="Garamond" w:hAnsi="Garamond"/>
          <w:sz w:val="24"/>
          <w:szCs w:val="24"/>
          <w:lang w:val="sq-AL"/>
        </w:rPr>
        <w:t xml:space="preserve">e 15, të ligjit </w:t>
      </w:r>
      <w:r w:rsidR="009E09E7" w:rsidRPr="009E09E7">
        <w:rPr>
          <w:rFonts w:ascii="Garamond" w:hAnsi="Garamond"/>
          <w:sz w:val="24"/>
          <w:szCs w:val="24"/>
          <w:lang w:val="sq-AL"/>
        </w:rPr>
        <w:t xml:space="preserve">nr. </w:t>
      </w:r>
      <w:r w:rsidRPr="009E09E7">
        <w:rPr>
          <w:rFonts w:ascii="Garamond" w:hAnsi="Garamond"/>
          <w:sz w:val="24"/>
          <w:szCs w:val="24"/>
          <w:lang w:val="sq-AL"/>
        </w:rPr>
        <w:t>8743, datë 22.2.2001, “Për pronat e paluajtshme të shtetit”, të ndryshuar</w:t>
      </w:r>
      <w:r w:rsidR="00873122" w:rsidRPr="009E09E7">
        <w:rPr>
          <w:rFonts w:ascii="Garamond" w:hAnsi="Garamond"/>
          <w:sz w:val="24"/>
          <w:szCs w:val="24"/>
          <w:lang w:val="sq-AL"/>
        </w:rPr>
        <w:t>,</w:t>
      </w:r>
      <w:r w:rsidRPr="009E09E7">
        <w:rPr>
          <w:rFonts w:ascii="Garamond" w:hAnsi="Garamond"/>
          <w:sz w:val="24"/>
          <w:szCs w:val="24"/>
          <w:lang w:val="sq-AL"/>
        </w:rPr>
        <w:t xml:space="preserve"> dhe të neneve 34 e 41, të ligjit </w:t>
      </w:r>
      <w:r w:rsidR="009E09E7" w:rsidRPr="009E09E7">
        <w:rPr>
          <w:rFonts w:ascii="Garamond" w:hAnsi="Garamond"/>
          <w:sz w:val="24"/>
          <w:szCs w:val="24"/>
          <w:lang w:val="sq-AL"/>
        </w:rPr>
        <w:t xml:space="preserve">nr. </w:t>
      </w:r>
      <w:r w:rsidRPr="009E09E7">
        <w:rPr>
          <w:rFonts w:ascii="Garamond" w:hAnsi="Garamond"/>
          <w:sz w:val="24"/>
          <w:szCs w:val="24"/>
          <w:lang w:val="sq-AL"/>
        </w:rPr>
        <w:t>93/2015, “Për turizmin”,</w:t>
      </w:r>
      <w:r w:rsidR="00873122" w:rsidRPr="009E09E7">
        <w:rPr>
          <w:rFonts w:ascii="Garamond" w:hAnsi="Garamond"/>
          <w:sz w:val="24"/>
          <w:szCs w:val="24"/>
          <w:lang w:val="sq-AL"/>
        </w:rPr>
        <w:t xml:space="preserve"> të ndryshuar, me propozimin e m</w:t>
      </w:r>
      <w:r w:rsidRPr="009E09E7">
        <w:rPr>
          <w:rFonts w:ascii="Garamond" w:hAnsi="Garamond"/>
          <w:sz w:val="24"/>
          <w:szCs w:val="24"/>
          <w:lang w:val="sq-AL"/>
        </w:rPr>
        <w:t>inistrit të Turizmit dhe Mjedisit, Këshilli i Ministrave</w:t>
      </w:r>
    </w:p>
    <w:p w14:paraId="11C99FE8" w14:textId="77777777" w:rsidR="00C77B16" w:rsidRPr="009E09E7" w:rsidRDefault="00C77B16" w:rsidP="00C77B16">
      <w:pPr>
        <w:spacing w:after="0" w:line="240" w:lineRule="auto"/>
        <w:ind w:firstLine="284"/>
        <w:jc w:val="both"/>
        <w:rPr>
          <w:rFonts w:ascii="Garamond" w:hAnsi="Garamond"/>
          <w:sz w:val="24"/>
          <w:szCs w:val="24"/>
          <w:lang w:val="sq-AL"/>
        </w:rPr>
      </w:pPr>
    </w:p>
    <w:p w14:paraId="34568F32" w14:textId="7E2EEEE8" w:rsidR="001376C3" w:rsidRPr="009E09E7" w:rsidRDefault="00C77B16" w:rsidP="00C77B16">
      <w:pPr>
        <w:spacing w:after="0" w:line="240" w:lineRule="auto"/>
        <w:ind w:firstLine="284"/>
        <w:jc w:val="center"/>
        <w:rPr>
          <w:rFonts w:ascii="Garamond" w:hAnsi="Garamond"/>
          <w:sz w:val="24"/>
          <w:szCs w:val="24"/>
          <w:lang w:val="sq-AL"/>
        </w:rPr>
      </w:pPr>
      <w:r w:rsidRPr="009E09E7">
        <w:rPr>
          <w:rFonts w:ascii="Garamond" w:hAnsi="Garamond"/>
          <w:sz w:val="24"/>
          <w:szCs w:val="24"/>
          <w:lang w:val="sq-AL"/>
        </w:rPr>
        <w:t>VENDOS</w:t>
      </w:r>
      <w:r w:rsidR="001376C3" w:rsidRPr="009E09E7">
        <w:rPr>
          <w:rFonts w:ascii="Garamond" w:hAnsi="Garamond"/>
          <w:sz w:val="24"/>
          <w:szCs w:val="24"/>
          <w:lang w:val="sq-AL"/>
        </w:rPr>
        <w:t>I:</w:t>
      </w:r>
    </w:p>
    <w:p w14:paraId="34568F35" w14:textId="77777777" w:rsidR="00873122" w:rsidRPr="009E09E7" w:rsidRDefault="00873122" w:rsidP="00C77B16">
      <w:pPr>
        <w:spacing w:after="0" w:line="240" w:lineRule="auto"/>
        <w:ind w:firstLine="284"/>
        <w:jc w:val="both"/>
        <w:rPr>
          <w:rFonts w:ascii="Garamond" w:hAnsi="Garamond"/>
          <w:sz w:val="24"/>
          <w:szCs w:val="24"/>
          <w:lang w:val="sq-AL"/>
        </w:rPr>
      </w:pPr>
    </w:p>
    <w:p w14:paraId="34568F36" w14:textId="7B2FD875" w:rsidR="001376C3" w:rsidRPr="009E09E7" w:rsidRDefault="00C77B16" w:rsidP="00C77B16">
      <w:pPr>
        <w:spacing w:after="0" w:line="240" w:lineRule="auto"/>
        <w:ind w:firstLine="284"/>
        <w:jc w:val="both"/>
        <w:rPr>
          <w:rFonts w:ascii="Garamond" w:hAnsi="Garamond"/>
          <w:sz w:val="24"/>
          <w:szCs w:val="24"/>
          <w:lang w:val="sq-AL"/>
        </w:rPr>
      </w:pPr>
      <w:r w:rsidRPr="009E09E7">
        <w:rPr>
          <w:rFonts w:ascii="Garamond" w:hAnsi="Garamond"/>
          <w:sz w:val="24"/>
          <w:szCs w:val="24"/>
          <w:lang w:val="sq-AL"/>
        </w:rPr>
        <w:t xml:space="preserve">1. </w:t>
      </w:r>
      <w:r w:rsidR="00873122" w:rsidRPr="009E09E7">
        <w:rPr>
          <w:rFonts w:ascii="Garamond" w:hAnsi="Garamond"/>
          <w:sz w:val="24"/>
          <w:szCs w:val="24"/>
          <w:lang w:val="sq-AL"/>
        </w:rPr>
        <w:t xml:space="preserve">Në vendimin </w:t>
      </w:r>
      <w:r w:rsidR="009E09E7" w:rsidRPr="009E09E7">
        <w:rPr>
          <w:rFonts w:ascii="Garamond" w:hAnsi="Garamond"/>
          <w:sz w:val="24"/>
          <w:szCs w:val="24"/>
          <w:lang w:val="sq-AL"/>
        </w:rPr>
        <w:t xml:space="preserve">nr. </w:t>
      </w:r>
      <w:r w:rsidR="001376C3" w:rsidRPr="009E09E7">
        <w:rPr>
          <w:rFonts w:ascii="Garamond" w:hAnsi="Garamond"/>
          <w:sz w:val="24"/>
          <w:szCs w:val="24"/>
          <w:lang w:val="sq-AL"/>
        </w:rPr>
        <w:t>708, datë 21.11.2018</w:t>
      </w:r>
      <w:r w:rsidR="00873122" w:rsidRPr="009E09E7">
        <w:rPr>
          <w:rFonts w:ascii="Garamond" w:hAnsi="Garamond"/>
          <w:sz w:val="24"/>
          <w:szCs w:val="24"/>
          <w:lang w:val="sq-AL"/>
        </w:rPr>
        <w:t>,</w:t>
      </w:r>
      <w:r w:rsidR="001376C3" w:rsidRPr="009E09E7">
        <w:rPr>
          <w:rFonts w:ascii="Garamond" w:hAnsi="Garamond"/>
          <w:sz w:val="24"/>
          <w:szCs w:val="24"/>
          <w:lang w:val="sq-AL"/>
        </w:rPr>
        <w:t xml:space="preserve"> t</w:t>
      </w:r>
      <w:r w:rsidR="00873122" w:rsidRPr="009E09E7">
        <w:rPr>
          <w:rFonts w:ascii="Garamond" w:hAnsi="Garamond"/>
          <w:sz w:val="24"/>
          <w:szCs w:val="24"/>
          <w:lang w:val="sq-AL"/>
        </w:rPr>
        <w:t>ë Këshillit të Ministrave, p</w:t>
      </w:r>
      <w:r w:rsidR="001376C3" w:rsidRPr="009E09E7">
        <w:rPr>
          <w:rFonts w:ascii="Garamond" w:hAnsi="Garamond"/>
          <w:sz w:val="24"/>
          <w:szCs w:val="24"/>
          <w:lang w:val="sq-AL"/>
        </w:rPr>
        <w:t>as pikës 1 shtohet pika 1.1</w:t>
      </w:r>
      <w:r w:rsidR="00873122" w:rsidRPr="009E09E7">
        <w:rPr>
          <w:rFonts w:ascii="Garamond" w:hAnsi="Garamond"/>
          <w:sz w:val="24"/>
          <w:szCs w:val="24"/>
          <w:lang w:val="sq-AL"/>
        </w:rPr>
        <w:t>,</w:t>
      </w:r>
      <w:r w:rsidR="001376C3" w:rsidRPr="009E09E7">
        <w:rPr>
          <w:rFonts w:ascii="Garamond" w:hAnsi="Garamond"/>
          <w:sz w:val="24"/>
          <w:szCs w:val="24"/>
          <w:lang w:val="sq-AL"/>
        </w:rPr>
        <w:t xml:space="preserve"> me </w:t>
      </w:r>
      <w:r w:rsidR="00873122" w:rsidRPr="009E09E7">
        <w:rPr>
          <w:rFonts w:ascii="Garamond" w:hAnsi="Garamond"/>
          <w:sz w:val="24"/>
          <w:szCs w:val="24"/>
          <w:lang w:val="sq-AL"/>
        </w:rPr>
        <w:t>këtë përmbajtje:</w:t>
      </w:r>
    </w:p>
    <w:p w14:paraId="34568F38" w14:textId="77777777" w:rsidR="001376C3" w:rsidRPr="009E09E7" w:rsidRDefault="001376C3" w:rsidP="00C77B16">
      <w:pPr>
        <w:spacing w:after="0" w:line="240" w:lineRule="auto"/>
        <w:ind w:firstLine="284"/>
        <w:jc w:val="both"/>
        <w:rPr>
          <w:rFonts w:ascii="Garamond" w:hAnsi="Garamond"/>
          <w:sz w:val="24"/>
          <w:szCs w:val="24"/>
          <w:lang w:val="sq-AL"/>
        </w:rPr>
      </w:pPr>
      <w:r w:rsidRPr="009E09E7">
        <w:rPr>
          <w:rFonts w:ascii="Garamond" w:hAnsi="Garamond"/>
          <w:sz w:val="24"/>
          <w:szCs w:val="24"/>
          <w:lang w:val="sq-AL"/>
        </w:rPr>
        <w:t xml:space="preserve">“1.1 Pronat e paluajtshme </w:t>
      </w:r>
      <w:r w:rsidR="0079196C" w:rsidRPr="009E09E7">
        <w:rPr>
          <w:rFonts w:ascii="Garamond" w:hAnsi="Garamond"/>
          <w:sz w:val="24"/>
          <w:szCs w:val="24"/>
          <w:lang w:val="sq-AL"/>
        </w:rPr>
        <w:t xml:space="preserve">sipas </w:t>
      </w:r>
      <w:r w:rsidRPr="009E09E7">
        <w:rPr>
          <w:rFonts w:ascii="Garamond" w:hAnsi="Garamond"/>
          <w:sz w:val="24"/>
          <w:szCs w:val="24"/>
          <w:lang w:val="sq-AL"/>
        </w:rPr>
        <w:t>pik</w:t>
      </w:r>
      <w:r w:rsidR="007F123C" w:rsidRPr="009E09E7">
        <w:rPr>
          <w:rFonts w:ascii="Garamond" w:hAnsi="Garamond"/>
          <w:sz w:val="24"/>
          <w:szCs w:val="24"/>
          <w:lang w:val="sq-AL"/>
        </w:rPr>
        <w:t>ë</w:t>
      </w:r>
      <w:r w:rsidRPr="009E09E7">
        <w:rPr>
          <w:rFonts w:ascii="Garamond" w:hAnsi="Garamond"/>
          <w:sz w:val="24"/>
          <w:szCs w:val="24"/>
          <w:lang w:val="sq-AL"/>
        </w:rPr>
        <w:t>s 1, që ndodhen në zonat në të cilat nuk ka p</w:t>
      </w:r>
      <w:r w:rsidR="007F123C" w:rsidRPr="009E09E7">
        <w:rPr>
          <w:rFonts w:ascii="Garamond" w:hAnsi="Garamond"/>
          <w:sz w:val="24"/>
          <w:szCs w:val="24"/>
          <w:lang w:val="sq-AL"/>
        </w:rPr>
        <w:t>ë</w:t>
      </w:r>
      <w:r w:rsidRPr="009E09E7">
        <w:rPr>
          <w:rFonts w:ascii="Garamond" w:hAnsi="Garamond"/>
          <w:sz w:val="24"/>
          <w:szCs w:val="24"/>
          <w:lang w:val="sq-AL"/>
        </w:rPr>
        <w:t>rfunduar regjistrimi fillestar, do të regjistrohen në përgjegjësi administrimi të ministrisë përgjegjëse për turizm</w:t>
      </w:r>
      <w:r w:rsidR="00873122" w:rsidRPr="009E09E7">
        <w:rPr>
          <w:rFonts w:ascii="Garamond" w:hAnsi="Garamond"/>
          <w:sz w:val="24"/>
          <w:szCs w:val="24"/>
          <w:lang w:val="sq-AL"/>
        </w:rPr>
        <w:t>in, pasi të ketë përfunduar proc</w:t>
      </w:r>
      <w:r w:rsidRPr="009E09E7">
        <w:rPr>
          <w:rFonts w:ascii="Garamond" w:hAnsi="Garamond"/>
          <w:sz w:val="24"/>
          <w:szCs w:val="24"/>
          <w:lang w:val="sq-AL"/>
        </w:rPr>
        <w:t>esi i regjistrimit fillestar të pronave private në zonat kadastrale të përfshira në këtë vendim.</w:t>
      </w:r>
      <w:r w:rsidR="00873122" w:rsidRPr="009E09E7">
        <w:rPr>
          <w:rFonts w:ascii="Garamond" w:hAnsi="Garamond"/>
          <w:sz w:val="24"/>
          <w:szCs w:val="24"/>
          <w:lang w:val="sq-AL"/>
        </w:rPr>
        <w:t>”.</w:t>
      </w:r>
      <w:r w:rsidRPr="009E09E7">
        <w:rPr>
          <w:rFonts w:ascii="Garamond" w:hAnsi="Garamond"/>
          <w:sz w:val="24"/>
          <w:szCs w:val="24"/>
          <w:lang w:val="sq-AL"/>
        </w:rPr>
        <w:t xml:space="preserve"> </w:t>
      </w:r>
    </w:p>
    <w:p w14:paraId="34568F3A" w14:textId="462F8B50" w:rsidR="001376C3" w:rsidRPr="009E09E7" w:rsidRDefault="00C77B16" w:rsidP="00C77B16">
      <w:pPr>
        <w:spacing w:after="0" w:line="240" w:lineRule="auto"/>
        <w:ind w:firstLine="284"/>
        <w:jc w:val="both"/>
        <w:rPr>
          <w:rFonts w:ascii="Garamond" w:hAnsi="Garamond"/>
          <w:sz w:val="24"/>
          <w:szCs w:val="24"/>
          <w:lang w:val="sq-AL"/>
        </w:rPr>
      </w:pPr>
      <w:r w:rsidRPr="009E09E7">
        <w:rPr>
          <w:rFonts w:ascii="Garamond" w:hAnsi="Garamond"/>
          <w:sz w:val="24"/>
          <w:szCs w:val="24"/>
          <w:lang w:val="sq-AL"/>
        </w:rPr>
        <w:t xml:space="preserve">2. </w:t>
      </w:r>
      <w:r w:rsidR="001376C3" w:rsidRPr="009E09E7">
        <w:rPr>
          <w:rFonts w:ascii="Garamond" w:hAnsi="Garamond"/>
          <w:sz w:val="24"/>
          <w:szCs w:val="24"/>
          <w:lang w:val="sq-AL"/>
        </w:rPr>
        <w:t>Ngarkohen ministria për</w:t>
      </w:r>
      <w:r w:rsidR="00873122" w:rsidRPr="009E09E7">
        <w:rPr>
          <w:rFonts w:ascii="Garamond" w:hAnsi="Garamond"/>
          <w:sz w:val="24"/>
          <w:szCs w:val="24"/>
          <w:lang w:val="sq-AL"/>
        </w:rPr>
        <w:t>gjegjëse për turizmin dhe Agjenc</w:t>
      </w:r>
      <w:r w:rsidR="001376C3" w:rsidRPr="009E09E7">
        <w:rPr>
          <w:rFonts w:ascii="Garamond" w:hAnsi="Garamond"/>
          <w:sz w:val="24"/>
          <w:szCs w:val="24"/>
          <w:lang w:val="sq-AL"/>
        </w:rPr>
        <w:t xml:space="preserve">ia </w:t>
      </w:r>
      <w:r w:rsidR="00873122" w:rsidRPr="009E09E7">
        <w:rPr>
          <w:rFonts w:ascii="Garamond" w:hAnsi="Garamond"/>
          <w:sz w:val="24"/>
          <w:szCs w:val="24"/>
          <w:lang w:val="sq-AL"/>
        </w:rPr>
        <w:t>Shtetërore</w:t>
      </w:r>
      <w:r w:rsidR="001376C3" w:rsidRPr="009E09E7">
        <w:rPr>
          <w:rFonts w:ascii="Garamond" w:hAnsi="Garamond"/>
          <w:sz w:val="24"/>
          <w:szCs w:val="24"/>
          <w:lang w:val="sq-AL"/>
        </w:rPr>
        <w:t xml:space="preserve"> </w:t>
      </w:r>
      <w:r w:rsidR="00873122" w:rsidRPr="009E09E7">
        <w:rPr>
          <w:rFonts w:ascii="Garamond" w:hAnsi="Garamond"/>
          <w:sz w:val="24"/>
          <w:szCs w:val="24"/>
          <w:lang w:val="sq-AL"/>
        </w:rPr>
        <w:t xml:space="preserve">e Kadastrës për </w:t>
      </w:r>
      <w:r w:rsidR="001376C3" w:rsidRPr="009E09E7">
        <w:rPr>
          <w:rFonts w:ascii="Garamond" w:hAnsi="Garamond"/>
          <w:sz w:val="24"/>
          <w:szCs w:val="24"/>
          <w:lang w:val="sq-AL"/>
        </w:rPr>
        <w:t>zbatimin e këtij vendimi.</w:t>
      </w:r>
    </w:p>
    <w:p w14:paraId="34568F3C" w14:textId="72371B5F" w:rsidR="001376C3" w:rsidRPr="009E09E7" w:rsidRDefault="001376C3" w:rsidP="00C77B16">
      <w:pPr>
        <w:spacing w:after="0" w:line="240" w:lineRule="auto"/>
        <w:ind w:firstLine="284"/>
        <w:jc w:val="both"/>
        <w:rPr>
          <w:rFonts w:ascii="Garamond" w:hAnsi="Garamond"/>
          <w:sz w:val="24"/>
          <w:szCs w:val="24"/>
          <w:lang w:val="sq-AL"/>
        </w:rPr>
      </w:pPr>
      <w:r w:rsidRPr="009E09E7">
        <w:rPr>
          <w:rFonts w:ascii="Garamond" w:hAnsi="Garamond"/>
          <w:sz w:val="24"/>
          <w:szCs w:val="24"/>
          <w:lang w:val="sq-AL"/>
        </w:rPr>
        <w:t xml:space="preserve">Ky vendim hyn në fuqi pas botimit në </w:t>
      </w:r>
      <w:r w:rsidR="00873122" w:rsidRPr="009E09E7">
        <w:rPr>
          <w:rFonts w:ascii="Garamond" w:hAnsi="Garamond"/>
          <w:sz w:val="24"/>
          <w:szCs w:val="24"/>
          <w:lang w:val="sq-AL"/>
        </w:rPr>
        <w:t xml:space="preserve">Fletoren </w:t>
      </w:r>
      <w:r w:rsidR="009E09E7">
        <w:rPr>
          <w:rFonts w:ascii="Garamond" w:hAnsi="Garamond"/>
          <w:sz w:val="24"/>
          <w:szCs w:val="24"/>
          <w:lang w:val="sq-AL"/>
        </w:rPr>
        <w:t>Z</w:t>
      </w:r>
      <w:bookmarkStart w:id="0" w:name="_GoBack"/>
      <w:bookmarkEnd w:id="0"/>
      <w:r w:rsidRPr="009E09E7">
        <w:rPr>
          <w:rFonts w:ascii="Garamond" w:hAnsi="Garamond"/>
          <w:sz w:val="24"/>
          <w:szCs w:val="24"/>
          <w:lang w:val="sq-AL"/>
        </w:rPr>
        <w:t>yrtare.</w:t>
      </w:r>
    </w:p>
    <w:p w14:paraId="7E469B5F" w14:textId="77777777" w:rsidR="00C77B16" w:rsidRPr="009E09E7" w:rsidRDefault="00C77B16" w:rsidP="00C77B16">
      <w:pPr>
        <w:spacing w:after="0" w:line="240" w:lineRule="auto"/>
        <w:ind w:firstLine="284"/>
        <w:jc w:val="right"/>
        <w:rPr>
          <w:rFonts w:ascii="Garamond" w:hAnsi="Garamond"/>
          <w:sz w:val="24"/>
          <w:szCs w:val="24"/>
          <w:lang w:val="sq-AL"/>
        </w:rPr>
      </w:pPr>
      <w:r w:rsidRPr="009E09E7">
        <w:rPr>
          <w:rFonts w:ascii="Garamond" w:hAnsi="Garamond"/>
          <w:sz w:val="24"/>
          <w:szCs w:val="24"/>
          <w:lang w:val="sq-AL"/>
        </w:rPr>
        <w:t>KRYEMINISTRI</w:t>
      </w:r>
    </w:p>
    <w:p w14:paraId="75C38CEA" w14:textId="77777777" w:rsidR="00C77B16" w:rsidRPr="009E09E7" w:rsidRDefault="00C77B16" w:rsidP="00C77B16">
      <w:pPr>
        <w:spacing w:after="0" w:line="240" w:lineRule="auto"/>
        <w:ind w:firstLine="284"/>
        <w:jc w:val="right"/>
        <w:rPr>
          <w:rFonts w:ascii="Garamond" w:hAnsi="Garamond"/>
          <w:b/>
          <w:sz w:val="24"/>
          <w:szCs w:val="24"/>
          <w:lang w:val="sq-AL"/>
        </w:rPr>
      </w:pPr>
      <w:r w:rsidRPr="009E09E7">
        <w:rPr>
          <w:rFonts w:ascii="Garamond" w:hAnsi="Garamond"/>
          <w:b/>
          <w:sz w:val="24"/>
          <w:szCs w:val="24"/>
          <w:lang w:val="sq-AL"/>
        </w:rPr>
        <w:t>Edi Rama</w:t>
      </w:r>
    </w:p>
    <w:p w14:paraId="34568F3D" w14:textId="77777777" w:rsidR="00873122" w:rsidRPr="009E09E7" w:rsidRDefault="00873122" w:rsidP="00C77B16">
      <w:pPr>
        <w:spacing w:after="0" w:line="240" w:lineRule="auto"/>
        <w:ind w:firstLine="284"/>
        <w:jc w:val="both"/>
        <w:rPr>
          <w:rFonts w:ascii="Garamond" w:hAnsi="Garamond"/>
          <w:sz w:val="24"/>
          <w:szCs w:val="24"/>
          <w:lang w:val="sq-AL"/>
        </w:rPr>
      </w:pPr>
    </w:p>
    <w:sectPr w:rsidR="00873122" w:rsidRPr="009E09E7" w:rsidSect="00427272">
      <w:headerReference w:type="default" r:id="rId14"/>
      <w:footerReference w:type="default" r:id="rId15"/>
      <w:pgSz w:w="11907" w:h="16839" w:code="9"/>
      <w:pgMar w:top="1440" w:right="1440" w:bottom="1440" w:left="1440" w:header="720" w:footer="45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314AA5" w14:textId="77777777" w:rsidR="009E09E7" w:rsidRDefault="009E09E7">
      <w:pPr>
        <w:spacing w:after="0" w:line="240" w:lineRule="auto"/>
      </w:pPr>
      <w:r>
        <w:separator/>
      </w:r>
    </w:p>
  </w:endnote>
  <w:endnote w:type="continuationSeparator" w:id="0">
    <w:p w14:paraId="302B2F74" w14:textId="77777777" w:rsidR="009E09E7" w:rsidRDefault="009E09E7">
      <w:pPr>
        <w:spacing w:after="0" w:line="240" w:lineRule="auto"/>
      </w:pPr>
      <w:r>
        <w:continuationSeparator/>
      </w:r>
    </w:p>
  </w:endnote>
  <w:endnote w:type="continuationNotice" w:id="1">
    <w:p w14:paraId="323DD663" w14:textId="77777777" w:rsidR="009E09E7" w:rsidRDefault="009E09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8803670"/>
      <w:docPartObj>
        <w:docPartGallery w:val="Page Numbers (Bottom of Page)"/>
        <w:docPartUnique/>
      </w:docPartObj>
    </w:sdtPr>
    <w:sdtEndPr>
      <w:rPr>
        <w:rFonts w:ascii="Times New Roman" w:hAnsi="Times New Roman" w:cs="Times New Roman"/>
        <w:noProof/>
        <w:sz w:val="24"/>
      </w:rPr>
    </w:sdtEndPr>
    <w:sdtContent>
      <w:p w14:paraId="34568F54" w14:textId="77777777" w:rsidR="009E09E7" w:rsidRPr="00427272" w:rsidRDefault="009E09E7">
        <w:pPr>
          <w:pStyle w:val="Footer"/>
          <w:jc w:val="right"/>
          <w:rPr>
            <w:rFonts w:ascii="Times New Roman" w:hAnsi="Times New Roman" w:cs="Times New Roman"/>
            <w:sz w:val="24"/>
          </w:rPr>
        </w:pPr>
        <w:r w:rsidRPr="00427272">
          <w:rPr>
            <w:rFonts w:ascii="Times New Roman" w:hAnsi="Times New Roman" w:cs="Times New Roman"/>
            <w:sz w:val="24"/>
          </w:rPr>
          <w:fldChar w:fldCharType="begin"/>
        </w:r>
        <w:r w:rsidRPr="00427272">
          <w:rPr>
            <w:rFonts w:ascii="Times New Roman" w:hAnsi="Times New Roman" w:cs="Times New Roman"/>
            <w:sz w:val="24"/>
          </w:rPr>
          <w:instrText xml:space="preserve"> PAGE   \* MERGEFORMAT </w:instrText>
        </w:r>
        <w:r w:rsidRPr="00427272">
          <w:rPr>
            <w:rFonts w:ascii="Times New Roman" w:hAnsi="Times New Roman" w:cs="Times New Roman"/>
            <w:sz w:val="24"/>
          </w:rPr>
          <w:fldChar w:fldCharType="separate"/>
        </w:r>
        <w:r w:rsidR="006932E9">
          <w:rPr>
            <w:rFonts w:ascii="Times New Roman" w:hAnsi="Times New Roman" w:cs="Times New Roman"/>
            <w:noProof/>
            <w:sz w:val="24"/>
          </w:rPr>
          <w:t>1</w:t>
        </w:r>
        <w:r w:rsidRPr="00427272">
          <w:rPr>
            <w:rFonts w:ascii="Times New Roman" w:hAnsi="Times New Roman" w:cs="Times New Roman"/>
            <w:noProof/>
            <w:sz w:val="24"/>
          </w:rPr>
          <w:fldChar w:fldCharType="end"/>
        </w:r>
      </w:p>
    </w:sdtContent>
  </w:sdt>
  <w:p w14:paraId="34568F55" w14:textId="77777777" w:rsidR="009E09E7" w:rsidRDefault="009E09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DBA3BB" w14:textId="77777777" w:rsidR="009E09E7" w:rsidRDefault="009E09E7">
      <w:pPr>
        <w:spacing w:after="0" w:line="240" w:lineRule="auto"/>
      </w:pPr>
      <w:r>
        <w:separator/>
      </w:r>
    </w:p>
  </w:footnote>
  <w:footnote w:type="continuationSeparator" w:id="0">
    <w:p w14:paraId="0721FE15" w14:textId="77777777" w:rsidR="009E09E7" w:rsidRDefault="009E09E7">
      <w:pPr>
        <w:spacing w:after="0" w:line="240" w:lineRule="auto"/>
      </w:pPr>
      <w:r>
        <w:continuationSeparator/>
      </w:r>
    </w:p>
  </w:footnote>
  <w:footnote w:type="continuationNotice" w:id="1">
    <w:p w14:paraId="7D1CCD8A" w14:textId="77777777" w:rsidR="009E09E7" w:rsidRDefault="009E09E7">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6F885E" w14:textId="77777777" w:rsidR="009E09E7" w:rsidRDefault="009E09E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BC75E5"/>
    <w:multiLevelType w:val="hybridMultilevel"/>
    <w:tmpl w:val="EEB402D8"/>
    <w:lvl w:ilvl="0" w:tplc="75C208F4">
      <w:start w:val="1"/>
      <w:numFmt w:val="decimal"/>
      <w:lvlText w:val="%1."/>
      <w:lvlJc w:val="left"/>
      <w:pPr>
        <w:ind w:left="720" w:hanging="360"/>
      </w:pPr>
      <w:rPr>
        <w:rFonts w:ascii="Times New Roman" w:eastAsia="Times New Roman" w:hAnsi="Times New Roman" w:cs="Times New Roman"/>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235C02"/>
    <w:multiLevelType w:val="hybridMultilevel"/>
    <w:tmpl w:val="EAF0847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46BF42EF"/>
    <w:multiLevelType w:val="hybridMultilevel"/>
    <w:tmpl w:val="8ECEEA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6C3"/>
    <w:rsid w:val="00033A49"/>
    <w:rsid w:val="00080755"/>
    <w:rsid w:val="001376C3"/>
    <w:rsid w:val="001F5335"/>
    <w:rsid w:val="002763C1"/>
    <w:rsid w:val="003411E5"/>
    <w:rsid w:val="00427272"/>
    <w:rsid w:val="004A05FD"/>
    <w:rsid w:val="0057203D"/>
    <w:rsid w:val="006918AA"/>
    <w:rsid w:val="006932E9"/>
    <w:rsid w:val="00785711"/>
    <w:rsid w:val="0079196C"/>
    <w:rsid w:val="007F123C"/>
    <w:rsid w:val="007F7610"/>
    <w:rsid w:val="00873122"/>
    <w:rsid w:val="009E09E7"/>
    <w:rsid w:val="00B1405B"/>
    <w:rsid w:val="00B333CD"/>
    <w:rsid w:val="00C16C0B"/>
    <w:rsid w:val="00C77B16"/>
    <w:rsid w:val="00D54296"/>
    <w:rsid w:val="00E90F29"/>
    <w:rsid w:val="00EC7DF5"/>
    <w:rsid w:val="00F51272"/>
    <w:rsid w:val="00FD293F"/>
    <w:rsid w:val="00FD7E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4568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6C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376C3"/>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1376C3"/>
    <w:pPr>
      <w:spacing w:after="0" w:line="240" w:lineRule="auto"/>
    </w:pPr>
  </w:style>
  <w:style w:type="paragraph" w:styleId="ListParagraph">
    <w:name w:val="List Paragraph"/>
    <w:basedOn w:val="Normal"/>
    <w:uiPriority w:val="34"/>
    <w:qFormat/>
    <w:rsid w:val="001376C3"/>
    <w:pPr>
      <w:spacing w:after="0" w:line="240" w:lineRule="auto"/>
      <w:ind w:left="720" w:hanging="851"/>
      <w:contextualSpacing/>
      <w:jc w:val="both"/>
    </w:pPr>
    <w:rPr>
      <w:rFonts w:ascii="Times New Roman" w:eastAsia="MS Mincho" w:hAnsi="Times New Roman" w:cs="Times New Roman"/>
      <w:sz w:val="20"/>
      <w:szCs w:val="20"/>
    </w:rPr>
  </w:style>
  <w:style w:type="paragraph" w:styleId="Footer">
    <w:name w:val="footer"/>
    <w:basedOn w:val="Normal"/>
    <w:link w:val="FooterChar"/>
    <w:uiPriority w:val="99"/>
    <w:unhideWhenUsed/>
    <w:rsid w:val="001376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76C3"/>
  </w:style>
  <w:style w:type="paragraph" w:styleId="BalloonText">
    <w:name w:val="Balloon Text"/>
    <w:basedOn w:val="Normal"/>
    <w:link w:val="BalloonTextChar"/>
    <w:uiPriority w:val="99"/>
    <w:semiHidden/>
    <w:unhideWhenUsed/>
    <w:rsid w:val="001376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6C3"/>
    <w:rPr>
      <w:rFonts w:ascii="Segoe UI" w:hAnsi="Segoe UI" w:cs="Segoe UI"/>
      <w:sz w:val="18"/>
      <w:szCs w:val="18"/>
    </w:rPr>
  </w:style>
  <w:style w:type="paragraph" w:styleId="Header">
    <w:name w:val="header"/>
    <w:basedOn w:val="Normal"/>
    <w:link w:val="HeaderChar"/>
    <w:uiPriority w:val="99"/>
    <w:unhideWhenUsed/>
    <w:rsid w:val="008731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31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6C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376C3"/>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1376C3"/>
    <w:pPr>
      <w:spacing w:after="0" w:line="240" w:lineRule="auto"/>
    </w:pPr>
  </w:style>
  <w:style w:type="paragraph" w:styleId="ListParagraph">
    <w:name w:val="List Paragraph"/>
    <w:basedOn w:val="Normal"/>
    <w:uiPriority w:val="34"/>
    <w:qFormat/>
    <w:rsid w:val="001376C3"/>
    <w:pPr>
      <w:spacing w:after="0" w:line="240" w:lineRule="auto"/>
      <w:ind w:left="720" w:hanging="851"/>
      <w:contextualSpacing/>
      <w:jc w:val="both"/>
    </w:pPr>
    <w:rPr>
      <w:rFonts w:ascii="Times New Roman" w:eastAsia="MS Mincho" w:hAnsi="Times New Roman" w:cs="Times New Roman"/>
      <w:sz w:val="20"/>
      <w:szCs w:val="20"/>
    </w:rPr>
  </w:style>
  <w:style w:type="paragraph" w:styleId="Footer">
    <w:name w:val="footer"/>
    <w:basedOn w:val="Normal"/>
    <w:link w:val="FooterChar"/>
    <w:uiPriority w:val="99"/>
    <w:unhideWhenUsed/>
    <w:rsid w:val="001376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76C3"/>
  </w:style>
  <w:style w:type="paragraph" w:styleId="BalloonText">
    <w:name w:val="Balloon Text"/>
    <w:basedOn w:val="Normal"/>
    <w:link w:val="BalloonTextChar"/>
    <w:uiPriority w:val="99"/>
    <w:semiHidden/>
    <w:unhideWhenUsed/>
    <w:rsid w:val="001376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6C3"/>
    <w:rPr>
      <w:rFonts w:ascii="Segoe UI" w:hAnsi="Segoe UI" w:cs="Segoe UI"/>
      <w:sz w:val="18"/>
      <w:szCs w:val="18"/>
    </w:rPr>
  </w:style>
  <w:style w:type="paragraph" w:styleId="Header">
    <w:name w:val="header"/>
    <w:basedOn w:val="Normal"/>
    <w:link w:val="HeaderChar"/>
    <w:uiPriority w:val="99"/>
    <w:unhideWhenUsed/>
    <w:rsid w:val="008731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31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2463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187</Nr_x002e__x0020_akti>
    <Data_x0020_e_x0020_Krijimit xmlns="0e656187-b300-4fb0-8bf4-3a50f872073c">2019-04-09T13:57:51Z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2019-04-07T22:00:00Z</Date_x0020_protokolli>
    <Titulli xmlns="0e656187-b300-4fb0-8bf4-3a50f872073c">PËR  NJË SHTESË NË VENDIMIN NR.708, DATË 21.11.2018, TË KËSHILLIT TË MINISTRAVE, “PËR REGJISTRIMIN DHE KALIMIN NË PËRGJEGJËSI ADMINISTRIMI TË MINISTRISË PËRGJEGJËSE PËR TURIZMIN TË DISA PRONAVE TË PALUAJTSHME SHTETËRORE, NË VIJËN BREGDETARE VLORË-SARANDË”</Titulli>
    <Modifikuesi xmlns="0e656187-b300-4fb0-8bf4-3a50f872073c">ermira.bukaci</Modifikuesi>
    <Nr_x002e__x0020_prot_x0020_QBZ xmlns="0e656187-b300-4fb0-8bf4-3a50f872073c">544</Nr_x002e__x0020_prot_x0020_QBZ>
    <Data_x0020_e_x0020_Modifikimit xmlns="0e656187-b300-4fb0-8bf4-3a50f872073c">2019-04-10T11:20:35Z</Data_x0020_e_x0020_Modifikimit>
    <Dekretuar xmlns="0e656187-b300-4fb0-8bf4-3a50f872073c">false</Dekretuar>
    <Data xmlns="0e656187-b300-4fb0-8bf4-3a50f872073c">2019-04-03T22:00:00Z</Data>
    <Nr_x002e__x0020_protokolli_x0020_i_x0020_aktit xmlns="0e656187-b300-4fb0-8bf4-3a50f872073c">1897/1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3E68C553AA8495AB62EDD1C9794E81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3E68C553AA8495AB62EDD1C9794E81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D86BE7-6E82-45E9-88A3-AF59C79E2D30}">
  <ds:schemaRefs>
    <ds:schemaRef ds:uri="http://www.w3.org/XML/1998/namespace"/>
    <ds:schemaRef ds:uri="http://purl.org/dc/elements/1.1/"/>
    <ds:schemaRef ds:uri="http://purl.org/dc/terms/"/>
    <ds:schemaRef ds:uri="http://purl.org/dc/dcmitype/"/>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C9B38463-F0FD-41E8-81E8-D99D1F41684A}">
  <ds:schemaRefs>
    <ds:schemaRef ds:uri="http://schemas.microsoft.com/sharepoint/v3/contenttype/forms"/>
  </ds:schemaRefs>
</ds:datastoreItem>
</file>

<file path=customXml/itemProps3.xml><?xml version="1.0" encoding="utf-8"?>
<ds:datastoreItem xmlns:ds="http://schemas.openxmlformats.org/officeDocument/2006/customXml" ds:itemID="{8F0BC942-891A-45B8-AC4A-3D7B8899DD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8965F6E-F8C5-4431-9D31-24FE245AEEED}">
  <ds:schemaRefs>
    <ds:schemaRef ds:uri="http://schemas.microsoft.com/sharepoint/v3/contenttype/forms"/>
  </ds:schemaRefs>
</ds:datastoreItem>
</file>

<file path=customXml/itemProps5.xml><?xml version="1.0" encoding="utf-8"?>
<ds:datastoreItem xmlns:ds="http://schemas.openxmlformats.org/officeDocument/2006/customXml" ds:itemID="{3F8863D0-95FE-4CFA-AB6E-4632AD6857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46CB953-D5C8-45DE-8D5E-501853233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185</Words>
  <Characters>1055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PËR NJË SHTESË NË VENDIMIN NR.708, DATË 21.11.2018, TË KËSHILLIT TË MINISTRAVE, “PËR REGJISTRIMIN DHE KALIMIN NË PËRGJEGJËSI ADMINISTRIMI TË MINISTRISË PËRGJEGJËSE PËR TURIZMIN TË DISA PRONAVE TË PALUAJTSHME SHTETËRORE, NË VIJËN BREGDETARE VLORË-SARANDË”</vt:lpstr>
    </vt:vector>
  </TitlesOfParts>
  <Company/>
  <LinksUpToDate>false</LinksUpToDate>
  <CharactersWithSpaces>1238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SHTESË NË VENDIMIN NR.708, DATË 21.11.2018, TË KËSHILLIT TË MINISTRAVE, “PËR REGJISTRIMIN DHE KALIMIN NË PËRGJEGJËSI ADMINISTRIMI TË MINISTRISË PËRGJEGJËSE PËR TURIZMIN TË DISA PRONAVE TË PALUAJTSHME SHTETËRORE, NË VIJËN BREGDETARE VLORË-SARANDË”</dc:title>
  <dc:creator>Enerieta Tarelli</dc:creator>
  <cp:lastModifiedBy>Jorina Kryeziu</cp:lastModifiedBy>
  <cp:revision>13</cp:revision>
  <cp:lastPrinted>2019-04-04T08:33:00Z</cp:lastPrinted>
  <dcterms:created xsi:type="dcterms:W3CDTF">2019-04-04T08:30:00Z</dcterms:created>
  <dcterms:modified xsi:type="dcterms:W3CDTF">2019-04-10T09:44:00Z</dcterms:modified>
</cp:coreProperties>
</file>