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7256F45" w14:textId="10839319" w:rsidR="00AA771D" w:rsidRPr="009B3B73" w:rsidRDefault="009B3B73" w:rsidP="009B3B73">
      <w:pPr>
        <w:jc w:val="center"/>
        <w:rPr>
          <w:rFonts w:ascii="Garamond" w:hAnsi="Garamond"/>
          <w:b/>
        </w:rPr>
      </w:pPr>
      <w:r w:rsidRPr="009B3B73">
        <w:rPr>
          <w:rFonts w:ascii="Garamond" w:hAnsi="Garamond"/>
          <w:b/>
        </w:rPr>
        <w:t>VENDIM</w:t>
      </w:r>
    </w:p>
    <w:p w14:paraId="17256F49" w14:textId="6FB277F1" w:rsidR="00AA771D" w:rsidRPr="009B3B73" w:rsidRDefault="004A3A62" w:rsidP="009B3B73">
      <w:pPr>
        <w:jc w:val="center"/>
        <w:rPr>
          <w:rFonts w:ascii="Garamond" w:hAnsi="Garamond"/>
          <w:b/>
        </w:rPr>
      </w:pPr>
      <w:r w:rsidRPr="009B3B73">
        <w:rPr>
          <w:rFonts w:ascii="Garamond" w:hAnsi="Garamond"/>
          <w:b/>
        </w:rPr>
        <w:t>Nr.</w:t>
      </w:r>
      <w:r w:rsidR="004165EE">
        <w:rPr>
          <w:rFonts w:ascii="Garamond" w:hAnsi="Garamond"/>
          <w:b/>
        </w:rPr>
        <w:t xml:space="preserve"> </w:t>
      </w:r>
      <w:r w:rsidR="0072262D" w:rsidRPr="009B3B73">
        <w:rPr>
          <w:rFonts w:ascii="Garamond" w:hAnsi="Garamond"/>
          <w:b/>
        </w:rPr>
        <w:t>202</w:t>
      </w:r>
      <w:r w:rsidRPr="009B3B73">
        <w:rPr>
          <w:rFonts w:ascii="Garamond" w:hAnsi="Garamond"/>
          <w:b/>
        </w:rPr>
        <w:t xml:space="preserve">, </w:t>
      </w:r>
      <w:r w:rsidR="00AA771D" w:rsidRPr="009B3B73">
        <w:rPr>
          <w:rFonts w:ascii="Garamond" w:hAnsi="Garamond"/>
          <w:b/>
        </w:rPr>
        <w:t>datë</w:t>
      </w:r>
      <w:r w:rsidR="0072262D" w:rsidRPr="009B3B73">
        <w:rPr>
          <w:rFonts w:ascii="Garamond" w:hAnsi="Garamond"/>
          <w:b/>
        </w:rPr>
        <w:t xml:space="preserve"> 10.4.2019</w:t>
      </w:r>
    </w:p>
    <w:p w14:paraId="17256F4A" w14:textId="77777777" w:rsidR="00B43717" w:rsidRPr="009B3B73" w:rsidRDefault="00B43717" w:rsidP="009B3B73">
      <w:pPr>
        <w:jc w:val="center"/>
        <w:rPr>
          <w:rFonts w:ascii="Garamond" w:hAnsi="Garamond"/>
          <w:b/>
        </w:rPr>
      </w:pPr>
    </w:p>
    <w:p w14:paraId="17256F4F" w14:textId="7E644530" w:rsidR="00AA771D" w:rsidRPr="009B3B73" w:rsidRDefault="00AA771D" w:rsidP="009B3B73">
      <w:pPr>
        <w:jc w:val="center"/>
        <w:rPr>
          <w:rFonts w:ascii="Garamond" w:hAnsi="Garamond"/>
          <w:b/>
        </w:rPr>
      </w:pPr>
      <w:r w:rsidRPr="009B3B73">
        <w:rPr>
          <w:rFonts w:ascii="Garamond" w:hAnsi="Garamond"/>
          <w:b/>
        </w:rPr>
        <w:t>PËR</w:t>
      </w:r>
      <w:r w:rsidR="009B3B73" w:rsidRPr="009B3B73">
        <w:rPr>
          <w:rFonts w:ascii="Garamond" w:hAnsi="Garamond"/>
          <w:b/>
        </w:rPr>
        <w:t xml:space="preserve"> </w:t>
      </w:r>
      <w:r w:rsidR="00E60321" w:rsidRPr="009B3B73">
        <w:rPr>
          <w:rFonts w:ascii="Garamond" w:hAnsi="Garamond"/>
          <w:b/>
        </w:rPr>
        <w:t xml:space="preserve">PËRCAKTIMIN E TARIFAVE PËR LËSHIMIN E DOKUMENTEVE LIGJORE PËR TRANSFERIMIN NDËRKOMBËTAR TË MALLRAVE USHTARAKE DHE TË ARTIKUJVE E TEKNOLOGJIVE ME PËRDORIM TË DYFISHTË, QË LËSHOHEN NGA AUTORITETI </w:t>
      </w:r>
      <w:r w:rsidR="008A4DB7" w:rsidRPr="009B3B73">
        <w:rPr>
          <w:rFonts w:ascii="Garamond" w:hAnsi="Garamond"/>
          <w:b/>
        </w:rPr>
        <w:t xml:space="preserve">I KONTROLLIT SHTETËROR TË </w:t>
      </w:r>
      <w:r w:rsidR="00E60321" w:rsidRPr="009B3B73">
        <w:rPr>
          <w:rFonts w:ascii="Garamond" w:hAnsi="Garamond"/>
          <w:b/>
        </w:rPr>
        <w:t>EKSPORTEVE</w:t>
      </w:r>
    </w:p>
    <w:p w14:paraId="17256F50" w14:textId="77777777" w:rsidR="00AA771D" w:rsidRPr="009B3B73" w:rsidRDefault="00AA771D" w:rsidP="009B3B73">
      <w:pPr>
        <w:ind w:firstLine="284"/>
        <w:rPr>
          <w:rFonts w:ascii="Garamond" w:hAnsi="Garamond"/>
        </w:rPr>
      </w:pPr>
    </w:p>
    <w:p w14:paraId="17256F51" w14:textId="2CB05B74" w:rsidR="00AA771D" w:rsidRPr="009B3B73" w:rsidRDefault="00AA771D" w:rsidP="009B3B73">
      <w:pPr>
        <w:ind w:firstLine="284"/>
        <w:jc w:val="both"/>
        <w:rPr>
          <w:rFonts w:ascii="Garamond" w:hAnsi="Garamond"/>
        </w:rPr>
      </w:pPr>
      <w:r w:rsidRPr="009B3B73">
        <w:rPr>
          <w:rFonts w:ascii="Garamond" w:hAnsi="Garamond"/>
        </w:rPr>
        <w:t>Në mbështetje të nenit 100 të Kushtetutës dhe të pik</w:t>
      </w:r>
      <w:r w:rsidR="00623810" w:rsidRPr="009B3B73">
        <w:rPr>
          <w:rFonts w:ascii="Garamond" w:hAnsi="Garamond"/>
        </w:rPr>
        <w:t>ë</w:t>
      </w:r>
      <w:r w:rsidRPr="009B3B73">
        <w:rPr>
          <w:rFonts w:ascii="Garamond" w:hAnsi="Garamond"/>
        </w:rPr>
        <w:t>s 1</w:t>
      </w:r>
      <w:r w:rsidR="00C045DA" w:rsidRPr="009B3B73">
        <w:rPr>
          <w:rFonts w:ascii="Garamond" w:hAnsi="Garamond"/>
        </w:rPr>
        <w:t>,</w:t>
      </w:r>
      <w:r w:rsidRPr="009B3B73">
        <w:rPr>
          <w:rFonts w:ascii="Garamond" w:hAnsi="Garamond"/>
        </w:rPr>
        <w:t xml:space="preserve"> t</w:t>
      </w:r>
      <w:r w:rsidR="00623810" w:rsidRPr="009B3B73">
        <w:rPr>
          <w:rFonts w:ascii="Garamond" w:hAnsi="Garamond"/>
        </w:rPr>
        <w:t>ë</w:t>
      </w:r>
      <w:r w:rsidRPr="009B3B73">
        <w:rPr>
          <w:rFonts w:ascii="Garamond" w:hAnsi="Garamond"/>
        </w:rPr>
        <w:t xml:space="preserve"> nenit 46</w:t>
      </w:r>
      <w:r w:rsidR="00C045DA" w:rsidRPr="009B3B73">
        <w:rPr>
          <w:rFonts w:ascii="Garamond" w:hAnsi="Garamond"/>
        </w:rPr>
        <w:t>,</w:t>
      </w:r>
      <w:r w:rsidR="00193762" w:rsidRPr="009B3B73">
        <w:rPr>
          <w:rFonts w:ascii="Garamond" w:hAnsi="Garamond"/>
        </w:rPr>
        <w:t xml:space="preserve"> të ligjit n</w:t>
      </w:r>
      <w:r w:rsidRPr="009B3B73">
        <w:rPr>
          <w:rFonts w:ascii="Garamond" w:hAnsi="Garamond"/>
        </w:rPr>
        <w:t>r.</w:t>
      </w:r>
      <w:r w:rsidR="004165EE">
        <w:rPr>
          <w:rFonts w:ascii="Garamond" w:hAnsi="Garamond"/>
        </w:rPr>
        <w:t xml:space="preserve"> </w:t>
      </w:r>
      <w:r w:rsidRPr="009B3B73">
        <w:rPr>
          <w:rFonts w:ascii="Garamond" w:hAnsi="Garamond"/>
        </w:rPr>
        <w:t xml:space="preserve">46/2018, “Për </w:t>
      </w:r>
      <w:r w:rsidR="00F84E6E" w:rsidRPr="009B3B73">
        <w:rPr>
          <w:rFonts w:ascii="Garamond" w:hAnsi="Garamond"/>
        </w:rPr>
        <w:t>kontrollin</w:t>
      </w:r>
      <w:r w:rsidRPr="009B3B73">
        <w:rPr>
          <w:rFonts w:ascii="Garamond" w:hAnsi="Garamond"/>
        </w:rPr>
        <w:t xml:space="preserve"> shtetëror të transferimeve ndërkombëtare të mallrave ushtarake dhe të artikujve e teknologjive me përdorim</w:t>
      </w:r>
      <w:r w:rsidR="00843F99" w:rsidRPr="009B3B73">
        <w:rPr>
          <w:rFonts w:ascii="Garamond" w:hAnsi="Garamond"/>
        </w:rPr>
        <w:t xml:space="preserve"> të dyfishtë”, me propozimin e m</w:t>
      </w:r>
      <w:r w:rsidRPr="009B3B73">
        <w:rPr>
          <w:rFonts w:ascii="Garamond" w:hAnsi="Garamond"/>
        </w:rPr>
        <w:t>inistrit të Mbrojtjes, Këshilli i Ministrave</w:t>
      </w:r>
    </w:p>
    <w:p w14:paraId="17256F52" w14:textId="77777777" w:rsidR="00B43717" w:rsidRPr="009B3B73" w:rsidRDefault="00B43717" w:rsidP="009B3B73">
      <w:pPr>
        <w:ind w:firstLine="284"/>
        <w:jc w:val="both"/>
        <w:rPr>
          <w:rFonts w:ascii="Garamond" w:hAnsi="Garamond"/>
        </w:rPr>
      </w:pPr>
    </w:p>
    <w:p w14:paraId="17256F55" w14:textId="25FE8BA2" w:rsidR="00AA771D" w:rsidRPr="009B3B73" w:rsidRDefault="00AA771D" w:rsidP="009B3B73">
      <w:pPr>
        <w:jc w:val="center"/>
        <w:rPr>
          <w:rFonts w:ascii="Garamond" w:hAnsi="Garamond"/>
        </w:rPr>
      </w:pPr>
      <w:r w:rsidRPr="009B3B73">
        <w:rPr>
          <w:rFonts w:ascii="Garamond" w:hAnsi="Garamond"/>
        </w:rPr>
        <w:t>VENDOSI:</w:t>
      </w:r>
    </w:p>
    <w:p w14:paraId="17256F56" w14:textId="77777777" w:rsidR="00B43717" w:rsidRPr="009B3B73" w:rsidRDefault="00B43717" w:rsidP="009B3B73">
      <w:pPr>
        <w:ind w:firstLine="284"/>
        <w:jc w:val="both"/>
        <w:rPr>
          <w:rFonts w:ascii="Garamond" w:hAnsi="Garamond"/>
        </w:rPr>
      </w:pPr>
    </w:p>
    <w:p w14:paraId="17256F59" w14:textId="6D3AFD47" w:rsidR="00AA771D" w:rsidRPr="009B3B73" w:rsidRDefault="009B3B73" w:rsidP="009B3B73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1. </w:t>
      </w:r>
      <w:r w:rsidR="00150D52" w:rsidRPr="009B3B73">
        <w:rPr>
          <w:rFonts w:ascii="Garamond" w:hAnsi="Garamond"/>
        </w:rPr>
        <w:t xml:space="preserve">Përcaktimin </w:t>
      </w:r>
      <w:r w:rsidR="00AA771D" w:rsidRPr="009B3B73">
        <w:rPr>
          <w:rFonts w:ascii="Garamond" w:hAnsi="Garamond"/>
        </w:rPr>
        <w:t>e tarifave p</w:t>
      </w:r>
      <w:r w:rsidR="00623810" w:rsidRPr="009B3B73">
        <w:rPr>
          <w:rFonts w:ascii="Garamond" w:hAnsi="Garamond"/>
        </w:rPr>
        <w:t>ë</w:t>
      </w:r>
      <w:r w:rsidR="00AA771D" w:rsidRPr="009B3B73">
        <w:rPr>
          <w:rFonts w:ascii="Garamond" w:hAnsi="Garamond"/>
        </w:rPr>
        <w:t>r l</w:t>
      </w:r>
      <w:r w:rsidR="00623810" w:rsidRPr="009B3B73">
        <w:rPr>
          <w:rFonts w:ascii="Garamond" w:hAnsi="Garamond"/>
        </w:rPr>
        <w:t>ë</w:t>
      </w:r>
      <w:r w:rsidR="00843F99" w:rsidRPr="009B3B73">
        <w:rPr>
          <w:rFonts w:ascii="Garamond" w:hAnsi="Garamond"/>
        </w:rPr>
        <w:t>shimin e dokumente</w:t>
      </w:r>
      <w:r w:rsidR="00AA771D" w:rsidRPr="009B3B73">
        <w:rPr>
          <w:rFonts w:ascii="Garamond" w:hAnsi="Garamond"/>
        </w:rPr>
        <w:t>ve ligjore p</w:t>
      </w:r>
      <w:r w:rsidR="00623810" w:rsidRPr="009B3B73">
        <w:rPr>
          <w:rFonts w:ascii="Garamond" w:hAnsi="Garamond"/>
        </w:rPr>
        <w:t>ë</w:t>
      </w:r>
      <w:r w:rsidR="00AA771D" w:rsidRPr="009B3B73">
        <w:rPr>
          <w:rFonts w:ascii="Garamond" w:hAnsi="Garamond"/>
        </w:rPr>
        <w:t>r transferimin nd</w:t>
      </w:r>
      <w:r w:rsidR="00623810" w:rsidRPr="009B3B73">
        <w:rPr>
          <w:rFonts w:ascii="Garamond" w:hAnsi="Garamond"/>
        </w:rPr>
        <w:t>ë</w:t>
      </w:r>
      <w:r w:rsidR="00AA771D" w:rsidRPr="009B3B73">
        <w:rPr>
          <w:rFonts w:ascii="Garamond" w:hAnsi="Garamond"/>
        </w:rPr>
        <w:t>rkomb</w:t>
      </w:r>
      <w:r w:rsidR="00623810" w:rsidRPr="009B3B73">
        <w:rPr>
          <w:rFonts w:ascii="Garamond" w:hAnsi="Garamond"/>
        </w:rPr>
        <w:t>ë</w:t>
      </w:r>
      <w:r w:rsidR="00AA771D" w:rsidRPr="009B3B73">
        <w:rPr>
          <w:rFonts w:ascii="Garamond" w:hAnsi="Garamond"/>
        </w:rPr>
        <w:t>tar t</w:t>
      </w:r>
      <w:r w:rsidR="00623810" w:rsidRPr="009B3B73">
        <w:rPr>
          <w:rFonts w:ascii="Garamond" w:hAnsi="Garamond"/>
        </w:rPr>
        <w:t>ë</w:t>
      </w:r>
      <w:r w:rsidR="00AA771D" w:rsidRPr="009B3B73">
        <w:rPr>
          <w:rFonts w:ascii="Garamond" w:hAnsi="Garamond"/>
        </w:rPr>
        <w:t xml:space="preserve"> mallrave ushtarake dhe të artikujve e teknologjive me përdorim të dyfishtë</w:t>
      </w:r>
      <w:r w:rsidR="00D3311C" w:rsidRPr="009B3B73">
        <w:rPr>
          <w:rFonts w:ascii="Garamond" w:hAnsi="Garamond"/>
        </w:rPr>
        <w:t>,</w:t>
      </w:r>
      <w:r w:rsidR="00AA771D" w:rsidRPr="009B3B73">
        <w:rPr>
          <w:rFonts w:ascii="Garamond" w:hAnsi="Garamond"/>
        </w:rPr>
        <w:t xml:space="preserve"> </w:t>
      </w:r>
      <w:r w:rsidR="00F11EDE" w:rsidRPr="009B3B73">
        <w:rPr>
          <w:rFonts w:ascii="Garamond" w:hAnsi="Garamond"/>
        </w:rPr>
        <w:t xml:space="preserve">që lëshohen nga Autoriteti i Kontrollit Shtetëror të Eksporteve, </w:t>
      </w:r>
      <w:r w:rsidR="00AA771D" w:rsidRPr="009B3B73">
        <w:rPr>
          <w:rFonts w:ascii="Garamond" w:hAnsi="Garamond"/>
        </w:rPr>
        <w:t xml:space="preserve">sipas lidhjes </w:t>
      </w:r>
      <w:r w:rsidR="00843F99" w:rsidRPr="009B3B73">
        <w:rPr>
          <w:rFonts w:ascii="Garamond" w:hAnsi="Garamond"/>
        </w:rPr>
        <w:t>nr.</w:t>
      </w:r>
      <w:r w:rsidR="002845B1">
        <w:rPr>
          <w:rFonts w:ascii="Garamond" w:hAnsi="Garamond"/>
        </w:rPr>
        <w:t xml:space="preserve"> </w:t>
      </w:r>
      <w:r w:rsidR="00843F99" w:rsidRPr="009B3B73">
        <w:rPr>
          <w:rFonts w:ascii="Garamond" w:hAnsi="Garamond"/>
        </w:rPr>
        <w:t>1,</w:t>
      </w:r>
      <w:r w:rsidR="00AA771D" w:rsidRPr="009B3B73">
        <w:rPr>
          <w:rFonts w:ascii="Garamond" w:hAnsi="Garamond"/>
        </w:rPr>
        <w:t xml:space="preserve"> bashk</w:t>
      </w:r>
      <w:r w:rsidR="00623810" w:rsidRPr="009B3B73">
        <w:rPr>
          <w:rFonts w:ascii="Garamond" w:hAnsi="Garamond"/>
        </w:rPr>
        <w:t>ë</w:t>
      </w:r>
      <w:r w:rsidR="00AA771D" w:rsidRPr="009B3B73">
        <w:rPr>
          <w:rFonts w:ascii="Garamond" w:hAnsi="Garamond"/>
        </w:rPr>
        <w:t>lidhur k</w:t>
      </w:r>
      <w:r w:rsidR="00623810" w:rsidRPr="009B3B73">
        <w:rPr>
          <w:rFonts w:ascii="Garamond" w:hAnsi="Garamond"/>
        </w:rPr>
        <w:t>ë</w:t>
      </w:r>
      <w:r w:rsidR="00AA771D" w:rsidRPr="009B3B73">
        <w:rPr>
          <w:rFonts w:ascii="Garamond" w:hAnsi="Garamond"/>
        </w:rPr>
        <w:t>tij vendimi.</w:t>
      </w:r>
    </w:p>
    <w:p w14:paraId="17256F5B" w14:textId="7E6E8CBE" w:rsidR="00406A9D" w:rsidRPr="009B3B73" w:rsidRDefault="009B3B73" w:rsidP="009B3B73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2. </w:t>
      </w:r>
      <w:r w:rsidR="00406A9D" w:rsidRPr="009B3B73">
        <w:rPr>
          <w:rFonts w:ascii="Garamond" w:hAnsi="Garamond"/>
        </w:rPr>
        <w:t xml:space="preserve">Vendimi </w:t>
      </w:r>
      <w:bookmarkStart w:id="0" w:name="_Hlk532895134"/>
      <w:r w:rsidR="00D3311C" w:rsidRPr="009B3B73">
        <w:rPr>
          <w:rFonts w:ascii="Garamond" w:hAnsi="Garamond"/>
        </w:rPr>
        <w:t>nr.</w:t>
      </w:r>
      <w:r w:rsidR="007C3A37">
        <w:rPr>
          <w:rFonts w:ascii="Garamond" w:hAnsi="Garamond"/>
        </w:rPr>
        <w:t xml:space="preserve"> </w:t>
      </w:r>
      <w:r w:rsidR="00406A9D" w:rsidRPr="009B3B73">
        <w:rPr>
          <w:rFonts w:ascii="Garamond" w:hAnsi="Garamond"/>
        </w:rPr>
        <w:t>341</w:t>
      </w:r>
      <w:r w:rsidR="00843F99" w:rsidRPr="009B3B73">
        <w:rPr>
          <w:rFonts w:ascii="Garamond" w:hAnsi="Garamond"/>
        </w:rPr>
        <w:t>,</w:t>
      </w:r>
      <w:r w:rsidR="00D3311C" w:rsidRPr="009B3B73">
        <w:rPr>
          <w:rFonts w:ascii="Garamond" w:hAnsi="Garamond"/>
        </w:rPr>
        <w:t xml:space="preserve"> datë 8.</w:t>
      </w:r>
      <w:r w:rsidR="00406A9D" w:rsidRPr="009B3B73">
        <w:rPr>
          <w:rFonts w:ascii="Garamond" w:hAnsi="Garamond"/>
        </w:rPr>
        <w:t xml:space="preserve">4.2009, </w:t>
      </w:r>
      <w:bookmarkEnd w:id="0"/>
      <w:r w:rsidR="00406A9D" w:rsidRPr="009B3B73">
        <w:rPr>
          <w:rFonts w:ascii="Garamond" w:hAnsi="Garamond"/>
        </w:rPr>
        <w:t>i Këshillit të Ministrave, “</w:t>
      </w:r>
      <w:r w:rsidR="00630291" w:rsidRPr="009B3B73">
        <w:rPr>
          <w:rFonts w:ascii="Garamond" w:hAnsi="Garamond"/>
        </w:rPr>
        <w:t>Për përcaktimin e tarifave për lëshimin e dokumenteve ligjore nga Autoriteti i Kontrollit Shtetëror të Eksporteve subjekteve të përfshira në transferimet ndërkombëtare të mallrave ushtarake dhe të mallrave e teknologjive me përdorim të dyfishtë</w:t>
      </w:r>
      <w:r w:rsidR="00406A9D" w:rsidRPr="009B3B73">
        <w:rPr>
          <w:rFonts w:ascii="Garamond" w:hAnsi="Garamond"/>
        </w:rPr>
        <w:t>”, shfuqizohet.</w:t>
      </w:r>
    </w:p>
    <w:p w14:paraId="17256F5D" w14:textId="6BF3E861" w:rsidR="00AA771D" w:rsidRPr="009B3B73" w:rsidRDefault="00A978FF" w:rsidP="009B3B73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3. </w:t>
      </w:r>
      <w:r w:rsidR="00AA771D" w:rsidRPr="009B3B73">
        <w:rPr>
          <w:rFonts w:ascii="Garamond" w:hAnsi="Garamond"/>
        </w:rPr>
        <w:t>Ngarkohet Autoriteti i Kontrollit Shtet</w:t>
      </w:r>
      <w:r w:rsidR="00623810" w:rsidRPr="009B3B73">
        <w:rPr>
          <w:rFonts w:ascii="Garamond" w:hAnsi="Garamond"/>
        </w:rPr>
        <w:t>ë</w:t>
      </w:r>
      <w:r w:rsidR="00AA771D" w:rsidRPr="009B3B73">
        <w:rPr>
          <w:rFonts w:ascii="Garamond" w:hAnsi="Garamond"/>
        </w:rPr>
        <w:t xml:space="preserve">ror </w:t>
      </w:r>
      <w:r w:rsidR="00D3311C" w:rsidRPr="009B3B73">
        <w:rPr>
          <w:rFonts w:ascii="Garamond" w:hAnsi="Garamond"/>
        </w:rPr>
        <w:t>të</w:t>
      </w:r>
      <w:r w:rsidR="00AA771D" w:rsidRPr="009B3B73">
        <w:rPr>
          <w:rFonts w:ascii="Garamond" w:hAnsi="Garamond"/>
        </w:rPr>
        <w:t xml:space="preserve"> Eksporteve p</w:t>
      </w:r>
      <w:r w:rsidR="00623810" w:rsidRPr="009B3B73">
        <w:rPr>
          <w:rFonts w:ascii="Garamond" w:hAnsi="Garamond"/>
        </w:rPr>
        <w:t>ë</w:t>
      </w:r>
      <w:r w:rsidR="00AA771D" w:rsidRPr="009B3B73">
        <w:rPr>
          <w:rFonts w:ascii="Garamond" w:hAnsi="Garamond"/>
        </w:rPr>
        <w:t>r zbatimin e k</w:t>
      </w:r>
      <w:r w:rsidR="00623810" w:rsidRPr="009B3B73">
        <w:rPr>
          <w:rFonts w:ascii="Garamond" w:hAnsi="Garamond"/>
        </w:rPr>
        <w:t>ë</w:t>
      </w:r>
      <w:r w:rsidR="004A3A62" w:rsidRPr="009B3B73">
        <w:rPr>
          <w:rFonts w:ascii="Garamond" w:hAnsi="Garamond"/>
        </w:rPr>
        <w:t>tij v</w:t>
      </w:r>
      <w:r w:rsidR="00AA771D" w:rsidRPr="009B3B73">
        <w:rPr>
          <w:rFonts w:ascii="Garamond" w:hAnsi="Garamond"/>
        </w:rPr>
        <w:t>endimi.</w:t>
      </w:r>
    </w:p>
    <w:p w14:paraId="17256F5F" w14:textId="4996CD83" w:rsidR="00CD329C" w:rsidRPr="009B3B73" w:rsidRDefault="00CD329C" w:rsidP="009B3B73">
      <w:pPr>
        <w:ind w:firstLine="284"/>
        <w:jc w:val="both"/>
        <w:rPr>
          <w:rFonts w:ascii="Garamond" w:hAnsi="Garamond"/>
        </w:rPr>
      </w:pPr>
      <w:r w:rsidRPr="009B3B73">
        <w:rPr>
          <w:rFonts w:ascii="Garamond" w:hAnsi="Garamond"/>
        </w:rPr>
        <w:t>Ky ven</w:t>
      </w:r>
      <w:r w:rsidR="009B3B73">
        <w:rPr>
          <w:rFonts w:ascii="Garamond" w:hAnsi="Garamond"/>
        </w:rPr>
        <w:t>dim hyn në fuqi pas botimit në Fletoren Zyrtare</w:t>
      </w:r>
      <w:r w:rsidRPr="009B3B73">
        <w:rPr>
          <w:rFonts w:ascii="Garamond" w:hAnsi="Garamond"/>
        </w:rPr>
        <w:t>.</w:t>
      </w:r>
    </w:p>
    <w:p w14:paraId="17256F60" w14:textId="77777777" w:rsidR="00C85803" w:rsidRPr="009B3B73" w:rsidRDefault="00C85803" w:rsidP="009B3B73">
      <w:pPr>
        <w:ind w:firstLine="284"/>
        <w:jc w:val="both"/>
        <w:rPr>
          <w:rFonts w:ascii="Garamond" w:hAnsi="Garamond"/>
        </w:rPr>
      </w:pPr>
    </w:p>
    <w:p w14:paraId="17256F68" w14:textId="72CE49BA" w:rsidR="00B43717" w:rsidRPr="009B3B73" w:rsidRDefault="00B43717" w:rsidP="00A978FF">
      <w:pPr>
        <w:ind w:firstLine="284"/>
        <w:jc w:val="right"/>
        <w:rPr>
          <w:rFonts w:ascii="Garamond" w:hAnsi="Garamond"/>
        </w:rPr>
      </w:pPr>
      <w:r w:rsidRPr="009B3B73">
        <w:rPr>
          <w:rFonts w:ascii="Garamond" w:hAnsi="Garamond"/>
        </w:rPr>
        <w:t>ZËVENDËSKRYEMINIST</w:t>
      </w:r>
      <w:r w:rsidR="007C3A37">
        <w:rPr>
          <w:rFonts w:ascii="Garamond" w:hAnsi="Garamond"/>
        </w:rPr>
        <w:t>Ë</w:t>
      </w:r>
      <w:r w:rsidR="007C3A37" w:rsidRPr="009B3B73">
        <w:rPr>
          <w:rFonts w:ascii="Garamond" w:hAnsi="Garamond"/>
        </w:rPr>
        <w:t>R</w:t>
      </w:r>
    </w:p>
    <w:p w14:paraId="17256F6A" w14:textId="3F181102" w:rsidR="00B43717" w:rsidRPr="009B3B73" w:rsidRDefault="009B3B73" w:rsidP="00A978FF">
      <w:pPr>
        <w:ind w:firstLine="284"/>
        <w:jc w:val="right"/>
        <w:rPr>
          <w:rFonts w:ascii="Garamond" w:hAnsi="Garamond"/>
          <w:b/>
        </w:rPr>
      </w:pPr>
      <w:r w:rsidRPr="009B3B73">
        <w:rPr>
          <w:rFonts w:ascii="Garamond" w:hAnsi="Garamond"/>
          <w:b/>
        </w:rPr>
        <w:t>Erion Braçe</w:t>
      </w:r>
    </w:p>
    <w:p w14:paraId="17256F6F" w14:textId="77777777" w:rsidR="00B43717" w:rsidRDefault="00B43717" w:rsidP="009B3B73">
      <w:pPr>
        <w:ind w:firstLine="284"/>
        <w:jc w:val="both"/>
        <w:rPr>
          <w:rFonts w:ascii="Garamond" w:hAnsi="Garamond"/>
        </w:rPr>
      </w:pPr>
    </w:p>
    <w:p w14:paraId="17D8956C" w14:textId="77777777" w:rsidR="00415550" w:rsidRPr="009B3B73" w:rsidRDefault="00415550" w:rsidP="009B3B73">
      <w:pPr>
        <w:ind w:firstLine="284"/>
        <w:jc w:val="both"/>
        <w:rPr>
          <w:rFonts w:ascii="Garamond" w:hAnsi="Garamond"/>
        </w:rPr>
      </w:pPr>
    </w:p>
    <w:p w14:paraId="17256F88" w14:textId="77777777" w:rsidR="002D32BA" w:rsidRPr="009B3B73" w:rsidRDefault="004C08D6" w:rsidP="00DB612F">
      <w:pPr>
        <w:ind w:firstLine="284"/>
        <w:jc w:val="right"/>
        <w:rPr>
          <w:rFonts w:ascii="Garamond" w:hAnsi="Garamond"/>
          <w:b/>
        </w:rPr>
      </w:pPr>
      <w:r w:rsidRPr="009B3B73">
        <w:rPr>
          <w:rFonts w:ascii="Garamond" w:hAnsi="Garamond"/>
          <w:b/>
        </w:rPr>
        <w:t xml:space="preserve">Lidhja </w:t>
      </w:r>
      <w:r w:rsidR="002000AD" w:rsidRPr="009B3B73">
        <w:rPr>
          <w:rFonts w:ascii="Garamond" w:hAnsi="Garamond"/>
          <w:b/>
        </w:rPr>
        <w:t>nr.</w:t>
      </w:r>
      <w:r w:rsidR="008069DE" w:rsidRPr="009B3B73">
        <w:rPr>
          <w:rFonts w:ascii="Garamond" w:hAnsi="Garamond"/>
          <w:b/>
        </w:rPr>
        <w:t>1</w:t>
      </w:r>
    </w:p>
    <w:p w14:paraId="17256F8A" w14:textId="67BF49D5" w:rsidR="004C08D6" w:rsidRPr="009B3B73" w:rsidRDefault="004C08D6" w:rsidP="009B3B73">
      <w:pPr>
        <w:ind w:firstLine="284"/>
        <w:jc w:val="center"/>
        <w:rPr>
          <w:rFonts w:ascii="Garamond" w:hAnsi="Garamond"/>
          <w:b/>
        </w:rPr>
      </w:pPr>
      <w:r w:rsidRPr="009B3B73">
        <w:rPr>
          <w:rFonts w:ascii="Garamond" w:hAnsi="Garamond"/>
          <w:b/>
        </w:rPr>
        <w:t>Tarifat p</w:t>
      </w:r>
      <w:r w:rsidR="00623810" w:rsidRPr="009B3B73">
        <w:rPr>
          <w:rFonts w:ascii="Garamond" w:hAnsi="Garamond"/>
          <w:b/>
        </w:rPr>
        <w:t>ë</w:t>
      </w:r>
      <w:r w:rsidRPr="009B3B73">
        <w:rPr>
          <w:rFonts w:ascii="Garamond" w:hAnsi="Garamond"/>
          <w:b/>
        </w:rPr>
        <w:t>r l</w:t>
      </w:r>
      <w:r w:rsidR="00623810" w:rsidRPr="009B3B73">
        <w:rPr>
          <w:rFonts w:ascii="Garamond" w:hAnsi="Garamond"/>
          <w:b/>
        </w:rPr>
        <w:t>ë</w:t>
      </w:r>
      <w:r w:rsidRPr="009B3B73">
        <w:rPr>
          <w:rFonts w:ascii="Garamond" w:hAnsi="Garamond"/>
          <w:b/>
        </w:rPr>
        <w:t xml:space="preserve">shimin e </w:t>
      </w:r>
      <w:r w:rsidR="002000AD" w:rsidRPr="009B3B73">
        <w:rPr>
          <w:rFonts w:ascii="Garamond" w:hAnsi="Garamond"/>
          <w:b/>
        </w:rPr>
        <w:t>dokumenteve</w:t>
      </w:r>
      <w:r w:rsidRPr="009B3B73">
        <w:rPr>
          <w:rFonts w:ascii="Garamond" w:hAnsi="Garamond"/>
          <w:b/>
        </w:rPr>
        <w:t xml:space="preserve"> ligjore p</w:t>
      </w:r>
      <w:r w:rsidR="00623810" w:rsidRPr="009B3B73">
        <w:rPr>
          <w:rFonts w:ascii="Garamond" w:hAnsi="Garamond"/>
          <w:b/>
        </w:rPr>
        <w:t>ë</w:t>
      </w:r>
      <w:r w:rsidRPr="009B3B73">
        <w:rPr>
          <w:rFonts w:ascii="Garamond" w:hAnsi="Garamond"/>
          <w:b/>
        </w:rPr>
        <w:t>r transferim</w:t>
      </w:r>
      <w:r w:rsidR="005263DB" w:rsidRPr="009B3B73">
        <w:rPr>
          <w:rFonts w:ascii="Garamond" w:hAnsi="Garamond"/>
          <w:b/>
        </w:rPr>
        <w:t>in</w:t>
      </w:r>
      <w:r w:rsidRPr="009B3B73">
        <w:rPr>
          <w:rFonts w:ascii="Garamond" w:hAnsi="Garamond"/>
          <w:b/>
        </w:rPr>
        <w:t xml:space="preserve"> nd</w:t>
      </w:r>
      <w:r w:rsidR="00623810" w:rsidRPr="009B3B73">
        <w:rPr>
          <w:rFonts w:ascii="Garamond" w:hAnsi="Garamond"/>
          <w:b/>
        </w:rPr>
        <w:t>ë</w:t>
      </w:r>
      <w:r w:rsidRPr="009B3B73">
        <w:rPr>
          <w:rFonts w:ascii="Garamond" w:hAnsi="Garamond"/>
          <w:b/>
        </w:rPr>
        <w:t>rkomb</w:t>
      </w:r>
      <w:r w:rsidR="00623810" w:rsidRPr="009B3B73">
        <w:rPr>
          <w:rFonts w:ascii="Garamond" w:hAnsi="Garamond"/>
          <w:b/>
        </w:rPr>
        <w:t>ë</w:t>
      </w:r>
      <w:r w:rsidR="005263DB" w:rsidRPr="009B3B73">
        <w:rPr>
          <w:rFonts w:ascii="Garamond" w:hAnsi="Garamond"/>
          <w:b/>
        </w:rPr>
        <w:t>tar</w:t>
      </w:r>
      <w:r w:rsidRPr="009B3B73">
        <w:rPr>
          <w:rFonts w:ascii="Garamond" w:hAnsi="Garamond"/>
          <w:b/>
        </w:rPr>
        <w:t xml:space="preserve"> t</w:t>
      </w:r>
      <w:r w:rsidR="00623810" w:rsidRPr="009B3B73">
        <w:rPr>
          <w:rFonts w:ascii="Garamond" w:hAnsi="Garamond"/>
          <w:b/>
        </w:rPr>
        <w:t>ë</w:t>
      </w:r>
      <w:r w:rsidRPr="009B3B73">
        <w:rPr>
          <w:rFonts w:ascii="Garamond" w:hAnsi="Garamond"/>
          <w:b/>
        </w:rPr>
        <w:t xml:space="preserve"> mallrave ushtarake dhe </w:t>
      </w:r>
      <w:r w:rsidR="005263DB" w:rsidRPr="009B3B73">
        <w:rPr>
          <w:rFonts w:ascii="Garamond" w:hAnsi="Garamond"/>
          <w:b/>
        </w:rPr>
        <w:t xml:space="preserve">të </w:t>
      </w:r>
      <w:r w:rsidRPr="009B3B73">
        <w:rPr>
          <w:rFonts w:ascii="Garamond" w:hAnsi="Garamond"/>
          <w:b/>
        </w:rPr>
        <w:t>artikujve e teknologjive me p</w:t>
      </w:r>
      <w:r w:rsidR="00623810" w:rsidRPr="009B3B73">
        <w:rPr>
          <w:rFonts w:ascii="Garamond" w:hAnsi="Garamond"/>
          <w:b/>
        </w:rPr>
        <w:t>ë</w:t>
      </w:r>
      <w:r w:rsidRPr="009B3B73">
        <w:rPr>
          <w:rFonts w:ascii="Garamond" w:hAnsi="Garamond"/>
          <w:b/>
        </w:rPr>
        <w:t>rdorim t</w:t>
      </w:r>
      <w:r w:rsidR="00623810" w:rsidRPr="009B3B73">
        <w:rPr>
          <w:rFonts w:ascii="Garamond" w:hAnsi="Garamond"/>
          <w:b/>
        </w:rPr>
        <w:t>ë</w:t>
      </w:r>
      <w:r w:rsidRPr="009B3B73">
        <w:rPr>
          <w:rFonts w:ascii="Garamond" w:hAnsi="Garamond"/>
          <w:b/>
        </w:rPr>
        <w:t xml:space="preserve"> dyfisht</w:t>
      </w:r>
      <w:r w:rsidR="00623810" w:rsidRPr="009B3B73">
        <w:rPr>
          <w:rFonts w:ascii="Garamond" w:hAnsi="Garamond"/>
          <w:b/>
        </w:rPr>
        <w:t>ë</w:t>
      </w:r>
    </w:p>
    <w:tbl>
      <w:tblPr>
        <w:tblStyle w:val="TableGrid"/>
        <w:tblW w:w="9648" w:type="dxa"/>
        <w:tblLook w:val="04A0" w:firstRow="1" w:lastRow="0" w:firstColumn="1" w:lastColumn="0" w:noHBand="0" w:noVBand="1"/>
      </w:tblPr>
      <w:tblGrid>
        <w:gridCol w:w="4675"/>
        <w:gridCol w:w="4973"/>
      </w:tblGrid>
      <w:tr w:rsidR="00623810" w:rsidRPr="00A978FF" w14:paraId="17256F8E" w14:textId="77777777" w:rsidTr="00843F99">
        <w:tc>
          <w:tcPr>
            <w:tcW w:w="4675" w:type="dxa"/>
          </w:tcPr>
          <w:p w14:paraId="17256F8C" w14:textId="77777777" w:rsidR="00623810" w:rsidRPr="00A978FF" w:rsidRDefault="00623810" w:rsidP="00A978FF">
            <w:pPr>
              <w:jc w:val="center"/>
              <w:rPr>
                <w:rFonts w:ascii="Garamond" w:hAnsi="Garamond"/>
                <w:b/>
              </w:rPr>
            </w:pPr>
            <w:r w:rsidRPr="00A978FF">
              <w:rPr>
                <w:rFonts w:ascii="Garamond" w:hAnsi="Garamond"/>
                <w:b/>
              </w:rPr>
              <w:t>SHËRBIMI</w:t>
            </w:r>
          </w:p>
        </w:tc>
        <w:tc>
          <w:tcPr>
            <w:tcW w:w="4973" w:type="dxa"/>
          </w:tcPr>
          <w:p w14:paraId="17256F8D" w14:textId="77777777" w:rsidR="00623810" w:rsidRPr="00A978FF" w:rsidRDefault="00623810" w:rsidP="00A978FF">
            <w:pPr>
              <w:jc w:val="center"/>
              <w:rPr>
                <w:rFonts w:ascii="Garamond" w:hAnsi="Garamond"/>
                <w:b/>
              </w:rPr>
            </w:pPr>
            <w:r w:rsidRPr="00A978FF">
              <w:rPr>
                <w:rFonts w:ascii="Garamond" w:hAnsi="Garamond"/>
                <w:b/>
              </w:rPr>
              <w:t>TARIFA NË LEK</w:t>
            </w:r>
            <w:r w:rsidR="002000AD" w:rsidRPr="00A978FF">
              <w:rPr>
                <w:rFonts w:ascii="Garamond" w:hAnsi="Garamond"/>
                <w:b/>
              </w:rPr>
              <w:t>Ë</w:t>
            </w:r>
          </w:p>
        </w:tc>
      </w:tr>
      <w:tr w:rsidR="00623810" w:rsidRPr="009B3B73" w14:paraId="17256F91" w14:textId="77777777" w:rsidTr="00843F99">
        <w:tc>
          <w:tcPr>
            <w:tcW w:w="4675" w:type="dxa"/>
          </w:tcPr>
          <w:p w14:paraId="17256F8F" w14:textId="43F3BE54" w:rsidR="00623810" w:rsidRPr="009B3B73" w:rsidRDefault="009B3B73" w:rsidP="009B3B73">
            <w:pPr>
              <w:rPr>
                <w:rFonts w:ascii="Garamond" w:hAnsi="Garamond"/>
                <w:color w:val="000000" w:themeColor="text1"/>
              </w:rPr>
            </w:pPr>
            <w:r w:rsidRPr="009B3B73">
              <w:rPr>
                <w:rFonts w:ascii="Garamond" w:hAnsi="Garamond"/>
                <w:color w:val="000000" w:themeColor="text1"/>
              </w:rPr>
              <w:t xml:space="preserve">1. </w:t>
            </w:r>
            <w:hyperlink r:id="rId13" w:history="1">
              <w:r w:rsidR="00623810" w:rsidRPr="009B3B73">
                <w:rPr>
                  <w:rStyle w:val="Hyperlink"/>
                  <w:rFonts w:ascii="Garamond" w:hAnsi="Garamond"/>
                  <w:color w:val="000000" w:themeColor="text1"/>
                  <w:u w:val="none"/>
                </w:rPr>
                <w:t>Licencë individuale eksporti për mallra ushtarake</w:t>
              </w:r>
            </w:hyperlink>
          </w:p>
        </w:tc>
        <w:tc>
          <w:tcPr>
            <w:tcW w:w="4973" w:type="dxa"/>
          </w:tcPr>
          <w:p w14:paraId="17256F90" w14:textId="77777777" w:rsidR="00623810" w:rsidRPr="009B3B73" w:rsidRDefault="00623810" w:rsidP="00A978FF">
            <w:pPr>
              <w:jc w:val="center"/>
              <w:rPr>
                <w:rFonts w:ascii="Garamond" w:hAnsi="Garamond"/>
              </w:rPr>
            </w:pPr>
            <w:r w:rsidRPr="009B3B73">
              <w:rPr>
                <w:rFonts w:ascii="Garamond" w:hAnsi="Garamond"/>
              </w:rPr>
              <w:t>3</w:t>
            </w:r>
            <w:r w:rsidR="008069DE" w:rsidRPr="009B3B73">
              <w:rPr>
                <w:rFonts w:ascii="Garamond" w:hAnsi="Garamond"/>
              </w:rPr>
              <w:t xml:space="preserve"> </w:t>
            </w:r>
            <w:r w:rsidRPr="009B3B73">
              <w:rPr>
                <w:rFonts w:ascii="Garamond" w:hAnsi="Garamond"/>
              </w:rPr>
              <w:t>000</w:t>
            </w:r>
          </w:p>
        </w:tc>
      </w:tr>
      <w:tr w:rsidR="00623810" w:rsidRPr="009B3B73" w14:paraId="17256F94" w14:textId="77777777" w:rsidTr="00843F99">
        <w:tc>
          <w:tcPr>
            <w:tcW w:w="4675" w:type="dxa"/>
          </w:tcPr>
          <w:p w14:paraId="17256F92" w14:textId="20F55AE5" w:rsidR="00623810" w:rsidRPr="009B3B73" w:rsidRDefault="009B3B73" w:rsidP="009B3B73">
            <w:pPr>
              <w:rPr>
                <w:rFonts w:ascii="Garamond" w:hAnsi="Garamond"/>
                <w:color w:val="000000" w:themeColor="text1"/>
              </w:rPr>
            </w:pPr>
            <w:r>
              <w:rPr>
                <w:rFonts w:ascii="Garamond" w:hAnsi="Garamond"/>
                <w:color w:val="000000" w:themeColor="text1"/>
              </w:rPr>
              <w:t xml:space="preserve">2. </w:t>
            </w:r>
            <w:hyperlink r:id="rId14" w:history="1">
              <w:r w:rsidR="002000AD" w:rsidRPr="009B3B73">
                <w:rPr>
                  <w:rStyle w:val="Hyperlink"/>
                  <w:rFonts w:ascii="Garamond" w:hAnsi="Garamond"/>
                  <w:color w:val="000000" w:themeColor="text1"/>
                  <w:u w:val="none"/>
                </w:rPr>
                <w:t>Licencë</w:t>
              </w:r>
              <w:r w:rsidR="00623810" w:rsidRPr="009B3B73">
                <w:rPr>
                  <w:rStyle w:val="Hyperlink"/>
                  <w:rFonts w:ascii="Garamond" w:hAnsi="Garamond"/>
                  <w:color w:val="000000" w:themeColor="text1"/>
                  <w:u w:val="none"/>
                </w:rPr>
                <w:t xml:space="preserve"> individuale për eksport të përkohshëm për mallrat ushtarake</w:t>
              </w:r>
            </w:hyperlink>
          </w:p>
        </w:tc>
        <w:tc>
          <w:tcPr>
            <w:tcW w:w="4973" w:type="dxa"/>
          </w:tcPr>
          <w:p w14:paraId="17256F93" w14:textId="77777777" w:rsidR="00623810" w:rsidRPr="009B3B73" w:rsidRDefault="00623810" w:rsidP="00A978FF">
            <w:pPr>
              <w:jc w:val="center"/>
              <w:rPr>
                <w:rFonts w:ascii="Garamond" w:hAnsi="Garamond"/>
              </w:rPr>
            </w:pPr>
            <w:r w:rsidRPr="009B3B73">
              <w:rPr>
                <w:rFonts w:ascii="Garamond" w:hAnsi="Garamond"/>
              </w:rPr>
              <w:t>3</w:t>
            </w:r>
            <w:r w:rsidR="008069DE" w:rsidRPr="009B3B73">
              <w:rPr>
                <w:rFonts w:ascii="Garamond" w:hAnsi="Garamond"/>
              </w:rPr>
              <w:t xml:space="preserve"> </w:t>
            </w:r>
            <w:r w:rsidRPr="009B3B73">
              <w:rPr>
                <w:rFonts w:ascii="Garamond" w:hAnsi="Garamond"/>
              </w:rPr>
              <w:t>000</w:t>
            </w:r>
          </w:p>
        </w:tc>
      </w:tr>
      <w:tr w:rsidR="00623810" w:rsidRPr="009B3B73" w14:paraId="17256F97" w14:textId="77777777" w:rsidTr="00843F99">
        <w:tc>
          <w:tcPr>
            <w:tcW w:w="4675" w:type="dxa"/>
          </w:tcPr>
          <w:p w14:paraId="17256F95" w14:textId="7FACC68C" w:rsidR="00623810" w:rsidRPr="009B3B73" w:rsidRDefault="009B3B73" w:rsidP="009B3B73">
            <w:pPr>
              <w:rPr>
                <w:rFonts w:ascii="Garamond" w:hAnsi="Garamond"/>
                <w:color w:val="000000" w:themeColor="text1"/>
              </w:rPr>
            </w:pPr>
            <w:r>
              <w:rPr>
                <w:rFonts w:ascii="Garamond" w:hAnsi="Garamond"/>
                <w:color w:val="000000" w:themeColor="text1"/>
              </w:rPr>
              <w:t xml:space="preserve">3. </w:t>
            </w:r>
            <w:hyperlink r:id="rId15" w:history="1">
              <w:r w:rsidR="00623810" w:rsidRPr="009B3B73">
                <w:rPr>
                  <w:rStyle w:val="Hyperlink"/>
                  <w:rFonts w:ascii="Garamond" w:hAnsi="Garamond"/>
                  <w:color w:val="000000" w:themeColor="text1"/>
                  <w:u w:val="none"/>
                </w:rPr>
                <w:t>Licencë individuale për rieksport për mallra ushtarake</w:t>
              </w:r>
            </w:hyperlink>
          </w:p>
        </w:tc>
        <w:tc>
          <w:tcPr>
            <w:tcW w:w="4973" w:type="dxa"/>
          </w:tcPr>
          <w:p w14:paraId="17256F96" w14:textId="77777777" w:rsidR="00623810" w:rsidRPr="009B3B73" w:rsidRDefault="00623810" w:rsidP="00A978FF">
            <w:pPr>
              <w:jc w:val="center"/>
              <w:rPr>
                <w:rFonts w:ascii="Garamond" w:hAnsi="Garamond"/>
              </w:rPr>
            </w:pPr>
            <w:r w:rsidRPr="009B3B73">
              <w:rPr>
                <w:rFonts w:ascii="Garamond" w:hAnsi="Garamond"/>
              </w:rPr>
              <w:t>3</w:t>
            </w:r>
            <w:r w:rsidR="008069DE" w:rsidRPr="009B3B73">
              <w:rPr>
                <w:rFonts w:ascii="Garamond" w:hAnsi="Garamond"/>
              </w:rPr>
              <w:t xml:space="preserve"> </w:t>
            </w:r>
            <w:r w:rsidRPr="009B3B73">
              <w:rPr>
                <w:rFonts w:ascii="Garamond" w:hAnsi="Garamond"/>
              </w:rPr>
              <w:t>000</w:t>
            </w:r>
          </w:p>
        </w:tc>
      </w:tr>
      <w:tr w:rsidR="00623810" w:rsidRPr="009B3B73" w14:paraId="17256F9A" w14:textId="77777777" w:rsidTr="00843F99">
        <w:tc>
          <w:tcPr>
            <w:tcW w:w="4675" w:type="dxa"/>
          </w:tcPr>
          <w:p w14:paraId="17256F98" w14:textId="0A30E91C" w:rsidR="00623810" w:rsidRPr="009B3B73" w:rsidRDefault="009B3B73" w:rsidP="009B3B73">
            <w:pPr>
              <w:rPr>
                <w:rFonts w:ascii="Garamond" w:hAnsi="Garamond"/>
                <w:color w:val="000000" w:themeColor="text1"/>
              </w:rPr>
            </w:pPr>
            <w:r>
              <w:rPr>
                <w:rFonts w:ascii="Garamond" w:hAnsi="Garamond"/>
                <w:color w:val="000000" w:themeColor="text1"/>
              </w:rPr>
              <w:t xml:space="preserve">4. </w:t>
            </w:r>
            <w:hyperlink r:id="rId16" w:history="1">
              <w:r w:rsidR="002000AD" w:rsidRPr="009B3B73">
                <w:rPr>
                  <w:rStyle w:val="Hyperlink"/>
                  <w:rFonts w:ascii="Garamond" w:hAnsi="Garamond"/>
                  <w:color w:val="000000" w:themeColor="text1"/>
                  <w:u w:val="none"/>
                </w:rPr>
                <w:t>Licencë</w:t>
              </w:r>
              <w:r w:rsidR="00623810" w:rsidRPr="009B3B73">
                <w:rPr>
                  <w:rStyle w:val="Hyperlink"/>
                  <w:rFonts w:ascii="Garamond" w:hAnsi="Garamond"/>
                  <w:color w:val="000000" w:themeColor="text1"/>
                  <w:u w:val="none"/>
                </w:rPr>
                <w:t xml:space="preserve"> individuale importi për mallra ushtarake</w:t>
              </w:r>
            </w:hyperlink>
          </w:p>
        </w:tc>
        <w:tc>
          <w:tcPr>
            <w:tcW w:w="4973" w:type="dxa"/>
          </w:tcPr>
          <w:p w14:paraId="17256F99" w14:textId="77777777" w:rsidR="00623810" w:rsidRPr="009B3B73" w:rsidRDefault="00623810" w:rsidP="00A978FF">
            <w:pPr>
              <w:jc w:val="center"/>
              <w:rPr>
                <w:rFonts w:ascii="Garamond" w:hAnsi="Garamond"/>
              </w:rPr>
            </w:pPr>
            <w:r w:rsidRPr="009B3B73">
              <w:rPr>
                <w:rFonts w:ascii="Garamond" w:hAnsi="Garamond"/>
              </w:rPr>
              <w:t>3</w:t>
            </w:r>
            <w:r w:rsidR="008069DE" w:rsidRPr="009B3B73">
              <w:rPr>
                <w:rFonts w:ascii="Garamond" w:hAnsi="Garamond"/>
              </w:rPr>
              <w:t xml:space="preserve"> </w:t>
            </w:r>
            <w:r w:rsidRPr="009B3B73">
              <w:rPr>
                <w:rFonts w:ascii="Garamond" w:hAnsi="Garamond"/>
              </w:rPr>
              <w:t>000</w:t>
            </w:r>
          </w:p>
        </w:tc>
      </w:tr>
      <w:tr w:rsidR="00623810" w:rsidRPr="009B3B73" w14:paraId="17256F9D" w14:textId="77777777" w:rsidTr="00843F99">
        <w:tc>
          <w:tcPr>
            <w:tcW w:w="4675" w:type="dxa"/>
          </w:tcPr>
          <w:p w14:paraId="17256F9B" w14:textId="116B8FAC" w:rsidR="00623810" w:rsidRPr="009B3B73" w:rsidRDefault="009B3B73" w:rsidP="009B3B73">
            <w:pPr>
              <w:rPr>
                <w:rFonts w:ascii="Garamond" w:hAnsi="Garamond"/>
                <w:color w:val="000000" w:themeColor="text1"/>
              </w:rPr>
            </w:pPr>
            <w:r>
              <w:rPr>
                <w:rFonts w:ascii="Garamond" w:hAnsi="Garamond"/>
                <w:color w:val="000000" w:themeColor="text1"/>
              </w:rPr>
              <w:t xml:space="preserve">5. </w:t>
            </w:r>
            <w:hyperlink r:id="rId17" w:history="1">
              <w:r w:rsidR="002000AD" w:rsidRPr="009B3B73">
                <w:rPr>
                  <w:rStyle w:val="Hyperlink"/>
                  <w:rFonts w:ascii="Garamond" w:hAnsi="Garamond"/>
                  <w:color w:val="000000" w:themeColor="text1"/>
                  <w:u w:val="none"/>
                </w:rPr>
                <w:t>Licencë</w:t>
              </w:r>
              <w:r w:rsidR="00623810" w:rsidRPr="009B3B73">
                <w:rPr>
                  <w:rStyle w:val="Hyperlink"/>
                  <w:rFonts w:ascii="Garamond" w:hAnsi="Garamond"/>
                  <w:color w:val="000000" w:themeColor="text1"/>
                  <w:u w:val="none"/>
                </w:rPr>
                <w:t xml:space="preserve"> individuale për import të përkohshëm për mallrat ushtarake</w:t>
              </w:r>
            </w:hyperlink>
          </w:p>
        </w:tc>
        <w:tc>
          <w:tcPr>
            <w:tcW w:w="4973" w:type="dxa"/>
          </w:tcPr>
          <w:p w14:paraId="17256F9C" w14:textId="77777777" w:rsidR="00623810" w:rsidRPr="009B3B73" w:rsidRDefault="00623810" w:rsidP="00A978FF">
            <w:pPr>
              <w:jc w:val="center"/>
              <w:rPr>
                <w:rFonts w:ascii="Garamond" w:hAnsi="Garamond"/>
              </w:rPr>
            </w:pPr>
            <w:r w:rsidRPr="009B3B73">
              <w:rPr>
                <w:rFonts w:ascii="Garamond" w:hAnsi="Garamond"/>
              </w:rPr>
              <w:t>3</w:t>
            </w:r>
            <w:r w:rsidR="008069DE" w:rsidRPr="009B3B73">
              <w:rPr>
                <w:rFonts w:ascii="Garamond" w:hAnsi="Garamond"/>
              </w:rPr>
              <w:t xml:space="preserve"> </w:t>
            </w:r>
            <w:r w:rsidRPr="009B3B73">
              <w:rPr>
                <w:rFonts w:ascii="Garamond" w:hAnsi="Garamond"/>
              </w:rPr>
              <w:t>000</w:t>
            </w:r>
          </w:p>
        </w:tc>
      </w:tr>
      <w:tr w:rsidR="00623810" w:rsidRPr="009B3B73" w14:paraId="17256FA0" w14:textId="77777777" w:rsidTr="00843F99">
        <w:tc>
          <w:tcPr>
            <w:tcW w:w="4675" w:type="dxa"/>
          </w:tcPr>
          <w:p w14:paraId="17256F9E" w14:textId="66736B4F" w:rsidR="00623810" w:rsidRPr="009B3B73" w:rsidRDefault="009B3B73" w:rsidP="009B3B73">
            <w:pPr>
              <w:rPr>
                <w:rFonts w:ascii="Garamond" w:hAnsi="Garamond"/>
                <w:color w:val="000000" w:themeColor="text1"/>
              </w:rPr>
            </w:pPr>
            <w:r>
              <w:rPr>
                <w:rFonts w:ascii="Garamond" w:hAnsi="Garamond"/>
                <w:color w:val="000000" w:themeColor="text1"/>
              </w:rPr>
              <w:t xml:space="preserve">6. </w:t>
            </w:r>
            <w:hyperlink r:id="rId18" w:history="1">
              <w:r w:rsidR="002000AD" w:rsidRPr="009B3B73">
                <w:rPr>
                  <w:rStyle w:val="Hyperlink"/>
                  <w:rFonts w:ascii="Garamond" w:hAnsi="Garamond"/>
                  <w:color w:val="000000" w:themeColor="text1"/>
                  <w:u w:val="none"/>
                </w:rPr>
                <w:t>Licencë</w:t>
              </w:r>
              <w:r w:rsidR="00623810" w:rsidRPr="009B3B73">
                <w:rPr>
                  <w:rStyle w:val="Hyperlink"/>
                  <w:rFonts w:ascii="Garamond" w:hAnsi="Garamond"/>
                  <w:color w:val="000000" w:themeColor="text1"/>
                  <w:u w:val="none"/>
                </w:rPr>
                <w:t xml:space="preserve"> individuale për </w:t>
              </w:r>
              <w:r w:rsidR="002000AD" w:rsidRPr="009B3B73">
                <w:rPr>
                  <w:rStyle w:val="Hyperlink"/>
                  <w:rFonts w:ascii="Garamond" w:hAnsi="Garamond"/>
                  <w:color w:val="000000" w:themeColor="text1"/>
                  <w:u w:val="none"/>
                </w:rPr>
                <w:t>transit</w:t>
              </w:r>
              <w:r w:rsidR="00623810" w:rsidRPr="009B3B73">
                <w:rPr>
                  <w:rStyle w:val="Hyperlink"/>
                  <w:rFonts w:ascii="Garamond" w:hAnsi="Garamond"/>
                  <w:color w:val="000000" w:themeColor="text1"/>
                  <w:u w:val="none"/>
                </w:rPr>
                <w:t xml:space="preserve"> ndërkombëtar të mallrave ushtarake</w:t>
              </w:r>
            </w:hyperlink>
          </w:p>
        </w:tc>
        <w:tc>
          <w:tcPr>
            <w:tcW w:w="4973" w:type="dxa"/>
          </w:tcPr>
          <w:p w14:paraId="17256F9F" w14:textId="77777777" w:rsidR="00623810" w:rsidRPr="009B3B73" w:rsidRDefault="00623810" w:rsidP="00A978FF">
            <w:pPr>
              <w:jc w:val="center"/>
              <w:rPr>
                <w:rFonts w:ascii="Garamond" w:hAnsi="Garamond"/>
              </w:rPr>
            </w:pPr>
            <w:r w:rsidRPr="009B3B73">
              <w:rPr>
                <w:rFonts w:ascii="Garamond" w:hAnsi="Garamond"/>
              </w:rPr>
              <w:t>3</w:t>
            </w:r>
            <w:r w:rsidR="008069DE" w:rsidRPr="009B3B73">
              <w:rPr>
                <w:rFonts w:ascii="Garamond" w:hAnsi="Garamond"/>
              </w:rPr>
              <w:t xml:space="preserve"> </w:t>
            </w:r>
            <w:r w:rsidRPr="009B3B73">
              <w:rPr>
                <w:rFonts w:ascii="Garamond" w:hAnsi="Garamond"/>
              </w:rPr>
              <w:t>000</w:t>
            </w:r>
          </w:p>
        </w:tc>
      </w:tr>
      <w:tr w:rsidR="00623810" w:rsidRPr="009B3B73" w14:paraId="17256FA3" w14:textId="77777777" w:rsidTr="00843F99">
        <w:tc>
          <w:tcPr>
            <w:tcW w:w="4675" w:type="dxa"/>
          </w:tcPr>
          <w:p w14:paraId="17256FA1" w14:textId="74E8ADE2" w:rsidR="00623810" w:rsidRPr="009B3B73" w:rsidRDefault="009B3B73" w:rsidP="009B3B73">
            <w:pPr>
              <w:rPr>
                <w:rFonts w:ascii="Garamond" w:hAnsi="Garamond"/>
                <w:color w:val="000000" w:themeColor="text1"/>
              </w:rPr>
            </w:pPr>
            <w:r>
              <w:rPr>
                <w:rFonts w:ascii="Garamond" w:hAnsi="Garamond"/>
                <w:color w:val="000000" w:themeColor="text1"/>
              </w:rPr>
              <w:t xml:space="preserve">7. </w:t>
            </w:r>
            <w:hyperlink r:id="rId19" w:history="1">
              <w:r w:rsidR="002000AD" w:rsidRPr="009B3B73">
                <w:rPr>
                  <w:rStyle w:val="Hyperlink"/>
                  <w:rFonts w:ascii="Garamond" w:hAnsi="Garamond"/>
                  <w:color w:val="000000" w:themeColor="text1"/>
                  <w:u w:val="none"/>
                </w:rPr>
                <w:t>Licencë</w:t>
              </w:r>
              <w:r w:rsidR="00623810" w:rsidRPr="009B3B73">
                <w:rPr>
                  <w:rStyle w:val="Hyperlink"/>
                  <w:rFonts w:ascii="Garamond" w:hAnsi="Garamond"/>
                  <w:color w:val="000000" w:themeColor="text1"/>
                  <w:u w:val="none"/>
                </w:rPr>
                <w:t xml:space="preserve"> individuale për </w:t>
              </w:r>
              <w:r w:rsidR="00623810" w:rsidRPr="00B853BF">
                <w:rPr>
                  <w:rStyle w:val="Hyperlink"/>
                  <w:rFonts w:ascii="Garamond" w:hAnsi="Garamond"/>
                  <w:i/>
                  <w:color w:val="000000" w:themeColor="text1"/>
                  <w:u w:val="none"/>
                </w:rPr>
                <w:t>transship</w:t>
              </w:r>
              <w:r w:rsidR="00623810" w:rsidRPr="009B3B73">
                <w:rPr>
                  <w:rStyle w:val="Hyperlink"/>
                  <w:rFonts w:ascii="Garamond" w:hAnsi="Garamond"/>
                  <w:color w:val="000000" w:themeColor="text1"/>
                  <w:u w:val="none"/>
                </w:rPr>
                <w:t xml:space="preserve"> ndërkombëtar të mallrave ushtarake</w:t>
              </w:r>
            </w:hyperlink>
          </w:p>
        </w:tc>
        <w:tc>
          <w:tcPr>
            <w:tcW w:w="4973" w:type="dxa"/>
          </w:tcPr>
          <w:p w14:paraId="17256FA2" w14:textId="77777777" w:rsidR="00623810" w:rsidRPr="009B3B73" w:rsidRDefault="00623810" w:rsidP="00A978FF">
            <w:pPr>
              <w:jc w:val="center"/>
              <w:rPr>
                <w:rFonts w:ascii="Garamond" w:hAnsi="Garamond"/>
              </w:rPr>
            </w:pPr>
            <w:r w:rsidRPr="009B3B73">
              <w:rPr>
                <w:rFonts w:ascii="Garamond" w:hAnsi="Garamond"/>
              </w:rPr>
              <w:t>3</w:t>
            </w:r>
            <w:r w:rsidR="008069DE" w:rsidRPr="009B3B73">
              <w:rPr>
                <w:rFonts w:ascii="Garamond" w:hAnsi="Garamond"/>
              </w:rPr>
              <w:t xml:space="preserve"> </w:t>
            </w:r>
            <w:r w:rsidRPr="009B3B73">
              <w:rPr>
                <w:rFonts w:ascii="Garamond" w:hAnsi="Garamond"/>
              </w:rPr>
              <w:t>000</w:t>
            </w:r>
          </w:p>
        </w:tc>
      </w:tr>
      <w:tr w:rsidR="00623810" w:rsidRPr="009B3B73" w14:paraId="17256FA6" w14:textId="77777777" w:rsidTr="00843F99">
        <w:tc>
          <w:tcPr>
            <w:tcW w:w="4675" w:type="dxa"/>
          </w:tcPr>
          <w:p w14:paraId="17256FA4" w14:textId="11C1A806" w:rsidR="00623810" w:rsidRPr="009B3B73" w:rsidRDefault="009B3B73" w:rsidP="009B3B73">
            <w:pPr>
              <w:rPr>
                <w:rFonts w:ascii="Garamond" w:hAnsi="Garamond"/>
                <w:color w:val="000000" w:themeColor="text1"/>
              </w:rPr>
            </w:pPr>
            <w:r>
              <w:rPr>
                <w:rFonts w:ascii="Garamond" w:hAnsi="Garamond"/>
                <w:color w:val="000000" w:themeColor="text1"/>
              </w:rPr>
              <w:t xml:space="preserve">8. </w:t>
            </w:r>
            <w:hyperlink r:id="rId20" w:history="1">
              <w:r w:rsidR="002000AD" w:rsidRPr="009B3B73">
                <w:rPr>
                  <w:rStyle w:val="Hyperlink"/>
                  <w:rFonts w:ascii="Garamond" w:hAnsi="Garamond"/>
                  <w:color w:val="000000" w:themeColor="text1"/>
                  <w:u w:val="none"/>
                </w:rPr>
                <w:t>Licencë</w:t>
              </w:r>
              <w:r w:rsidR="00623810" w:rsidRPr="009B3B73">
                <w:rPr>
                  <w:rStyle w:val="Hyperlink"/>
                  <w:rFonts w:ascii="Garamond" w:hAnsi="Garamond"/>
                  <w:color w:val="000000" w:themeColor="text1"/>
                  <w:u w:val="none"/>
                </w:rPr>
                <w:t xml:space="preserve"> individuale për veprimtari ndërmjetësuese (</w:t>
              </w:r>
              <w:r w:rsidR="00623810" w:rsidRPr="004E3563">
                <w:rPr>
                  <w:rStyle w:val="Hyperlink"/>
                  <w:rFonts w:ascii="Garamond" w:hAnsi="Garamond"/>
                  <w:i/>
                  <w:color w:val="000000" w:themeColor="text1"/>
                  <w:u w:val="none"/>
                </w:rPr>
                <w:t>brokerage</w:t>
              </w:r>
              <w:r w:rsidR="00623810" w:rsidRPr="009B3B73">
                <w:rPr>
                  <w:rStyle w:val="Hyperlink"/>
                  <w:rFonts w:ascii="Garamond" w:hAnsi="Garamond"/>
                  <w:color w:val="000000" w:themeColor="text1"/>
                  <w:u w:val="none"/>
                </w:rPr>
                <w:t>) për mallrat ushtarake</w:t>
              </w:r>
            </w:hyperlink>
          </w:p>
        </w:tc>
        <w:tc>
          <w:tcPr>
            <w:tcW w:w="4973" w:type="dxa"/>
          </w:tcPr>
          <w:p w14:paraId="17256FA5" w14:textId="77777777" w:rsidR="00623810" w:rsidRPr="009B3B73" w:rsidRDefault="00623810" w:rsidP="00A978FF">
            <w:pPr>
              <w:jc w:val="center"/>
              <w:rPr>
                <w:rFonts w:ascii="Garamond" w:hAnsi="Garamond"/>
              </w:rPr>
            </w:pPr>
            <w:r w:rsidRPr="009B3B73">
              <w:rPr>
                <w:rFonts w:ascii="Garamond" w:hAnsi="Garamond"/>
              </w:rPr>
              <w:t>3</w:t>
            </w:r>
            <w:r w:rsidR="008069DE" w:rsidRPr="009B3B73">
              <w:rPr>
                <w:rFonts w:ascii="Garamond" w:hAnsi="Garamond"/>
              </w:rPr>
              <w:t xml:space="preserve"> </w:t>
            </w:r>
            <w:r w:rsidRPr="009B3B73">
              <w:rPr>
                <w:rFonts w:ascii="Garamond" w:hAnsi="Garamond"/>
              </w:rPr>
              <w:t>000</w:t>
            </w:r>
          </w:p>
        </w:tc>
      </w:tr>
      <w:tr w:rsidR="00623810" w:rsidRPr="009B3B73" w14:paraId="17256FA9" w14:textId="77777777" w:rsidTr="00843F99">
        <w:tc>
          <w:tcPr>
            <w:tcW w:w="4675" w:type="dxa"/>
          </w:tcPr>
          <w:p w14:paraId="17256FA7" w14:textId="34ED26B2" w:rsidR="00623810" w:rsidRPr="009B3B73" w:rsidRDefault="009B3B73" w:rsidP="009B3B73">
            <w:pPr>
              <w:rPr>
                <w:rFonts w:ascii="Garamond" w:hAnsi="Garamond"/>
                <w:color w:val="000000" w:themeColor="text1"/>
              </w:rPr>
            </w:pPr>
            <w:r>
              <w:rPr>
                <w:rFonts w:ascii="Garamond" w:hAnsi="Garamond"/>
                <w:color w:val="000000" w:themeColor="text1"/>
              </w:rPr>
              <w:lastRenderedPageBreak/>
              <w:t xml:space="preserve">9. </w:t>
            </w:r>
            <w:hyperlink r:id="rId21" w:history="1">
              <w:r w:rsidR="00623810" w:rsidRPr="009B3B73">
                <w:rPr>
                  <w:rStyle w:val="Hyperlink"/>
                  <w:rFonts w:ascii="Garamond" w:hAnsi="Garamond"/>
                  <w:color w:val="000000" w:themeColor="text1"/>
                  <w:u w:val="none"/>
                </w:rPr>
                <w:t>Autorizim për negocim të marrëveshjeve ndërkombëtare për mallra ushtarake për vendet nën embargo</w:t>
              </w:r>
            </w:hyperlink>
          </w:p>
        </w:tc>
        <w:tc>
          <w:tcPr>
            <w:tcW w:w="4973" w:type="dxa"/>
          </w:tcPr>
          <w:p w14:paraId="17256FA8" w14:textId="77777777" w:rsidR="00623810" w:rsidRPr="009B3B73" w:rsidRDefault="00623810" w:rsidP="00A978FF">
            <w:pPr>
              <w:jc w:val="center"/>
              <w:rPr>
                <w:rFonts w:ascii="Garamond" w:hAnsi="Garamond"/>
              </w:rPr>
            </w:pPr>
            <w:r w:rsidRPr="009B3B73">
              <w:rPr>
                <w:rFonts w:ascii="Garamond" w:hAnsi="Garamond"/>
              </w:rPr>
              <w:t>3</w:t>
            </w:r>
            <w:r w:rsidR="008069DE" w:rsidRPr="009B3B73">
              <w:rPr>
                <w:rFonts w:ascii="Garamond" w:hAnsi="Garamond"/>
              </w:rPr>
              <w:t xml:space="preserve"> </w:t>
            </w:r>
            <w:r w:rsidRPr="009B3B73">
              <w:rPr>
                <w:rFonts w:ascii="Garamond" w:hAnsi="Garamond"/>
              </w:rPr>
              <w:t>000</w:t>
            </w:r>
          </w:p>
        </w:tc>
      </w:tr>
      <w:tr w:rsidR="00623810" w:rsidRPr="009B3B73" w14:paraId="17256FAC" w14:textId="77777777" w:rsidTr="00843F99">
        <w:tc>
          <w:tcPr>
            <w:tcW w:w="4675" w:type="dxa"/>
          </w:tcPr>
          <w:p w14:paraId="17256FAA" w14:textId="545002A5" w:rsidR="00623810" w:rsidRPr="009B3B73" w:rsidRDefault="009B3B73" w:rsidP="009B3B73">
            <w:pPr>
              <w:rPr>
                <w:rFonts w:ascii="Garamond" w:hAnsi="Garamond"/>
                <w:color w:val="000000" w:themeColor="text1"/>
              </w:rPr>
            </w:pPr>
            <w:r>
              <w:rPr>
                <w:rFonts w:ascii="Garamond" w:hAnsi="Garamond"/>
                <w:color w:val="000000" w:themeColor="text1"/>
              </w:rPr>
              <w:t xml:space="preserve">10. </w:t>
            </w:r>
            <w:hyperlink r:id="rId22" w:history="1">
              <w:r w:rsidR="00623810" w:rsidRPr="009B3B73">
                <w:rPr>
                  <w:rStyle w:val="Hyperlink"/>
                  <w:rFonts w:ascii="Garamond" w:hAnsi="Garamond"/>
                  <w:color w:val="000000" w:themeColor="text1"/>
                  <w:u w:val="none"/>
                </w:rPr>
                <w:t>Certifikatë e regjistrimit për mallrat ushtarake</w:t>
              </w:r>
            </w:hyperlink>
          </w:p>
        </w:tc>
        <w:tc>
          <w:tcPr>
            <w:tcW w:w="4973" w:type="dxa"/>
          </w:tcPr>
          <w:p w14:paraId="17256FAB" w14:textId="77777777" w:rsidR="00623810" w:rsidRPr="009B3B73" w:rsidRDefault="00623810" w:rsidP="00A978FF">
            <w:pPr>
              <w:jc w:val="center"/>
              <w:rPr>
                <w:rFonts w:ascii="Garamond" w:hAnsi="Garamond"/>
              </w:rPr>
            </w:pPr>
            <w:r w:rsidRPr="009B3B73">
              <w:rPr>
                <w:rFonts w:ascii="Garamond" w:hAnsi="Garamond"/>
              </w:rPr>
              <w:t>3</w:t>
            </w:r>
            <w:r w:rsidR="008069DE" w:rsidRPr="009B3B73">
              <w:rPr>
                <w:rFonts w:ascii="Garamond" w:hAnsi="Garamond"/>
              </w:rPr>
              <w:t xml:space="preserve"> </w:t>
            </w:r>
            <w:r w:rsidRPr="009B3B73">
              <w:rPr>
                <w:rFonts w:ascii="Garamond" w:hAnsi="Garamond"/>
              </w:rPr>
              <w:t>000</w:t>
            </w:r>
          </w:p>
        </w:tc>
      </w:tr>
      <w:tr w:rsidR="00623810" w:rsidRPr="009B3B73" w14:paraId="17256FAF" w14:textId="77777777" w:rsidTr="00843F99">
        <w:tc>
          <w:tcPr>
            <w:tcW w:w="4675" w:type="dxa"/>
          </w:tcPr>
          <w:p w14:paraId="17256FAD" w14:textId="506FC67D" w:rsidR="00623810" w:rsidRPr="009B3B73" w:rsidRDefault="009B3B73" w:rsidP="009B3B73">
            <w:pPr>
              <w:rPr>
                <w:rFonts w:ascii="Garamond" w:hAnsi="Garamond"/>
                <w:color w:val="000000" w:themeColor="text1"/>
              </w:rPr>
            </w:pPr>
            <w:r>
              <w:rPr>
                <w:rFonts w:ascii="Garamond" w:hAnsi="Garamond"/>
                <w:color w:val="000000" w:themeColor="text1"/>
              </w:rPr>
              <w:t xml:space="preserve">11. </w:t>
            </w:r>
            <w:hyperlink r:id="rId23" w:history="1">
              <w:r w:rsidR="00623810" w:rsidRPr="009B3B73">
                <w:rPr>
                  <w:rStyle w:val="Hyperlink"/>
                  <w:rFonts w:ascii="Garamond" w:hAnsi="Garamond"/>
                  <w:color w:val="000000" w:themeColor="text1"/>
                  <w:u w:val="none"/>
                </w:rPr>
                <w:t>Certifikatë ndërkombëtare importi për mallra ushtarake</w:t>
              </w:r>
            </w:hyperlink>
          </w:p>
        </w:tc>
        <w:tc>
          <w:tcPr>
            <w:tcW w:w="4973" w:type="dxa"/>
          </w:tcPr>
          <w:p w14:paraId="17256FAE" w14:textId="77777777" w:rsidR="00623810" w:rsidRPr="009B3B73" w:rsidRDefault="00623810" w:rsidP="00A978FF">
            <w:pPr>
              <w:jc w:val="center"/>
              <w:rPr>
                <w:rFonts w:ascii="Garamond" w:hAnsi="Garamond"/>
              </w:rPr>
            </w:pPr>
            <w:r w:rsidRPr="009B3B73">
              <w:rPr>
                <w:rFonts w:ascii="Garamond" w:hAnsi="Garamond"/>
              </w:rPr>
              <w:t>3</w:t>
            </w:r>
            <w:r w:rsidR="008069DE" w:rsidRPr="009B3B73">
              <w:rPr>
                <w:rFonts w:ascii="Garamond" w:hAnsi="Garamond"/>
              </w:rPr>
              <w:t xml:space="preserve"> </w:t>
            </w:r>
            <w:r w:rsidRPr="009B3B73">
              <w:rPr>
                <w:rFonts w:ascii="Garamond" w:hAnsi="Garamond"/>
              </w:rPr>
              <w:t>000</w:t>
            </w:r>
          </w:p>
        </w:tc>
      </w:tr>
      <w:tr w:rsidR="00623810" w:rsidRPr="009B3B73" w14:paraId="17256FB2" w14:textId="77777777" w:rsidTr="00843F99">
        <w:tc>
          <w:tcPr>
            <w:tcW w:w="4675" w:type="dxa"/>
          </w:tcPr>
          <w:p w14:paraId="17256FB0" w14:textId="0CCEDDBA" w:rsidR="00623810" w:rsidRPr="009B3B73" w:rsidRDefault="009B3B73" w:rsidP="009B3B73">
            <w:pPr>
              <w:rPr>
                <w:rFonts w:ascii="Garamond" w:hAnsi="Garamond"/>
                <w:color w:val="000000" w:themeColor="text1"/>
              </w:rPr>
            </w:pPr>
            <w:r>
              <w:rPr>
                <w:rFonts w:ascii="Garamond" w:hAnsi="Garamond"/>
                <w:color w:val="000000" w:themeColor="text1"/>
              </w:rPr>
              <w:t xml:space="preserve">12. </w:t>
            </w:r>
            <w:hyperlink r:id="rId24" w:history="1">
              <w:r w:rsidR="00623810" w:rsidRPr="009B3B73">
                <w:rPr>
                  <w:rStyle w:val="Hyperlink"/>
                  <w:rFonts w:ascii="Garamond" w:hAnsi="Garamond"/>
                  <w:color w:val="000000" w:themeColor="text1"/>
                  <w:u w:val="none"/>
                </w:rPr>
                <w:t>Certifikatë e përdoruesit të fundit për mallra ushtarake</w:t>
              </w:r>
            </w:hyperlink>
          </w:p>
        </w:tc>
        <w:tc>
          <w:tcPr>
            <w:tcW w:w="4973" w:type="dxa"/>
          </w:tcPr>
          <w:p w14:paraId="17256FB1" w14:textId="77777777" w:rsidR="00623810" w:rsidRPr="009B3B73" w:rsidRDefault="00623810" w:rsidP="00A978FF">
            <w:pPr>
              <w:jc w:val="center"/>
              <w:rPr>
                <w:rFonts w:ascii="Garamond" w:hAnsi="Garamond"/>
              </w:rPr>
            </w:pPr>
            <w:r w:rsidRPr="009B3B73">
              <w:rPr>
                <w:rFonts w:ascii="Garamond" w:hAnsi="Garamond"/>
              </w:rPr>
              <w:t>3</w:t>
            </w:r>
            <w:r w:rsidR="008069DE" w:rsidRPr="009B3B73">
              <w:rPr>
                <w:rFonts w:ascii="Garamond" w:hAnsi="Garamond"/>
              </w:rPr>
              <w:t xml:space="preserve"> </w:t>
            </w:r>
            <w:r w:rsidRPr="009B3B73">
              <w:rPr>
                <w:rFonts w:ascii="Garamond" w:hAnsi="Garamond"/>
              </w:rPr>
              <w:t>000</w:t>
            </w:r>
          </w:p>
        </w:tc>
      </w:tr>
      <w:tr w:rsidR="00623810" w:rsidRPr="009B3B73" w14:paraId="17256FB5" w14:textId="77777777" w:rsidTr="00843F99">
        <w:tc>
          <w:tcPr>
            <w:tcW w:w="4675" w:type="dxa"/>
          </w:tcPr>
          <w:p w14:paraId="17256FB3" w14:textId="2A23FF2B" w:rsidR="00623810" w:rsidRPr="009B3B73" w:rsidRDefault="009B3B73" w:rsidP="009B3B73">
            <w:pPr>
              <w:rPr>
                <w:rFonts w:ascii="Garamond" w:hAnsi="Garamond"/>
                <w:color w:val="000000" w:themeColor="text1"/>
              </w:rPr>
            </w:pPr>
            <w:r>
              <w:rPr>
                <w:rFonts w:ascii="Garamond" w:hAnsi="Garamond"/>
                <w:color w:val="000000" w:themeColor="text1"/>
              </w:rPr>
              <w:t xml:space="preserve">13. </w:t>
            </w:r>
            <w:hyperlink r:id="rId25" w:history="1">
              <w:r w:rsidR="00623810" w:rsidRPr="009B3B73">
                <w:rPr>
                  <w:rStyle w:val="Hyperlink"/>
                  <w:rFonts w:ascii="Garamond" w:hAnsi="Garamond"/>
                  <w:color w:val="000000" w:themeColor="text1"/>
                  <w:u w:val="none"/>
                </w:rPr>
                <w:t>Certifikatë e mbërritjes së mallit në destinacion (DVC) për mallra ushtarake</w:t>
              </w:r>
            </w:hyperlink>
          </w:p>
        </w:tc>
        <w:tc>
          <w:tcPr>
            <w:tcW w:w="4973" w:type="dxa"/>
          </w:tcPr>
          <w:p w14:paraId="17256FB4" w14:textId="77777777" w:rsidR="00623810" w:rsidRPr="009B3B73" w:rsidRDefault="00623810" w:rsidP="00A978FF">
            <w:pPr>
              <w:jc w:val="center"/>
              <w:rPr>
                <w:rFonts w:ascii="Garamond" w:hAnsi="Garamond"/>
              </w:rPr>
            </w:pPr>
            <w:r w:rsidRPr="009B3B73">
              <w:rPr>
                <w:rFonts w:ascii="Garamond" w:hAnsi="Garamond"/>
              </w:rPr>
              <w:t>3</w:t>
            </w:r>
            <w:r w:rsidR="008069DE" w:rsidRPr="009B3B73">
              <w:rPr>
                <w:rFonts w:ascii="Garamond" w:hAnsi="Garamond"/>
              </w:rPr>
              <w:t xml:space="preserve"> </w:t>
            </w:r>
            <w:r w:rsidRPr="009B3B73">
              <w:rPr>
                <w:rFonts w:ascii="Garamond" w:hAnsi="Garamond"/>
              </w:rPr>
              <w:t>000</w:t>
            </w:r>
          </w:p>
        </w:tc>
      </w:tr>
      <w:tr w:rsidR="00623810" w:rsidRPr="009B3B73" w14:paraId="17256FB8" w14:textId="77777777" w:rsidTr="009B3B73">
        <w:trPr>
          <w:trHeight w:val="555"/>
        </w:trPr>
        <w:tc>
          <w:tcPr>
            <w:tcW w:w="4675" w:type="dxa"/>
          </w:tcPr>
          <w:p w14:paraId="17256FB6" w14:textId="389AF89C" w:rsidR="00623810" w:rsidRPr="009B3B73" w:rsidRDefault="009B3B73" w:rsidP="009B3B73">
            <w:pPr>
              <w:rPr>
                <w:rFonts w:ascii="Garamond" w:hAnsi="Garamond"/>
                <w:color w:val="000000" w:themeColor="text1"/>
              </w:rPr>
            </w:pPr>
            <w:r>
              <w:rPr>
                <w:rFonts w:ascii="Garamond" w:hAnsi="Garamond"/>
                <w:color w:val="000000" w:themeColor="text1"/>
              </w:rPr>
              <w:t xml:space="preserve">14. </w:t>
            </w:r>
            <w:hyperlink r:id="rId26" w:history="1">
              <w:r w:rsidR="002000AD" w:rsidRPr="009B3B73">
                <w:rPr>
                  <w:rStyle w:val="Hyperlink"/>
                  <w:rFonts w:ascii="Garamond" w:hAnsi="Garamond"/>
                  <w:color w:val="000000" w:themeColor="text1"/>
                  <w:u w:val="none"/>
                </w:rPr>
                <w:t>Licencë</w:t>
              </w:r>
              <w:r w:rsidR="00623810" w:rsidRPr="009B3B73">
                <w:rPr>
                  <w:rStyle w:val="Hyperlink"/>
                  <w:rFonts w:ascii="Garamond" w:hAnsi="Garamond"/>
                  <w:color w:val="000000" w:themeColor="text1"/>
                  <w:u w:val="none"/>
                </w:rPr>
                <w:t xml:space="preserve"> individuale eksporti për artikujt dhe </w:t>
              </w:r>
              <w:r w:rsidR="00C045DA" w:rsidRPr="009B3B73">
                <w:rPr>
                  <w:rStyle w:val="Hyperlink"/>
                  <w:rFonts w:ascii="Garamond" w:hAnsi="Garamond"/>
                  <w:color w:val="000000" w:themeColor="text1"/>
                  <w:u w:val="none"/>
                </w:rPr>
                <w:t>teknologjitë</w:t>
              </w:r>
              <w:r w:rsidR="00623810" w:rsidRPr="009B3B73">
                <w:rPr>
                  <w:rStyle w:val="Hyperlink"/>
                  <w:rFonts w:ascii="Garamond" w:hAnsi="Garamond"/>
                  <w:color w:val="000000" w:themeColor="text1"/>
                  <w:u w:val="none"/>
                </w:rPr>
                <w:t xml:space="preserve"> me përdorim të dyfishtë</w:t>
              </w:r>
            </w:hyperlink>
          </w:p>
        </w:tc>
        <w:tc>
          <w:tcPr>
            <w:tcW w:w="4973" w:type="dxa"/>
          </w:tcPr>
          <w:p w14:paraId="17256FB7" w14:textId="77777777" w:rsidR="00623810" w:rsidRPr="009B3B73" w:rsidRDefault="00623810" w:rsidP="00A978FF">
            <w:pPr>
              <w:jc w:val="center"/>
              <w:rPr>
                <w:rFonts w:ascii="Garamond" w:hAnsi="Garamond"/>
              </w:rPr>
            </w:pPr>
            <w:r w:rsidRPr="009B3B73">
              <w:rPr>
                <w:rFonts w:ascii="Garamond" w:hAnsi="Garamond"/>
              </w:rPr>
              <w:t>3</w:t>
            </w:r>
            <w:r w:rsidR="008069DE" w:rsidRPr="009B3B73">
              <w:rPr>
                <w:rFonts w:ascii="Garamond" w:hAnsi="Garamond"/>
              </w:rPr>
              <w:t xml:space="preserve"> </w:t>
            </w:r>
            <w:r w:rsidRPr="009B3B73">
              <w:rPr>
                <w:rFonts w:ascii="Garamond" w:hAnsi="Garamond"/>
              </w:rPr>
              <w:t>000</w:t>
            </w:r>
          </w:p>
        </w:tc>
      </w:tr>
      <w:tr w:rsidR="00623810" w:rsidRPr="009B3B73" w14:paraId="17256FBB" w14:textId="77777777" w:rsidTr="00843F99">
        <w:tc>
          <w:tcPr>
            <w:tcW w:w="4675" w:type="dxa"/>
          </w:tcPr>
          <w:p w14:paraId="17256FB9" w14:textId="38FB10A9" w:rsidR="00623810" w:rsidRPr="009B3B73" w:rsidRDefault="009B3B73" w:rsidP="009B3B73">
            <w:pPr>
              <w:rPr>
                <w:rFonts w:ascii="Garamond" w:hAnsi="Garamond"/>
                <w:color w:val="000000" w:themeColor="text1"/>
              </w:rPr>
            </w:pPr>
            <w:r>
              <w:rPr>
                <w:rFonts w:ascii="Garamond" w:hAnsi="Garamond"/>
                <w:color w:val="000000" w:themeColor="text1"/>
              </w:rPr>
              <w:t xml:space="preserve">15. </w:t>
            </w:r>
            <w:hyperlink r:id="rId27" w:history="1">
              <w:r w:rsidR="002000AD" w:rsidRPr="009B3B73">
                <w:rPr>
                  <w:rStyle w:val="Hyperlink"/>
                  <w:rFonts w:ascii="Garamond" w:hAnsi="Garamond"/>
                  <w:color w:val="000000" w:themeColor="text1"/>
                  <w:u w:val="none"/>
                </w:rPr>
                <w:t>Licencë</w:t>
              </w:r>
              <w:r w:rsidR="00623810" w:rsidRPr="009B3B73">
                <w:rPr>
                  <w:rStyle w:val="Hyperlink"/>
                  <w:rFonts w:ascii="Garamond" w:hAnsi="Garamond"/>
                  <w:color w:val="000000" w:themeColor="text1"/>
                  <w:u w:val="none"/>
                </w:rPr>
                <w:t xml:space="preserve"> globale eksporti për artikujt dhe </w:t>
              </w:r>
              <w:r w:rsidR="00C045DA" w:rsidRPr="009B3B73">
                <w:rPr>
                  <w:rStyle w:val="Hyperlink"/>
                  <w:rFonts w:ascii="Garamond" w:hAnsi="Garamond"/>
                  <w:color w:val="000000" w:themeColor="text1"/>
                  <w:u w:val="none"/>
                </w:rPr>
                <w:t>teknologjitë</w:t>
              </w:r>
              <w:r w:rsidR="00623810" w:rsidRPr="009B3B73">
                <w:rPr>
                  <w:rStyle w:val="Hyperlink"/>
                  <w:rFonts w:ascii="Garamond" w:hAnsi="Garamond"/>
                  <w:color w:val="000000" w:themeColor="text1"/>
                  <w:u w:val="none"/>
                </w:rPr>
                <w:t xml:space="preserve"> me përdorim të dyfishtë</w:t>
              </w:r>
            </w:hyperlink>
          </w:p>
        </w:tc>
        <w:tc>
          <w:tcPr>
            <w:tcW w:w="4973" w:type="dxa"/>
          </w:tcPr>
          <w:p w14:paraId="17256FBA" w14:textId="77777777" w:rsidR="00623810" w:rsidRPr="009B3B73" w:rsidRDefault="00623810" w:rsidP="00A978FF">
            <w:pPr>
              <w:jc w:val="center"/>
              <w:rPr>
                <w:rFonts w:ascii="Garamond" w:hAnsi="Garamond"/>
              </w:rPr>
            </w:pPr>
            <w:r w:rsidRPr="009B3B73">
              <w:rPr>
                <w:rFonts w:ascii="Garamond" w:hAnsi="Garamond"/>
              </w:rPr>
              <w:t>3</w:t>
            </w:r>
            <w:r w:rsidR="008069DE" w:rsidRPr="009B3B73">
              <w:rPr>
                <w:rFonts w:ascii="Garamond" w:hAnsi="Garamond"/>
              </w:rPr>
              <w:t xml:space="preserve"> </w:t>
            </w:r>
            <w:r w:rsidRPr="009B3B73">
              <w:rPr>
                <w:rFonts w:ascii="Garamond" w:hAnsi="Garamond"/>
              </w:rPr>
              <w:t>000</w:t>
            </w:r>
          </w:p>
        </w:tc>
      </w:tr>
      <w:tr w:rsidR="00623810" w:rsidRPr="009B3B73" w14:paraId="17256FBE" w14:textId="77777777" w:rsidTr="00843F99">
        <w:tc>
          <w:tcPr>
            <w:tcW w:w="4675" w:type="dxa"/>
          </w:tcPr>
          <w:p w14:paraId="17256FBC" w14:textId="12BB0122" w:rsidR="00623810" w:rsidRPr="009B3B73" w:rsidRDefault="009B3B73" w:rsidP="009B3B73">
            <w:pPr>
              <w:rPr>
                <w:rFonts w:ascii="Garamond" w:hAnsi="Garamond"/>
                <w:color w:val="000000" w:themeColor="text1"/>
              </w:rPr>
            </w:pPr>
            <w:r>
              <w:rPr>
                <w:rFonts w:ascii="Garamond" w:hAnsi="Garamond"/>
                <w:color w:val="000000" w:themeColor="text1"/>
              </w:rPr>
              <w:t xml:space="preserve">16. </w:t>
            </w:r>
            <w:hyperlink r:id="rId28" w:history="1">
              <w:r w:rsidR="002000AD" w:rsidRPr="009B3B73">
                <w:rPr>
                  <w:rStyle w:val="Hyperlink"/>
                  <w:rFonts w:ascii="Garamond" w:hAnsi="Garamond"/>
                  <w:color w:val="000000" w:themeColor="text1"/>
                  <w:u w:val="none"/>
                </w:rPr>
                <w:t>Licencë</w:t>
              </w:r>
              <w:r w:rsidR="00623810" w:rsidRPr="009B3B73">
                <w:rPr>
                  <w:rStyle w:val="Hyperlink"/>
                  <w:rFonts w:ascii="Garamond" w:hAnsi="Garamond"/>
                  <w:color w:val="000000" w:themeColor="text1"/>
                  <w:u w:val="none"/>
                </w:rPr>
                <w:t xml:space="preserve"> individuale për eksport të përkohshëm për artikujt dhe </w:t>
              </w:r>
              <w:r w:rsidR="00C045DA" w:rsidRPr="009B3B73">
                <w:rPr>
                  <w:rStyle w:val="Hyperlink"/>
                  <w:rFonts w:ascii="Garamond" w:hAnsi="Garamond"/>
                  <w:color w:val="000000" w:themeColor="text1"/>
                  <w:u w:val="none"/>
                </w:rPr>
                <w:t>teknologjitë</w:t>
              </w:r>
              <w:r w:rsidR="00623810" w:rsidRPr="009B3B73">
                <w:rPr>
                  <w:rStyle w:val="Hyperlink"/>
                  <w:rFonts w:ascii="Garamond" w:hAnsi="Garamond"/>
                  <w:color w:val="000000" w:themeColor="text1"/>
                  <w:u w:val="none"/>
                </w:rPr>
                <w:t xml:space="preserve"> me përdorim të dyfishtë</w:t>
              </w:r>
            </w:hyperlink>
          </w:p>
        </w:tc>
        <w:tc>
          <w:tcPr>
            <w:tcW w:w="4973" w:type="dxa"/>
          </w:tcPr>
          <w:p w14:paraId="17256FBD" w14:textId="77777777" w:rsidR="00623810" w:rsidRPr="009B3B73" w:rsidRDefault="00623810" w:rsidP="00A978FF">
            <w:pPr>
              <w:jc w:val="center"/>
              <w:rPr>
                <w:rFonts w:ascii="Garamond" w:hAnsi="Garamond"/>
              </w:rPr>
            </w:pPr>
            <w:r w:rsidRPr="009B3B73">
              <w:rPr>
                <w:rFonts w:ascii="Garamond" w:hAnsi="Garamond"/>
              </w:rPr>
              <w:t>3</w:t>
            </w:r>
            <w:r w:rsidR="008069DE" w:rsidRPr="009B3B73">
              <w:rPr>
                <w:rFonts w:ascii="Garamond" w:hAnsi="Garamond"/>
              </w:rPr>
              <w:t xml:space="preserve"> </w:t>
            </w:r>
            <w:r w:rsidRPr="009B3B73">
              <w:rPr>
                <w:rFonts w:ascii="Garamond" w:hAnsi="Garamond"/>
              </w:rPr>
              <w:t>000</w:t>
            </w:r>
          </w:p>
        </w:tc>
      </w:tr>
      <w:tr w:rsidR="00623810" w:rsidRPr="009B3B73" w14:paraId="17256FC1" w14:textId="77777777" w:rsidTr="00843F99">
        <w:tc>
          <w:tcPr>
            <w:tcW w:w="4675" w:type="dxa"/>
          </w:tcPr>
          <w:p w14:paraId="17256FBF" w14:textId="2B2731BF" w:rsidR="00623810" w:rsidRPr="009B3B73" w:rsidRDefault="009B3B73" w:rsidP="009B3B73">
            <w:pPr>
              <w:rPr>
                <w:rFonts w:ascii="Garamond" w:hAnsi="Garamond"/>
                <w:color w:val="000000" w:themeColor="text1"/>
              </w:rPr>
            </w:pPr>
            <w:r>
              <w:rPr>
                <w:rFonts w:ascii="Garamond" w:hAnsi="Garamond"/>
                <w:color w:val="000000" w:themeColor="text1"/>
              </w:rPr>
              <w:t xml:space="preserve">17. </w:t>
            </w:r>
            <w:hyperlink r:id="rId29" w:history="1">
              <w:r w:rsidR="002000AD" w:rsidRPr="009B3B73">
                <w:rPr>
                  <w:rStyle w:val="Hyperlink"/>
                  <w:rFonts w:ascii="Garamond" w:hAnsi="Garamond"/>
                  <w:color w:val="000000" w:themeColor="text1"/>
                  <w:u w:val="none"/>
                </w:rPr>
                <w:t>Licencë</w:t>
              </w:r>
              <w:r w:rsidR="00623810" w:rsidRPr="009B3B73">
                <w:rPr>
                  <w:rStyle w:val="Hyperlink"/>
                  <w:rFonts w:ascii="Garamond" w:hAnsi="Garamond"/>
                  <w:color w:val="000000" w:themeColor="text1"/>
                  <w:u w:val="none"/>
                </w:rPr>
                <w:t xml:space="preserve"> individuale për rieksport për artikujt dhe </w:t>
              </w:r>
              <w:r w:rsidR="00C045DA" w:rsidRPr="009B3B73">
                <w:rPr>
                  <w:rStyle w:val="Hyperlink"/>
                  <w:rFonts w:ascii="Garamond" w:hAnsi="Garamond"/>
                  <w:color w:val="000000" w:themeColor="text1"/>
                  <w:u w:val="none"/>
                </w:rPr>
                <w:t>teknologjitë</w:t>
              </w:r>
              <w:r w:rsidR="00623810" w:rsidRPr="009B3B73">
                <w:rPr>
                  <w:rStyle w:val="Hyperlink"/>
                  <w:rFonts w:ascii="Garamond" w:hAnsi="Garamond"/>
                  <w:color w:val="000000" w:themeColor="text1"/>
                  <w:u w:val="none"/>
                </w:rPr>
                <w:t xml:space="preserve"> me përdorim të dyfishtë</w:t>
              </w:r>
            </w:hyperlink>
          </w:p>
        </w:tc>
        <w:tc>
          <w:tcPr>
            <w:tcW w:w="4973" w:type="dxa"/>
          </w:tcPr>
          <w:p w14:paraId="17256FC0" w14:textId="77777777" w:rsidR="00623810" w:rsidRPr="009B3B73" w:rsidRDefault="00623810" w:rsidP="00A978FF">
            <w:pPr>
              <w:jc w:val="center"/>
              <w:rPr>
                <w:rFonts w:ascii="Garamond" w:hAnsi="Garamond"/>
              </w:rPr>
            </w:pPr>
            <w:r w:rsidRPr="009B3B73">
              <w:rPr>
                <w:rFonts w:ascii="Garamond" w:hAnsi="Garamond"/>
              </w:rPr>
              <w:t>3</w:t>
            </w:r>
            <w:r w:rsidR="008069DE" w:rsidRPr="009B3B73">
              <w:rPr>
                <w:rFonts w:ascii="Garamond" w:hAnsi="Garamond"/>
              </w:rPr>
              <w:t xml:space="preserve"> </w:t>
            </w:r>
            <w:r w:rsidRPr="009B3B73">
              <w:rPr>
                <w:rFonts w:ascii="Garamond" w:hAnsi="Garamond"/>
              </w:rPr>
              <w:t>000</w:t>
            </w:r>
          </w:p>
        </w:tc>
      </w:tr>
      <w:tr w:rsidR="00623810" w:rsidRPr="009B3B73" w14:paraId="17256FC4" w14:textId="77777777" w:rsidTr="00843F99">
        <w:tc>
          <w:tcPr>
            <w:tcW w:w="4675" w:type="dxa"/>
          </w:tcPr>
          <w:p w14:paraId="17256FC2" w14:textId="19AC2F4D" w:rsidR="00623810" w:rsidRPr="009B3B73" w:rsidRDefault="009B3B73" w:rsidP="009B3B73">
            <w:pPr>
              <w:rPr>
                <w:rFonts w:ascii="Garamond" w:hAnsi="Garamond"/>
                <w:color w:val="000000" w:themeColor="text1"/>
              </w:rPr>
            </w:pPr>
            <w:r>
              <w:rPr>
                <w:rFonts w:ascii="Garamond" w:hAnsi="Garamond"/>
                <w:color w:val="000000" w:themeColor="text1"/>
              </w:rPr>
              <w:t xml:space="preserve">18. </w:t>
            </w:r>
            <w:hyperlink r:id="rId30" w:history="1">
              <w:r w:rsidR="002000AD" w:rsidRPr="009B3B73">
                <w:rPr>
                  <w:rStyle w:val="Hyperlink"/>
                  <w:rFonts w:ascii="Garamond" w:hAnsi="Garamond"/>
                  <w:color w:val="000000" w:themeColor="text1"/>
                  <w:u w:val="none"/>
                </w:rPr>
                <w:t>Licencë</w:t>
              </w:r>
              <w:r w:rsidR="00623810" w:rsidRPr="009B3B73">
                <w:rPr>
                  <w:rStyle w:val="Hyperlink"/>
                  <w:rFonts w:ascii="Garamond" w:hAnsi="Garamond"/>
                  <w:color w:val="000000" w:themeColor="text1"/>
                  <w:u w:val="none"/>
                </w:rPr>
                <w:t xml:space="preserve"> individuale importi për artikujt dhe </w:t>
              </w:r>
              <w:r w:rsidR="00C045DA" w:rsidRPr="009B3B73">
                <w:rPr>
                  <w:rStyle w:val="Hyperlink"/>
                  <w:rFonts w:ascii="Garamond" w:hAnsi="Garamond"/>
                  <w:color w:val="000000" w:themeColor="text1"/>
                  <w:u w:val="none"/>
                </w:rPr>
                <w:t>teknologjitë</w:t>
              </w:r>
              <w:r w:rsidR="00623810" w:rsidRPr="009B3B73">
                <w:rPr>
                  <w:rStyle w:val="Hyperlink"/>
                  <w:rFonts w:ascii="Garamond" w:hAnsi="Garamond"/>
                  <w:color w:val="000000" w:themeColor="text1"/>
                  <w:u w:val="none"/>
                </w:rPr>
                <w:t xml:space="preserve"> me përdorim të dyfishtë</w:t>
              </w:r>
            </w:hyperlink>
          </w:p>
        </w:tc>
        <w:tc>
          <w:tcPr>
            <w:tcW w:w="4973" w:type="dxa"/>
          </w:tcPr>
          <w:p w14:paraId="17256FC3" w14:textId="77777777" w:rsidR="00623810" w:rsidRPr="009B3B73" w:rsidRDefault="00623810" w:rsidP="00A978FF">
            <w:pPr>
              <w:jc w:val="center"/>
              <w:rPr>
                <w:rFonts w:ascii="Garamond" w:hAnsi="Garamond"/>
              </w:rPr>
            </w:pPr>
            <w:r w:rsidRPr="009B3B73">
              <w:rPr>
                <w:rFonts w:ascii="Garamond" w:hAnsi="Garamond"/>
              </w:rPr>
              <w:t>3</w:t>
            </w:r>
            <w:r w:rsidR="008069DE" w:rsidRPr="009B3B73">
              <w:rPr>
                <w:rFonts w:ascii="Garamond" w:hAnsi="Garamond"/>
              </w:rPr>
              <w:t xml:space="preserve"> </w:t>
            </w:r>
            <w:r w:rsidRPr="009B3B73">
              <w:rPr>
                <w:rFonts w:ascii="Garamond" w:hAnsi="Garamond"/>
              </w:rPr>
              <w:t>000</w:t>
            </w:r>
          </w:p>
        </w:tc>
      </w:tr>
      <w:tr w:rsidR="00623810" w:rsidRPr="009B3B73" w14:paraId="17256FC7" w14:textId="77777777" w:rsidTr="00843F99">
        <w:tc>
          <w:tcPr>
            <w:tcW w:w="4675" w:type="dxa"/>
          </w:tcPr>
          <w:p w14:paraId="17256FC5" w14:textId="650BEFDE" w:rsidR="00623810" w:rsidRPr="009B3B73" w:rsidRDefault="009B3B73" w:rsidP="009B3B73">
            <w:pPr>
              <w:rPr>
                <w:rFonts w:ascii="Garamond" w:hAnsi="Garamond"/>
                <w:color w:val="000000" w:themeColor="text1"/>
              </w:rPr>
            </w:pPr>
            <w:r>
              <w:rPr>
                <w:rFonts w:ascii="Garamond" w:hAnsi="Garamond"/>
                <w:color w:val="000000" w:themeColor="text1"/>
              </w:rPr>
              <w:t xml:space="preserve">19. </w:t>
            </w:r>
            <w:hyperlink r:id="rId31" w:history="1">
              <w:r w:rsidR="002000AD" w:rsidRPr="009B3B73">
                <w:rPr>
                  <w:rStyle w:val="Hyperlink"/>
                  <w:rFonts w:ascii="Garamond" w:hAnsi="Garamond"/>
                  <w:color w:val="000000" w:themeColor="text1"/>
                  <w:u w:val="none"/>
                </w:rPr>
                <w:t>Licencë</w:t>
              </w:r>
              <w:r w:rsidR="00623810" w:rsidRPr="009B3B73">
                <w:rPr>
                  <w:rStyle w:val="Hyperlink"/>
                  <w:rFonts w:ascii="Garamond" w:hAnsi="Garamond"/>
                  <w:color w:val="000000" w:themeColor="text1"/>
                  <w:u w:val="none"/>
                </w:rPr>
                <w:t xml:space="preserve"> globale importi për artikujt dhe </w:t>
              </w:r>
              <w:r w:rsidR="00C045DA" w:rsidRPr="009B3B73">
                <w:rPr>
                  <w:rStyle w:val="Hyperlink"/>
                  <w:rFonts w:ascii="Garamond" w:hAnsi="Garamond"/>
                  <w:color w:val="000000" w:themeColor="text1"/>
                  <w:u w:val="none"/>
                </w:rPr>
                <w:t>teknologjitë</w:t>
              </w:r>
              <w:r w:rsidR="00623810" w:rsidRPr="009B3B73">
                <w:rPr>
                  <w:rStyle w:val="Hyperlink"/>
                  <w:rFonts w:ascii="Garamond" w:hAnsi="Garamond"/>
                  <w:color w:val="000000" w:themeColor="text1"/>
                  <w:u w:val="none"/>
                </w:rPr>
                <w:t xml:space="preserve"> me përdorim të dyfishtë</w:t>
              </w:r>
            </w:hyperlink>
          </w:p>
        </w:tc>
        <w:tc>
          <w:tcPr>
            <w:tcW w:w="4973" w:type="dxa"/>
          </w:tcPr>
          <w:p w14:paraId="17256FC6" w14:textId="77777777" w:rsidR="00623810" w:rsidRPr="009B3B73" w:rsidRDefault="00623810" w:rsidP="00A978FF">
            <w:pPr>
              <w:jc w:val="center"/>
              <w:rPr>
                <w:rFonts w:ascii="Garamond" w:hAnsi="Garamond"/>
              </w:rPr>
            </w:pPr>
            <w:r w:rsidRPr="009B3B73">
              <w:rPr>
                <w:rFonts w:ascii="Garamond" w:hAnsi="Garamond"/>
              </w:rPr>
              <w:t>3</w:t>
            </w:r>
            <w:r w:rsidR="008069DE" w:rsidRPr="009B3B73">
              <w:rPr>
                <w:rFonts w:ascii="Garamond" w:hAnsi="Garamond"/>
              </w:rPr>
              <w:t xml:space="preserve"> </w:t>
            </w:r>
            <w:r w:rsidRPr="009B3B73">
              <w:rPr>
                <w:rFonts w:ascii="Garamond" w:hAnsi="Garamond"/>
              </w:rPr>
              <w:t>000</w:t>
            </w:r>
          </w:p>
        </w:tc>
      </w:tr>
      <w:tr w:rsidR="00623810" w:rsidRPr="009B3B73" w14:paraId="17256FCA" w14:textId="77777777" w:rsidTr="00843F99">
        <w:tc>
          <w:tcPr>
            <w:tcW w:w="4675" w:type="dxa"/>
          </w:tcPr>
          <w:p w14:paraId="17256FC8" w14:textId="4E3C6B02" w:rsidR="00623810" w:rsidRPr="009B3B73" w:rsidRDefault="009B3B73" w:rsidP="009B3B73">
            <w:pPr>
              <w:rPr>
                <w:rFonts w:ascii="Garamond" w:hAnsi="Garamond"/>
                <w:color w:val="000000" w:themeColor="text1"/>
              </w:rPr>
            </w:pPr>
            <w:r>
              <w:rPr>
                <w:rFonts w:ascii="Garamond" w:hAnsi="Garamond"/>
                <w:color w:val="000000" w:themeColor="text1"/>
              </w:rPr>
              <w:t xml:space="preserve">20. </w:t>
            </w:r>
            <w:hyperlink r:id="rId32" w:history="1">
              <w:r w:rsidR="002000AD" w:rsidRPr="009B3B73">
                <w:rPr>
                  <w:rStyle w:val="Hyperlink"/>
                  <w:rFonts w:ascii="Garamond" w:hAnsi="Garamond"/>
                  <w:color w:val="000000" w:themeColor="text1"/>
                  <w:u w:val="none"/>
                </w:rPr>
                <w:t>Licencë</w:t>
              </w:r>
              <w:r w:rsidR="00623810" w:rsidRPr="009B3B73">
                <w:rPr>
                  <w:rStyle w:val="Hyperlink"/>
                  <w:rFonts w:ascii="Garamond" w:hAnsi="Garamond"/>
                  <w:color w:val="000000" w:themeColor="text1"/>
                  <w:u w:val="none"/>
                </w:rPr>
                <w:t xml:space="preserve"> individuale për import të përkohshëm për artikujt dhe </w:t>
              </w:r>
              <w:r w:rsidR="00C045DA" w:rsidRPr="009B3B73">
                <w:rPr>
                  <w:rStyle w:val="Hyperlink"/>
                  <w:rFonts w:ascii="Garamond" w:hAnsi="Garamond"/>
                  <w:color w:val="000000" w:themeColor="text1"/>
                  <w:u w:val="none"/>
                </w:rPr>
                <w:t>teknologjitë</w:t>
              </w:r>
              <w:r w:rsidR="00623810" w:rsidRPr="009B3B73">
                <w:rPr>
                  <w:rStyle w:val="Hyperlink"/>
                  <w:rFonts w:ascii="Garamond" w:hAnsi="Garamond"/>
                  <w:color w:val="000000" w:themeColor="text1"/>
                  <w:u w:val="none"/>
                </w:rPr>
                <w:t xml:space="preserve"> me përdorim të dyfishtë</w:t>
              </w:r>
            </w:hyperlink>
          </w:p>
        </w:tc>
        <w:tc>
          <w:tcPr>
            <w:tcW w:w="4973" w:type="dxa"/>
          </w:tcPr>
          <w:p w14:paraId="17256FC9" w14:textId="77777777" w:rsidR="00623810" w:rsidRPr="009B3B73" w:rsidRDefault="00623810" w:rsidP="00A978FF">
            <w:pPr>
              <w:jc w:val="center"/>
              <w:rPr>
                <w:rFonts w:ascii="Garamond" w:hAnsi="Garamond"/>
              </w:rPr>
            </w:pPr>
            <w:r w:rsidRPr="009B3B73">
              <w:rPr>
                <w:rFonts w:ascii="Garamond" w:hAnsi="Garamond"/>
              </w:rPr>
              <w:t>3</w:t>
            </w:r>
            <w:r w:rsidR="008069DE" w:rsidRPr="009B3B73">
              <w:rPr>
                <w:rFonts w:ascii="Garamond" w:hAnsi="Garamond"/>
              </w:rPr>
              <w:t xml:space="preserve"> </w:t>
            </w:r>
            <w:r w:rsidRPr="009B3B73">
              <w:rPr>
                <w:rFonts w:ascii="Garamond" w:hAnsi="Garamond"/>
              </w:rPr>
              <w:t>000</w:t>
            </w:r>
          </w:p>
        </w:tc>
      </w:tr>
      <w:tr w:rsidR="00623810" w:rsidRPr="009B3B73" w14:paraId="17256FCD" w14:textId="77777777" w:rsidTr="00843F99">
        <w:tc>
          <w:tcPr>
            <w:tcW w:w="4675" w:type="dxa"/>
          </w:tcPr>
          <w:p w14:paraId="17256FCB" w14:textId="3F55A4D9" w:rsidR="00623810" w:rsidRPr="009B3B73" w:rsidRDefault="009B3B73" w:rsidP="009B3B73">
            <w:pPr>
              <w:rPr>
                <w:rFonts w:ascii="Garamond" w:hAnsi="Garamond"/>
                <w:color w:val="000000" w:themeColor="text1"/>
              </w:rPr>
            </w:pPr>
            <w:r>
              <w:rPr>
                <w:rFonts w:ascii="Garamond" w:hAnsi="Garamond"/>
                <w:color w:val="000000" w:themeColor="text1"/>
              </w:rPr>
              <w:t xml:space="preserve">21. </w:t>
            </w:r>
            <w:hyperlink r:id="rId33" w:history="1">
              <w:r w:rsidR="002000AD" w:rsidRPr="009B3B73">
                <w:rPr>
                  <w:rStyle w:val="Hyperlink"/>
                  <w:rFonts w:ascii="Garamond" w:hAnsi="Garamond"/>
                  <w:color w:val="000000" w:themeColor="text1"/>
                  <w:u w:val="none"/>
                </w:rPr>
                <w:t>Licencë</w:t>
              </w:r>
              <w:r w:rsidR="00623810" w:rsidRPr="009B3B73">
                <w:rPr>
                  <w:rStyle w:val="Hyperlink"/>
                  <w:rFonts w:ascii="Garamond" w:hAnsi="Garamond"/>
                  <w:color w:val="000000" w:themeColor="text1"/>
                  <w:u w:val="none"/>
                </w:rPr>
                <w:t xml:space="preserve"> individuale për veprimtari ndërmjetësuese</w:t>
              </w:r>
              <w:r w:rsidR="00B04D36" w:rsidRPr="009B3B73">
                <w:rPr>
                  <w:rStyle w:val="Hyperlink"/>
                  <w:rFonts w:ascii="Garamond" w:hAnsi="Garamond"/>
                  <w:color w:val="000000" w:themeColor="text1"/>
                  <w:u w:val="none"/>
                </w:rPr>
                <w:t xml:space="preserve"> </w:t>
              </w:r>
              <w:r w:rsidR="00623810" w:rsidRPr="009B3B73">
                <w:rPr>
                  <w:rStyle w:val="Hyperlink"/>
                  <w:rFonts w:ascii="Garamond" w:hAnsi="Garamond"/>
                  <w:color w:val="000000" w:themeColor="text1"/>
                  <w:u w:val="none"/>
                </w:rPr>
                <w:t>(</w:t>
              </w:r>
              <w:r w:rsidR="00623810" w:rsidRPr="00B51CBB">
                <w:rPr>
                  <w:rStyle w:val="Hyperlink"/>
                  <w:rFonts w:ascii="Garamond" w:hAnsi="Garamond"/>
                  <w:i/>
                  <w:color w:val="000000" w:themeColor="text1"/>
                  <w:u w:val="none"/>
                </w:rPr>
                <w:t>brokerage</w:t>
              </w:r>
              <w:r w:rsidR="00623810" w:rsidRPr="009B3B73">
                <w:rPr>
                  <w:rStyle w:val="Hyperlink"/>
                  <w:rFonts w:ascii="Garamond" w:hAnsi="Garamond"/>
                  <w:color w:val="000000" w:themeColor="text1"/>
                  <w:u w:val="none"/>
                </w:rPr>
                <w:t xml:space="preserve">) për artikujt dhe </w:t>
              </w:r>
              <w:r w:rsidR="00C045DA" w:rsidRPr="009B3B73">
                <w:rPr>
                  <w:rStyle w:val="Hyperlink"/>
                  <w:rFonts w:ascii="Garamond" w:hAnsi="Garamond"/>
                  <w:color w:val="000000" w:themeColor="text1"/>
                  <w:u w:val="none"/>
                </w:rPr>
                <w:t>teknologjitë</w:t>
              </w:r>
              <w:r w:rsidR="00623810" w:rsidRPr="009B3B73">
                <w:rPr>
                  <w:rStyle w:val="Hyperlink"/>
                  <w:rFonts w:ascii="Garamond" w:hAnsi="Garamond"/>
                  <w:color w:val="000000" w:themeColor="text1"/>
                  <w:u w:val="none"/>
                </w:rPr>
                <w:t xml:space="preserve"> me përdorim të dyfishtë</w:t>
              </w:r>
            </w:hyperlink>
          </w:p>
        </w:tc>
        <w:tc>
          <w:tcPr>
            <w:tcW w:w="4973" w:type="dxa"/>
          </w:tcPr>
          <w:p w14:paraId="17256FCC" w14:textId="77777777" w:rsidR="00623810" w:rsidRPr="009B3B73" w:rsidRDefault="00623810" w:rsidP="00A978FF">
            <w:pPr>
              <w:jc w:val="center"/>
              <w:rPr>
                <w:rFonts w:ascii="Garamond" w:hAnsi="Garamond"/>
              </w:rPr>
            </w:pPr>
            <w:r w:rsidRPr="009B3B73">
              <w:rPr>
                <w:rFonts w:ascii="Garamond" w:hAnsi="Garamond"/>
              </w:rPr>
              <w:t>3</w:t>
            </w:r>
            <w:r w:rsidR="008069DE" w:rsidRPr="009B3B73">
              <w:rPr>
                <w:rFonts w:ascii="Garamond" w:hAnsi="Garamond"/>
              </w:rPr>
              <w:t xml:space="preserve"> </w:t>
            </w:r>
            <w:r w:rsidRPr="009B3B73">
              <w:rPr>
                <w:rFonts w:ascii="Garamond" w:hAnsi="Garamond"/>
              </w:rPr>
              <w:t>000</w:t>
            </w:r>
          </w:p>
        </w:tc>
      </w:tr>
      <w:tr w:rsidR="00623810" w:rsidRPr="009B3B73" w14:paraId="17256FD0" w14:textId="77777777" w:rsidTr="00843F99">
        <w:tc>
          <w:tcPr>
            <w:tcW w:w="4675" w:type="dxa"/>
          </w:tcPr>
          <w:p w14:paraId="17256FCE" w14:textId="53A1FB10" w:rsidR="00623810" w:rsidRPr="009B3B73" w:rsidRDefault="009B3B73" w:rsidP="009B3B73">
            <w:pPr>
              <w:rPr>
                <w:rFonts w:ascii="Garamond" w:hAnsi="Garamond"/>
                <w:color w:val="000000" w:themeColor="text1"/>
              </w:rPr>
            </w:pPr>
            <w:r>
              <w:rPr>
                <w:rFonts w:ascii="Garamond" w:hAnsi="Garamond"/>
                <w:color w:val="000000" w:themeColor="text1"/>
              </w:rPr>
              <w:t xml:space="preserve">22. </w:t>
            </w:r>
            <w:hyperlink r:id="rId34" w:history="1">
              <w:r w:rsidR="002000AD" w:rsidRPr="009B3B73">
                <w:rPr>
                  <w:rStyle w:val="Hyperlink"/>
                  <w:rFonts w:ascii="Garamond" w:hAnsi="Garamond"/>
                  <w:color w:val="000000" w:themeColor="text1"/>
                  <w:u w:val="none"/>
                </w:rPr>
                <w:t>Licencë</w:t>
              </w:r>
              <w:r w:rsidR="00623810" w:rsidRPr="009B3B73">
                <w:rPr>
                  <w:rStyle w:val="Hyperlink"/>
                  <w:rFonts w:ascii="Garamond" w:hAnsi="Garamond"/>
                  <w:color w:val="000000" w:themeColor="text1"/>
                  <w:u w:val="none"/>
                </w:rPr>
                <w:t xml:space="preserve"> individuale për transferim </w:t>
              </w:r>
              <w:r w:rsidR="00623810" w:rsidRPr="009B3B73">
                <w:rPr>
                  <w:rStyle w:val="Hyperlink"/>
                  <w:rFonts w:ascii="Garamond" w:hAnsi="Garamond"/>
                  <w:i/>
                  <w:color w:val="000000" w:themeColor="text1"/>
                  <w:u w:val="none"/>
                </w:rPr>
                <w:t>soft</w:t>
              </w:r>
              <w:r w:rsidR="002000AD" w:rsidRPr="009B3B73">
                <w:rPr>
                  <w:rStyle w:val="Hyperlink"/>
                  <w:rFonts w:ascii="Garamond" w:hAnsi="Garamond"/>
                  <w:i/>
                  <w:color w:val="000000" w:themeColor="text1"/>
                  <w:u w:val="none"/>
                </w:rPr>
                <w:t>w</w:t>
              </w:r>
              <w:r w:rsidR="00623810" w:rsidRPr="009B3B73">
                <w:rPr>
                  <w:rStyle w:val="Hyperlink"/>
                  <w:rFonts w:ascii="Garamond" w:hAnsi="Garamond"/>
                  <w:i/>
                  <w:color w:val="000000" w:themeColor="text1"/>
                  <w:u w:val="none"/>
                </w:rPr>
                <w:t>are</w:t>
              </w:r>
              <w:r w:rsidR="00623810" w:rsidRPr="009B3B73">
                <w:rPr>
                  <w:rStyle w:val="Hyperlink"/>
                  <w:rFonts w:ascii="Garamond" w:hAnsi="Garamond"/>
                  <w:color w:val="000000" w:themeColor="text1"/>
                  <w:u w:val="none"/>
                </w:rPr>
                <w:t xml:space="preserve"> ose</w:t>
              </w:r>
              <w:r w:rsidR="002062CC" w:rsidRPr="009B3B73">
                <w:rPr>
                  <w:rStyle w:val="Hyperlink"/>
                  <w:rFonts w:ascii="Garamond" w:hAnsi="Garamond"/>
                  <w:color w:val="000000" w:themeColor="text1"/>
                  <w:u w:val="none"/>
                </w:rPr>
                <w:t xml:space="preserve"> të</w:t>
              </w:r>
              <w:r w:rsidR="00623810" w:rsidRPr="009B3B73">
                <w:rPr>
                  <w:rStyle w:val="Hyperlink"/>
                  <w:rFonts w:ascii="Garamond" w:hAnsi="Garamond"/>
                  <w:color w:val="000000" w:themeColor="text1"/>
                  <w:u w:val="none"/>
                </w:rPr>
                <w:t xml:space="preserve"> teknologjive nëpërmjet rrugëve elektronike</w:t>
              </w:r>
            </w:hyperlink>
          </w:p>
        </w:tc>
        <w:tc>
          <w:tcPr>
            <w:tcW w:w="4973" w:type="dxa"/>
          </w:tcPr>
          <w:p w14:paraId="17256FCF" w14:textId="77777777" w:rsidR="00623810" w:rsidRPr="009B3B73" w:rsidRDefault="00623810" w:rsidP="00A978FF">
            <w:pPr>
              <w:jc w:val="center"/>
              <w:rPr>
                <w:rFonts w:ascii="Garamond" w:hAnsi="Garamond"/>
              </w:rPr>
            </w:pPr>
            <w:r w:rsidRPr="009B3B73">
              <w:rPr>
                <w:rFonts w:ascii="Garamond" w:hAnsi="Garamond"/>
              </w:rPr>
              <w:t>3</w:t>
            </w:r>
            <w:r w:rsidR="008069DE" w:rsidRPr="009B3B73">
              <w:rPr>
                <w:rFonts w:ascii="Garamond" w:hAnsi="Garamond"/>
              </w:rPr>
              <w:t xml:space="preserve"> </w:t>
            </w:r>
            <w:r w:rsidRPr="009B3B73">
              <w:rPr>
                <w:rFonts w:ascii="Garamond" w:hAnsi="Garamond"/>
              </w:rPr>
              <w:t>000</w:t>
            </w:r>
          </w:p>
        </w:tc>
      </w:tr>
      <w:tr w:rsidR="00623810" w:rsidRPr="009B3B73" w14:paraId="17256FD3" w14:textId="77777777" w:rsidTr="00843F99">
        <w:tc>
          <w:tcPr>
            <w:tcW w:w="4675" w:type="dxa"/>
          </w:tcPr>
          <w:p w14:paraId="17256FD1" w14:textId="394765AD" w:rsidR="00623810" w:rsidRPr="009B3B73" w:rsidRDefault="009B3B73" w:rsidP="009B3B73">
            <w:pPr>
              <w:rPr>
                <w:rFonts w:ascii="Garamond" w:hAnsi="Garamond"/>
                <w:color w:val="000000" w:themeColor="text1"/>
              </w:rPr>
            </w:pPr>
            <w:r>
              <w:rPr>
                <w:rFonts w:ascii="Garamond" w:hAnsi="Garamond"/>
                <w:color w:val="000000" w:themeColor="text1"/>
              </w:rPr>
              <w:t xml:space="preserve">23. </w:t>
            </w:r>
            <w:hyperlink r:id="rId35" w:history="1">
              <w:r w:rsidR="002000AD" w:rsidRPr="009B3B73">
                <w:rPr>
                  <w:rStyle w:val="Hyperlink"/>
                  <w:rFonts w:ascii="Garamond" w:hAnsi="Garamond"/>
                  <w:color w:val="000000" w:themeColor="text1"/>
                  <w:u w:val="none"/>
                </w:rPr>
                <w:t>Licencë</w:t>
              </w:r>
              <w:r w:rsidR="00623810" w:rsidRPr="009B3B73">
                <w:rPr>
                  <w:rStyle w:val="Hyperlink"/>
                  <w:rFonts w:ascii="Garamond" w:hAnsi="Garamond"/>
                  <w:color w:val="000000" w:themeColor="text1"/>
                  <w:u w:val="none"/>
                </w:rPr>
                <w:t xml:space="preserve"> individuale për </w:t>
              </w:r>
              <w:r w:rsidR="002000AD" w:rsidRPr="009B3B73">
                <w:rPr>
                  <w:rStyle w:val="Hyperlink"/>
                  <w:rFonts w:ascii="Garamond" w:hAnsi="Garamond"/>
                  <w:color w:val="000000" w:themeColor="text1"/>
                  <w:u w:val="none"/>
                </w:rPr>
                <w:t>transit</w:t>
              </w:r>
              <w:r w:rsidR="00623810" w:rsidRPr="009B3B73">
                <w:rPr>
                  <w:rStyle w:val="Hyperlink"/>
                  <w:rFonts w:ascii="Garamond" w:hAnsi="Garamond"/>
                  <w:color w:val="000000" w:themeColor="text1"/>
                  <w:u w:val="none"/>
                </w:rPr>
                <w:t xml:space="preserve"> ndërkombëtar të artikujve dhe teknologjive me përdorim të dyfishtë</w:t>
              </w:r>
            </w:hyperlink>
          </w:p>
        </w:tc>
        <w:tc>
          <w:tcPr>
            <w:tcW w:w="4973" w:type="dxa"/>
          </w:tcPr>
          <w:p w14:paraId="17256FD2" w14:textId="77777777" w:rsidR="00623810" w:rsidRPr="009B3B73" w:rsidRDefault="00623810" w:rsidP="00A978FF">
            <w:pPr>
              <w:jc w:val="center"/>
              <w:rPr>
                <w:rFonts w:ascii="Garamond" w:hAnsi="Garamond"/>
              </w:rPr>
            </w:pPr>
            <w:r w:rsidRPr="009B3B73">
              <w:rPr>
                <w:rFonts w:ascii="Garamond" w:hAnsi="Garamond"/>
              </w:rPr>
              <w:t>3</w:t>
            </w:r>
            <w:r w:rsidR="008069DE" w:rsidRPr="009B3B73">
              <w:rPr>
                <w:rFonts w:ascii="Garamond" w:hAnsi="Garamond"/>
              </w:rPr>
              <w:t xml:space="preserve"> </w:t>
            </w:r>
            <w:r w:rsidRPr="009B3B73">
              <w:rPr>
                <w:rFonts w:ascii="Garamond" w:hAnsi="Garamond"/>
              </w:rPr>
              <w:t>000</w:t>
            </w:r>
          </w:p>
        </w:tc>
      </w:tr>
      <w:tr w:rsidR="00623810" w:rsidRPr="009B3B73" w14:paraId="17256FD6" w14:textId="77777777" w:rsidTr="00843F99">
        <w:tc>
          <w:tcPr>
            <w:tcW w:w="4675" w:type="dxa"/>
          </w:tcPr>
          <w:p w14:paraId="17256FD4" w14:textId="03146FAC" w:rsidR="00623810" w:rsidRPr="009B3B73" w:rsidRDefault="009B3B73" w:rsidP="009B3B73">
            <w:pPr>
              <w:rPr>
                <w:rFonts w:ascii="Garamond" w:hAnsi="Garamond"/>
                <w:color w:val="000000" w:themeColor="text1"/>
              </w:rPr>
            </w:pPr>
            <w:r>
              <w:rPr>
                <w:rFonts w:ascii="Garamond" w:hAnsi="Garamond"/>
                <w:color w:val="000000" w:themeColor="text1"/>
              </w:rPr>
              <w:t xml:space="preserve">24. </w:t>
            </w:r>
            <w:hyperlink r:id="rId36" w:history="1">
              <w:r w:rsidR="002000AD" w:rsidRPr="009B3B73">
                <w:rPr>
                  <w:rStyle w:val="Hyperlink"/>
                  <w:rFonts w:ascii="Garamond" w:hAnsi="Garamond"/>
                  <w:color w:val="000000" w:themeColor="text1"/>
                  <w:u w:val="none"/>
                </w:rPr>
                <w:t>Licencë</w:t>
              </w:r>
              <w:r w:rsidR="00623810" w:rsidRPr="009B3B73">
                <w:rPr>
                  <w:rStyle w:val="Hyperlink"/>
                  <w:rFonts w:ascii="Garamond" w:hAnsi="Garamond"/>
                  <w:color w:val="000000" w:themeColor="text1"/>
                  <w:u w:val="none"/>
                </w:rPr>
                <w:t xml:space="preserve"> individuale për </w:t>
              </w:r>
              <w:bookmarkStart w:id="1" w:name="_GoBack"/>
              <w:r w:rsidR="00623810" w:rsidRPr="00885E57">
                <w:rPr>
                  <w:rStyle w:val="Hyperlink"/>
                  <w:rFonts w:ascii="Garamond" w:hAnsi="Garamond"/>
                  <w:i/>
                  <w:color w:val="000000" w:themeColor="text1"/>
                  <w:u w:val="none"/>
                </w:rPr>
                <w:t>transship</w:t>
              </w:r>
              <w:bookmarkEnd w:id="1"/>
              <w:r w:rsidR="00623810" w:rsidRPr="009B3B73">
                <w:rPr>
                  <w:rStyle w:val="Hyperlink"/>
                  <w:rFonts w:ascii="Garamond" w:hAnsi="Garamond"/>
                  <w:color w:val="000000" w:themeColor="text1"/>
                  <w:u w:val="none"/>
                </w:rPr>
                <w:t xml:space="preserve"> ndërkombëtar të artikujve dhe teknologjive me përdorim të dyfishtë</w:t>
              </w:r>
            </w:hyperlink>
          </w:p>
        </w:tc>
        <w:tc>
          <w:tcPr>
            <w:tcW w:w="4973" w:type="dxa"/>
          </w:tcPr>
          <w:p w14:paraId="17256FD5" w14:textId="77777777" w:rsidR="00623810" w:rsidRPr="009B3B73" w:rsidRDefault="00623810" w:rsidP="00A978FF">
            <w:pPr>
              <w:jc w:val="center"/>
              <w:rPr>
                <w:rFonts w:ascii="Garamond" w:hAnsi="Garamond"/>
              </w:rPr>
            </w:pPr>
            <w:r w:rsidRPr="009B3B73">
              <w:rPr>
                <w:rFonts w:ascii="Garamond" w:hAnsi="Garamond"/>
              </w:rPr>
              <w:t>3</w:t>
            </w:r>
            <w:r w:rsidR="008069DE" w:rsidRPr="009B3B73">
              <w:rPr>
                <w:rFonts w:ascii="Garamond" w:hAnsi="Garamond"/>
              </w:rPr>
              <w:t xml:space="preserve"> </w:t>
            </w:r>
            <w:r w:rsidRPr="009B3B73">
              <w:rPr>
                <w:rFonts w:ascii="Garamond" w:hAnsi="Garamond"/>
              </w:rPr>
              <w:t>000</w:t>
            </w:r>
          </w:p>
        </w:tc>
      </w:tr>
      <w:tr w:rsidR="00623810" w:rsidRPr="009B3B73" w14:paraId="17256FD9" w14:textId="77777777" w:rsidTr="00843F99">
        <w:tc>
          <w:tcPr>
            <w:tcW w:w="4675" w:type="dxa"/>
          </w:tcPr>
          <w:p w14:paraId="17256FD7" w14:textId="022533C4" w:rsidR="00623810" w:rsidRPr="009B3B73" w:rsidRDefault="009B3B73" w:rsidP="009B3B73">
            <w:pPr>
              <w:rPr>
                <w:rFonts w:ascii="Garamond" w:hAnsi="Garamond"/>
                <w:color w:val="000000" w:themeColor="text1"/>
              </w:rPr>
            </w:pPr>
            <w:r>
              <w:rPr>
                <w:rFonts w:ascii="Garamond" w:hAnsi="Garamond"/>
                <w:color w:val="000000" w:themeColor="text1"/>
              </w:rPr>
              <w:t xml:space="preserve">25. </w:t>
            </w:r>
            <w:hyperlink r:id="rId37" w:history="1">
              <w:r w:rsidR="002000AD" w:rsidRPr="009B3B73">
                <w:rPr>
                  <w:rStyle w:val="Hyperlink"/>
                  <w:rFonts w:ascii="Garamond" w:hAnsi="Garamond"/>
                  <w:color w:val="000000" w:themeColor="text1"/>
                  <w:u w:val="none"/>
                </w:rPr>
                <w:t>Licencë</w:t>
              </w:r>
              <w:r w:rsidR="00623810" w:rsidRPr="009B3B73">
                <w:rPr>
                  <w:rStyle w:val="Hyperlink"/>
                  <w:rFonts w:ascii="Garamond" w:hAnsi="Garamond"/>
                  <w:color w:val="000000" w:themeColor="text1"/>
                  <w:u w:val="none"/>
                </w:rPr>
                <w:t xml:space="preserve"> individuale për mallrat që nuk përfshihen në listën e miratuar për kontroll</w:t>
              </w:r>
            </w:hyperlink>
          </w:p>
        </w:tc>
        <w:tc>
          <w:tcPr>
            <w:tcW w:w="4973" w:type="dxa"/>
          </w:tcPr>
          <w:p w14:paraId="17256FD8" w14:textId="77777777" w:rsidR="00623810" w:rsidRPr="009B3B73" w:rsidRDefault="00623810" w:rsidP="00A978FF">
            <w:pPr>
              <w:jc w:val="center"/>
              <w:rPr>
                <w:rFonts w:ascii="Garamond" w:hAnsi="Garamond"/>
              </w:rPr>
            </w:pPr>
            <w:r w:rsidRPr="009B3B73">
              <w:rPr>
                <w:rFonts w:ascii="Garamond" w:hAnsi="Garamond"/>
              </w:rPr>
              <w:t>3</w:t>
            </w:r>
            <w:r w:rsidR="008069DE" w:rsidRPr="009B3B73">
              <w:rPr>
                <w:rFonts w:ascii="Garamond" w:hAnsi="Garamond"/>
              </w:rPr>
              <w:t xml:space="preserve"> </w:t>
            </w:r>
            <w:r w:rsidRPr="009B3B73">
              <w:rPr>
                <w:rFonts w:ascii="Garamond" w:hAnsi="Garamond"/>
              </w:rPr>
              <w:t>000</w:t>
            </w:r>
          </w:p>
        </w:tc>
      </w:tr>
      <w:tr w:rsidR="00623810" w:rsidRPr="009B3B73" w14:paraId="17256FDC" w14:textId="77777777" w:rsidTr="00843F99">
        <w:tc>
          <w:tcPr>
            <w:tcW w:w="4675" w:type="dxa"/>
          </w:tcPr>
          <w:p w14:paraId="17256FDA" w14:textId="683FA358" w:rsidR="00623810" w:rsidRPr="009B3B73" w:rsidRDefault="009B3B73" w:rsidP="009B3B73">
            <w:pPr>
              <w:rPr>
                <w:rFonts w:ascii="Garamond" w:hAnsi="Garamond"/>
                <w:color w:val="000000" w:themeColor="text1"/>
              </w:rPr>
            </w:pPr>
            <w:r>
              <w:rPr>
                <w:rFonts w:ascii="Garamond" w:hAnsi="Garamond"/>
                <w:color w:val="000000" w:themeColor="text1"/>
              </w:rPr>
              <w:t xml:space="preserve">26. </w:t>
            </w:r>
            <w:r w:rsidR="00623810" w:rsidRPr="009B3B73">
              <w:rPr>
                <w:rFonts w:ascii="Garamond" w:hAnsi="Garamond"/>
                <w:color w:val="000000" w:themeColor="text1"/>
              </w:rPr>
              <w:t xml:space="preserve">Autorizim për negocim të marrëveshjeve ndërkombëtare për artikujt dhe </w:t>
            </w:r>
            <w:r w:rsidR="00C045DA" w:rsidRPr="009B3B73">
              <w:rPr>
                <w:rFonts w:ascii="Garamond" w:hAnsi="Garamond"/>
                <w:color w:val="000000" w:themeColor="text1"/>
              </w:rPr>
              <w:t>teknologjitë</w:t>
            </w:r>
            <w:r w:rsidR="00623810" w:rsidRPr="009B3B73">
              <w:rPr>
                <w:rFonts w:ascii="Garamond" w:hAnsi="Garamond"/>
                <w:color w:val="000000" w:themeColor="text1"/>
              </w:rPr>
              <w:t xml:space="preserve"> me përdorim të dyfishtë</w:t>
            </w:r>
          </w:p>
        </w:tc>
        <w:tc>
          <w:tcPr>
            <w:tcW w:w="4973" w:type="dxa"/>
          </w:tcPr>
          <w:p w14:paraId="17256FDB" w14:textId="77777777" w:rsidR="00623810" w:rsidRPr="009B3B73" w:rsidRDefault="00623810" w:rsidP="00A978FF">
            <w:pPr>
              <w:jc w:val="center"/>
              <w:rPr>
                <w:rFonts w:ascii="Garamond" w:hAnsi="Garamond"/>
              </w:rPr>
            </w:pPr>
            <w:r w:rsidRPr="009B3B73">
              <w:rPr>
                <w:rFonts w:ascii="Garamond" w:hAnsi="Garamond"/>
              </w:rPr>
              <w:t>3</w:t>
            </w:r>
            <w:r w:rsidR="008069DE" w:rsidRPr="009B3B73">
              <w:rPr>
                <w:rFonts w:ascii="Garamond" w:hAnsi="Garamond"/>
              </w:rPr>
              <w:t xml:space="preserve"> </w:t>
            </w:r>
            <w:r w:rsidRPr="009B3B73">
              <w:rPr>
                <w:rFonts w:ascii="Garamond" w:hAnsi="Garamond"/>
              </w:rPr>
              <w:t>000</w:t>
            </w:r>
          </w:p>
        </w:tc>
      </w:tr>
      <w:tr w:rsidR="00623810" w:rsidRPr="009B3B73" w14:paraId="17256FDF" w14:textId="77777777" w:rsidTr="00843F99">
        <w:tc>
          <w:tcPr>
            <w:tcW w:w="4675" w:type="dxa"/>
          </w:tcPr>
          <w:p w14:paraId="17256FDD" w14:textId="6C6A4933" w:rsidR="00623810" w:rsidRPr="009B3B73" w:rsidRDefault="009B3B73" w:rsidP="009B3B73">
            <w:pPr>
              <w:rPr>
                <w:rFonts w:ascii="Garamond" w:hAnsi="Garamond"/>
                <w:color w:val="000000" w:themeColor="text1"/>
              </w:rPr>
            </w:pPr>
            <w:r>
              <w:rPr>
                <w:rFonts w:ascii="Garamond" w:hAnsi="Garamond"/>
                <w:color w:val="000000" w:themeColor="text1"/>
              </w:rPr>
              <w:t xml:space="preserve">27. </w:t>
            </w:r>
            <w:hyperlink r:id="rId38" w:history="1">
              <w:r w:rsidR="00623810" w:rsidRPr="009B3B73">
                <w:rPr>
                  <w:rStyle w:val="Hyperlink"/>
                  <w:rFonts w:ascii="Garamond" w:hAnsi="Garamond"/>
                  <w:color w:val="000000" w:themeColor="text1"/>
                  <w:u w:val="none"/>
                </w:rPr>
                <w:t>Certifikatë</w:t>
              </w:r>
              <w:r w:rsidR="00D4267C" w:rsidRPr="009B3B73">
                <w:rPr>
                  <w:rStyle w:val="Hyperlink"/>
                  <w:rFonts w:ascii="Garamond" w:hAnsi="Garamond"/>
                  <w:color w:val="000000" w:themeColor="text1"/>
                  <w:u w:val="none"/>
                </w:rPr>
                <w:t xml:space="preserve"> </w:t>
              </w:r>
              <w:r w:rsidR="00623810" w:rsidRPr="009B3B73">
                <w:rPr>
                  <w:rStyle w:val="Hyperlink"/>
                  <w:rFonts w:ascii="Garamond" w:hAnsi="Garamond"/>
                  <w:color w:val="000000" w:themeColor="text1"/>
                  <w:u w:val="none"/>
                </w:rPr>
                <w:t xml:space="preserve">ndërkombëtare importi për artikujt dhe </w:t>
              </w:r>
              <w:r w:rsidR="00C045DA" w:rsidRPr="009B3B73">
                <w:rPr>
                  <w:rStyle w:val="Hyperlink"/>
                  <w:rFonts w:ascii="Garamond" w:hAnsi="Garamond"/>
                  <w:color w:val="000000" w:themeColor="text1"/>
                  <w:u w:val="none"/>
                </w:rPr>
                <w:t>teknologjitë</w:t>
              </w:r>
              <w:r w:rsidR="00623810" w:rsidRPr="009B3B73">
                <w:rPr>
                  <w:rStyle w:val="Hyperlink"/>
                  <w:rFonts w:ascii="Garamond" w:hAnsi="Garamond"/>
                  <w:color w:val="000000" w:themeColor="text1"/>
                  <w:u w:val="none"/>
                </w:rPr>
                <w:t xml:space="preserve"> me përdorim të dyfishtë</w:t>
              </w:r>
            </w:hyperlink>
          </w:p>
        </w:tc>
        <w:tc>
          <w:tcPr>
            <w:tcW w:w="4973" w:type="dxa"/>
          </w:tcPr>
          <w:p w14:paraId="17256FDE" w14:textId="77777777" w:rsidR="00623810" w:rsidRPr="009B3B73" w:rsidRDefault="00623810" w:rsidP="00A978FF">
            <w:pPr>
              <w:jc w:val="center"/>
              <w:rPr>
                <w:rFonts w:ascii="Garamond" w:hAnsi="Garamond"/>
              </w:rPr>
            </w:pPr>
            <w:r w:rsidRPr="009B3B73">
              <w:rPr>
                <w:rFonts w:ascii="Garamond" w:hAnsi="Garamond"/>
              </w:rPr>
              <w:t>3</w:t>
            </w:r>
            <w:r w:rsidR="008069DE" w:rsidRPr="009B3B73">
              <w:rPr>
                <w:rFonts w:ascii="Garamond" w:hAnsi="Garamond"/>
              </w:rPr>
              <w:t xml:space="preserve"> </w:t>
            </w:r>
            <w:r w:rsidRPr="009B3B73">
              <w:rPr>
                <w:rFonts w:ascii="Garamond" w:hAnsi="Garamond"/>
              </w:rPr>
              <w:t>000</w:t>
            </w:r>
          </w:p>
        </w:tc>
      </w:tr>
      <w:tr w:rsidR="00623810" w:rsidRPr="009B3B73" w14:paraId="17256FE2" w14:textId="77777777" w:rsidTr="009B3B73">
        <w:trPr>
          <w:trHeight w:val="841"/>
        </w:trPr>
        <w:tc>
          <w:tcPr>
            <w:tcW w:w="4675" w:type="dxa"/>
          </w:tcPr>
          <w:p w14:paraId="17256FE0" w14:textId="0ECC0E88" w:rsidR="00623810" w:rsidRPr="009B3B73" w:rsidRDefault="009B3B73" w:rsidP="009B3B73">
            <w:pPr>
              <w:rPr>
                <w:rFonts w:ascii="Garamond" w:hAnsi="Garamond"/>
                <w:color w:val="000000" w:themeColor="text1"/>
              </w:rPr>
            </w:pPr>
            <w:r>
              <w:rPr>
                <w:rFonts w:ascii="Garamond" w:hAnsi="Garamond"/>
                <w:color w:val="000000" w:themeColor="text1"/>
              </w:rPr>
              <w:t xml:space="preserve">28. </w:t>
            </w:r>
            <w:hyperlink r:id="rId39" w:history="1">
              <w:r w:rsidR="00623810" w:rsidRPr="009B3B73">
                <w:rPr>
                  <w:rStyle w:val="Hyperlink"/>
                  <w:rFonts w:ascii="Garamond" w:hAnsi="Garamond"/>
                  <w:color w:val="000000" w:themeColor="text1"/>
                  <w:u w:val="none"/>
                </w:rPr>
                <w:t xml:space="preserve">Certifikatë e përdoruesit të fundit për artikujt dhe </w:t>
              </w:r>
              <w:r w:rsidR="00C045DA" w:rsidRPr="009B3B73">
                <w:rPr>
                  <w:rStyle w:val="Hyperlink"/>
                  <w:rFonts w:ascii="Garamond" w:hAnsi="Garamond"/>
                  <w:color w:val="000000" w:themeColor="text1"/>
                  <w:u w:val="none"/>
                </w:rPr>
                <w:t>teknologjitë</w:t>
              </w:r>
              <w:r w:rsidR="00623810" w:rsidRPr="009B3B73">
                <w:rPr>
                  <w:rStyle w:val="Hyperlink"/>
                  <w:rFonts w:ascii="Garamond" w:hAnsi="Garamond"/>
                  <w:color w:val="000000" w:themeColor="text1"/>
                  <w:u w:val="none"/>
                </w:rPr>
                <w:t xml:space="preserve"> me përdorim të dyfishtë</w:t>
              </w:r>
            </w:hyperlink>
          </w:p>
        </w:tc>
        <w:tc>
          <w:tcPr>
            <w:tcW w:w="4973" w:type="dxa"/>
          </w:tcPr>
          <w:p w14:paraId="17256FE1" w14:textId="77777777" w:rsidR="00623810" w:rsidRPr="009B3B73" w:rsidRDefault="00623810" w:rsidP="00A978FF">
            <w:pPr>
              <w:jc w:val="center"/>
              <w:rPr>
                <w:rFonts w:ascii="Garamond" w:hAnsi="Garamond"/>
              </w:rPr>
            </w:pPr>
            <w:r w:rsidRPr="009B3B73">
              <w:rPr>
                <w:rFonts w:ascii="Garamond" w:hAnsi="Garamond"/>
              </w:rPr>
              <w:t>3</w:t>
            </w:r>
            <w:r w:rsidR="008069DE" w:rsidRPr="009B3B73">
              <w:rPr>
                <w:rFonts w:ascii="Garamond" w:hAnsi="Garamond"/>
              </w:rPr>
              <w:t xml:space="preserve"> </w:t>
            </w:r>
            <w:r w:rsidRPr="009B3B73">
              <w:rPr>
                <w:rFonts w:ascii="Garamond" w:hAnsi="Garamond"/>
              </w:rPr>
              <w:t>000</w:t>
            </w:r>
          </w:p>
        </w:tc>
      </w:tr>
      <w:tr w:rsidR="00623810" w:rsidRPr="009B3B73" w14:paraId="17256FE5" w14:textId="77777777" w:rsidTr="00843F99">
        <w:tc>
          <w:tcPr>
            <w:tcW w:w="4675" w:type="dxa"/>
          </w:tcPr>
          <w:p w14:paraId="17256FE3" w14:textId="15AF522A" w:rsidR="00623810" w:rsidRPr="009B3B73" w:rsidRDefault="009B3B73" w:rsidP="009B3B73">
            <w:pPr>
              <w:rPr>
                <w:rFonts w:ascii="Garamond" w:hAnsi="Garamond"/>
                <w:color w:val="000000" w:themeColor="text1"/>
              </w:rPr>
            </w:pPr>
            <w:r>
              <w:rPr>
                <w:rFonts w:ascii="Garamond" w:hAnsi="Garamond"/>
                <w:color w:val="000000" w:themeColor="text1"/>
              </w:rPr>
              <w:t xml:space="preserve">29. </w:t>
            </w:r>
            <w:hyperlink r:id="rId40" w:history="1">
              <w:r w:rsidR="00623810" w:rsidRPr="009B3B73">
                <w:rPr>
                  <w:rStyle w:val="Hyperlink"/>
                  <w:rFonts w:ascii="Garamond" w:hAnsi="Garamond"/>
                  <w:color w:val="000000" w:themeColor="text1"/>
                  <w:u w:val="none"/>
                </w:rPr>
                <w:t xml:space="preserve">Certifikatë e mbërritjes së mallit në </w:t>
              </w:r>
              <w:r w:rsidR="00623810" w:rsidRPr="009B3B73">
                <w:rPr>
                  <w:rStyle w:val="Hyperlink"/>
                  <w:rFonts w:ascii="Garamond" w:hAnsi="Garamond"/>
                  <w:color w:val="000000" w:themeColor="text1"/>
                  <w:u w:val="none"/>
                </w:rPr>
                <w:lastRenderedPageBreak/>
                <w:t xml:space="preserve">destinacion (DVC) për artikujt dhe </w:t>
              </w:r>
              <w:r w:rsidR="00C045DA" w:rsidRPr="009B3B73">
                <w:rPr>
                  <w:rStyle w:val="Hyperlink"/>
                  <w:rFonts w:ascii="Garamond" w:hAnsi="Garamond"/>
                  <w:color w:val="000000" w:themeColor="text1"/>
                  <w:u w:val="none"/>
                </w:rPr>
                <w:t>teknologjitë</w:t>
              </w:r>
              <w:r w:rsidR="00623810" w:rsidRPr="009B3B73">
                <w:rPr>
                  <w:rStyle w:val="Hyperlink"/>
                  <w:rFonts w:ascii="Garamond" w:hAnsi="Garamond"/>
                  <w:color w:val="000000" w:themeColor="text1"/>
                  <w:u w:val="none"/>
                </w:rPr>
                <w:t xml:space="preserve"> me përdorim të dyfishtë</w:t>
              </w:r>
            </w:hyperlink>
          </w:p>
        </w:tc>
        <w:tc>
          <w:tcPr>
            <w:tcW w:w="4973" w:type="dxa"/>
          </w:tcPr>
          <w:p w14:paraId="17256FE4" w14:textId="77777777" w:rsidR="00623810" w:rsidRPr="009B3B73" w:rsidRDefault="00623810" w:rsidP="00A978FF">
            <w:pPr>
              <w:jc w:val="center"/>
              <w:rPr>
                <w:rFonts w:ascii="Garamond" w:hAnsi="Garamond"/>
              </w:rPr>
            </w:pPr>
            <w:r w:rsidRPr="009B3B73">
              <w:rPr>
                <w:rFonts w:ascii="Garamond" w:hAnsi="Garamond"/>
              </w:rPr>
              <w:lastRenderedPageBreak/>
              <w:t>3</w:t>
            </w:r>
            <w:r w:rsidR="008069DE" w:rsidRPr="009B3B73">
              <w:rPr>
                <w:rFonts w:ascii="Garamond" w:hAnsi="Garamond"/>
              </w:rPr>
              <w:t xml:space="preserve"> </w:t>
            </w:r>
            <w:r w:rsidRPr="009B3B73">
              <w:rPr>
                <w:rFonts w:ascii="Garamond" w:hAnsi="Garamond"/>
              </w:rPr>
              <w:t>000</w:t>
            </w:r>
          </w:p>
        </w:tc>
      </w:tr>
      <w:tr w:rsidR="00623810" w:rsidRPr="009B3B73" w14:paraId="17256FE8" w14:textId="77777777" w:rsidTr="00843F99">
        <w:tc>
          <w:tcPr>
            <w:tcW w:w="4675" w:type="dxa"/>
          </w:tcPr>
          <w:p w14:paraId="17256FE6" w14:textId="6C2BDA8C" w:rsidR="00623810" w:rsidRPr="009B3B73" w:rsidRDefault="009B3B73" w:rsidP="009B3B73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30. </w:t>
            </w:r>
            <w:r w:rsidR="00F66E4D" w:rsidRPr="009B3B73">
              <w:rPr>
                <w:rFonts w:ascii="Garamond" w:hAnsi="Garamond"/>
              </w:rPr>
              <w:t xml:space="preserve">Lëshim </w:t>
            </w:r>
            <w:r w:rsidR="00623810" w:rsidRPr="009B3B73">
              <w:rPr>
                <w:rFonts w:ascii="Garamond" w:hAnsi="Garamond"/>
              </w:rPr>
              <w:t xml:space="preserve">dublikate i </w:t>
            </w:r>
            <w:r w:rsidR="002000AD" w:rsidRPr="009B3B73">
              <w:rPr>
                <w:rFonts w:ascii="Garamond" w:hAnsi="Garamond"/>
              </w:rPr>
              <w:t>licencës/</w:t>
            </w:r>
            <w:r w:rsidR="00EA3FE2">
              <w:rPr>
                <w:rFonts w:ascii="Garamond" w:hAnsi="Garamond"/>
              </w:rPr>
              <w:t xml:space="preserve"> </w:t>
            </w:r>
            <w:r w:rsidR="002000AD" w:rsidRPr="009B3B73">
              <w:rPr>
                <w:rFonts w:ascii="Garamond" w:hAnsi="Garamond"/>
              </w:rPr>
              <w:t>certifikatës/</w:t>
            </w:r>
            <w:r w:rsidR="00EA3FE2">
              <w:rPr>
                <w:rFonts w:ascii="Garamond" w:hAnsi="Garamond"/>
              </w:rPr>
              <w:t xml:space="preserve"> </w:t>
            </w:r>
            <w:r w:rsidR="002000AD" w:rsidRPr="009B3B73">
              <w:rPr>
                <w:rFonts w:ascii="Garamond" w:hAnsi="Garamond"/>
              </w:rPr>
              <w:t>a</w:t>
            </w:r>
            <w:r w:rsidR="00623810" w:rsidRPr="009B3B73">
              <w:rPr>
                <w:rFonts w:ascii="Garamond" w:hAnsi="Garamond"/>
              </w:rPr>
              <w:t>utorizimit të dhënë</w:t>
            </w:r>
          </w:p>
        </w:tc>
        <w:tc>
          <w:tcPr>
            <w:tcW w:w="4973" w:type="dxa"/>
          </w:tcPr>
          <w:p w14:paraId="17256FE7" w14:textId="77777777" w:rsidR="00623810" w:rsidRPr="009B3B73" w:rsidRDefault="00623810" w:rsidP="00A978FF">
            <w:pPr>
              <w:jc w:val="center"/>
              <w:rPr>
                <w:rFonts w:ascii="Garamond" w:hAnsi="Garamond"/>
              </w:rPr>
            </w:pPr>
            <w:r w:rsidRPr="009B3B73">
              <w:rPr>
                <w:rFonts w:ascii="Garamond" w:hAnsi="Garamond"/>
              </w:rPr>
              <w:t>1</w:t>
            </w:r>
            <w:r w:rsidR="008069DE" w:rsidRPr="009B3B73">
              <w:rPr>
                <w:rFonts w:ascii="Garamond" w:hAnsi="Garamond"/>
              </w:rPr>
              <w:t xml:space="preserve"> </w:t>
            </w:r>
            <w:r w:rsidRPr="009B3B73">
              <w:rPr>
                <w:rFonts w:ascii="Garamond" w:hAnsi="Garamond"/>
              </w:rPr>
              <w:t>000</w:t>
            </w:r>
          </w:p>
        </w:tc>
      </w:tr>
    </w:tbl>
    <w:p w14:paraId="17256FE9" w14:textId="77777777" w:rsidR="00A46020" w:rsidRPr="009B3B73" w:rsidRDefault="00A46020" w:rsidP="009B3B73">
      <w:pPr>
        <w:ind w:firstLine="284"/>
        <w:rPr>
          <w:rFonts w:ascii="Garamond" w:hAnsi="Garamond"/>
        </w:rPr>
      </w:pPr>
    </w:p>
    <w:sectPr w:rsidR="00A46020" w:rsidRPr="009B3B73" w:rsidSect="00B43717">
      <w:headerReference w:type="default" r:id="rId41"/>
      <w:footerReference w:type="default" r:id="rId42"/>
      <w:pgSz w:w="11907" w:h="16839" w:code="9"/>
      <w:pgMar w:top="1440" w:right="1440" w:bottom="1260" w:left="1440" w:header="720" w:footer="45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9601298" w14:textId="77777777" w:rsidR="00415550" w:rsidRDefault="00415550" w:rsidP="00B43717">
      <w:r>
        <w:separator/>
      </w:r>
    </w:p>
  </w:endnote>
  <w:endnote w:type="continuationSeparator" w:id="0">
    <w:p w14:paraId="3856D35B" w14:textId="77777777" w:rsidR="00415550" w:rsidRDefault="00415550" w:rsidP="00B43717">
      <w:r>
        <w:continuationSeparator/>
      </w:r>
    </w:p>
  </w:endnote>
  <w:endnote w:type="continuationNotice" w:id="1">
    <w:p w14:paraId="2348F5D3" w14:textId="77777777" w:rsidR="00415550" w:rsidRDefault="0041555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32103604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7256FF6" w14:textId="77777777" w:rsidR="00415550" w:rsidRDefault="00415550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85E57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17256FF7" w14:textId="77777777" w:rsidR="00415550" w:rsidRDefault="0041555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8155CD9" w14:textId="77777777" w:rsidR="00415550" w:rsidRDefault="00415550" w:rsidP="00B43717">
      <w:r>
        <w:separator/>
      </w:r>
    </w:p>
  </w:footnote>
  <w:footnote w:type="continuationSeparator" w:id="0">
    <w:p w14:paraId="153BFD35" w14:textId="77777777" w:rsidR="00415550" w:rsidRDefault="00415550" w:rsidP="00B43717">
      <w:r>
        <w:continuationSeparator/>
      </w:r>
    </w:p>
  </w:footnote>
  <w:footnote w:type="continuationNotice" w:id="1">
    <w:p w14:paraId="3B75AA03" w14:textId="77777777" w:rsidR="00415550" w:rsidRDefault="00415550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A615165" w14:textId="77777777" w:rsidR="00415550" w:rsidRDefault="00415550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067027"/>
    <w:multiLevelType w:val="multilevel"/>
    <w:tmpl w:val="8EB8B544"/>
    <w:lvl w:ilvl="0">
      <w:start w:val="1"/>
      <w:numFmt w:val="decimal"/>
      <w:lvlText w:val="%1."/>
      <w:lvlJc w:val="left"/>
      <w:pPr>
        <w:tabs>
          <w:tab w:val="num" w:pos="1692"/>
        </w:tabs>
        <w:ind w:left="1692" w:hanging="360"/>
      </w:pPr>
    </w:lvl>
    <w:lvl w:ilvl="1" w:tentative="1">
      <w:start w:val="1"/>
      <w:numFmt w:val="decimal"/>
      <w:lvlText w:val="%2."/>
      <w:lvlJc w:val="left"/>
      <w:pPr>
        <w:tabs>
          <w:tab w:val="num" w:pos="2412"/>
        </w:tabs>
        <w:ind w:left="2412" w:hanging="360"/>
      </w:pPr>
    </w:lvl>
    <w:lvl w:ilvl="2" w:tentative="1">
      <w:start w:val="1"/>
      <w:numFmt w:val="decimal"/>
      <w:lvlText w:val="%3."/>
      <w:lvlJc w:val="left"/>
      <w:pPr>
        <w:tabs>
          <w:tab w:val="num" w:pos="3132"/>
        </w:tabs>
        <w:ind w:left="3132" w:hanging="360"/>
      </w:pPr>
    </w:lvl>
    <w:lvl w:ilvl="3" w:tentative="1">
      <w:start w:val="1"/>
      <w:numFmt w:val="decimal"/>
      <w:lvlText w:val="%4."/>
      <w:lvlJc w:val="left"/>
      <w:pPr>
        <w:tabs>
          <w:tab w:val="num" w:pos="3852"/>
        </w:tabs>
        <w:ind w:left="3852" w:hanging="360"/>
      </w:pPr>
    </w:lvl>
    <w:lvl w:ilvl="4" w:tentative="1">
      <w:start w:val="1"/>
      <w:numFmt w:val="decimal"/>
      <w:lvlText w:val="%5."/>
      <w:lvlJc w:val="left"/>
      <w:pPr>
        <w:tabs>
          <w:tab w:val="num" w:pos="4572"/>
        </w:tabs>
        <w:ind w:left="4572" w:hanging="360"/>
      </w:pPr>
    </w:lvl>
    <w:lvl w:ilvl="5" w:tentative="1">
      <w:start w:val="1"/>
      <w:numFmt w:val="decimal"/>
      <w:lvlText w:val="%6."/>
      <w:lvlJc w:val="left"/>
      <w:pPr>
        <w:tabs>
          <w:tab w:val="num" w:pos="5292"/>
        </w:tabs>
        <w:ind w:left="5292" w:hanging="360"/>
      </w:pPr>
    </w:lvl>
    <w:lvl w:ilvl="6" w:tentative="1">
      <w:start w:val="1"/>
      <w:numFmt w:val="decimal"/>
      <w:lvlText w:val="%7."/>
      <w:lvlJc w:val="left"/>
      <w:pPr>
        <w:tabs>
          <w:tab w:val="num" w:pos="6012"/>
        </w:tabs>
        <w:ind w:left="6012" w:hanging="360"/>
      </w:pPr>
    </w:lvl>
    <w:lvl w:ilvl="7" w:tentative="1">
      <w:start w:val="1"/>
      <w:numFmt w:val="decimal"/>
      <w:lvlText w:val="%8."/>
      <w:lvlJc w:val="left"/>
      <w:pPr>
        <w:tabs>
          <w:tab w:val="num" w:pos="6732"/>
        </w:tabs>
        <w:ind w:left="6732" w:hanging="360"/>
      </w:pPr>
    </w:lvl>
    <w:lvl w:ilvl="8" w:tentative="1">
      <w:start w:val="1"/>
      <w:numFmt w:val="decimal"/>
      <w:lvlText w:val="%9."/>
      <w:lvlJc w:val="left"/>
      <w:pPr>
        <w:tabs>
          <w:tab w:val="num" w:pos="7452"/>
        </w:tabs>
        <w:ind w:left="7452" w:hanging="360"/>
      </w:pPr>
    </w:lvl>
  </w:abstractNum>
  <w:abstractNum w:abstractNumId="1" w15:restartNumberingAfterBreak="0">
    <w:nsid w:val="615B2D56"/>
    <w:multiLevelType w:val="hybridMultilevel"/>
    <w:tmpl w:val="112C1C30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24E1AB7"/>
    <w:multiLevelType w:val="hybridMultilevel"/>
    <w:tmpl w:val="2E968BDA"/>
    <w:lvl w:ilvl="0" w:tplc="041C000F">
      <w:start w:val="1"/>
      <w:numFmt w:val="decimal"/>
      <w:lvlText w:val="%1."/>
      <w:lvlJc w:val="left"/>
      <w:pPr>
        <w:ind w:left="270" w:hanging="360"/>
      </w:pPr>
    </w:lvl>
    <w:lvl w:ilvl="1" w:tplc="041C0019" w:tentative="1">
      <w:start w:val="1"/>
      <w:numFmt w:val="lowerLetter"/>
      <w:lvlText w:val="%2."/>
      <w:lvlJc w:val="left"/>
      <w:pPr>
        <w:ind w:left="990" w:hanging="360"/>
      </w:pPr>
    </w:lvl>
    <w:lvl w:ilvl="2" w:tplc="041C001B" w:tentative="1">
      <w:start w:val="1"/>
      <w:numFmt w:val="lowerRoman"/>
      <w:lvlText w:val="%3."/>
      <w:lvlJc w:val="right"/>
      <w:pPr>
        <w:ind w:left="1710" w:hanging="180"/>
      </w:pPr>
    </w:lvl>
    <w:lvl w:ilvl="3" w:tplc="041C000F" w:tentative="1">
      <w:start w:val="1"/>
      <w:numFmt w:val="decimal"/>
      <w:lvlText w:val="%4."/>
      <w:lvlJc w:val="left"/>
      <w:pPr>
        <w:ind w:left="2430" w:hanging="360"/>
      </w:pPr>
    </w:lvl>
    <w:lvl w:ilvl="4" w:tplc="041C0019" w:tentative="1">
      <w:start w:val="1"/>
      <w:numFmt w:val="lowerLetter"/>
      <w:lvlText w:val="%5."/>
      <w:lvlJc w:val="left"/>
      <w:pPr>
        <w:ind w:left="3150" w:hanging="360"/>
      </w:pPr>
    </w:lvl>
    <w:lvl w:ilvl="5" w:tplc="041C001B" w:tentative="1">
      <w:start w:val="1"/>
      <w:numFmt w:val="lowerRoman"/>
      <w:lvlText w:val="%6."/>
      <w:lvlJc w:val="right"/>
      <w:pPr>
        <w:ind w:left="3870" w:hanging="180"/>
      </w:pPr>
    </w:lvl>
    <w:lvl w:ilvl="6" w:tplc="041C000F" w:tentative="1">
      <w:start w:val="1"/>
      <w:numFmt w:val="decimal"/>
      <w:lvlText w:val="%7."/>
      <w:lvlJc w:val="left"/>
      <w:pPr>
        <w:ind w:left="4590" w:hanging="360"/>
      </w:pPr>
    </w:lvl>
    <w:lvl w:ilvl="7" w:tplc="041C0019" w:tentative="1">
      <w:start w:val="1"/>
      <w:numFmt w:val="lowerLetter"/>
      <w:lvlText w:val="%8."/>
      <w:lvlJc w:val="left"/>
      <w:pPr>
        <w:ind w:left="5310" w:hanging="360"/>
      </w:pPr>
    </w:lvl>
    <w:lvl w:ilvl="8" w:tplc="041C001B" w:tentative="1">
      <w:start w:val="1"/>
      <w:numFmt w:val="lowerRoman"/>
      <w:lvlText w:val="%9."/>
      <w:lvlJc w:val="right"/>
      <w:pPr>
        <w:ind w:left="603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771D"/>
    <w:rsid w:val="0001430C"/>
    <w:rsid w:val="000404BC"/>
    <w:rsid w:val="0007344B"/>
    <w:rsid w:val="000A1EE3"/>
    <w:rsid w:val="000A5826"/>
    <w:rsid w:val="000A6E9D"/>
    <w:rsid w:val="000B35D3"/>
    <w:rsid w:val="000B567D"/>
    <w:rsid w:val="000E34E3"/>
    <w:rsid w:val="000E4743"/>
    <w:rsid w:val="001059BD"/>
    <w:rsid w:val="00107B0B"/>
    <w:rsid w:val="00121B6B"/>
    <w:rsid w:val="00133F74"/>
    <w:rsid w:val="00150D52"/>
    <w:rsid w:val="00193762"/>
    <w:rsid w:val="001C2593"/>
    <w:rsid w:val="001D5FE6"/>
    <w:rsid w:val="001E69F8"/>
    <w:rsid w:val="001F4192"/>
    <w:rsid w:val="002000AD"/>
    <w:rsid w:val="002062CC"/>
    <w:rsid w:val="00262F9F"/>
    <w:rsid w:val="002845B1"/>
    <w:rsid w:val="00291985"/>
    <w:rsid w:val="002C0A77"/>
    <w:rsid w:val="002D1905"/>
    <w:rsid w:val="002D32BA"/>
    <w:rsid w:val="00311E37"/>
    <w:rsid w:val="00312AEE"/>
    <w:rsid w:val="003C1DDA"/>
    <w:rsid w:val="00406A9D"/>
    <w:rsid w:val="00415550"/>
    <w:rsid w:val="004165EE"/>
    <w:rsid w:val="00440111"/>
    <w:rsid w:val="00440D13"/>
    <w:rsid w:val="00453007"/>
    <w:rsid w:val="00457E66"/>
    <w:rsid w:val="004738E0"/>
    <w:rsid w:val="00477447"/>
    <w:rsid w:val="00485545"/>
    <w:rsid w:val="00494D67"/>
    <w:rsid w:val="004A3A62"/>
    <w:rsid w:val="004C08D6"/>
    <w:rsid w:val="004C3DA9"/>
    <w:rsid w:val="004E3563"/>
    <w:rsid w:val="005263DB"/>
    <w:rsid w:val="00573472"/>
    <w:rsid w:val="00586B21"/>
    <w:rsid w:val="00593350"/>
    <w:rsid w:val="005A3037"/>
    <w:rsid w:val="00623810"/>
    <w:rsid w:val="00623DD6"/>
    <w:rsid w:val="00627685"/>
    <w:rsid w:val="00630291"/>
    <w:rsid w:val="00631A9D"/>
    <w:rsid w:val="00635D4B"/>
    <w:rsid w:val="006620C8"/>
    <w:rsid w:val="006A7D7E"/>
    <w:rsid w:val="006E1305"/>
    <w:rsid w:val="00710A11"/>
    <w:rsid w:val="0072262D"/>
    <w:rsid w:val="00796652"/>
    <w:rsid w:val="007C3A37"/>
    <w:rsid w:val="007C5401"/>
    <w:rsid w:val="007E24D9"/>
    <w:rsid w:val="007F48D7"/>
    <w:rsid w:val="008027E8"/>
    <w:rsid w:val="00803CC2"/>
    <w:rsid w:val="008069DE"/>
    <w:rsid w:val="008314A4"/>
    <w:rsid w:val="00843F99"/>
    <w:rsid w:val="0086617D"/>
    <w:rsid w:val="00871271"/>
    <w:rsid w:val="00885E57"/>
    <w:rsid w:val="00890308"/>
    <w:rsid w:val="008911D4"/>
    <w:rsid w:val="00895C74"/>
    <w:rsid w:val="008A17F7"/>
    <w:rsid w:val="008A4DB7"/>
    <w:rsid w:val="008E6FCA"/>
    <w:rsid w:val="00934F72"/>
    <w:rsid w:val="00950EB8"/>
    <w:rsid w:val="009670B5"/>
    <w:rsid w:val="0097395C"/>
    <w:rsid w:val="00991D82"/>
    <w:rsid w:val="009B0F3E"/>
    <w:rsid w:val="009B3B73"/>
    <w:rsid w:val="009B5F8D"/>
    <w:rsid w:val="009D1ED4"/>
    <w:rsid w:val="009D3F95"/>
    <w:rsid w:val="009E4B9E"/>
    <w:rsid w:val="009E6E0D"/>
    <w:rsid w:val="00A0643D"/>
    <w:rsid w:val="00A165D9"/>
    <w:rsid w:val="00A3157A"/>
    <w:rsid w:val="00A46020"/>
    <w:rsid w:val="00A607D1"/>
    <w:rsid w:val="00A60B7E"/>
    <w:rsid w:val="00A70F22"/>
    <w:rsid w:val="00A84644"/>
    <w:rsid w:val="00A95814"/>
    <w:rsid w:val="00A978FF"/>
    <w:rsid w:val="00A97CBE"/>
    <w:rsid w:val="00AA771D"/>
    <w:rsid w:val="00AE06FB"/>
    <w:rsid w:val="00B00E2E"/>
    <w:rsid w:val="00B04D36"/>
    <w:rsid w:val="00B2354D"/>
    <w:rsid w:val="00B36E08"/>
    <w:rsid w:val="00B40D68"/>
    <w:rsid w:val="00B43717"/>
    <w:rsid w:val="00B5137A"/>
    <w:rsid w:val="00B51CBB"/>
    <w:rsid w:val="00B526B1"/>
    <w:rsid w:val="00B54343"/>
    <w:rsid w:val="00B545FE"/>
    <w:rsid w:val="00B55E9A"/>
    <w:rsid w:val="00B83F8A"/>
    <w:rsid w:val="00B853BF"/>
    <w:rsid w:val="00BA09AC"/>
    <w:rsid w:val="00BA6045"/>
    <w:rsid w:val="00BC350E"/>
    <w:rsid w:val="00BD2618"/>
    <w:rsid w:val="00C045DA"/>
    <w:rsid w:val="00C113B0"/>
    <w:rsid w:val="00C11A5D"/>
    <w:rsid w:val="00C55382"/>
    <w:rsid w:val="00C620FD"/>
    <w:rsid w:val="00C85803"/>
    <w:rsid w:val="00CA6018"/>
    <w:rsid w:val="00CB55FD"/>
    <w:rsid w:val="00CB750D"/>
    <w:rsid w:val="00CD0F15"/>
    <w:rsid w:val="00CD329C"/>
    <w:rsid w:val="00CE0135"/>
    <w:rsid w:val="00CE09DB"/>
    <w:rsid w:val="00CF265F"/>
    <w:rsid w:val="00D309C0"/>
    <w:rsid w:val="00D3311C"/>
    <w:rsid w:val="00D4267C"/>
    <w:rsid w:val="00D44554"/>
    <w:rsid w:val="00D45086"/>
    <w:rsid w:val="00D514A1"/>
    <w:rsid w:val="00D51894"/>
    <w:rsid w:val="00D65BEE"/>
    <w:rsid w:val="00D67673"/>
    <w:rsid w:val="00D73D44"/>
    <w:rsid w:val="00D74E71"/>
    <w:rsid w:val="00DB612F"/>
    <w:rsid w:val="00DE251D"/>
    <w:rsid w:val="00DE67F6"/>
    <w:rsid w:val="00DE7BA6"/>
    <w:rsid w:val="00E31A69"/>
    <w:rsid w:val="00E5304A"/>
    <w:rsid w:val="00E60321"/>
    <w:rsid w:val="00E702AB"/>
    <w:rsid w:val="00E908AB"/>
    <w:rsid w:val="00E933F4"/>
    <w:rsid w:val="00E97A18"/>
    <w:rsid w:val="00EA3FE2"/>
    <w:rsid w:val="00EA4F82"/>
    <w:rsid w:val="00EB043A"/>
    <w:rsid w:val="00EF61F0"/>
    <w:rsid w:val="00F00480"/>
    <w:rsid w:val="00F11EDE"/>
    <w:rsid w:val="00F13FDB"/>
    <w:rsid w:val="00F35896"/>
    <w:rsid w:val="00F66E4D"/>
    <w:rsid w:val="00F70667"/>
    <w:rsid w:val="00F84E6E"/>
    <w:rsid w:val="00FD0E20"/>
    <w:rsid w:val="00FF6C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17256F42"/>
  <w15:docId w15:val="{41DAEF7F-FCFA-48CE-A866-65B4A2942A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A771D"/>
    <w:pPr>
      <w:spacing w:after="0" w:line="240" w:lineRule="auto"/>
    </w:pPr>
    <w:rPr>
      <w:rFonts w:ascii="Times New Roman" w:eastAsia="MS Mincho" w:hAnsi="Times New Roman" w:cs="Times New Roman"/>
      <w:sz w:val="24"/>
      <w:szCs w:val="24"/>
    </w:rPr>
  </w:style>
  <w:style w:type="paragraph" w:styleId="Heading4">
    <w:name w:val="heading 4"/>
    <w:basedOn w:val="Normal"/>
    <w:link w:val="Heading4Char"/>
    <w:uiPriority w:val="9"/>
    <w:qFormat/>
    <w:rsid w:val="004C08D6"/>
    <w:pPr>
      <w:spacing w:before="100" w:beforeAutospacing="1" w:after="100" w:afterAutospacing="1"/>
      <w:outlineLvl w:val="3"/>
    </w:pPr>
    <w:rPr>
      <w:rFonts w:eastAsia="Times New Roman"/>
      <w:b/>
      <w:bCs/>
      <w:lang w:eastAsia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AA771D"/>
    <w:pPr>
      <w:keepNext/>
      <w:widowControl w:val="0"/>
      <w:spacing w:after="0" w:line="240" w:lineRule="auto"/>
      <w:jc w:val="center"/>
      <w:outlineLvl w:val="0"/>
    </w:pPr>
    <w:rPr>
      <w:rFonts w:ascii="CG Times" w:eastAsia="Times New Roman" w:hAnsi="CG Times" w:cs="Times New Roman"/>
      <w:b/>
      <w:caps/>
      <w:color w:val="000000"/>
      <w:lang w:val="en-GB"/>
    </w:rPr>
  </w:style>
  <w:style w:type="paragraph" w:customStyle="1" w:styleId="Normal0">
    <w:name w:val="[Normal]"/>
    <w:link w:val="NormalChar"/>
    <w:rsid w:val="00AA771D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val="en-US"/>
    </w:rPr>
  </w:style>
  <w:style w:type="character" w:customStyle="1" w:styleId="NormalChar">
    <w:name w:val="[Normal] Char"/>
    <w:link w:val="Normal0"/>
    <w:rsid w:val="00AA771D"/>
    <w:rPr>
      <w:rFonts w:ascii="Arial" w:eastAsia="Times New Roman" w:hAnsi="Arial" w:cs="Arial"/>
      <w:sz w:val="24"/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AA771D"/>
    <w:pPr>
      <w:ind w:left="720"/>
      <w:contextualSpacing/>
    </w:pPr>
  </w:style>
  <w:style w:type="character" w:customStyle="1" w:styleId="Heading4Char">
    <w:name w:val="Heading 4 Char"/>
    <w:basedOn w:val="DefaultParagraphFont"/>
    <w:link w:val="Heading4"/>
    <w:uiPriority w:val="9"/>
    <w:rsid w:val="004C08D6"/>
    <w:rPr>
      <w:rFonts w:ascii="Times New Roman" w:eastAsia="Times New Roman" w:hAnsi="Times New Roman" w:cs="Times New Roman"/>
      <w:b/>
      <w:bCs/>
      <w:sz w:val="24"/>
      <w:szCs w:val="24"/>
      <w:lang w:eastAsia="sq-AL"/>
    </w:rPr>
  </w:style>
  <w:style w:type="character" w:styleId="Hyperlink">
    <w:name w:val="Hyperlink"/>
    <w:basedOn w:val="DefaultParagraphFont"/>
    <w:uiPriority w:val="99"/>
    <w:unhideWhenUsed/>
    <w:rsid w:val="004C08D6"/>
    <w:rPr>
      <w:color w:val="0000FF"/>
      <w:u w:val="single"/>
    </w:rPr>
  </w:style>
  <w:style w:type="table" w:styleId="TableGrid">
    <w:name w:val="Table Grid"/>
    <w:basedOn w:val="TableNormal"/>
    <w:uiPriority w:val="39"/>
    <w:rsid w:val="00A460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A4F8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A4F82"/>
    <w:rPr>
      <w:rFonts w:ascii="Tahoma" w:eastAsia="MS Mincho" w:hAnsi="Tahoma" w:cs="Tahoma"/>
      <w:sz w:val="16"/>
      <w:szCs w:val="16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B4371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43717"/>
    <w:rPr>
      <w:rFonts w:ascii="Times New Roman" w:eastAsia="MS Mincho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B4371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43717"/>
    <w:rPr>
      <w:rFonts w:ascii="Times New Roman" w:eastAsia="MS Mincho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1661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433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www.akshe.gov.al/wp-content/uploads/2018/09/Licens&#235;-individuale-eksporti-p&#235;r-mallra-ushtarake.docx" TargetMode="External"/><Relationship Id="rId18" Type="http://schemas.openxmlformats.org/officeDocument/2006/relationships/hyperlink" Target="http://www.akshe.gov.al/wp-content/uploads/2018/09/Li&#231;ens&#235;-Individuale-p&#235;r-tranzit-nd&#235;rkomb&#235;tar-t&#235;-mallrave-ushtarake.docx" TargetMode="External"/><Relationship Id="rId26" Type="http://schemas.openxmlformats.org/officeDocument/2006/relationships/hyperlink" Target="http://www.akshe.gov.al/wp-content/uploads/2018/09/Licens&#235;-individuale-eksporti-p&#235;r-artikujt-dhe-teknoligjit&#235;-me-p&#235;rdorim-t&#235;-dyfisht&#235;.docx" TargetMode="External"/><Relationship Id="rId39" Type="http://schemas.openxmlformats.org/officeDocument/2006/relationships/hyperlink" Target="http://www.akshe.gov.al/wp-content/uploads/2018/09/Certifikat&#235;-e-p&#235;rdoruesit-t&#235;-fundit-p&#235;r-artikujt-dhe-teknolgjit&#235;-me-p&#235;rdorim-t&#235;-dyfisht&#235;.docx" TargetMode="External"/><Relationship Id="rId21" Type="http://schemas.openxmlformats.org/officeDocument/2006/relationships/hyperlink" Target="http://www.akshe.gov.al/wp-content/uploads/2018/09/Autorizim-p&#235;r-negocim-t&#235;-marr&#235;veshjeve-nd&#235;rkomb&#235;tare-p&#235;r-mallra-ushtarake-p&#235;r-vendet-n&#235;n-emgargo.docx" TargetMode="External"/><Relationship Id="rId34" Type="http://schemas.openxmlformats.org/officeDocument/2006/relationships/hyperlink" Target="http://www.akshe.gov.al/wp-content/uploads/2018/09/Licens&#235;-p&#235;r-transferim-software-ose-teknologjive-n&#235;p&#235;rmjet-rrug&#235;ve-elektronike.docx" TargetMode="External"/><Relationship Id="rId42" Type="http://schemas.openxmlformats.org/officeDocument/2006/relationships/footer" Target="footer1.xml"/><Relationship Id="rId7" Type="http://schemas.openxmlformats.org/officeDocument/2006/relationships/numbering" Target="numbering.xml"/><Relationship Id="rId2" Type="http://schemas.openxmlformats.org/officeDocument/2006/relationships/customXml" Target="../customXml/item2.xml"/><Relationship Id="rId16" Type="http://schemas.openxmlformats.org/officeDocument/2006/relationships/hyperlink" Target="http://www.akshe.gov.al/wp-content/uploads/2018/09/Li&#231;ens&#235;-individuale-importi-p&#235;r-mallra-ushtarake.docx" TargetMode="External"/><Relationship Id="rId20" Type="http://schemas.openxmlformats.org/officeDocument/2006/relationships/hyperlink" Target="http://www.akshe.gov.al/wp-content/uploads/2018/09/Li&#231;ens&#235;-individuale-p&#235;r-veprimtari-nd&#235;rmjet&#235;suese-brokerage-p&#235;r-mallrat-ushtarake.docx" TargetMode="External"/><Relationship Id="rId29" Type="http://schemas.openxmlformats.org/officeDocument/2006/relationships/hyperlink" Target="http://www.akshe.gov.al/wp-content/uploads/2018/09/Licens&#235;-individuale-p&#235;r-rieksport-p&#235;r-artikujt-dhe-teknoligjit&#235;-me-p&#235;rdorim-t&#235;-dyfisht&#235;.docx" TargetMode="External"/><Relationship Id="rId41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24" Type="http://schemas.openxmlformats.org/officeDocument/2006/relationships/hyperlink" Target="http://www.akshe.gov.al/wp-content/uploads/2018/09/Certifikat&#235;-e-p&#235;rdoruesit-t&#235;-fundit-p&#235;r-mallrat-ushtarak&#235;.docx" TargetMode="External"/><Relationship Id="rId32" Type="http://schemas.openxmlformats.org/officeDocument/2006/relationships/hyperlink" Target="http://www.akshe.gov.al/wp-content/uploads/2018/09/Li&#231;ens&#235;-Individuale-p&#235;r-import-t&#235;-p&#235;rkohsh&#235;m-t&#235;-mallrave-me-p&#235;rdorim-t&#235;-dyfisht&#235;-1.docx" TargetMode="External"/><Relationship Id="rId37" Type="http://schemas.openxmlformats.org/officeDocument/2006/relationships/hyperlink" Target="http://www.akshe.gov.al/wp-content/uploads/2018/09/Li&#231;ens&#235;-individuale-p&#235;r-mallrat-q&#235;-nuk-p&#235;rfshihen-n&#235;-list&#235;n-e-miratuar-p&#235;r-kontroll-catch-all.docx" TargetMode="External"/><Relationship Id="rId40" Type="http://schemas.openxmlformats.org/officeDocument/2006/relationships/hyperlink" Target="http://www.akshe.gov.al/wp-content/uploads/2018/09/Certifikat&#235;-e-shp&#235;rndarjes-s&#235;-mallit-p&#235;r-artikujt-dhe-teknolgjit&#235;-me-p&#235;rdorim-t&#235;-dyfisht&#235;.docx" TargetMode="External"/><Relationship Id="rId5" Type="http://schemas.openxmlformats.org/officeDocument/2006/relationships/customXml" Target="../customXml/item5.xml"/><Relationship Id="rId15" Type="http://schemas.openxmlformats.org/officeDocument/2006/relationships/hyperlink" Target="http://www.akshe.gov.al/wp-content/uploads/2018/09/Licens&#235;-individuale-p&#235;r-ri-eksport-p&#235;r-mallra-ushtarake.docx" TargetMode="External"/><Relationship Id="rId23" Type="http://schemas.openxmlformats.org/officeDocument/2006/relationships/hyperlink" Target="http://www.akshe.gov.al/wp-content/uploads/2018/09/Certifikat&#235;-nd&#235;rkomb&#235;tare-importi-p&#235;r-mallrat-ushtarak&#235;.docx" TargetMode="External"/><Relationship Id="rId28" Type="http://schemas.openxmlformats.org/officeDocument/2006/relationships/hyperlink" Target="http://www.akshe.gov.al/wp-content/uploads/2018/09/License-p&#235;r-eksport-t&#235;-p&#235;rkohsh&#235;m-p&#235;r-artikujt-dhe-teknolgjit&#235;-me-p&#235;rdorim-t&#235;-dyfisht&#235;.docx" TargetMode="External"/><Relationship Id="rId36" Type="http://schemas.openxmlformats.org/officeDocument/2006/relationships/hyperlink" Target="http://www.akshe.gov.al/wp-content/uploads/2018/09/Li&#231;ens&#235;-individuale-p&#235;r-transship-nd&#235;rkomb&#235;tar-p&#235;r-artikujt-dhe-teknolgjit&#235;-me-p&#235;rdorim-t&#235;-dyfisht&#235;.docx" TargetMode="External"/><Relationship Id="rId10" Type="http://schemas.openxmlformats.org/officeDocument/2006/relationships/webSettings" Target="webSettings.xml"/><Relationship Id="rId19" Type="http://schemas.openxmlformats.org/officeDocument/2006/relationships/hyperlink" Target="http://www.akshe.gov.al/wp-content/uploads/2018/09/Li&#231;ens&#235;-Individuale-p&#235;r-transship-nd&#235;rkomb&#235;tar-t&#235;-mallrave-ushtarake.docx" TargetMode="External"/><Relationship Id="rId31" Type="http://schemas.openxmlformats.org/officeDocument/2006/relationships/hyperlink" Target="http://www.akshe.gov.al/wp-content/uploads/2018/09/Licens&#235;-globale-importi-p&#235;r-artikujt-dhe-teknoligjit&#235;-me-p&#235;rdorim-t&#235;-dyfisht&#235;.docx" TargetMode="External"/><Relationship Id="rId44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yperlink" Target="http://www.akshe.gov.al/wp-content/uploads/2018/09/Li&#231;ens&#235;-individuale-p&#235;r-eksport-t&#235;-p&#235;rkohsh&#235;m-p&#235;r-mallrat-ushtarake.docx" TargetMode="External"/><Relationship Id="rId22" Type="http://schemas.openxmlformats.org/officeDocument/2006/relationships/hyperlink" Target="http://www.akshe.gov.al/wp-content/uploads/2018/09/Certifikat&#235;-e-regjistrimit-p&#235;r-mallrat-ushtarak&#235;.docx" TargetMode="External"/><Relationship Id="rId27" Type="http://schemas.openxmlformats.org/officeDocument/2006/relationships/hyperlink" Target="http://www.akshe.gov.al/wp-content/uploads/2018/09/Licens&#235;-globale-eksporti-p&#235;r-artikujt-dhe-teknoligjit&#235;-me-p&#235;rdorim-t&#235;-dyfisht&#235;-1.docx" TargetMode="External"/><Relationship Id="rId30" Type="http://schemas.openxmlformats.org/officeDocument/2006/relationships/hyperlink" Target="http://www.akshe.gov.al/wp-content/uploads/2018/09/Licens&#235;-individuale-importi-p&#235;r-artikujt-dhe-teknoligjit&#235;-me-p&#235;rdorim-t&#235;-dyfisht&#235;.docx" TargetMode="External"/><Relationship Id="rId35" Type="http://schemas.openxmlformats.org/officeDocument/2006/relationships/hyperlink" Target="http://www.akshe.gov.al/wp-content/uploads/2018/09/Li&#231;ens&#235;-individuale-p&#235;r-tranzit-nd&#235;rkomb&#235;tar-p&#235;r-artikujt-dhe-teknolgjit&#235;-me-p&#235;rdorim-t&#235;-dyfisht&#235;.docx" TargetMode="External"/><Relationship Id="rId43" Type="http://schemas.openxmlformats.org/officeDocument/2006/relationships/fontTable" Target="fontTable.xml"/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12" Type="http://schemas.openxmlformats.org/officeDocument/2006/relationships/endnotes" Target="endnotes.xml"/><Relationship Id="rId17" Type="http://schemas.openxmlformats.org/officeDocument/2006/relationships/hyperlink" Target="http://www.akshe.gov.al/wp-content/uploads/2018/09/Li&#231;ens&#235;-individuale-p&#235;r-import-t&#235;-p&#235;rkohsh&#235;m-t&#235;-mallrave-ushtarake.docx" TargetMode="External"/><Relationship Id="rId25" Type="http://schemas.openxmlformats.org/officeDocument/2006/relationships/hyperlink" Target="http://www.akshe.gov.al/wp-content/uploads/2018/09/Certifikat&#235;-e-mb&#235;rritjes-s&#235;-mallit-n&#235;-destinacion-DVC-p&#235;r-mallrat-ushtarak&#235;.docx" TargetMode="External"/><Relationship Id="rId33" Type="http://schemas.openxmlformats.org/officeDocument/2006/relationships/hyperlink" Target="http://www.akshe.gov.al/wp-content/uploads/2018/09/Li&#231;ens&#235;-Individuale-p&#235;r-veprimtari-nd&#235;rmjet&#235;suese-brokerage-me-nj&#235;-p&#235;rdorim-p&#235;r-artikujt-dhe-teknologjit&#235;-me-p&#235;rdorim-t&#235;-dyfisht&#235;-1.docx" TargetMode="External"/><Relationship Id="rId38" Type="http://schemas.openxmlformats.org/officeDocument/2006/relationships/hyperlink" Target="http://www.akshe.gov.al/wp-content/uploads/2018/09/Certifikat&#235;-nd&#235;rkomb&#235;tare-importi-p&#235;r-artikujt-dhe-teknologjit&#235;-me-p&#235;rdorim-t&#235;-dyfisht&#235;-CNI.doc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202</Nr_x002e__x0020_akti>
    <Data_x0020_e_x0020_Krijimit xmlns="0e656187-b300-4fb0-8bf4-3a50f872073c">2019-04-15T16:54:54Z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2019-04-10T22:00:00Z</Date_x0020_protokolli>
    <Titulli xmlns="0e656187-b300-4fb0-8bf4-3a50f872073c">Për përcaktimin e tarifave për lëshimin e dokumenteve ligjore për transferimin ndërkombëtar të mallrave ushtarake dhe të artikujve teknologjike me përdorim të dyfishtë, që lëshohen nga autoriteti i kontrollit shtetëror të eksporteve.</Titulli>
    <Modifikuesi xmlns="0e656187-b300-4fb0-8bf4-3a50f872073c">jorina.kryeziu</Modifikuesi>
    <Nr_x002e__x0020_prot_x0020_QBZ xmlns="0e656187-b300-4fb0-8bf4-3a50f872073c">573</Nr_x002e__x0020_prot_x0020_QBZ>
    <Data_x0020_e_x0020_Modifikimit xmlns="0e656187-b300-4fb0-8bf4-3a50f872073c">2019-04-16T11:24:14Z</Data_x0020_e_x0020_Modifikimit>
    <Dekretuar xmlns="0e656187-b300-4fb0-8bf4-3a50f872073c">false</Dekretuar>
    <Data xmlns="0e656187-b300-4fb0-8bf4-3a50f872073c">2019-04-09T22:00:00Z</Data>
    <Nr_x002e__x0020_protokolli_x0020_i_x0020_aktit xmlns="0e656187-b300-4fb0-8bf4-3a50f872073c">1880/1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4D22C5B19A84F3B8EC0BFCA764FADC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4D22C5B19A84F3B8EC0BFCA764FADC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7497F2-05A2-4DA4-BAF9-5BAA84E5D752}">
  <ds:schemaRefs>
    <ds:schemaRef ds:uri="0e656187-b300-4fb0-8bf4-3a50f872073c"/>
    <ds:schemaRef ds:uri="http://purl.org/dc/dcmitype/"/>
    <ds:schemaRef ds:uri="http://schemas.microsoft.com/office/2006/metadata/properties"/>
    <ds:schemaRef ds:uri="http://schemas.openxmlformats.org/package/2006/metadata/core-properties"/>
    <ds:schemaRef ds:uri="http://www.w3.org/XML/1998/namespace"/>
    <ds:schemaRef ds:uri="http://purl.org/dc/elements/1.1/"/>
    <ds:schemaRef ds:uri="http://schemas.microsoft.com/office/2006/documentManagement/typ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DA82E75A-5584-4D84-A258-03C54D4905F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B84F86D9-3790-4E46-920A-CEE4BA4FE3C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D0CBD46-90EA-4D58-A35B-1B5F3D59A82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E5643691-C5AE-4037-944A-2FD195A837EA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A9CD6BEF-CC59-4F84-A704-8BCE24688D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1267</Words>
  <Characters>7226</Characters>
  <Application>Microsoft Office Word</Application>
  <DocSecurity>0</DocSecurity>
  <Lines>60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përcaktimin e tarifave për lëshimin e dokumenteve ligjore për transferimin ndërkombëtar të mallrave ushtarake dhe të artikujve teknologjike me përdorim të dyfishtë, që lëshohen nga autoriteti i kontrollit shtetëror të eksporteve.</vt:lpstr>
    </vt:vector>
  </TitlesOfParts>
  <Company/>
  <LinksUpToDate>false</LinksUpToDate>
  <CharactersWithSpaces>8477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përcaktimin e tarifave për lëshimin e dokumenteve ligjore për transferimin ndërkombëtar të mallrave ushtarake dhe të artikujve teknologjike me përdorim të dyfishtë, që lëshohen nga autoriteti i kontrollit shtetëror të eksporteve.</dc:title>
  <dc:creator>Elton Hodaj</dc:creator>
  <cp:lastModifiedBy>Amarilda Halilaj</cp:lastModifiedBy>
  <cp:revision>24</cp:revision>
  <cp:lastPrinted>2019-04-10T07:37:00Z</cp:lastPrinted>
  <dcterms:created xsi:type="dcterms:W3CDTF">2019-04-09T13:38:00Z</dcterms:created>
  <dcterms:modified xsi:type="dcterms:W3CDTF">2019-04-16T13:11:00Z</dcterms:modified>
</cp:coreProperties>
</file>