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95C03B" w14:textId="6F216F3F" w:rsidR="00834FD9" w:rsidRPr="004231B1" w:rsidRDefault="003B6F99" w:rsidP="004B2DB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4231B1">
        <w:rPr>
          <w:rFonts w:ascii="Garamond" w:hAnsi="Garamond"/>
          <w:b/>
          <w:lang w:val="sq-AL"/>
        </w:rPr>
        <w:t>VENDI</w:t>
      </w:r>
      <w:r w:rsidR="00834FD9" w:rsidRPr="004231B1">
        <w:rPr>
          <w:rFonts w:ascii="Garamond" w:hAnsi="Garamond"/>
          <w:b/>
          <w:lang w:val="sq-AL"/>
        </w:rPr>
        <w:t>M</w:t>
      </w:r>
    </w:p>
    <w:p w14:paraId="4D95C03F" w14:textId="65E9AB47" w:rsidR="00834FD9" w:rsidRPr="004231B1" w:rsidRDefault="00834FD9" w:rsidP="004B2DB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4231B1">
        <w:rPr>
          <w:rFonts w:ascii="Garamond" w:hAnsi="Garamond"/>
          <w:b/>
          <w:lang w:val="sq-AL"/>
        </w:rPr>
        <w:t>Nr.</w:t>
      </w:r>
      <w:r w:rsidR="004231B1" w:rsidRPr="004231B1">
        <w:rPr>
          <w:rFonts w:ascii="Garamond" w:hAnsi="Garamond"/>
          <w:b/>
          <w:lang w:val="sq-AL"/>
        </w:rPr>
        <w:t xml:space="preserve"> </w:t>
      </w:r>
      <w:r w:rsidR="00D270ED" w:rsidRPr="004231B1">
        <w:rPr>
          <w:rFonts w:ascii="Garamond" w:hAnsi="Garamond"/>
          <w:b/>
          <w:lang w:val="sq-AL"/>
        </w:rPr>
        <w:t>257, datë 24.4.2019</w:t>
      </w:r>
    </w:p>
    <w:p w14:paraId="4D95C040" w14:textId="77777777" w:rsidR="00834FD9" w:rsidRPr="004231B1" w:rsidRDefault="00834FD9" w:rsidP="004B2DBB">
      <w:pPr>
        <w:ind w:firstLine="284"/>
        <w:rPr>
          <w:rFonts w:ascii="Garamond" w:hAnsi="Garamond"/>
          <w:color w:val="000000" w:themeColor="text1"/>
          <w:lang w:val="sq-AL"/>
        </w:rPr>
      </w:pPr>
    </w:p>
    <w:p w14:paraId="4D95C045" w14:textId="70B5C79C" w:rsidR="009002C6" w:rsidRPr="004231B1" w:rsidRDefault="003B6F99" w:rsidP="003B6F99">
      <w:pPr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4231B1">
        <w:rPr>
          <w:rFonts w:ascii="Garamond" w:hAnsi="Garamond"/>
          <w:b/>
          <w:color w:val="000000" w:themeColor="text1"/>
          <w:lang w:val="sq-AL"/>
        </w:rPr>
        <w:t xml:space="preserve">PËR </w:t>
      </w:r>
      <w:r w:rsidR="009002C6" w:rsidRPr="004231B1">
        <w:rPr>
          <w:rFonts w:ascii="Garamond" w:hAnsi="Garamond"/>
          <w:b/>
          <w:lang w:val="sq-AL"/>
        </w:rPr>
        <w:t>MIRATIMIN E NDRYSHIMIT TË STATUSIT</w:t>
      </w:r>
      <w:r w:rsidR="006262F6" w:rsidRPr="004231B1">
        <w:rPr>
          <w:rFonts w:ascii="Garamond" w:hAnsi="Garamond"/>
          <w:b/>
          <w:lang w:val="sq-AL"/>
        </w:rPr>
        <w:t>,</w:t>
      </w:r>
      <w:r w:rsidR="009002C6" w:rsidRPr="004231B1">
        <w:rPr>
          <w:rFonts w:ascii="Garamond" w:hAnsi="Garamond"/>
          <w:b/>
          <w:lang w:val="sq-AL"/>
        </w:rPr>
        <w:t xml:space="preserve"> NGA KATEGORIA</w:t>
      </w:r>
      <w:r w:rsidR="004B2DBB" w:rsidRPr="004231B1">
        <w:rPr>
          <w:rFonts w:ascii="Garamond" w:hAnsi="Garamond"/>
          <w:b/>
          <w:lang w:val="sq-AL"/>
        </w:rPr>
        <w:t xml:space="preserve"> </w:t>
      </w:r>
      <w:r w:rsidR="009002C6" w:rsidRPr="004231B1">
        <w:rPr>
          <w:rFonts w:ascii="Garamond" w:hAnsi="Garamond"/>
          <w:b/>
          <w:lang w:val="sq-AL"/>
        </w:rPr>
        <w:t>E RESURSIT “TOKË BUJQËSORE” NË</w:t>
      </w:r>
      <w:r w:rsidR="00C255D2" w:rsidRPr="004231B1">
        <w:rPr>
          <w:rFonts w:ascii="Garamond" w:hAnsi="Garamond"/>
          <w:b/>
          <w:lang w:val="sq-AL"/>
        </w:rPr>
        <w:t xml:space="preserve"> </w:t>
      </w:r>
      <w:r w:rsidR="009002C6" w:rsidRPr="004231B1">
        <w:rPr>
          <w:rFonts w:ascii="Garamond" w:hAnsi="Garamond"/>
          <w:b/>
          <w:lang w:val="sq-AL"/>
        </w:rPr>
        <w:t>“TOKË URBANE”</w:t>
      </w:r>
      <w:r w:rsidR="006262F6" w:rsidRPr="004231B1">
        <w:rPr>
          <w:rFonts w:ascii="Garamond" w:hAnsi="Garamond"/>
          <w:b/>
          <w:lang w:val="sq-AL"/>
        </w:rPr>
        <w:t>,</w:t>
      </w:r>
      <w:r w:rsidR="009002C6" w:rsidRPr="004231B1">
        <w:rPr>
          <w:rFonts w:ascii="Garamond" w:hAnsi="Garamond"/>
          <w:b/>
          <w:lang w:val="sq-AL"/>
        </w:rPr>
        <w:t xml:space="preserve"> TRUALL, TË PASURI</w:t>
      </w:r>
      <w:r w:rsidR="00D25BDB" w:rsidRPr="004231B1">
        <w:rPr>
          <w:rFonts w:ascii="Garamond" w:hAnsi="Garamond"/>
          <w:b/>
          <w:lang w:val="sq-AL"/>
        </w:rPr>
        <w:t>SË</w:t>
      </w:r>
      <w:r w:rsidR="009002C6" w:rsidRPr="004231B1">
        <w:rPr>
          <w:rFonts w:ascii="Garamond" w:hAnsi="Garamond"/>
          <w:b/>
          <w:lang w:val="sq-AL"/>
        </w:rPr>
        <w:t xml:space="preserve"> ME NUMËR </w:t>
      </w:r>
      <w:r w:rsidR="002832DE" w:rsidRPr="004231B1">
        <w:rPr>
          <w:rFonts w:ascii="Garamond" w:hAnsi="Garamond"/>
          <w:b/>
          <w:lang w:val="sq-AL"/>
        </w:rPr>
        <w:t>315/1</w:t>
      </w:r>
      <w:r w:rsidR="00103ED5" w:rsidRPr="004231B1">
        <w:rPr>
          <w:rFonts w:ascii="Garamond" w:hAnsi="Garamond"/>
          <w:b/>
          <w:lang w:val="sq-AL"/>
        </w:rPr>
        <w:t>,</w:t>
      </w:r>
      <w:r w:rsidR="00F768D2" w:rsidRPr="004231B1">
        <w:rPr>
          <w:rFonts w:ascii="Garamond" w:hAnsi="Garamond"/>
          <w:b/>
          <w:lang w:val="sq-AL"/>
        </w:rPr>
        <w:t xml:space="preserve"> </w:t>
      </w:r>
      <w:r w:rsidR="009002C6" w:rsidRPr="004231B1">
        <w:rPr>
          <w:rFonts w:ascii="Garamond" w:hAnsi="Garamond"/>
          <w:b/>
          <w:lang w:val="sq-AL"/>
        </w:rPr>
        <w:t xml:space="preserve">ZONA </w:t>
      </w:r>
      <w:proofErr w:type="spellStart"/>
      <w:r w:rsidR="009002C6" w:rsidRPr="004231B1">
        <w:rPr>
          <w:rFonts w:ascii="Garamond" w:hAnsi="Garamond"/>
          <w:b/>
          <w:lang w:val="sq-AL"/>
        </w:rPr>
        <w:t>KADASTRALE</w:t>
      </w:r>
      <w:proofErr w:type="spellEnd"/>
      <w:r w:rsidR="009002C6" w:rsidRPr="004231B1">
        <w:rPr>
          <w:rFonts w:ascii="Garamond" w:hAnsi="Garamond"/>
          <w:b/>
          <w:lang w:val="sq-AL"/>
        </w:rPr>
        <w:t xml:space="preserve"> </w:t>
      </w:r>
      <w:r w:rsidR="002832DE" w:rsidRPr="004231B1">
        <w:rPr>
          <w:rFonts w:ascii="Garamond" w:hAnsi="Garamond"/>
          <w:b/>
          <w:lang w:val="sq-AL"/>
        </w:rPr>
        <w:t>1065</w:t>
      </w:r>
      <w:r w:rsidR="009002C6" w:rsidRPr="004231B1">
        <w:rPr>
          <w:rFonts w:ascii="Garamond" w:hAnsi="Garamond"/>
          <w:b/>
          <w:lang w:val="sq-AL"/>
        </w:rPr>
        <w:t xml:space="preserve">, BASHKIA </w:t>
      </w:r>
      <w:r w:rsidR="002832DE" w:rsidRPr="004231B1">
        <w:rPr>
          <w:rFonts w:ascii="Garamond" w:hAnsi="Garamond"/>
          <w:b/>
          <w:lang w:val="sq-AL"/>
        </w:rPr>
        <w:t>SHKODËR</w:t>
      </w:r>
    </w:p>
    <w:p w14:paraId="4D95C046" w14:textId="77777777" w:rsidR="006009FE" w:rsidRPr="004231B1" w:rsidRDefault="006009FE" w:rsidP="004B2DBB">
      <w:pPr>
        <w:ind w:firstLine="284"/>
        <w:jc w:val="center"/>
        <w:rPr>
          <w:rFonts w:ascii="Garamond" w:hAnsi="Garamond"/>
          <w:b/>
          <w:u w:val="single"/>
          <w:lang w:val="sq-AL"/>
        </w:rPr>
      </w:pPr>
    </w:p>
    <w:p w14:paraId="4D95C048" w14:textId="08B7921A" w:rsidR="009002C6" w:rsidRPr="004231B1" w:rsidRDefault="009002C6" w:rsidP="004B2DBB">
      <w:pPr>
        <w:ind w:firstLine="284"/>
        <w:jc w:val="both"/>
        <w:rPr>
          <w:rFonts w:ascii="Garamond" w:hAnsi="Garamond"/>
          <w:lang w:val="sq-AL"/>
        </w:rPr>
      </w:pPr>
      <w:r w:rsidRPr="004231B1">
        <w:rPr>
          <w:rFonts w:ascii="Garamond" w:hAnsi="Garamond"/>
          <w:lang w:val="sq-AL"/>
        </w:rPr>
        <w:t xml:space="preserve">Në mbështetje të nenit 100 të Kushtetutës, </w:t>
      </w:r>
      <w:r w:rsidR="006262F6" w:rsidRPr="004231B1">
        <w:rPr>
          <w:rFonts w:ascii="Garamond" w:hAnsi="Garamond"/>
          <w:lang w:val="sq-AL"/>
        </w:rPr>
        <w:t xml:space="preserve">të </w:t>
      </w:r>
      <w:r w:rsidRPr="004231B1">
        <w:rPr>
          <w:rFonts w:ascii="Garamond" w:hAnsi="Garamond"/>
          <w:lang w:val="sq-AL"/>
        </w:rPr>
        <w:t>pikës 5/2, të nenit 11</w:t>
      </w:r>
      <w:r w:rsidR="00175654" w:rsidRPr="004231B1">
        <w:rPr>
          <w:rFonts w:ascii="Garamond" w:hAnsi="Garamond"/>
          <w:lang w:val="sq-AL"/>
        </w:rPr>
        <w:t xml:space="preserve">/1, të </w:t>
      </w:r>
      <w:r w:rsidR="006009FE" w:rsidRPr="004231B1">
        <w:rPr>
          <w:rFonts w:ascii="Garamond" w:hAnsi="Garamond"/>
          <w:lang w:val="sq-AL"/>
        </w:rPr>
        <w:t xml:space="preserve">ligjit </w:t>
      </w:r>
      <w:r w:rsidR="00175654" w:rsidRPr="004231B1">
        <w:rPr>
          <w:rFonts w:ascii="Garamond" w:hAnsi="Garamond"/>
          <w:lang w:val="sq-AL"/>
        </w:rPr>
        <w:t>nr</w:t>
      </w:r>
      <w:r w:rsidR="006262F6" w:rsidRPr="004231B1">
        <w:rPr>
          <w:rFonts w:ascii="Garamond" w:hAnsi="Garamond"/>
          <w:lang w:val="sq-AL"/>
        </w:rPr>
        <w:t>.</w:t>
      </w:r>
      <w:r w:rsidR="00175654" w:rsidRPr="004231B1">
        <w:rPr>
          <w:rFonts w:ascii="Garamond" w:hAnsi="Garamond"/>
          <w:lang w:val="sq-AL"/>
        </w:rPr>
        <w:t>8752, datë 26.</w:t>
      </w:r>
      <w:r w:rsidRPr="004231B1">
        <w:rPr>
          <w:rFonts w:ascii="Garamond" w:hAnsi="Garamond"/>
          <w:lang w:val="sq-AL"/>
        </w:rPr>
        <w:t>3.2001</w:t>
      </w:r>
      <w:r w:rsidR="006262F6" w:rsidRPr="004231B1">
        <w:rPr>
          <w:rFonts w:ascii="Garamond" w:hAnsi="Garamond"/>
          <w:lang w:val="sq-AL"/>
        </w:rPr>
        <w:t>,</w:t>
      </w:r>
      <w:r w:rsidRPr="004231B1">
        <w:rPr>
          <w:rFonts w:ascii="Garamond" w:hAnsi="Garamond"/>
          <w:lang w:val="sq-AL"/>
        </w:rPr>
        <w:t xml:space="preserve"> “Për krijimin dhe funksionimin e strukturave për administrimin dhe mbrojtjen e tokës”, të ndryshuar, me propozimin e </w:t>
      </w:r>
      <w:r w:rsidR="006262F6" w:rsidRPr="004231B1">
        <w:rPr>
          <w:rFonts w:ascii="Garamond" w:hAnsi="Garamond"/>
          <w:lang w:val="sq-AL"/>
        </w:rPr>
        <w:t>m</w:t>
      </w:r>
      <w:r w:rsidRPr="004231B1">
        <w:rPr>
          <w:rFonts w:ascii="Garamond" w:hAnsi="Garamond"/>
          <w:lang w:val="sq-AL"/>
        </w:rPr>
        <w:t>inistrit të Bujqësisë</w:t>
      </w:r>
      <w:r w:rsidR="00680D36" w:rsidRPr="004231B1">
        <w:rPr>
          <w:rFonts w:ascii="Garamond" w:hAnsi="Garamond"/>
          <w:lang w:val="sq-AL"/>
        </w:rPr>
        <w:t xml:space="preserve"> dhe </w:t>
      </w:r>
      <w:r w:rsidRPr="004231B1">
        <w:rPr>
          <w:rFonts w:ascii="Garamond" w:hAnsi="Garamond"/>
          <w:lang w:val="sq-AL"/>
        </w:rPr>
        <w:t xml:space="preserve">Zhvillimit Rural, Këshilli i Ministrave  </w:t>
      </w:r>
    </w:p>
    <w:p w14:paraId="4D95C049" w14:textId="77777777" w:rsidR="006262F6" w:rsidRPr="004231B1" w:rsidRDefault="006262F6" w:rsidP="004B2DBB">
      <w:pPr>
        <w:ind w:firstLine="284"/>
        <w:jc w:val="both"/>
        <w:rPr>
          <w:rFonts w:ascii="Garamond" w:hAnsi="Garamond"/>
          <w:lang w:val="sq-AL"/>
        </w:rPr>
      </w:pPr>
    </w:p>
    <w:p w14:paraId="4D95C04C" w14:textId="628C67A8" w:rsidR="009002C6" w:rsidRPr="004231B1" w:rsidRDefault="009002C6" w:rsidP="004B2DBB">
      <w:pPr>
        <w:ind w:firstLine="284"/>
        <w:jc w:val="center"/>
        <w:rPr>
          <w:rFonts w:ascii="Garamond" w:hAnsi="Garamond"/>
          <w:lang w:val="sq-AL"/>
        </w:rPr>
      </w:pPr>
      <w:r w:rsidRPr="004231B1">
        <w:rPr>
          <w:rFonts w:ascii="Garamond" w:hAnsi="Garamond"/>
          <w:lang w:val="sq-AL"/>
        </w:rPr>
        <w:t>VENDOSI</w:t>
      </w:r>
      <w:r w:rsidR="006262F6" w:rsidRPr="004231B1">
        <w:rPr>
          <w:rFonts w:ascii="Garamond" w:hAnsi="Garamond"/>
          <w:lang w:val="sq-AL"/>
        </w:rPr>
        <w:t>:</w:t>
      </w:r>
    </w:p>
    <w:p w14:paraId="4D95C04F" w14:textId="77777777" w:rsidR="006262F6" w:rsidRPr="004231B1" w:rsidRDefault="006262F6" w:rsidP="004B2DBB">
      <w:pPr>
        <w:ind w:firstLine="284"/>
        <w:jc w:val="both"/>
        <w:rPr>
          <w:rFonts w:ascii="Garamond" w:hAnsi="Garamond"/>
          <w:lang w:val="sq-AL"/>
        </w:rPr>
      </w:pPr>
    </w:p>
    <w:p w14:paraId="4D95C050" w14:textId="47C0D457" w:rsidR="006262F6" w:rsidRPr="004231B1" w:rsidRDefault="00EB30FD" w:rsidP="00EB30FD">
      <w:pPr>
        <w:ind w:firstLine="284"/>
        <w:jc w:val="both"/>
        <w:rPr>
          <w:rFonts w:ascii="Garamond" w:hAnsi="Garamond"/>
          <w:lang w:val="sq-AL"/>
        </w:rPr>
      </w:pPr>
      <w:r w:rsidRPr="004231B1">
        <w:rPr>
          <w:rFonts w:ascii="Garamond" w:hAnsi="Garamond"/>
          <w:lang w:val="sq-AL"/>
        </w:rPr>
        <w:t xml:space="preserve">1. </w:t>
      </w:r>
      <w:r w:rsidR="009002C6" w:rsidRPr="004231B1">
        <w:rPr>
          <w:rFonts w:ascii="Garamond" w:hAnsi="Garamond"/>
          <w:lang w:val="sq-AL"/>
        </w:rPr>
        <w:t>Miratimin e ndryshimit të statusit</w:t>
      </w:r>
      <w:r w:rsidR="006262F6" w:rsidRPr="004231B1">
        <w:rPr>
          <w:rFonts w:ascii="Garamond" w:hAnsi="Garamond"/>
          <w:lang w:val="sq-AL"/>
        </w:rPr>
        <w:t>,</w:t>
      </w:r>
      <w:r w:rsidR="009002C6" w:rsidRPr="004231B1">
        <w:rPr>
          <w:rFonts w:ascii="Garamond" w:hAnsi="Garamond"/>
          <w:lang w:val="sq-AL"/>
        </w:rPr>
        <w:t xml:space="preserve"> nga kategoria e resursit “tokë bujqësore” në “tokë urbane”, truall, të pasuri</w:t>
      </w:r>
      <w:r w:rsidR="00D25BDB" w:rsidRPr="004231B1">
        <w:rPr>
          <w:rFonts w:ascii="Garamond" w:hAnsi="Garamond"/>
          <w:lang w:val="sq-AL"/>
        </w:rPr>
        <w:t>së</w:t>
      </w:r>
      <w:r w:rsidR="009002C6" w:rsidRPr="004231B1">
        <w:rPr>
          <w:rFonts w:ascii="Garamond" w:hAnsi="Garamond"/>
          <w:lang w:val="sq-AL"/>
        </w:rPr>
        <w:t xml:space="preserve"> me num</w:t>
      </w:r>
      <w:r w:rsidR="00AC64FC" w:rsidRPr="004231B1">
        <w:rPr>
          <w:rFonts w:ascii="Garamond" w:hAnsi="Garamond"/>
          <w:lang w:val="sq-AL"/>
        </w:rPr>
        <w:t>ë</w:t>
      </w:r>
      <w:r w:rsidR="009002C6" w:rsidRPr="004231B1">
        <w:rPr>
          <w:rFonts w:ascii="Garamond" w:hAnsi="Garamond"/>
          <w:lang w:val="sq-AL"/>
        </w:rPr>
        <w:t xml:space="preserve">r </w:t>
      </w:r>
      <w:r w:rsidR="002832DE" w:rsidRPr="004231B1">
        <w:rPr>
          <w:rFonts w:ascii="Garamond" w:hAnsi="Garamond"/>
          <w:lang w:val="sq-AL"/>
        </w:rPr>
        <w:t>315/1</w:t>
      </w:r>
      <w:r w:rsidR="00AC64FC" w:rsidRPr="004231B1">
        <w:rPr>
          <w:rFonts w:ascii="Garamond" w:hAnsi="Garamond"/>
          <w:lang w:val="sq-AL"/>
        </w:rPr>
        <w:t xml:space="preserve">, </w:t>
      </w:r>
      <w:r w:rsidR="009002C6" w:rsidRPr="004231B1">
        <w:rPr>
          <w:rFonts w:ascii="Garamond" w:hAnsi="Garamond"/>
          <w:lang w:val="sq-AL"/>
        </w:rPr>
        <w:t xml:space="preserve">zona </w:t>
      </w:r>
      <w:proofErr w:type="spellStart"/>
      <w:r w:rsidR="009002C6" w:rsidRPr="004231B1">
        <w:rPr>
          <w:rFonts w:ascii="Garamond" w:hAnsi="Garamond"/>
          <w:lang w:val="sq-AL"/>
        </w:rPr>
        <w:t>kadastrale</w:t>
      </w:r>
      <w:proofErr w:type="spellEnd"/>
      <w:r w:rsidR="009002C6" w:rsidRPr="004231B1">
        <w:rPr>
          <w:rFonts w:ascii="Garamond" w:hAnsi="Garamond"/>
          <w:lang w:val="sq-AL"/>
        </w:rPr>
        <w:t xml:space="preserve"> </w:t>
      </w:r>
      <w:r w:rsidR="002832DE" w:rsidRPr="004231B1">
        <w:rPr>
          <w:rFonts w:ascii="Garamond" w:hAnsi="Garamond"/>
          <w:lang w:val="sq-AL"/>
        </w:rPr>
        <w:t>1065</w:t>
      </w:r>
      <w:r w:rsidR="009002C6" w:rsidRPr="004231B1">
        <w:rPr>
          <w:rFonts w:ascii="Garamond" w:hAnsi="Garamond"/>
          <w:lang w:val="sq-AL"/>
        </w:rPr>
        <w:t>,</w:t>
      </w:r>
      <w:r w:rsidR="00175654" w:rsidRPr="004231B1">
        <w:rPr>
          <w:rFonts w:ascii="Garamond" w:hAnsi="Garamond"/>
          <w:lang w:val="sq-AL"/>
        </w:rPr>
        <w:t xml:space="preserve"> B</w:t>
      </w:r>
      <w:r w:rsidR="009002C6" w:rsidRPr="004231B1">
        <w:rPr>
          <w:rFonts w:ascii="Garamond" w:hAnsi="Garamond"/>
          <w:lang w:val="sq-AL"/>
        </w:rPr>
        <w:t xml:space="preserve">ashkia </w:t>
      </w:r>
      <w:r w:rsidR="002832DE" w:rsidRPr="004231B1">
        <w:rPr>
          <w:rFonts w:ascii="Garamond" w:hAnsi="Garamond"/>
          <w:lang w:val="sq-AL"/>
        </w:rPr>
        <w:t>Shkodër</w:t>
      </w:r>
      <w:r w:rsidR="009002C6" w:rsidRPr="004231B1">
        <w:rPr>
          <w:rFonts w:ascii="Garamond" w:hAnsi="Garamond"/>
          <w:lang w:val="sq-AL"/>
        </w:rPr>
        <w:t xml:space="preserve">, sipas </w:t>
      </w:r>
      <w:r w:rsidR="00175654" w:rsidRPr="004231B1">
        <w:rPr>
          <w:rFonts w:ascii="Garamond" w:hAnsi="Garamond"/>
          <w:lang w:val="sq-AL"/>
        </w:rPr>
        <w:t>c</w:t>
      </w:r>
      <w:r w:rsidR="009002C6" w:rsidRPr="004231B1">
        <w:rPr>
          <w:rFonts w:ascii="Garamond" w:hAnsi="Garamond"/>
          <w:lang w:val="sq-AL"/>
        </w:rPr>
        <w:t>ertifikat</w:t>
      </w:r>
      <w:r w:rsidR="00D25BDB" w:rsidRPr="004231B1">
        <w:rPr>
          <w:rFonts w:ascii="Garamond" w:hAnsi="Garamond"/>
          <w:lang w:val="sq-AL"/>
        </w:rPr>
        <w:t>ës</w:t>
      </w:r>
      <w:r w:rsidR="00175654" w:rsidRPr="004231B1">
        <w:rPr>
          <w:rFonts w:ascii="Garamond" w:hAnsi="Garamond"/>
          <w:lang w:val="sq-AL"/>
        </w:rPr>
        <w:t xml:space="preserve"> s</w:t>
      </w:r>
      <w:r w:rsidR="00AC64FC" w:rsidRPr="004231B1">
        <w:rPr>
          <w:rFonts w:ascii="Garamond" w:hAnsi="Garamond"/>
          <w:lang w:val="sq-AL"/>
        </w:rPr>
        <w:t>ë</w:t>
      </w:r>
      <w:r w:rsidR="009002C6" w:rsidRPr="004231B1">
        <w:rPr>
          <w:rFonts w:ascii="Garamond" w:hAnsi="Garamond"/>
          <w:lang w:val="sq-AL"/>
        </w:rPr>
        <w:t xml:space="preserve"> pasuri</w:t>
      </w:r>
      <w:r w:rsidR="00D25BDB" w:rsidRPr="004231B1">
        <w:rPr>
          <w:rFonts w:ascii="Garamond" w:hAnsi="Garamond"/>
          <w:lang w:val="sq-AL"/>
        </w:rPr>
        <w:t>së</w:t>
      </w:r>
      <w:r w:rsidR="00103ED5" w:rsidRPr="004231B1">
        <w:rPr>
          <w:rFonts w:ascii="Garamond" w:hAnsi="Garamond"/>
          <w:lang w:val="sq-AL"/>
        </w:rPr>
        <w:t xml:space="preserve"> </w:t>
      </w:r>
      <w:r w:rsidR="00175654" w:rsidRPr="004231B1">
        <w:rPr>
          <w:rFonts w:ascii="Garamond" w:hAnsi="Garamond"/>
          <w:lang w:val="sq-AL"/>
        </w:rPr>
        <w:t>me</w:t>
      </w:r>
      <w:r w:rsidR="009002C6" w:rsidRPr="004231B1">
        <w:rPr>
          <w:rFonts w:ascii="Garamond" w:hAnsi="Garamond"/>
          <w:lang w:val="sq-AL"/>
        </w:rPr>
        <w:t xml:space="preserve"> hart</w:t>
      </w:r>
      <w:r w:rsidR="00D25BDB" w:rsidRPr="004231B1">
        <w:rPr>
          <w:rFonts w:ascii="Garamond" w:hAnsi="Garamond"/>
          <w:lang w:val="sq-AL"/>
        </w:rPr>
        <w:t>ë</w:t>
      </w:r>
      <w:r w:rsidR="00175654" w:rsidRPr="004231B1">
        <w:rPr>
          <w:rFonts w:ascii="Garamond" w:hAnsi="Garamond"/>
          <w:lang w:val="sq-AL"/>
        </w:rPr>
        <w:t>n</w:t>
      </w:r>
      <w:r w:rsidR="009002C6" w:rsidRPr="004231B1">
        <w:rPr>
          <w:rFonts w:ascii="Garamond" w:hAnsi="Garamond"/>
          <w:lang w:val="sq-AL"/>
        </w:rPr>
        <w:t xml:space="preserve"> treguese</w:t>
      </w:r>
      <w:r w:rsidR="00175654" w:rsidRPr="004231B1">
        <w:rPr>
          <w:rFonts w:ascii="Garamond" w:hAnsi="Garamond"/>
          <w:lang w:val="sq-AL"/>
        </w:rPr>
        <w:t xml:space="preserve"> dhe</w:t>
      </w:r>
      <w:r w:rsidR="009002C6" w:rsidRPr="004231B1">
        <w:rPr>
          <w:rFonts w:ascii="Garamond" w:hAnsi="Garamond"/>
          <w:lang w:val="sq-AL"/>
        </w:rPr>
        <w:t xml:space="preserve"> </w:t>
      </w:r>
      <w:r w:rsidR="004906B8" w:rsidRPr="004231B1">
        <w:rPr>
          <w:rFonts w:ascii="Garamond" w:hAnsi="Garamond"/>
          <w:lang w:val="sq-AL"/>
        </w:rPr>
        <w:t>lidhjes nr</w:t>
      </w:r>
      <w:r w:rsidR="006262F6" w:rsidRPr="004231B1">
        <w:rPr>
          <w:rFonts w:ascii="Garamond" w:hAnsi="Garamond"/>
          <w:lang w:val="sq-AL"/>
        </w:rPr>
        <w:t>.</w:t>
      </w:r>
      <w:r w:rsidR="004231B1">
        <w:rPr>
          <w:rFonts w:ascii="Garamond" w:hAnsi="Garamond"/>
          <w:lang w:val="sq-AL"/>
        </w:rPr>
        <w:t xml:space="preserve"> </w:t>
      </w:r>
      <w:r w:rsidR="004906B8" w:rsidRPr="004231B1">
        <w:rPr>
          <w:rFonts w:ascii="Garamond" w:hAnsi="Garamond"/>
          <w:lang w:val="sq-AL"/>
        </w:rPr>
        <w:t>1,</w:t>
      </w:r>
      <w:bookmarkStart w:id="0" w:name="_GoBack"/>
      <w:bookmarkEnd w:id="0"/>
      <w:r w:rsidR="004906B8" w:rsidRPr="004231B1">
        <w:rPr>
          <w:rFonts w:ascii="Garamond" w:hAnsi="Garamond"/>
          <w:lang w:val="sq-AL"/>
        </w:rPr>
        <w:t xml:space="preserve"> </w:t>
      </w:r>
      <w:r w:rsidR="009002C6" w:rsidRPr="004231B1">
        <w:rPr>
          <w:rFonts w:ascii="Garamond" w:hAnsi="Garamond"/>
          <w:lang w:val="sq-AL"/>
        </w:rPr>
        <w:t>bashkëlidhur këtij vendimi.</w:t>
      </w:r>
      <w:r w:rsidR="006262F6" w:rsidRPr="004231B1">
        <w:rPr>
          <w:rFonts w:ascii="Garamond" w:hAnsi="Garamond"/>
          <w:lang w:val="sq-AL"/>
        </w:rPr>
        <w:t xml:space="preserve"> </w:t>
      </w:r>
    </w:p>
    <w:p w14:paraId="454561D1" w14:textId="07544AA8" w:rsidR="00EB30FD" w:rsidRPr="004231B1" w:rsidRDefault="00EB30FD" w:rsidP="00EB30FD">
      <w:pPr>
        <w:ind w:firstLine="284"/>
        <w:jc w:val="both"/>
        <w:rPr>
          <w:rFonts w:ascii="Garamond" w:hAnsi="Garamond"/>
          <w:lang w:val="sq-AL"/>
        </w:rPr>
      </w:pPr>
      <w:r w:rsidRPr="004231B1">
        <w:rPr>
          <w:rFonts w:ascii="Garamond" w:hAnsi="Garamond"/>
          <w:lang w:val="sq-AL"/>
        </w:rPr>
        <w:t xml:space="preserve">2. </w:t>
      </w:r>
      <w:r w:rsidR="009002C6" w:rsidRPr="004231B1">
        <w:rPr>
          <w:rFonts w:ascii="Garamond" w:hAnsi="Garamond"/>
          <w:lang w:val="sq-AL"/>
        </w:rPr>
        <w:t xml:space="preserve">Drejtoria e Administrimit dhe Mbrojtjes së Tokës, </w:t>
      </w:r>
      <w:r w:rsidR="004231B1">
        <w:rPr>
          <w:rFonts w:ascii="Garamond" w:hAnsi="Garamond"/>
          <w:lang w:val="sq-AL"/>
        </w:rPr>
        <w:t>q</w:t>
      </w:r>
      <w:r w:rsidR="009002C6" w:rsidRPr="004231B1">
        <w:rPr>
          <w:rFonts w:ascii="Garamond" w:hAnsi="Garamond"/>
          <w:lang w:val="sq-AL"/>
        </w:rPr>
        <w:t xml:space="preserve">arku </w:t>
      </w:r>
      <w:r w:rsidR="002832DE" w:rsidRPr="004231B1">
        <w:rPr>
          <w:rFonts w:ascii="Garamond" w:hAnsi="Garamond"/>
          <w:lang w:val="sq-AL"/>
        </w:rPr>
        <w:t>Shkodër</w:t>
      </w:r>
      <w:r w:rsidR="006262F6" w:rsidRPr="004231B1">
        <w:rPr>
          <w:rFonts w:ascii="Garamond" w:hAnsi="Garamond"/>
          <w:lang w:val="sq-AL"/>
        </w:rPr>
        <w:t>,</w:t>
      </w:r>
      <w:r w:rsidR="00D25BDB" w:rsidRPr="004231B1">
        <w:rPr>
          <w:rFonts w:ascii="Garamond" w:hAnsi="Garamond"/>
          <w:lang w:val="sq-AL"/>
        </w:rPr>
        <w:t xml:space="preserve"> </w:t>
      </w:r>
      <w:r w:rsidR="009002C6" w:rsidRPr="004231B1">
        <w:rPr>
          <w:rFonts w:ascii="Garamond" w:hAnsi="Garamond"/>
          <w:lang w:val="sq-AL"/>
        </w:rPr>
        <w:t>të pasqyrojë në dokumentacionin kadastral (</w:t>
      </w:r>
      <w:proofErr w:type="spellStart"/>
      <w:r w:rsidR="009002C6" w:rsidRPr="004231B1">
        <w:rPr>
          <w:rFonts w:ascii="Garamond" w:hAnsi="Garamond"/>
          <w:lang w:val="sq-AL"/>
        </w:rPr>
        <w:t>LN</w:t>
      </w:r>
      <w:proofErr w:type="spellEnd"/>
      <w:r w:rsidR="009002C6" w:rsidRPr="004231B1">
        <w:rPr>
          <w:rFonts w:ascii="Garamond" w:hAnsi="Garamond"/>
          <w:lang w:val="sq-AL"/>
        </w:rPr>
        <w:t>) ndryshimin e resursit nga “tokë bujqësore” në “tokë urbane”, truall</w:t>
      </w:r>
      <w:r w:rsidR="006262F6" w:rsidRPr="004231B1">
        <w:rPr>
          <w:rFonts w:ascii="Garamond" w:hAnsi="Garamond"/>
          <w:lang w:val="sq-AL"/>
        </w:rPr>
        <w:t>,</w:t>
      </w:r>
      <w:r w:rsidR="009002C6" w:rsidRPr="004231B1">
        <w:rPr>
          <w:rFonts w:ascii="Garamond" w:hAnsi="Garamond"/>
          <w:lang w:val="sq-AL"/>
        </w:rPr>
        <w:t xml:space="preserve"> </w:t>
      </w:r>
      <w:r w:rsidR="00103ED5" w:rsidRPr="004231B1">
        <w:rPr>
          <w:rFonts w:ascii="Garamond" w:hAnsi="Garamond"/>
          <w:lang w:val="sq-AL"/>
        </w:rPr>
        <w:t xml:space="preserve">të </w:t>
      </w:r>
      <w:r w:rsidR="00D25BDB" w:rsidRPr="004231B1">
        <w:rPr>
          <w:rFonts w:ascii="Garamond" w:hAnsi="Garamond"/>
          <w:lang w:val="sq-AL"/>
        </w:rPr>
        <w:t xml:space="preserve">pasurisë me numër </w:t>
      </w:r>
      <w:r w:rsidR="002832DE" w:rsidRPr="004231B1">
        <w:rPr>
          <w:rFonts w:ascii="Garamond" w:hAnsi="Garamond"/>
          <w:lang w:val="sq-AL"/>
        </w:rPr>
        <w:t>315/1</w:t>
      </w:r>
      <w:r w:rsidR="00C96F6D" w:rsidRPr="004231B1">
        <w:rPr>
          <w:rFonts w:ascii="Garamond" w:hAnsi="Garamond"/>
          <w:lang w:val="sq-AL"/>
        </w:rPr>
        <w:t xml:space="preserve">, zona </w:t>
      </w:r>
      <w:proofErr w:type="spellStart"/>
      <w:r w:rsidR="00C96F6D" w:rsidRPr="004231B1">
        <w:rPr>
          <w:rFonts w:ascii="Garamond" w:hAnsi="Garamond"/>
          <w:lang w:val="sq-AL"/>
        </w:rPr>
        <w:t>kadastrale</w:t>
      </w:r>
      <w:proofErr w:type="spellEnd"/>
      <w:r w:rsidR="00C96F6D" w:rsidRPr="004231B1">
        <w:rPr>
          <w:rFonts w:ascii="Garamond" w:hAnsi="Garamond"/>
          <w:lang w:val="sq-AL"/>
        </w:rPr>
        <w:t xml:space="preserve"> </w:t>
      </w:r>
      <w:r w:rsidR="002832DE" w:rsidRPr="004231B1">
        <w:rPr>
          <w:rFonts w:ascii="Garamond" w:hAnsi="Garamond"/>
          <w:lang w:val="sq-AL"/>
        </w:rPr>
        <w:t>1065</w:t>
      </w:r>
      <w:r w:rsidR="00C96F6D" w:rsidRPr="004231B1">
        <w:rPr>
          <w:rFonts w:ascii="Garamond" w:hAnsi="Garamond"/>
          <w:lang w:val="sq-AL"/>
        </w:rPr>
        <w:t>,</w:t>
      </w:r>
      <w:r w:rsidR="00175654" w:rsidRPr="004231B1">
        <w:rPr>
          <w:rFonts w:ascii="Garamond" w:hAnsi="Garamond"/>
          <w:lang w:val="sq-AL"/>
        </w:rPr>
        <w:t xml:space="preserve"> B</w:t>
      </w:r>
      <w:r w:rsidR="00C96F6D" w:rsidRPr="004231B1">
        <w:rPr>
          <w:rFonts w:ascii="Garamond" w:hAnsi="Garamond"/>
          <w:lang w:val="sq-AL"/>
        </w:rPr>
        <w:t xml:space="preserve">ashkia </w:t>
      </w:r>
      <w:r w:rsidR="002832DE" w:rsidRPr="004231B1">
        <w:rPr>
          <w:rFonts w:ascii="Garamond" w:hAnsi="Garamond"/>
          <w:lang w:val="sq-AL"/>
        </w:rPr>
        <w:t>Shkodër</w:t>
      </w:r>
      <w:r w:rsidR="00C96F6D" w:rsidRPr="004231B1">
        <w:rPr>
          <w:rFonts w:ascii="Garamond" w:hAnsi="Garamond"/>
          <w:lang w:val="sq-AL"/>
        </w:rPr>
        <w:t>.</w:t>
      </w:r>
      <w:r w:rsidR="006262F6" w:rsidRPr="004231B1">
        <w:rPr>
          <w:rFonts w:ascii="Garamond" w:hAnsi="Garamond"/>
          <w:lang w:val="sq-AL"/>
        </w:rPr>
        <w:t xml:space="preserve"> </w:t>
      </w:r>
    </w:p>
    <w:p w14:paraId="4D95C054" w14:textId="6CBFCEDD" w:rsidR="009002C6" w:rsidRPr="004231B1" w:rsidRDefault="00EB30FD" w:rsidP="00EB30FD">
      <w:pPr>
        <w:ind w:firstLine="284"/>
        <w:jc w:val="both"/>
        <w:rPr>
          <w:rFonts w:ascii="Garamond" w:hAnsi="Garamond"/>
          <w:lang w:val="sq-AL"/>
        </w:rPr>
      </w:pPr>
      <w:r w:rsidRPr="004231B1">
        <w:rPr>
          <w:rFonts w:ascii="Garamond" w:hAnsi="Garamond"/>
          <w:lang w:val="sq-AL"/>
        </w:rPr>
        <w:t xml:space="preserve">3. </w:t>
      </w:r>
      <w:r w:rsidR="009002C6" w:rsidRPr="004231B1">
        <w:rPr>
          <w:rFonts w:ascii="Garamond" w:hAnsi="Garamond"/>
          <w:lang w:val="sq-AL"/>
        </w:rPr>
        <w:t>Ngarkohen Ministria e Bujqësisë</w:t>
      </w:r>
      <w:r w:rsidR="00E918FA" w:rsidRPr="004231B1">
        <w:rPr>
          <w:rFonts w:ascii="Garamond" w:hAnsi="Garamond"/>
          <w:lang w:val="sq-AL"/>
        </w:rPr>
        <w:t xml:space="preserve"> dhe </w:t>
      </w:r>
      <w:r w:rsidR="009002C6" w:rsidRPr="004231B1">
        <w:rPr>
          <w:rFonts w:ascii="Garamond" w:hAnsi="Garamond"/>
          <w:lang w:val="sq-AL"/>
        </w:rPr>
        <w:t xml:space="preserve">Zhvillimit Rural, Këshilli i Qarkut </w:t>
      </w:r>
      <w:r w:rsidR="002832DE" w:rsidRPr="004231B1">
        <w:rPr>
          <w:rFonts w:ascii="Garamond" w:hAnsi="Garamond"/>
          <w:lang w:val="sq-AL"/>
        </w:rPr>
        <w:t>Shkodër</w:t>
      </w:r>
      <w:r w:rsidR="006262F6" w:rsidRPr="004231B1">
        <w:rPr>
          <w:rFonts w:ascii="Garamond" w:hAnsi="Garamond"/>
          <w:lang w:val="sq-AL"/>
        </w:rPr>
        <w:t xml:space="preserve"> dhe </w:t>
      </w:r>
      <w:r w:rsidR="00796417" w:rsidRPr="004231B1">
        <w:rPr>
          <w:rFonts w:ascii="Garamond" w:hAnsi="Garamond"/>
          <w:lang w:val="sq-AL"/>
        </w:rPr>
        <w:t>Agjencia Shtetërore e Kadastrës</w:t>
      </w:r>
      <w:r w:rsidR="006262F6" w:rsidRPr="004231B1">
        <w:rPr>
          <w:rFonts w:ascii="Garamond" w:hAnsi="Garamond"/>
          <w:lang w:val="sq-AL"/>
        </w:rPr>
        <w:t xml:space="preserve"> </w:t>
      </w:r>
      <w:r w:rsidR="009002C6" w:rsidRPr="004231B1">
        <w:rPr>
          <w:rFonts w:ascii="Garamond" w:hAnsi="Garamond"/>
          <w:lang w:val="sq-AL"/>
        </w:rPr>
        <w:t xml:space="preserve">për zbatimin e këtij </w:t>
      </w:r>
      <w:r w:rsidR="006262F6" w:rsidRPr="004231B1">
        <w:rPr>
          <w:rFonts w:ascii="Garamond" w:hAnsi="Garamond"/>
          <w:lang w:val="sq-AL"/>
        </w:rPr>
        <w:t>v</w:t>
      </w:r>
      <w:r w:rsidR="009002C6" w:rsidRPr="004231B1">
        <w:rPr>
          <w:rFonts w:ascii="Garamond" w:hAnsi="Garamond"/>
          <w:lang w:val="sq-AL"/>
        </w:rPr>
        <w:t xml:space="preserve">endimi. </w:t>
      </w:r>
    </w:p>
    <w:p w14:paraId="4D95C056" w14:textId="0EED4D56" w:rsidR="009002C6" w:rsidRPr="004231B1" w:rsidRDefault="009002C6" w:rsidP="00EB30FD">
      <w:pPr>
        <w:ind w:firstLine="284"/>
        <w:jc w:val="both"/>
        <w:rPr>
          <w:rFonts w:ascii="Garamond" w:hAnsi="Garamond"/>
          <w:lang w:val="sq-AL"/>
        </w:rPr>
      </w:pPr>
      <w:r w:rsidRPr="004231B1">
        <w:rPr>
          <w:rFonts w:ascii="Garamond" w:hAnsi="Garamond"/>
          <w:lang w:val="sq-AL"/>
        </w:rPr>
        <w:t xml:space="preserve">Ky </w:t>
      </w:r>
      <w:r w:rsidR="006262F6" w:rsidRPr="004231B1">
        <w:rPr>
          <w:rFonts w:ascii="Garamond" w:hAnsi="Garamond"/>
          <w:lang w:val="sq-AL"/>
        </w:rPr>
        <w:t>v</w:t>
      </w:r>
      <w:r w:rsidRPr="004231B1">
        <w:rPr>
          <w:rFonts w:ascii="Garamond" w:hAnsi="Garamond"/>
          <w:lang w:val="sq-AL"/>
        </w:rPr>
        <w:t>endim hyn në fuqi pas botimi</w:t>
      </w:r>
      <w:r w:rsidR="00642B99" w:rsidRPr="004231B1">
        <w:rPr>
          <w:rFonts w:ascii="Garamond" w:hAnsi="Garamond"/>
          <w:lang w:val="sq-AL"/>
        </w:rPr>
        <w:t xml:space="preserve">t në </w:t>
      </w:r>
      <w:r w:rsidRPr="004231B1">
        <w:rPr>
          <w:rFonts w:ascii="Garamond" w:hAnsi="Garamond"/>
          <w:lang w:val="sq-AL"/>
        </w:rPr>
        <w:t xml:space="preserve">Fletoren </w:t>
      </w:r>
      <w:r w:rsidR="00642B99" w:rsidRPr="004231B1">
        <w:rPr>
          <w:rFonts w:ascii="Garamond" w:hAnsi="Garamond"/>
          <w:lang w:val="sq-AL"/>
        </w:rPr>
        <w:t>Zyrtare</w:t>
      </w:r>
      <w:r w:rsidRPr="004231B1">
        <w:rPr>
          <w:rFonts w:ascii="Garamond" w:hAnsi="Garamond"/>
          <w:lang w:val="sq-AL"/>
        </w:rPr>
        <w:t xml:space="preserve">. </w:t>
      </w:r>
    </w:p>
    <w:p w14:paraId="4D95C05D" w14:textId="77777777" w:rsidR="006009FE" w:rsidRPr="004231B1" w:rsidRDefault="006009FE" w:rsidP="004B2DBB">
      <w:pPr>
        <w:ind w:firstLine="284"/>
        <w:jc w:val="center"/>
        <w:rPr>
          <w:rFonts w:ascii="Garamond" w:hAnsi="Garamond"/>
          <w:b/>
          <w:lang w:val="sq-AL"/>
        </w:rPr>
      </w:pPr>
    </w:p>
    <w:p w14:paraId="4D95C060" w14:textId="105E5192" w:rsidR="006009FE" w:rsidRPr="004231B1" w:rsidRDefault="006009FE" w:rsidP="00642B99">
      <w:pPr>
        <w:ind w:firstLine="284"/>
        <w:jc w:val="right"/>
        <w:rPr>
          <w:rFonts w:ascii="Garamond" w:hAnsi="Garamond"/>
          <w:lang w:val="sq-AL"/>
        </w:rPr>
      </w:pPr>
      <w:r w:rsidRPr="004231B1">
        <w:rPr>
          <w:rFonts w:ascii="Garamond" w:hAnsi="Garamond"/>
          <w:lang w:val="sq-AL"/>
        </w:rPr>
        <w:t>ZËVENDËSKRYEMINIST</w:t>
      </w:r>
      <w:r w:rsidR="004231B1" w:rsidRPr="004231B1">
        <w:rPr>
          <w:rFonts w:ascii="Garamond" w:hAnsi="Garamond"/>
          <w:lang w:val="sq-AL"/>
        </w:rPr>
        <w:t>Ë</w:t>
      </w:r>
      <w:r w:rsidRPr="004231B1">
        <w:rPr>
          <w:rFonts w:ascii="Garamond" w:hAnsi="Garamond"/>
          <w:lang w:val="sq-AL"/>
        </w:rPr>
        <w:t>R</w:t>
      </w:r>
    </w:p>
    <w:p w14:paraId="4D95C062" w14:textId="06C236E9" w:rsidR="006009FE" w:rsidRPr="004231B1" w:rsidRDefault="00745F7E" w:rsidP="00642B99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4231B1">
        <w:rPr>
          <w:rFonts w:ascii="Garamond" w:hAnsi="Garamond"/>
          <w:b/>
          <w:lang w:val="sq-AL"/>
        </w:rPr>
        <w:t>Erion</w:t>
      </w:r>
      <w:proofErr w:type="spellEnd"/>
      <w:r w:rsidRPr="004231B1">
        <w:rPr>
          <w:rFonts w:ascii="Garamond" w:hAnsi="Garamond"/>
          <w:b/>
          <w:lang w:val="sq-AL"/>
        </w:rPr>
        <w:t xml:space="preserve"> </w:t>
      </w:r>
      <w:proofErr w:type="spellStart"/>
      <w:r w:rsidRPr="004231B1">
        <w:rPr>
          <w:rFonts w:ascii="Garamond" w:hAnsi="Garamond"/>
          <w:b/>
          <w:lang w:val="sq-AL"/>
        </w:rPr>
        <w:t>Braçe</w:t>
      </w:r>
      <w:proofErr w:type="spellEnd"/>
    </w:p>
    <w:p w14:paraId="5F3C8CBB" w14:textId="77777777" w:rsidR="00ED0730" w:rsidRPr="004231B1" w:rsidRDefault="00ED0730" w:rsidP="00642B99">
      <w:pPr>
        <w:ind w:firstLine="284"/>
        <w:jc w:val="right"/>
        <w:rPr>
          <w:rFonts w:ascii="Garamond" w:hAnsi="Garamond"/>
          <w:b/>
          <w:lang w:val="sq-AL"/>
        </w:rPr>
      </w:pPr>
    </w:p>
    <w:p w14:paraId="30EFC3F1" w14:textId="659887B6" w:rsidR="00ED0730" w:rsidRPr="00AC7A22" w:rsidRDefault="003E46DA" w:rsidP="00AC7A22">
      <w:pPr>
        <w:ind w:firstLine="284"/>
        <w:jc w:val="right"/>
        <w:rPr>
          <w:rFonts w:ascii="Garamond" w:hAnsi="Garamond"/>
          <w:b/>
          <w:lang w:val="sq-AL"/>
        </w:rPr>
      </w:pPr>
      <w:r w:rsidRPr="00AC7A22">
        <w:rPr>
          <w:rFonts w:ascii="Garamond" w:hAnsi="Garamond"/>
          <w:b/>
          <w:lang w:val="sq-AL"/>
        </w:rPr>
        <w:t>Lidhja nr.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6"/>
        <w:gridCol w:w="1021"/>
        <w:gridCol w:w="1022"/>
        <w:gridCol w:w="1026"/>
        <w:gridCol w:w="1023"/>
        <w:gridCol w:w="1023"/>
        <w:gridCol w:w="1026"/>
        <w:gridCol w:w="1060"/>
        <w:gridCol w:w="1026"/>
      </w:tblGrid>
      <w:tr w:rsidR="00A254AD" w:rsidRPr="004231B1" w14:paraId="1AD53585" w14:textId="77777777" w:rsidTr="004231B1">
        <w:tc>
          <w:tcPr>
            <w:tcW w:w="1027" w:type="dxa"/>
            <w:vAlign w:val="center"/>
          </w:tcPr>
          <w:p w14:paraId="63E35AAE" w14:textId="4B9EE81E" w:rsidR="003E46DA" w:rsidRPr="004231B1" w:rsidRDefault="003E46DA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Nr.</w:t>
            </w:r>
            <w:r w:rsidR="004231B1"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 </w:t>
            </w: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rend</w:t>
            </w:r>
          </w:p>
        </w:tc>
        <w:tc>
          <w:tcPr>
            <w:tcW w:w="1027" w:type="dxa"/>
            <w:vAlign w:val="center"/>
          </w:tcPr>
          <w:p w14:paraId="241ABD79" w14:textId="0D7EE8B9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Qarku</w:t>
            </w:r>
          </w:p>
        </w:tc>
        <w:tc>
          <w:tcPr>
            <w:tcW w:w="1027" w:type="dxa"/>
            <w:vAlign w:val="center"/>
          </w:tcPr>
          <w:p w14:paraId="30E392E4" w14:textId="58B2C278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1027" w:type="dxa"/>
            <w:vAlign w:val="center"/>
          </w:tcPr>
          <w:p w14:paraId="2586F6B1" w14:textId="6313E664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Zona </w:t>
            </w:r>
            <w:proofErr w:type="spellStart"/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kadastrale</w:t>
            </w:r>
            <w:proofErr w:type="spellEnd"/>
          </w:p>
        </w:tc>
        <w:tc>
          <w:tcPr>
            <w:tcW w:w="1027" w:type="dxa"/>
            <w:vAlign w:val="center"/>
          </w:tcPr>
          <w:p w14:paraId="45B2B12D" w14:textId="4C59E40B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Adresa e pasurisë</w:t>
            </w:r>
          </w:p>
        </w:tc>
        <w:tc>
          <w:tcPr>
            <w:tcW w:w="1027" w:type="dxa"/>
            <w:vAlign w:val="center"/>
          </w:tcPr>
          <w:p w14:paraId="7343F31F" w14:textId="3CC22668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Numri i pasurisë</w:t>
            </w:r>
          </w:p>
        </w:tc>
        <w:tc>
          <w:tcPr>
            <w:tcW w:w="1027" w:type="dxa"/>
            <w:vAlign w:val="center"/>
          </w:tcPr>
          <w:p w14:paraId="10D2DC0F" w14:textId="0DBF4B09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Sipërfaqja m</w:t>
            </w:r>
            <w:r w:rsidRPr="004231B1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027" w:type="dxa"/>
            <w:vAlign w:val="center"/>
          </w:tcPr>
          <w:p w14:paraId="0450DF3B" w14:textId="7EEFD5CC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proofErr w:type="spellStart"/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Sip</w:t>
            </w:r>
            <w:proofErr w:type="spellEnd"/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 ndërtimore m</w:t>
            </w:r>
            <w:r w:rsidRPr="004231B1">
              <w:rPr>
                <w:rFonts w:ascii="Garamond" w:hAnsi="Garamond"/>
                <w:b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027" w:type="dxa"/>
            <w:vAlign w:val="center"/>
          </w:tcPr>
          <w:p w14:paraId="2D907B41" w14:textId="2DEA2054" w:rsidR="003E46DA" w:rsidRPr="004231B1" w:rsidRDefault="00A254AD" w:rsidP="004231B1">
            <w:pPr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b/>
                <w:sz w:val="18"/>
                <w:szCs w:val="18"/>
                <w:lang w:val="sq-AL"/>
              </w:rPr>
              <w:t>Emërtimi i strukturës</w:t>
            </w:r>
          </w:p>
        </w:tc>
      </w:tr>
      <w:tr w:rsidR="00A254AD" w:rsidRPr="004231B1" w14:paraId="04EF90AA" w14:textId="77777777" w:rsidTr="003E46DA">
        <w:tc>
          <w:tcPr>
            <w:tcW w:w="1027" w:type="dxa"/>
          </w:tcPr>
          <w:p w14:paraId="0072FF0B" w14:textId="08F691B8" w:rsidR="003E46DA" w:rsidRPr="004231B1" w:rsidRDefault="003E46DA" w:rsidP="009D62A7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1027" w:type="dxa"/>
          </w:tcPr>
          <w:p w14:paraId="56AF06A9" w14:textId="363BF185" w:rsidR="003E46DA" w:rsidRPr="004231B1" w:rsidRDefault="003E46DA" w:rsidP="003E46DA">
            <w:pPr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1027" w:type="dxa"/>
          </w:tcPr>
          <w:p w14:paraId="139F6E0B" w14:textId="4D89FCF1" w:rsidR="003E46DA" w:rsidRPr="004231B1" w:rsidRDefault="003E46DA" w:rsidP="003E46DA">
            <w:pPr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Shkodër</w:t>
            </w:r>
          </w:p>
        </w:tc>
        <w:tc>
          <w:tcPr>
            <w:tcW w:w="1027" w:type="dxa"/>
          </w:tcPr>
          <w:p w14:paraId="664D6978" w14:textId="41B976BA" w:rsidR="003E46DA" w:rsidRPr="004231B1" w:rsidRDefault="003E46DA" w:rsidP="003E46DA">
            <w:pPr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1-65</w:t>
            </w:r>
          </w:p>
        </w:tc>
        <w:tc>
          <w:tcPr>
            <w:tcW w:w="1027" w:type="dxa"/>
          </w:tcPr>
          <w:p w14:paraId="42D419C1" w14:textId="5B7DFA49" w:rsidR="003E46DA" w:rsidRPr="004231B1" w:rsidRDefault="003E46DA" w:rsidP="003E46DA">
            <w:pPr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Shkodër-Babot</w:t>
            </w:r>
          </w:p>
        </w:tc>
        <w:tc>
          <w:tcPr>
            <w:tcW w:w="1027" w:type="dxa"/>
          </w:tcPr>
          <w:p w14:paraId="5DECCFF0" w14:textId="0AF7B8FC" w:rsidR="003E46DA" w:rsidRPr="004231B1" w:rsidRDefault="003E46DA" w:rsidP="003E46DA">
            <w:pPr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315/1</w:t>
            </w:r>
          </w:p>
        </w:tc>
        <w:tc>
          <w:tcPr>
            <w:tcW w:w="1027" w:type="dxa"/>
          </w:tcPr>
          <w:p w14:paraId="60F20752" w14:textId="5C8055B1" w:rsidR="003E46DA" w:rsidRPr="004231B1" w:rsidRDefault="003E46DA" w:rsidP="003E46DA">
            <w:pPr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17000</w:t>
            </w:r>
          </w:p>
        </w:tc>
        <w:tc>
          <w:tcPr>
            <w:tcW w:w="1027" w:type="dxa"/>
          </w:tcPr>
          <w:p w14:paraId="400FCC86" w14:textId="42643F57" w:rsidR="003E46DA" w:rsidRPr="004231B1" w:rsidRDefault="003E46DA" w:rsidP="003E46DA">
            <w:pPr>
              <w:jc w:val="both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1300</w:t>
            </w:r>
          </w:p>
        </w:tc>
        <w:tc>
          <w:tcPr>
            <w:tcW w:w="1027" w:type="dxa"/>
          </w:tcPr>
          <w:p w14:paraId="3926148F" w14:textId="14E46D95" w:rsidR="003E46DA" w:rsidRPr="004231B1" w:rsidRDefault="003E46DA" w:rsidP="00A254AD">
            <w:pPr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4231B1">
              <w:rPr>
                <w:rFonts w:ascii="Garamond" w:hAnsi="Garamond"/>
                <w:sz w:val="18"/>
                <w:szCs w:val="18"/>
                <w:lang w:val="sq-AL"/>
              </w:rPr>
              <w:t>Ndërtesë objekt për stallë</w:t>
            </w:r>
          </w:p>
        </w:tc>
      </w:tr>
    </w:tbl>
    <w:p w14:paraId="4FDD83E4" w14:textId="77777777" w:rsidR="003E46DA" w:rsidRPr="004231B1" w:rsidRDefault="003E46DA" w:rsidP="00ED0730">
      <w:pPr>
        <w:ind w:firstLine="284"/>
        <w:jc w:val="both"/>
        <w:rPr>
          <w:rFonts w:ascii="Garamond" w:hAnsi="Garamond"/>
          <w:b/>
          <w:lang w:val="sq-AL"/>
        </w:rPr>
      </w:pPr>
    </w:p>
    <w:sectPr w:rsidR="003E46DA" w:rsidRPr="004231B1" w:rsidSect="006009FE">
      <w:headerReference w:type="default" r:id="rId11"/>
      <w:footerReference w:type="default" r:id="rId12"/>
      <w:pgSz w:w="11907" w:h="16839" w:code="9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A7C8F" w14:textId="77777777" w:rsidR="004231B1" w:rsidRDefault="004231B1" w:rsidP="006262F6">
      <w:r>
        <w:separator/>
      </w:r>
    </w:p>
  </w:endnote>
  <w:endnote w:type="continuationSeparator" w:id="0">
    <w:p w14:paraId="5F42953E" w14:textId="77777777" w:rsidR="004231B1" w:rsidRDefault="004231B1" w:rsidP="006262F6">
      <w:r>
        <w:continuationSeparator/>
      </w:r>
    </w:p>
  </w:endnote>
  <w:endnote w:type="continuationNotice" w:id="1">
    <w:p w14:paraId="5CB410B4" w14:textId="77777777" w:rsidR="004231B1" w:rsidRDefault="004231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283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95C06F" w14:textId="77777777" w:rsidR="004231B1" w:rsidRDefault="004231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A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95C070" w14:textId="77777777" w:rsidR="004231B1" w:rsidRDefault="004231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2F16F" w14:textId="77777777" w:rsidR="004231B1" w:rsidRDefault="004231B1" w:rsidP="006262F6">
      <w:r>
        <w:separator/>
      </w:r>
    </w:p>
  </w:footnote>
  <w:footnote w:type="continuationSeparator" w:id="0">
    <w:p w14:paraId="35703BBA" w14:textId="77777777" w:rsidR="004231B1" w:rsidRDefault="004231B1" w:rsidP="006262F6">
      <w:r>
        <w:continuationSeparator/>
      </w:r>
    </w:p>
  </w:footnote>
  <w:footnote w:type="continuationNotice" w:id="1">
    <w:p w14:paraId="56705F54" w14:textId="77777777" w:rsidR="004231B1" w:rsidRDefault="004231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FF6AC" w14:textId="77777777" w:rsidR="004231B1" w:rsidRDefault="004231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96AD2"/>
    <w:multiLevelType w:val="hybridMultilevel"/>
    <w:tmpl w:val="BAAA93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C6"/>
    <w:rsid w:val="00010319"/>
    <w:rsid w:val="00010CBE"/>
    <w:rsid w:val="000D7EBC"/>
    <w:rsid w:val="00103ED5"/>
    <w:rsid w:val="00123884"/>
    <w:rsid w:val="00160A1B"/>
    <w:rsid w:val="0017237E"/>
    <w:rsid w:val="00175654"/>
    <w:rsid w:val="001D40AC"/>
    <w:rsid w:val="00200B9A"/>
    <w:rsid w:val="00217FA8"/>
    <w:rsid w:val="002263F1"/>
    <w:rsid w:val="002832DE"/>
    <w:rsid w:val="002916E7"/>
    <w:rsid w:val="002F4955"/>
    <w:rsid w:val="0034331C"/>
    <w:rsid w:val="00383361"/>
    <w:rsid w:val="003917C4"/>
    <w:rsid w:val="003B6F99"/>
    <w:rsid w:val="003D2041"/>
    <w:rsid w:val="003D6373"/>
    <w:rsid w:val="003E4692"/>
    <w:rsid w:val="003E46DA"/>
    <w:rsid w:val="00422927"/>
    <w:rsid w:val="004231B1"/>
    <w:rsid w:val="004906B8"/>
    <w:rsid w:val="004B2DBB"/>
    <w:rsid w:val="0051721E"/>
    <w:rsid w:val="00575135"/>
    <w:rsid w:val="005D18BC"/>
    <w:rsid w:val="006009FE"/>
    <w:rsid w:val="006262F6"/>
    <w:rsid w:val="00642B99"/>
    <w:rsid w:val="00657A2D"/>
    <w:rsid w:val="00680D36"/>
    <w:rsid w:val="00745F7E"/>
    <w:rsid w:val="00796417"/>
    <w:rsid w:val="007B232A"/>
    <w:rsid w:val="007D44C2"/>
    <w:rsid w:val="007F4B87"/>
    <w:rsid w:val="00810AAE"/>
    <w:rsid w:val="00834FD9"/>
    <w:rsid w:val="008A7884"/>
    <w:rsid w:val="008E649E"/>
    <w:rsid w:val="009002C6"/>
    <w:rsid w:val="009433E7"/>
    <w:rsid w:val="00963F19"/>
    <w:rsid w:val="00993789"/>
    <w:rsid w:val="009B4EAC"/>
    <w:rsid w:val="009C2CEA"/>
    <w:rsid w:val="009C5D40"/>
    <w:rsid w:val="009D62A7"/>
    <w:rsid w:val="00A05551"/>
    <w:rsid w:val="00A1249F"/>
    <w:rsid w:val="00A254AD"/>
    <w:rsid w:val="00A72AC0"/>
    <w:rsid w:val="00AC64FC"/>
    <w:rsid w:val="00AC6C00"/>
    <w:rsid w:val="00AC7A22"/>
    <w:rsid w:val="00B461AC"/>
    <w:rsid w:val="00B81281"/>
    <w:rsid w:val="00B8796E"/>
    <w:rsid w:val="00B96096"/>
    <w:rsid w:val="00BB1294"/>
    <w:rsid w:val="00C255D2"/>
    <w:rsid w:val="00C376BD"/>
    <w:rsid w:val="00C42FAA"/>
    <w:rsid w:val="00C47636"/>
    <w:rsid w:val="00C96F6D"/>
    <w:rsid w:val="00CE33BC"/>
    <w:rsid w:val="00CF1DE7"/>
    <w:rsid w:val="00CF1E45"/>
    <w:rsid w:val="00D111B7"/>
    <w:rsid w:val="00D25BDB"/>
    <w:rsid w:val="00D270ED"/>
    <w:rsid w:val="00D5166A"/>
    <w:rsid w:val="00D60018"/>
    <w:rsid w:val="00D833F2"/>
    <w:rsid w:val="00DA5772"/>
    <w:rsid w:val="00E66E3C"/>
    <w:rsid w:val="00E918FA"/>
    <w:rsid w:val="00EB30FD"/>
    <w:rsid w:val="00ED0730"/>
    <w:rsid w:val="00F06218"/>
    <w:rsid w:val="00F768D2"/>
    <w:rsid w:val="00FF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5C0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26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2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26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2F6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3E4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02C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002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C6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26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2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26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2F6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3E4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54FE575C04EABB8E22F67880EA6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2019-04-30T08:43:54Z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2019-04-24T22:00:00Z</Date_x0020_protokolli>
    <Titulli xmlns="0e656187-b300-4fb0-8bf4-3a50f872073c">Për miratimin e ndryshimit të statusit, nga kategoria e resursit “tokë bujqësore” në “tokë urbane”, truall, të pasurisë me numër 315/1, zona kadastrale 1065, Bashkia Shkodër</Titulli>
    <Modifikuesi xmlns="0e656187-b300-4fb0-8bf4-3a50f872073c">jorina.kryeziu</Modifikuesi>
    <Nr_x002e__x0020_prot_x0020_QBZ xmlns="0e656187-b300-4fb0-8bf4-3a50f872073c">656</Nr_x002e__x0020_prot_x0020_QBZ>
    <Data_x0020_e_x0020_Modifikimit xmlns="0e656187-b300-4fb0-8bf4-3a50f872073c">2019-05-02T12:28:16Z</Data_x0020_e_x0020_Modifikimit>
    <Dekretuar xmlns="0e656187-b300-4fb0-8bf4-3a50f872073c">false</Dekretuar>
    <Data xmlns="0e656187-b300-4fb0-8bf4-3a50f872073c">2019-04-23T22:00:00Z</Data>
    <Nr_x002e__x0020_protokolli_x0020_i_x0020_aktit xmlns="0e656187-b300-4fb0-8bf4-3a50f872073c">2156/1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17792C4-421C-4CF6-A8FD-0B67554B95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317F67-D461-4647-AB60-AC3867990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AB3D4C-228F-4492-9908-4535D1E0A64C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statusit, nga kategoria e resursit “tokë bujqësore” në “tokë urbane”, truall, të pasurisë me numër 315/1, zona kadastrale 1065, Bashkia Shkodër</vt:lpstr>
    </vt:vector>
  </TitlesOfParts>
  <Company>Microsoft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statusit, nga kategoria e resursit “tokë bujqësore” në “tokë urbane”, truall, të pasurisë me numër 315/1, zona kadastrale 1065, Bashkia Shkodër</dc:title>
  <dc:creator>mimoza.shahini</dc:creator>
  <cp:lastModifiedBy>Jorina Kryeziu</cp:lastModifiedBy>
  <cp:revision>23</cp:revision>
  <cp:lastPrinted>2019-04-23T16:34:00Z</cp:lastPrinted>
  <dcterms:created xsi:type="dcterms:W3CDTF">2019-04-23T16:08:00Z</dcterms:created>
  <dcterms:modified xsi:type="dcterms:W3CDTF">2019-05-02T12:28:00Z</dcterms:modified>
</cp:coreProperties>
</file>