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2B9B2" w14:textId="52B3B083" w:rsidR="00CA56E2" w:rsidRPr="0021412B" w:rsidRDefault="00CA56E2" w:rsidP="0021412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1412B">
        <w:rPr>
          <w:rFonts w:ascii="Garamond" w:hAnsi="Garamond"/>
          <w:b/>
          <w:sz w:val="24"/>
          <w:szCs w:val="24"/>
        </w:rPr>
        <w:t>VENDIM</w:t>
      </w:r>
    </w:p>
    <w:p w14:paraId="2302B9B5" w14:textId="0B278179" w:rsidR="00CA56E2" w:rsidRPr="0021412B" w:rsidRDefault="00CA56E2" w:rsidP="0021412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1412B">
        <w:rPr>
          <w:rFonts w:ascii="Garamond" w:hAnsi="Garamond"/>
          <w:b/>
          <w:sz w:val="24"/>
          <w:szCs w:val="24"/>
        </w:rPr>
        <w:t>Nr.</w:t>
      </w:r>
      <w:r w:rsidR="00D9066F">
        <w:rPr>
          <w:rFonts w:ascii="Garamond" w:hAnsi="Garamond"/>
          <w:b/>
          <w:sz w:val="24"/>
          <w:szCs w:val="24"/>
        </w:rPr>
        <w:t xml:space="preserve"> </w:t>
      </w:r>
      <w:r w:rsidR="00E678FD" w:rsidRPr="0021412B">
        <w:rPr>
          <w:rFonts w:ascii="Garamond" w:hAnsi="Garamond"/>
          <w:b/>
          <w:sz w:val="24"/>
          <w:szCs w:val="24"/>
        </w:rPr>
        <w:t>300</w:t>
      </w:r>
      <w:r w:rsidRPr="0021412B">
        <w:rPr>
          <w:rFonts w:ascii="Garamond" w:hAnsi="Garamond"/>
          <w:b/>
          <w:sz w:val="24"/>
          <w:szCs w:val="24"/>
        </w:rPr>
        <w:t>, datë</w:t>
      </w:r>
      <w:r w:rsidR="002E0D3E" w:rsidRPr="0021412B">
        <w:rPr>
          <w:rFonts w:ascii="Garamond" w:hAnsi="Garamond"/>
          <w:b/>
          <w:sz w:val="24"/>
          <w:szCs w:val="24"/>
        </w:rPr>
        <w:t xml:space="preserve"> </w:t>
      </w:r>
      <w:r w:rsidR="00E678FD" w:rsidRPr="0021412B">
        <w:rPr>
          <w:rFonts w:ascii="Garamond" w:hAnsi="Garamond"/>
          <w:b/>
          <w:sz w:val="24"/>
          <w:szCs w:val="24"/>
        </w:rPr>
        <w:t>10.5.2019</w:t>
      </w:r>
    </w:p>
    <w:p w14:paraId="5287819B" w14:textId="77777777" w:rsidR="0021412B" w:rsidRPr="0021412B" w:rsidRDefault="0021412B" w:rsidP="0021412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302B9BB" w14:textId="6AF48BE0" w:rsidR="00CA56E2" w:rsidRPr="0021412B" w:rsidRDefault="0021412B" w:rsidP="0021412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1412B">
        <w:rPr>
          <w:rFonts w:ascii="Garamond" w:hAnsi="Garamond"/>
          <w:b/>
          <w:sz w:val="24"/>
          <w:szCs w:val="24"/>
        </w:rPr>
        <w:t xml:space="preserve">PËR </w:t>
      </w:r>
      <w:r w:rsidR="00CA56E2" w:rsidRPr="0021412B">
        <w:rPr>
          <w:rFonts w:ascii="Garamond" w:hAnsi="Garamond"/>
          <w:b/>
          <w:sz w:val="24"/>
          <w:szCs w:val="24"/>
        </w:rPr>
        <w:t>DHËNIEN E STATUSIT TË VEÇANTË “INVESTITOR NË STRUKTURË</w:t>
      </w:r>
    </w:p>
    <w:p w14:paraId="2302B9BC" w14:textId="77777777" w:rsidR="00CA56E2" w:rsidRPr="0021412B" w:rsidRDefault="00CA56E2" w:rsidP="0021412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1412B">
        <w:rPr>
          <w:rFonts w:ascii="Garamond" w:hAnsi="Garamond"/>
          <w:b/>
          <w:sz w:val="24"/>
          <w:szCs w:val="24"/>
        </w:rPr>
        <w:t>AKOMODUESE</w:t>
      </w:r>
      <w:proofErr w:type="spellEnd"/>
      <w:r w:rsidRPr="0021412B">
        <w:rPr>
          <w:rFonts w:ascii="Garamond" w:hAnsi="Garamond"/>
          <w:b/>
          <w:sz w:val="24"/>
          <w:szCs w:val="24"/>
        </w:rPr>
        <w:t xml:space="preserve"> ME 5 YJE, STATUS SPECIAL”, </w:t>
      </w:r>
      <w:proofErr w:type="spellStart"/>
      <w:r w:rsidRPr="0021412B">
        <w:rPr>
          <w:rFonts w:ascii="Garamond" w:hAnsi="Garamond"/>
          <w:b/>
          <w:sz w:val="24"/>
          <w:szCs w:val="24"/>
        </w:rPr>
        <w:t>APLIKUESIT</w:t>
      </w:r>
      <w:proofErr w:type="spellEnd"/>
    </w:p>
    <w:p w14:paraId="2302B9BD" w14:textId="6B1B46F7" w:rsidR="00CA56E2" w:rsidRPr="0021412B" w:rsidRDefault="00CA56E2" w:rsidP="0021412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1412B">
        <w:rPr>
          <w:rFonts w:ascii="Garamond" w:hAnsi="Garamond"/>
          <w:b/>
          <w:sz w:val="24"/>
          <w:szCs w:val="24"/>
        </w:rPr>
        <w:t>“</w:t>
      </w:r>
      <w:proofErr w:type="spellStart"/>
      <w:r w:rsidRPr="0021412B">
        <w:rPr>
          <w:rFonts w:ascii="Garamond" w:hAnsi="Garamond"/>
          <w:b/>
          <w:sz w:val="24"/>
          <w:szCs w:val="24"/>
        </w:rPr>
        <w:t>CONCORD</w:t>
      </w:r>
      <w:proofErr w:type="spellEnd"/>
      <w:r w:rsidRPr="0021412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1412B">
        <w:rPr>
          <w:rFonts w:ascii="Garamond" w:hAnsi="Garamond"/>
          <w:b/>
          <w:sz w:val="24"/>
          <w:szCs w:val="24"/>
        </w:rPr>
        <w:t>INVESTMENT</w:t>
      </w:r>
      <w:proofErr w:type="spellEnd"/>
      <w:r w:rsidRPr="0021412B">
        <w:rPr>
          <w:rFonts w:ascii="Garamond" w:hAnsi="Garamond"/>
          <w:b/>
          <w:sz w:val="24"/>
          <w:szCs w:val="24"/>
        </w:rPr>
        <w:t>” S</w:t>
      </w:r>
      <w:r w:rsidR="002E0D3E" w:rsidRPr="0021412B">
        <w:rPr>
          <w:rFonts w:ascii="Garamond" w:hAnsi="Garamond"/>
          <w:b/>
          <w:sz w:val="24"/>
          <w:szCs w:val="24"/>
        </w:rPr>
        <w:t>H</w:t>
      </w:r>
      <w:r w:rsidRPr="0021412B">
        <w:rPr>
          <w:rFonts w:ascii="Garamond" w:hAnsi="Garamond"/>
          <w:b/>
          <w:sz w:val="24"/>
          <w:szCs w:val="24"/>
        </w:rPr>
        <w:t>PK</w:t>
      </w:r>
    </w:p>
    <w:p w14:paraId="2302B9BE" w14:textId="77777777" w:rsidR="00CA56E2" w:rsidRPr="0021412B" w:rsidRDefault="00CA56E2" w:rsidP="002141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302B9BF" w14:textId="791E704D" w:rsidR="00CA56E2" w:rsidRPr="0021412B" w:rsidRDefault="00CA56E2" w:rsidP="00214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412B">
        <w:rPr>
          <w:rFonts w:ascii="Garamond" w:hAnsi="Garamond"/>
          <w:sz w:val="24"/>
          <w:szCs w:val="24"/>
        </w:rPr>
        <w:t>Në mbështetje të nenit 100 të Kushtetutës dhe të nenit 33/1</w:t>
      </w:r>
      <w:r w:rsidR="002E0D3E" w:rsidRPr="0021412B">
        <w:rPr>
          <w:rFonts w:ascii="Garamond" w:hAnsi="Garamond"/>
          <w:sz w:val="24"/>
          <w:szCs w:val="24"/>
        </w:rPr>
        <w:t>,</w:t>
      </w:r>
      <w:r w:rsidRPr="0021412B">
        <w:rPr>
          <w:rFonts w:ascii="Garamond" w:hAnsi="Garamond"/>
          <w:sz w:val="24"/>
          <w:szCs w:val="24"/>
        </w:rPr>
        <w:t xml:space="preserve"> të ligjit nr.</w:t>
      </w:r>
      <w:r w:rsidR="000851DE">
        <w:rPr>
          <w:rFonts w:ascii="Garamond" w:hAnsi="Garamond"/>
          <w:sz w:val="24"/>
          <w:szCs w:val="24"/>
        </w:rPr>
        <w:t xml:space="preserve"> </w:t>
      </w:r>
      <w:r w:rsidRPr="0021412B">
        <w:rPr>
          <w:rFonts w:ascii="Garamond" w:hAnsi="Garamond"/>
          <w:sz w:val="24"/>
          <w:szCs w:val="24"/>
        </w:rPr>
        <w:t>93/2015</w:t>
      </w:r>
      <w:r w:rsidR="002E0D3E" w:rsidRPr="0021412B">
        <w:rPr>
          <w:rFonts w:ascii="Garamond" w:hAnsi="Garamond"/>
          <w:sz w:val="24"/>
          <w:szCs w:val="24"/>
        </w:rPr>
        <w:t>, “Për t</w:t>
      </w:r>
      <w:r w:rsidRPr="0021412B">
        <w:rPr>
          <w:rFonts w:ascii="Garamond" w:hAnsi="Garamond"/>
          <w:sz w:val="24"/>
          <w:szCs w:val="24"/>
        </w:rPr>
        <w:t xml:space="preserve">urizmin”, </w:t>
      </w:r>
      <w:r w:rsidR="002E0D3E" w:rsidRPr="0021412B">
        <w:rPr>
          <w:rFonts w:ascii="Garamond" w:hAnsi="Garamond"/>
          <w:sz w:val="24"/>
          <w:szCs w:val="24"/>
        </w:rPr>
        <w:t>të</w:t>
      </w:r>
      <w:r w:rsidRPr="0021412B">
        <w:rPr>
          <w:rFonts w:ascii="Garamond" w:hAnsi="Garamond"/>
          <w:sz w:val="24"/>
          <w:szCs w:val="24"/>
        </w:rPr>
        <w:t xml:space="preserve"> ndryshuar, me propozimin e ministrit të Turizmit dhe Mjedisit,</w:t>
      </w:r>
      <w:bookmarkStart w:id="0" w:name="_GoBack"/>
      <w:bookmarkEnd w:id="0"/>
      <w:r w:rsidRPr="0021412B">
        <w:rPr>
          <w:rFonts w:ascii="Garamond" w:hAnsi="Garamond"/>
          <w:sz w:val="24"/>
          <w:szCs w:val="24"/>
        </w:rPr>
        <w:t xml:space="preserve"> Këshilli i Ministrave</w:t>
      </w:r>
    </w:p>
    <w:p w14:paraId="2302B9C0" w14:textId="77777777" w:rsidR="00CA56E2" w:rsidRPr="0021412B" w:rsidRDefault="00CA56E2" w:rsidP="00214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02B9C2" w14:textId="202C4411" w:rsidR="00CA56E2" w:rsidRPr="0021412B" w:rsidRDefault="0021412B" w:rsidP="0021412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CA56E2" w:rsidRPr="0021412B">
        <w:rPr>
          <w:rFonts w:ascii="Garamond" w:hAnsi="Garamond"/>
          <w:sz w:val="24"/>
          <w:szCs w:val="24"/>
        </w:rPr>
        <w:t>I:</w:t>
      </w:r>
    </w:p>
    <w:p w14:paraId="2302B9C3" w14:textId="77777777" w:rsidR="00CA56E2" w:rsidRPr="0021412B" w:rsidRDefault="00CA56E2" w:rsidP="00214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02B9C5" w14:textId="78683908" w:rsidR="00CA56E2" w:rsidRPr="0021412B" w:rsidRDefault="0021412B" w:rsidP="00214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A56E2" w:rsidRPr="0021412B">
        <w:rPr>
          <w:rFonts w:ascii="Garamond" w:hAnsi="Garamond"/>
          <w:sz w:val="24"/>
          <w:szCs w:val="24"/>
        </w:rPr>
        <w:t xml:space="preserve">Dhënien e statusit të veçantë “Investitor në strukturë </w:t>
      </w:r>
      <w:proofErr w:type="spellStart"/>
      <w:r w:rsidR="00CA56E2" w:rsidRPr="0021412B">
        <w:rPr>
          <w:rFonts w:ascii="Garamond" w:hAnsi="Garamond"/>
          <w:sz w:val="24"/>
          <w:szCs w:val="24"/>
        </w:rPr>
        <w:t>akomoduese</w:t>
      </w:r>
      <w:proofErr w:type="spellEnd"/>
      <w:r w:rsidR="00CA56E2" w:rsidRPr="0021412B">
        <w:rPr>
          <w:rFonts w:ascii="Garamond" w:hAnsi="Garamond"/>
          <w:sz w:val="24"/>
          <w:szCs w:val="24"/>
        </w:rPr>
        <w:t xml:space="preserve"> me 5 yje, status special</w:t>
      </w:r>
      <w:r w:rsidR="00B0511D" w:rsidRPr="0021412B">
        <w:rPr>
          <w:rFonts w:ascii="Garamond" w:hAnsi="Garamond"/>
          <w:sz w:val="24"/>
          <w:szCs w:val="24"/>
        </w:rPr>
        <w:t>”</w:t>
      </w:r>
      <w:r w:rsidR="00CA56E2" w:rsidRPr="0021412B">
        <w:rPr>
          <w:rFonts w:ascii="Garamond" w:hAnsi="Garamond"/>
          <w:sz w:val="24"/>
          <w:szCs w:val="24"/>
        </w:rPr>
        <w:t xml:space="preserve"> </w:t>
      </w:r>
      <w:proofErr w:type="spellStart"/>
      <w:r w:rsidR="00CA56E2" w:rsidRPr="0021412B">
        <w:rPr>
          <w:rFonts w:ascii="Garamond" w:hAnsi="Garamond"/>
          <w:sz w:val="24"/>
          <w:szCs w:val="24"/>
        </w:rPr>
        <w:t>aplikuesit</w:t>
      </w:r>
      <w:proofErr w:type="spellEnd"/>
      <w:r w:rsidR="00CA56E2" w:rsidRPr="0021412B">
        <w:rPr>
          <w:rFonts w:ascii="Garamond" w:hAnsi="Garamond"/>
          <w:sz w:val="24"/>
          <w:szCs w:val="24"/>
        </w:rPr>
        <w:t xml:space="preserve"> “</w:t>
      </w:r>
      <w:proofErr w:type="spellStart"/>
      <w:r w:rsidR="00CA56E2" w:rsidRPr="0021412B">
        <w:rPr>
          <w:rFonts w:ascii="Garamond" w:hAnsi="Garamond"/>
          <w:sz w:val="24"/>
          <w:szCs w:val="24"/>
        </w:rPr>
        <w:t>Concord</w:t>
      </w:r>
      <w:proofErr w:type="spellEnd"/>
      <w:r w:rsidR="00CA56E2" w:rsidRPr="0021412B">
        <w:rPr>
          <w:rFonts w:ascii="Garamond" w:hAnsi="Garamond"/>
          <w:sz w:val="24"/>
          <w:szCs w:val="24"/>
        </w:rPr>
        <w:t xml:space="preserve"> </w:t>
      </w:r>
      <w:proofErr w:type="spellStart"/>
      <w:r w:rsidR="00CA56E2" w:rsidRPr="0021412B">
        <w:rPr>
          <w:rFonts w:ascii="Garamond" w:hAnsi="Garamond"/>
          <w:sz w:val="24"/>
          <w:szCs w:val="24"/>
        </w:rPr>
        <w:t>Investment</w:t>
      </w:r>
      <w:proofErr w:type="spellEnd"/>
      <w:r w:rsidR="00CA56E2" w:rsidRPr="0021412B">
        <w:rPr>
          <w:rFonts w:ascii="Garamond" w:hAnsi="Garamond"/>
          <w:sz w:val="24"/>
          <w:szCs w:val="24"/>
        </w:rPr>
        <w:t xml:space="preserve">” </w:t>
      </w:r>
      <w:proofErr w:type="spellStart"/>
      <w:r w:rsidR="00CA56E2" w:rsidRPr="0021412B">
        <w:rPr>
          <w:rFonts w:ascii="Garamond" w:hAnsi="Garamond"/>
          <w:sz w:val="24"/>
          <w:szCs w:val="24"/>
        </w:rPr>
        <w:t>sh.p.k</w:t>
      </w:r>
      <w:proofErr w:type="spellEnd"/>
      <w:r w:rsidR="00CA56E2" w:rsidRPr="0021412B">
        <w:rPr>
          <w:rFonts w:ascii="Garamond" w:hAnsi="Garamond"/>
          <w:sz w:val="24"/>
          <w:szCs w:val="24"/>
        </w:rPr>
        <w:t>.</w:t>
      </w:r>
    </w:p>
    <w:p w14:paraId="2302B9C7" w14:textId="5457E733" w:rsidR="00CA56E2" w:rsidRPr="0021412B" w:rsidRDefault="0021412B" w:rsidP="00214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CA56E2" w:rsidRPr="0021412B">
        <w:rPr>
          <w:rFonts w:ascii="Garamond" w:hAnsi="Garamond"/>
          <w:sz w:val="24"/>
          <w:szCs w:val="24"/>
        </w:rPr>
        <w:t xml:space="preserve">Ngarkohet </w:t>
      </w:r>
      <w:r w:rsidR="002E0D3E" w:rsidRPr="0021412B">
        <w:rPr>
          <w:rFonts w:ascii="Garamond" w:hAnsi="Garamond"/>
          <w:sz w:val="24"/>
          <w:szCs w:val="24"/>
        </w:rPr>
        <w:t>M</w:t>
      </w:r>
      <w:r w:rsidR="00CA56E2" w:rsidRPr="0021412B">
        <w:rPr>
          <w:rFonts w:ascii="Garamond" w:hAnsi="Garamond"/>
          <w:sz w:val="24"/>
          <w:szCs w:val="24"/>
        </w:rPr>
        <w:t xml:space="preserve">inistria </w:t>
      </w:r>
      <w:r w:rsidR="002E0D3E" w:rsidRPr="0021412B">
        <w:rPr>
          <w:rFonts w:ascii="Garamond" w:hAnsi="Garamond"/>
          <w:sz w:val="24"/>
          <w:szCs w:val="24"/>
        </w:rPr>
        <w:t xml:space="preserve">e Turizmit dhe Mjedisit </w:t>
      </w:r>
      <w:r w:rsidR="00CA56E2" w:rsidRPr="0021412B">
        <w:rPr>
          <w:rFonts w:ascii="Garamond" w:hAnsi="Garamond"/>
          <w:sz w:val="24"/>
          <w:szCs w:val="24"/>
        </w:rPr>
        <w:t>për zbatimin e këtij vendimi.</w:t>
      </w:r>
    </w:p>
    <w:p w14:paraId="2302B9C9" w14:textId="3C18C5C1" w:rsidR="00CA56E2" w:rsidRPr="0021412B" w:rsidRDefault="00CA56E2" w:rsidP="00214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412B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21412B" w:rsidRPr="0021412B">
        <w:rPr>
          <w:rFonts w:ascii="Garamond" w:hAnsi="Garamond"/>
          <w:sz w:val="24"/>
          <w:szCs w:val="24"/>
        </w:rPr>
        <w:t>Zyrtare</w:t>
      </w:r>
      <w:r w:rsidRPr="0021412B">
        <w:rPr>
          <w:rFonts w:ascii="Garamond" w:hAnsi="Garamond"/>
          <w:sz w:val="24"/>
          <w:szCs w:val="24"/>
        </w:rPr>
        <w:t>.</w:t>
      </w:r>
    </w:p>
    <w:p w14:paraId="2302B9CA" w14:textId="77777777" w:rsidR="00CA56E2" w:rsidRPr="0021412B" w:rsidRDefault="00CA56E2" w:rsidP="002141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02B9CC" w14:textId="3909E74B" w:rsidR="00CA56E2" w:rsidRPr="0021412B" w:rsidRDefault="000851DE" w:rsidP="002141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Pr="0021412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CA56E2" w:rsidRPr="0021412B">
        <w:rPr>
          <w:rFonts w:ascii="Garamond" w:hAnsi="Garamond"/>
          <w:sz w:val="24"/>
          <w:szCs w:val="24"/>
        </w:rPr>
        <w:t xml:space="preserve"> </w:t>
      </w:r>
    </w:p>
    <w:p w14:paraId="2302B9CF" w14:textId="37BD84CD" w:rsidR="00CA56E2" w:rsidRPr="0021412B" w:rsidRDefault="0021412B" w:rsidP="002141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1412B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21412B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2302B9D0" w14:textId="77777777" w:rsidR="00F81FF6" w:rsidRPr="0021412B" w:rsidRDefault="00F81FF6" w:rsidP="002141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81FF6" w:rsidRPr="0021412B" w:rsidSect="002E0D3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C284B"/>
    <w:multiLevelType w:val="hybridMultilevel"/>
    <w:tmpl w:val="EE7211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D544F1B"/>
    <w:multiLevelType w:val="hybridMultilevel"/>
    <w:tmpl w:val="79563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700CE"/>
    <w:multiLevelType w:val="hybridMultilevel"/>
    <w:tmpl w:val="12C8D4F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263"/>
    <w:rsid w:val="00003414"/>
    <w:rsid w:val="00077A09"/>
    <w:rsid w:val="000851DE"/>
    <w:rsid w:val="000B07FC"/>
    <w:rsid w:val="000E3A06"/>
    <w:rsid w:val="00142F64"/>
    <w:rsid w:val="00143A75"/>
    <w:rsid w:val="00156423"/>
    <w:rsid w:val="001778C9"/>
    <w:rsid w:val="00183263"/>
    <w:rsid w:val="001A3523"/>
    <w:rsid w:val="0021412B"/>
    <w:rsid w:val="002B667D"/>
    <w:rsid w:val="002E0D3E"/>
    <w:rsid w:val="003811E5"/>
    <w:rsid w:val="0048408C"/>
    <w:rsid w:val="00592A73"/>
    <w:rsid w:val="006273D0"/>
    <w:rsid w:val="006522EC"/>
    <w:rsid w:val="00703D09"/>
    <w:rsid w:val="00741A64"/>
    <w:rsid w:val="00782736"/>
    <w:rsid w:val="007A78FC"/>
    <w:rsid w:val="008217DF"/>
    <w:rsid w:val="00841866"/>
    <w:rsid w:val="008A4203"/>
    <w:rsid w:val="008F069F"/>
    <w:rsid w:val="0090016D"/>
    <w:rsid w:val="00912ED4"/>
    <w:rsid w:val="009879EE"/>
    <w:rsid w:val="009D30EC"/>
    <w:rsid w:val="009D5250"/>
    <w:rsid w:val="00A827AD"/>
    <w:rsid w:val="00AA098F"/>
    <w:rsid w:val="00AD1B76"/>
    <w:rsid w:val="00B0511D"/>
    <w:rsid w:val="00B15471"/>
    <w:rsid w:val="00B72429"/>
    <w:rsid w:val="00B92869"/>
    <w:rsid w:val="00BB18FA"/>
    <w:rsid w:val="00C04AA2"/>
    <w:rsid w:val="00C22252"/>
    <w:rsid w:val="00C30F7F"/>
    <w:rsid w:val="00C80B9B"/>
    <w:rsid w:val="00CA56E2"/>
    <w:rsid w:val="00CF17BA"/>
    <w:rsid w:val="00D14DC7"/>
    <w:rsid w:val="00D608C6"/>
    <w:rsid w:val="00D9066F"/>
    <w:rsid w:val="00DA3EB0"/>
    <w:rsid w:val="00DE2BA9"/>
    <w:rsid w:val="00E678FD"/>
    <w:rsid w:val="00F81FF6"/>
    <w:rsid w:val="00FD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2B9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6E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1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724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A64"/>
    <w:rPr>
      <w:rFonts w:ascii="Segoe UI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6E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1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724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A64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2019-05-13T08:58:06Z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 Për dhënien e statusit të veçantë “Investitor në strukturë akomoduese me 5 yje, status special”, aplikuesit “Concord Investment”, sh.p.k.</Titulli>
    <Modifikuesi xmlns="0e656187-b300-4fb0-8bf4-3a50f872073c">jorina.kryeziu</Modifikuesi>
    <Nr_x002e__x0020_prot_x0020_QBZ xmlns="0e656187-b300-4fb0-8bf4-3a50f872073c">726</Nr_x002e__x0020_prot_x0020_QBZ>
    <Data_x0020_e_x0020_Modifikimit xmlns="0e656187-b300-4fb0-8bf4-3a50f872073c">2019-05-13T13:03:38Z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2382/1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660D32F8A34EDB91F78894FD13F8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2062A-D5C3-4E76-A540-D7347C861D38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FFD31F2-111C-434C-979B-DF2AE83884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FBA833-ACD3-4C3A-9389-D416CAEC8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ADD4FA-F1E3-48A9-B145-1DAD7A9A1A9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AF40233-5565-492F-B472-1AAA180B7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statusit të veçantë “Investitor në strukturë akomoduese me 5 yje, status special”, aplikuesit “Concord Investment”, sh.p.k.</vt:lpstr>
    </vt:vector>
  </TitlesOfParts>
  <Company>Microsoft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statusit të veçantë “Investitor në strukturë akomoduese me 5 yje, status special”, aplikuesit “Concord Investment”, sh.p.k.</dc:title>
  <dc:creator>Erifili Monka</dc:creator>
  <cp:lastModifiedBy>Jorina Kryeziu</cp:lastModifiedBy>
  <cp:revision>10</cp:revision>
  <cp:lastPrinted>2019-05-09T11:59:00Z</cp:lastPrinted>
  <dcterms:created xsi:type="dcterms:W3CDTF">2019-05-08T13:11:00Z</dcterms:created>
  <dcterms:modified xsi:type="dcterms:W3CDTF">2019-05-13T13:03:00Z</dcterms:modified>
</cp:coreProperties>
</file>