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AF7B5" w14:textId="00104066" w:rsidR="00A06CEF" w:rsidRPr="008E4A92" w:rsidRDefault="00A06CEF" w:rsidP="00A06CEF">
      <w:pPr>
        <w:rPr>
          <w:sz w:val="28"/>
          <w:szCs w:val="28"/>
        </w:rPr>
      </w:pPr>
    </w:p>
    <w:p w14:paraId="1C1AF7B8" w14:textId="74FD2C88" w:rsidR="00A06CEF" w:rsidRPr="008101B2" w:rsidRDefault="00027384" w:rsidP="008101B2">
      <w:pPr>
        <w:ind w:firstLine="284"/>
        <w:jc w:val="center"/>
        <w:rPr>
          <w:rFonts w:ascii="Garamond" w:hAnsi="Garamond"/>
          <w:b/>
        </w:rPr>
      </w:pPr>
      <w:r w:rsidRPr="008101B2">
        <w:rPr>
          <w:rFonts w:ascii="Garamond" w:hAnsi="Garamond"/>
          <w:b/>
        </w:rPr>
        <w:t>VEND</w:t>
      </w:r>
      <w:r w:rsidR="00592670">
        <w:rPr>
          <w:rFonts w:ascii="Garamond" w:hAnsi="Garamond"/>
          <w:b/>
        </w:rPr>
        <w:t>I</w:t>
      </w:r>
      <w:r w:rsidR="00A06CEF" w:rsidRPr="008101B2">
        <w:rPr>
          <w:rFonts w:ascii="Garamond" w:hAnsi="Garamond"/>
          <w:b/>
        </w:rPr>
        <w:t>M</w:t>
      </w:r>
    </w:p>
    <w:p w14:paraId="1C1AF7BB" w14:textId="36705A98" w:rsidR="00A06CEF" w:rsidRPr="008101B2" w:rsidRDefault="00DA5173" w:rsidP="008101B2">
      <w:pPr>
        <w:ind w:firstLine="284"/>
        <w:jc w:val="center"/>
        <w:rPr>
          <w:rFonts w:ascii="Garamond" w:hAnsi="Garamond"/>
          <w:b/>
        </w:rPr>
      </w:pPr>
      <w:proofErr w:type="spellStart"/>
      <w:r w:rsidRPr="008101B2">
        <w:rPr>
          <w:rFonts w:ascii="Garamond" w:hAnsi="Garamond"/>
          <w:b/>
        </w:rPr>
        <w:t>Nr</w:t>
      </w:r>
      <w:proofErr w:type="spellEnd"/>
      <w:r w:rsidRPr="008101B2">
        <w:rPr>
          <w:rFonts w:ascii="Garamond" w:hAnsi="Garamond"/>
          <w:b/>
        </w:rPr>
        <w:t>.</w:t>
      </w:r>
      <w:r w:rsidR="0005138C">
        <w:rPr>
          <w:rFonts w:ascii="Garamond" w:hAnsi="Garamond"/>
          <w:b/>
        </w:rPr>
        <w:t xml:space="preserve"> </w:t>
      </w:r>
      <w:r w:rsidRPr="008101B2">
        <w:rPr>
          <w:rFonts w:ascii="Garamond" w:hAnsi="Garamond"/>
          <w:b/>
        </w:rPr>
        <w:t xml:space="preserve">309, </w:t>
      </w:r>
      <w:proofErr w:type="spellStart"/>
      <w:r w:rsidRPr="008101B2">
        <w:rPr>
          <w:rFonts w:ascii="Garamond" w:hAnsi="Garamond"/>
          <w:b/>
        </w:rPr>
        <w:t>datë</w:t>
      </w:r>
      <w:proofErr w:type="spellEnd"/>
      <w:r w:rsidRPr="008101B2">
        <w:rPr>
          <w:rFonts w:ascii="Garamond" w:hAnsi="Garamond"/>
          <w:b/>
        </w:rPr>
        <w:t xml:space="preserve"> 15.5.2019</w:t>
      </w:r>
    </w:p>
    <w:p w14:paraId="1C1AF7BC" w14:textId="77777777" w:rsidR="00A06CEF" w:rsidRPr="008101B2" w:rsidRDefault="00A06CEF" w:rsidP="008101B2">
      <w:pPr>
        <w:ind w:firstLine="284"/>
        <w:jc w:val="center"/>
        <w:rPr>
          <w:rFonts w:ascii="Garamond" w:hAnsi="Garamond"/>
          <w:b/>
        </w:rPr>
      </w:pPr>
    </w:p>
    <w:p w14:paraId="1C1AF7C0" w14:textId="71AA5CF3" w:rsidR="00A06CEF" w:rsidRPr="008101B2" w:rsidRDefault="00027384" w:rsidP="008101B2">
      <w:pPr>
        <w:ind w:firstLine="284"/>
        <w:jc w:val="center"/>
        <w:rPr>
          <w:rFonts w:ascii="Garamond" w:hAnsi="Garamond"/>
          <w:b/>
        </w:rPr>
      </w:pPr>
      <w:r w:rsidRPr="008101B2">
        <w:rPr>
          <w:rFonts w:ascii="Garamond" w:hAnsi="Garamond"/>
          <w:b/>
        </w:rPr>
        <w:t xml:space="preserve">PËR </w:t>
      </w:r>
      <w:r w:rsidR="008E5B4A" w:rsidRPr="008101B2">
        <w:rPr>
          <w:rFonts w:ascii="Garamond" w:hAnsi="Garamond"/>
          <w:b/>
        </w:rPr>
        <w:t>LIRIMIN NGA</w:t>
      </w:r>
      <w:r w:rsidR="00C17AC8" w:rsidRPr="008101B2">
        <w:rPr>
          <w:rFonts w:ascii="Garamond" w:hAnsi="Garamond"/>
          <w:b/>
        </w:rPr>
        <w:t xml:space="preserve"> DETYR</w:t>
      </w:r>
      <w:r w:rsidR="008E5B4A" w:rsidRPr="008101B2">
        <w:rPr>
          <w:rFonts w:ascii="Garamond" w:hAnsi="Garamond"/>
          <w:b/>
        </w:rPr>
        <w:t>A</w:t>
      </w:r>
      <w:r w:rsidR="00C17AC8" w:rsidRPr="008101B2">
        <w:rPr>
          <w:rFonts w:ascii="Garamond" w:hAnsi="Garamond"/>
          <w:b/>
        </w:rPr>
        <w:t xml:space="preserve"> TË PREFEKTIT TË QARKUT TË SHKODR</w:t>
      </w:r>
      <w:r w:rsidR="00C43872" w:rsidRPr="008101B2">
        <w:rPr>
          <w:rFonts w:ascii="Garamond" w:hAnsi="Garamond"/>
          <w:b/>
        </w:rPr>
        <w:t>Ë</w:t>
      </w:r>
      <w:r w:rsidR="00C17AC8" w:rsidRPr="008101B2">
        <w:rPr>
          <w:rFonts w:ascii="Garamond" w:hAnsi="Garamond"/>
          <w:b/>
        </w:rPr>
        <w:t>S</w:t>
      </w:r>
    </w:p>
    <w:p w14:paraId="1C1AF7C1" w14:textId="77777777" w:rsidR="00A06CEF" w:rsidRPr="00840B63" w:rsidRDefault="00A06CEF" w:rsidP="00840B63">
      <w:pPr>
        <w:ind w:firstLine="284"/>
        <w:rPr>
          <w:rFonts w:ascii="Garamond" w:hAnsi="Garamond"/>
        </w:rPr>
      </w:pPr>
    </w:p>
    <w:p w14:paraId="1C1AF7C3" w14:textId="0F50456D" w:rsidR="00A06CEF" w:rsidRPr="00840B63" w:rsidRDefault="00A06CEF" w:rsidP="007C4D1F">
      <w:pPr>
        <w:ind w:firstLine="284"/>
        <w:jc w:val="both"/>
        <w:rPr>
          <w:rFonts w:ascii="Garamond" w:hAnsi="Garamond"/>
        </w:rPr>
      </w:pPr>
      <w:proofErr w:type="spellStart"/>
      <w:r w:rsidRPr="00840B63">
        <w:rPr>
          <w:rFonts w:ascii="Garamond" w:hAnsi="Garamond"/>
        </w:rPr>
        <w:t>N</w:t>
      </w:r>
      <w:r w:rsidR="00CC2EC1" w:rsidRPr="00840B63">
        <w:rPr>
          <w:rFonts w:ascii="Garamond" w:hAnsi="Garamond"/>
        </w:rPr>
        <w:t>ë</w:t>
      </w:r>
      <w:proofErr w:type="spellEnd"/>
      <w:r w:rsidR="00CC2EC1" w:rsidRPr="00840B63">
        <w:rPr>
          <w:rFonts w:ascii="Garamond" w:hAnsi="Garamond"/>
        </w:rPr>
        <w:t xml:space="preserve"> </w:t>
      </w:r>
      <w:proofErr w:type="spellStart"/>
      <w:r w:rsidR="00CC2EC1" w:rsidRPr="00840B63">
        <w:rPr>
          <w:rFonts w:ascii="Garamond" w:hAnsi="Garamond"/>
        </w:rPr>
        <w:t>mbështetje</w:t>
      </w:r>
      <w:proofErr w:type="spellEnd"/>
      <w:r w:rsidR="00CC2EC1" w:rsidRPr="00840B63">
        <w:rPr>
          <w:rFonts w:ascii="Garamond" w:hAnsi="Garamond"/>
        </w:rPr>
        <w:t xml:space="preserve"> </w:t>
      </w:r>
      <w:proofErr w:type="spellStart"/>
      <w:r w:rsidR="00CC2EC1" w:rsidRPr="00840B63">
        <w:rPr>
          <w:rFonts w:ascii="Garamond" w:hAnsi="Garamond"/>
        </w:rPr>
        <w:t>të</w:t>
      </w:r>
      <w:proofErr w:type="spellEnd"/>
      <w:r w:rsidR="00CC2EC1" w:rsidRPr="00840B63">
        <w:rPr>
          <w:rFonts w:ascii="Garamond" w:hAnsi="Garamond"/>
        </w:rPr>
        <w:t xml:space="preserve"> </w:t>
      </w:r>
      <w:proofErr w:type="spellStart"/>
      <w:r w:rsidR="00CC2EC1" w:rsidRPr="00840B63">
        <w:rPr>
          <w:rFonts w:ascii="Garamond" w:hAnsi="Garamond"/>
        </w:rPr>
        <w:t>neneve</w:t>
      </w:r>
      <w:proofErr w:type="spellEnd"/>
      <w:r w:rsidR="00CC2EC1" w:rsidRPr="00840B63">
        <w:rPr>
          <w:rFonts w:ascii="Garamond" w:hAnsi="Garamond"/>
        </w:rPr>
        <w:t xml:space="preserve"> 100</w:t>
      </w:r>
      <w:r w:rsidRPr="00840B63">
        <w:rPr>
          <w:rFonts w:ascii="Garamond" w:hAnsi="Garamond"/>
        </w:rPr>
        <w:t xml:space="preserve"> </w:t>
      </w:r>
      <w:r w:rsidR="000A0704" w:rsidRPr="00840B63">
        <w:rPr>
          <w:rFonts w:ascii="Garamond" w:hAnsi="Garamond"/>
        </w:rPr>
        <w:t>e 114</w:t>
      </w:r>
      <w:r w:rsidR="002B5776" w:rsidRPr="00840B63">
        <w:rPr>
          <w:rFonts w:ascii="Garamond" w:hAnsi="Garamond"/>
        </w:rPr>
        <w:t>,</w:t>
      </w:r>
      <w:r w:rsidR="000A0704"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të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Kushtetutës</w:t>
      </w:r>
      <w:proofErr w:type="spellEnd"/>
      <w:r w:rsidR="002B5776" w:rsidRPr="00840B63">
        <w:rPr>
          <w:rFonts w:ascii="Garamond" w:hAnsi="Garamond"/>
        </w:rPr>
        <w:t>,</w:t>
      </w:r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dhe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të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nenit</w:t>
      </w:r>
      <w:proofErr w:type="spellEnd"/>
      <w:r w:rsidRPr="00840B63">
        <w:rPr>
          <w:rFonts w:ascii="Garamond" w:hAnsi="Garamond"/>
        </w:rPr>
        <w:t xml:space="preserve"> </w:t>
      </w:r>
      <w:r w:rsidR="00580B7F" w:rsidRPr="00840B63">
        <w:rPr>
          <w:rFonts w:ascii="Garamond" w:hAnsi="Garamond"/>
        </w:rPr>
        <w:t>5</w:t>
      </w:r>
      <w:r w:rsidRPr="00840B63">
        <w:rPr>
          <w:rFonts w:ascii="Garamond" w:hAnsi="Garamond"/>
        </w:rPr>
        <w:t xml:space="preserve">, </w:t>
      </w:r>
      <w:proofErr w:type="spellStart"/>
      <w:r w:rsidRPr="00840B63">
        <w:rPr>
          <w:rFonts w:ascii="Garamond" w:hAnsi="Garamond"/>
        </w:rPr>
        <w:t>të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ligjit</w:t>
      </w:r>
      <w:proofErr w:type="spellEnd"/>
      <w:r w:rsidR="00580B7F" w:rsidRPr="00840B63">
        <w:rPr>
          <w:rFonts w:ascii="Garamond" w:hAnsi="Garamond"/>
        </w:rPr>
        <w:t xml:space="preserve"> </w:t>
      </w:r>
      <w:proofErr w:type="spellStart"/>
      <w:r w:rsidR="00580B7F" w:rsidRPr="00840B63">
        <w:rPr>
          <w:rFonts w:ascii="Garamond" w:hAnsi="Garamond"/>
        </w:rPr>
        <w:t>nr</w:t>
      </w:r>
      <w:proofErr w:type="spellEnd"/>
      <w:r w:rsidR="00580B7F" w:rsidRPr="00840B63">
        <w:rPr>
          <w:rFonts w:ascii="Garamond" w:hAnsi="Garamond"/>
        </w:rPr>
        <w:t>.</w:t>
      </w:r>
      <w:r w:rsidR="0005138C">
        <w:rPr>
          <w:rFonts w:ascii="Garamond" w:hAnsi="Garamond"/>
        </w:rPr>
        <w:t xml:space="preserve"> </w:t>
      </w:r>
      <w:r w:rsidR="00580B7F" w:rsidRPr="00840B63">
        <w:rPr>
          <w:rFonts w:ascii="Garamond" w:hAnsi="Garamond"/>
        </w:rPr>
        <w:t>10</w:t>
      </w:r>
      <w:r w:rsidRPr="00840B63">
        <w:rPr>
          <w:rFonts w:ascii="Garamond" w:hAnsi="Garamond"/>
        </w:rPr>
        <w:t>7</w:t>
      </w:r>
      <w:r w:rsidR="00580B7F" w:rsidRPr="00840B63">
        <w:rPr>
          <w:rFonts w:ascii="Garamond" w:hAnsi="Garamond"/>
        </w:rPr>
        <w:t>/2016</w:t>
      </w:r>
      <w:r w:rsidRPr="00840B63">
        <w:rPr>
          <w:rFonts w:ascii="Garamond" w:hAnsi="Garamond"/>
        </w:rPr>
        <w:t>, “</w:t>
      </w:r>
      <w:proofErr w:type="spellStart"/>
      <w:r w:rsidRPr="00840B63">
        <w:rPr>
          <w:rFonts w:ascii="Garamond" w:hAnsi="Garamond"/>
        </w:rPr>
        <w:t>Për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prefektin</w:t>
      </w:r>
      <w:proofErr w:type="spellEnd"/>
      <w:r w:rsidR="00580B7F" w:rsidRPr="00840B63">
        <w:rPr>
          <w:rFonts w:ascii="Garamond" w:hAnsi="Garamond"/>
        </w:rPr>
        <w:t xml:space="preserve"> e </w:t>
      </w:r>
      <w:proofErr w:type="spellStart"/>
      <w:r w:rsidR="00580B7F" w:rsidRPr="00840B63">
        <w:rPr>
          <w:rFonts w:ascii="Garamond" w:hAnsi="Garamond"/>
        </w:rPr>
        <w:t>qarkut</w:t>
      </w:r>
      <w:proofErr w:type="spellEnd"/>
      <w:r w:rsidRPr="00840B63">
        <w:rPr>
          <w:rFonts w:ascii="Garamond" w:hAnsi="Garamond"/>
        </w:rPr>
        <w:t xml:space="preserve">”, me </w:t>
      </w:r>
      <w:proofErr w:type="spellStart"/>
      <w:r w:rsidRPr="00840B63">
        <w:rPr>
          <w:rFonts w:ascii="Garamond" w:hAnsi="Garamond"/>
        </w:rPr>
        <w:t>propozimin</w:t>
      </w:r>
      <w:proofErr w:type="spellEnd"/>
      <w:r w:rsidRPr="00840B63">
        <w:rPr>
          <w:rFonts w:ascii="Garamond" w:hAnsi="Garamond"/>
        </w:rPr>
        <w:t xml:space="preserve"> e </w:t>
      </w:r>
      <w:proofErr w:type="spellStart"/>
      <w:r w:rsidR="00AF7C78" w:rsidRPr="00840B63">
        <w:rPr>
          <w:rFonts w:ascii="Garamond" w:hAnsi="Garamond"/>
        </w:rPr>
        <w:t>ministrit</w:t>
      </w:r>
      <w:proofErr w:type="spellEnd"/>
      <w:r w:rsidR="00AF7C78" w:rsidRPr="00840B63">
        <w:rPr>
          <w:rFonts w:ascii="Garamond" w:hAnsi="Garamond"/>
        </w:rPr>
        <w:t xml:space="preserve"> </w:t>
      </w:r>
      <w:proofErr w:type="spellStart"/>
      <w:r w:rsidR="00AF7C78" w:rsidRPr="00840B63">
        <w:rPr>
          <w:rFonts w:ascii="Garamond" w:hAnsi="Garamond"/>
        </w:rPr>
        <w:t>t</w:t>
      </w:r>
      <w:r w:rsidR="00B363C5" w:rsidRPr="00840B63">
        <w:rPr>
          <w:rFonts w:ascii="Garamond" w:hAnsi="Garamond"/>
        </w:rPr>
        <w:t>ë</w:t>
      </w:r>
      <w:proofErr w:type="spellEnd"/>
      <w:r w:rsidR="00AF7C78" w:rsidRPr="00840B63">
        <w:rPr>
          <w:rFonts w:ascii="Garamond" w:hAnsi="Garamond"/>
        </w:rPr>
        <w:t xml:space="preserve"> </w:t>
      </w:r>
      <w:proofErr w:type="spellStart"/>
      <w:r w:rsidR="00AF7C78" w:rsidRPr="00840B63">
        <w:rPr>
          <w:rFonts w:ascii="Garamond" w:hAnsi="Garamond"/>
        </w:rPr>
        <w:t>Brendsh</w:t>
      </w:r>
      <w:r w:rsidR="00B363C5" w:rsidRPr="00840B63">
        <w:rPr>
          <w:rFonts w:ascii="Garamond" w:hAnsi="Garamond"/>
        </w:rPr>
        <w:t>ë</w:t>
      </w:r>
      <w:r w:rsidR="00AF7C78" w:rsidRPr="00840B63">
        <w:rPr>
          <w:rFonts w:ascii="Garamond" w:hAnsi="Garamond"/>
        </w:rPr>
        <w:t>m</w:t>
      </w:r>
      <w:proofErr w:type="spellEnd"/>
      <w:r w:rsidRPr="00840B63">
        <w:rPr>
          <w:rFonts w:ascii="Garamond" w:hAnsi="Garamond"/>
        </w:rPr>
        <w:t xml:space="preserve">, </w:t>
      </w:r>
      <w:proofErr w:type="spellStart"/>
      <w:r w:rsidRPr="00840B63">
        <w:rPr>
          <w:rFonts w:ascii="Garamond" w:hAnsi="Garamond"/>
        </w:rPr>
        <w:t>Këshilli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i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Ministrave</w:t>
      </w:r>
      <w:proofErr w:type="spellEnd"/>
      <w:r w:rsidR="008E5B4A" w:rsidRPr="00840B63">
        <w:rPr>
          <w:rFonts w:ascii="Garamond" w:hAnsi="Garamond"/>
        </w:rPr>
        <w:t>,</w:t>
      </w:r>
    </w:p>
    <w:p w14:paraId="1C1AF7C4" w14:textId="77777777" w:rsidR="00A06CEF" w:rsidRPr="00840B63" w:rsidRDefault="00A06CEF" w:rsidP="00840B63">
      <w:pPr>
        <w:ind w:firstLine="284"/>
        <w:rPr>
          <w:rFonts w:ascii="Garamond" w:hAnsi="Garamond"/>
        </w:rPr>
      </w:pPr>
    </w:p>
    <w:p w14:paraId="1C1AF7C6" w14:textId="61877D30" w:rsidR="00A06CEF" w:rsidRPr="00840B63" w:rsidRDefault="008101B2" w:rsidP="008101B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06CEF" w:rsidRPr="00840B63">
        <w:rPr>
          <w:rFonts w:ascii="Garamond" w:hAnsi="Garamond"/>
        </w:rPr>
        <w:t>I:</w:t>
      </w:r>
    </w:p>
    <w:p w14:paraId="1C1AF7C7" w14:textId="77777777" w:rsidR="00A06CEF" w:rsidRPr="00840B63" w:rsidRDefault="00A06CEF" w:rsidP="00840B63">
      <w:pPr>
        <w:ind w:firstLine="284"/>
        <w:rPr>
          <w:rFonts w:ascii="Garamond" w:hAnsi="Garamond"/>
        </w:rPr>
      </w:pPr>
    </w:p>
    <w:p w14:paraId="1C1AF7C8" w14:textId="77777777" w:rsidR="00A06CEF" w:rsidRPr="00840B63" w:rsidRDefault="00A06CEF" w:rsidP="00840B63">
      <w:pPr>
        <w:ind w:firstLine="284"/>
        <w:rPr>
          <w:rFonts w:ascii="Garamond" w:hAnsi="Garamond"/>
        </w:rPr>
      </w:pPr>
      <w:r w:rsidRPr="00840B63">
        <w:rPr>
          <w:rFonts w:ascii="Garamond" w:hAnsi="Garamond"/>
        </w:rPr>
        <w:t xml:space="preserve">Z. </w:t>
      </w:r>
      <w:proofErr w:type="spellStart"/>
      <w:r w:rsidR="008E5B4A" w:rsidRPr="00840B63">
        <w:rPr>
          <w:rFonts w:ascii="Garamond" w:hAnsi="Garamond"/>
        </w:rPr>
        <w:t>Valdrin</w:t>
      </w:r>
      <w:proofErr w:type="spellEnd"/>
      <w:r w:rsidR="008E5B4A" w:rsidRPr="00840B63">
        <w:rPr>
          <w:rFonts w:ascii="Garamond" w:hAnsi="Garamond"/>
        </w:rPr>
        <w:t xml:space="preserve"> </w:t>
      </w:r>
      <w:proofErr w:type="spellStart"/>
      <w:r w:rsidR="008E5B4A" w:rsidRPr="00840B63">
        <w:rPr>
          <w:rFonts w:ascii="Garamond" w:hAnsi="Garamond"/>
        </w:rPr>
        <w:t>Pjetri</w:t>
      </w:r>
      <w:proofErr w:type="spellEnd"/>
      <w:r w:rsidR="005D6878" w:rsidRPr="00840B63">
        <w:rPr>
          <w:rFonts w:ascii="Garamond" w:hAnsi="Garamond"/>
        </w:rPr>
        <w:t xml:space="preserve">, </w:t>
      </w:r>
      <w:proofErr w:type="spellStart"/>
      <w:r w:rsidR="009D48C2" w:rsidRPr="00840B63">
        <w:rPr>
          <w:rFonts w:ascii="Garamond" w:hAnsi="Garamond"/>
        </w:rPr>
        <w:t>prefekt</w:t>
      </w:r>
      <w:proofErr w:type="spellEnd"/>
      <w:r w:rsidR="009D48C2" w:rsidRPr="00840B63">
        <w:rPr>
          <w:rFonts w:ascii="Garamond" w:hAnsi="Garamond"/>
        </w:rPr>
        <w:t xml:space="preserve"> </w:t>
      </w:r>
      <w:proofErr w:type="spellStart"/>
      <w:r w:rsidR="009D48C2" w:rsidRPr="00840B63">
        <w:rPr>
          <w:rFonts w:ascii="Garamond" w:hAnsi="Garamond"/>
        </w:rPr>
        <w:t>i</w:t>
      </w:r>
      <w:proofErr w:type="spellEnd"/>
      <w:r w:rsidR="009D48C2" w:rsidRPr="00840B63">
        <w:rPr>
          <w:rFonts w:ascii="Garamond" w:hAnsi="Garamond"/>
        </w:rPr>
        <w:t xml:space="preserve"> </w:t>
      </w:r>
      <w:proofErr w:type="spellStart"/>
      <w:r w:rsidR="009D48C2" w:rsidRPr="00840B63">
        <w:rPr>
          <w:rFonts w:ascii="Garamond" w:hAnsi="Garamond"/>
        </w:rPr>
        <w:t>Q</w:t>
      </w:r>
      <w:r w:rsidRPr="00840B63">
        <w:rPr>
          <w:rFonts w:ascii="Garamond" w:hAnsi="Garamond"/>
        </w:rPr>
        <w:t>arkut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të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="00C17AC8" w:rsidRPr="00840B63">
        <w:rPr>
          <w:rFonts w:ascii="Garamond" w:hAnsi="Garamond"/>
        </w:rPr>
        <w:t>Shkodr</w:t>
      </w:r>
      <w:r w:rsidR="00C43872" w:rsidRPr="00840B63">
        <w:rPr>
          <w:rFonts w:ascii="Garamond" w:hAnsi="Garamond"/>
        </w:rPr>
        <w:t>ë</w:t>
      </w:r>
      <w:r w:rsidR="00C17AC8" w:rsidRPr="00840B63">
        <w:rPr>
          <w:rFonts w:ascii="Garamond" w:hAnsi="Garamond"/>
        </w:rPr>
        <w:t>s</w:t>
      </w:r>
      <w:proofErr w:type="spellEnd"/>
      <w:r w:rsidRPr="00840B63">
        <w:rPr>
          <w:rFonts w:ascii="Garamond" w:hAnsi="Garamond"/>
        </w:rPr>
        <w:t xml:space="preserve">, </w:t>
      </w:r>
      <w:proofErr w:type="spellStart"/>
      <w:r w:rsidRPr="00840B63">
        <w:rPr>
          <w:rFonts w:ascii="Garamond" w:hAnsi="Garamond"/>
        </w:rPr>
        <w:t>lirohet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nga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kjo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detyrë</w:t>
      </w:r>
      <w:proofErr w:type="spellEnd"/>
      <w:r w:rsidRPr="00840B63">
        <w:rPr>
          <w:rFonts w:ascii="Garamond" w:hAnsi="Garamond"/>
        </w:rPr>
        <w:t>.</w:t>
      </w:r>
    </w:p>
    <w:p w14:paraId="1C1AF7CB" w14:textId="77777777" w:rsidR="00A06CEF" w:rsidRPr="00840B63" w:rsidRDefault="00A06CEF" w:rsidP="00840B63">
      <w:pPr>
        <w:ind w:firstLine="284"/>
        <w:rPr>
          <w:rFonts w:ascii="Garamond" w:hAnsi="Garamond"/>
        </w:rPr>
      </w:pPr>
      <w:proofErr w:type="spellStart"/>
      <w:proofErr w:type="gramStart"/>
      <w:r w:rsidRPr="00840B63">
        <w:rPr>
          <w:rFonts w:ascii="Garamond" w:hAnsi="Garamond"/>
        </w:rPr>
        <w:t>Ky</w:t>
      </w:r>
      <w:proofErr w:type="spellEnd"/>
      <w:proofErr w:type="gram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vendim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hyn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në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fuqi</w:t>
      </w:r>
      <w:proofErr w:type="spellEnd"/>
      <w:r w:rsidRPr="00840B63">
        <w:rPr>
          <w:rFonts w:ascii="Garamond" w:hAnsi="Garamond"/>
        </w:rPr>
        <w:t xml:space="preserve"> </w:t>
      </w:r>
      <w:proofErr w:type="spellStart"/>
      <w:r w:rsidRPr="00840B63">
        <w:rPr>
          <w:rFonts w:ascii="Garamond" w:hAnsi="Garamond"/>
        </w:rPr>
        <w:t>menjëherë</w:t>
      </w:r>
      <w:proofErr w:type="spellEnd"/>
      <w:r w:rsidRPr="00840B63">
        <w:rPr>
          <w:rFonts w:ascii="Garamond" w:hAnsi="Garamond"/>
        </w:rPr>
        <w:t>.</w:t>
      </w:r>
    </w:p>
    <w:p w14:paraId="1C1AF7CC" w14:textId="77777777" w:rsidR="00A06CEF" w:rsidRPr="00840B63" w:rsidRDefault="00A06CEF" w:rsidP="00840B63">
      <w:pPr>
        <w:ind w:firstLine="284"/>
        <w:rPr>
          <w:rFonts w:ascii="Garamond" w:hAnsi="Garamond"/>
        </w:rPr>
      </w:pPr>
    </w:p>
    <w:p w14:paraId="1C1AF7D4" w14:textId="06598E8E" w:rsidR="0041311A" w:rsidRPr="00840B63" w:rsidRDefault="0041311A" w:rsidP="00027384">
      <w:pPr>
        <w:ind w:firstLine="284"/>
        <w:jc w:val="right"/>
        <w:rPr>
          <w:rFonts w:ascii="Garamond" w:hAnsi="Garamond"/>
        </w:rPr>
      </w:pPr>
      <w:r w:rsidRPr="00840B63">
        <w:rPr>
          <w:rFonts w:ascii="Garamond" w:hAnsi="Garamond"/>
        </w:rPr>
        <w:t>ZËVENDËSKRYEMINIST</w:t>
      </w:r>
      <w:r w:rsidR="0005138C">
        <w:rPr>
          <w:rFonts w:ascii="Garamond" w:hAnsi="Garamond"/>
        </w:rPr>
        <w:t>Ë</w:t>
      </w:r>
      <w:r w:rsidRPr="00840B63">
        <w:rPr>
          <w:rFonts w:ascii="Garamond" w:hAnsi="Garamond"/>
        </w:rPr>
        <w:t>R</w:t>
      </w:r>
      <w:bookmarkStart w:id="0" w:name="_GoBack"/>
      <w:bookmarkEnd w:id="0"/>
    </w:p>
    <w:p w14:paraId="1C1AF7D6" w14:textId="6DBB9F01" w:rsidR="0041311A" w:rsidRPr="003C4CD3" w:rsidRDefault="003C4CD3" w:rsidP="00027384">
      <w:pPr>
        <w:ind w:firstLine="284"/>
        <w:jc w:val="right"/>
        <w:rPr>
          <w:rFonts w:ascii="Garamond" w:hAnsi="Garamond"/>
          <w:b/>
        </w:rPr>
      </w:pPr>
      <w:proofErr w:type="spellStart"/>
      <w:r w:rsidRPr="003C4CD3">
        <w:rPr>
          <w:rFonts w:ascii="Garamond" w:hAnsi="Garamond"/>
          <w:b/>
        </w:rPr>
        <w:t>Erion</w:t>
      </w:r>
      <w:proofErr w:type="spellEnd"/>
      <w:r w:rsidRPr="003C4CD3">
        <w:rPr>
          <w:rFonts w:ascii="Garamond" w:hAnsi="Garamond"/>
          <w:b/>
        </w:rPr>
        <w:t xml:space="preserve"> </w:t>
      </w:r>
      <w:proofErr w:type="spellStart"/>
      <w:r w:rsidRPr="003C4CD3">
        <w:rPr>
          <w:rFonts w:ascii="Garamond" w:hAnsi="Garamond"/>
          <w:b/>
        </w:rPr>
        <w:t>Braçe</w:t>
      </w:r>
      <w:proofErr w:type="spellEnd"/>
    </w:p>
    <w:p w14:paraId="1C1AF7D7" w14:textId="77777777" w:rsidR="0041311A" w:rsidRPr="00840B63" w:rsidRDefault="0041311A" w:rsidP="00840B63">
      <w:pPr>
        <w:ind w:firstLine="284"/>
        <w:rPr>
          <w:rFonts w:ascii="Garamond" w:hAnsi="Garamond"/>
        </w:rPr>
      </w:pPr>
    </w:p>
    <w:sectPr w:rsidR="0041311A" w:rsidRPr="00840B63" w:rsidSect="007C701E">
      <w:pgSz w:w="11906" w:h="16838"/>
      <w:pgMar w:top="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02C1C"/>
    <w:multiLevelType w:val="hybridMultilevel"/>
    <w:tmpl w:val="13305A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EF"/>
    <w:rsid w:val="00027384"/>
    <w:rsid w:val="0005138C"/>
    <w:rsid w:val="000A0704"/>
    <w:rsid w:val="001B69EA"/>
    <w:rsid w:val="00216AC5"/>
    <w:rsid w:val="00233862"/>
    <w:rsid w:val="002B5776"/>
    <w:rsid w:val="003C4CD3"/>
    <w:rsid w:val="0041311A"/>
    <w:rsid w:val="004930A6"/>
    <w:rsid w:val="00580B7F"/>
    <w:rsid w:val="00592670"/>
    <w:rsid w:val="005B04FC"/>
    <w:rsid w:val="005D6878"/>
    <w:rsid w:val="00606335"/>
    <w:rsid w:val="00647C06"/>
    <w:rsid w:val="006E3156"/>
    <w:rsid w:val="006F2472"/>
    <w:rsid w:val="006F59F2"/>
    <w:rsid w:val="007C4D1F"/>
    <w:rsid w:val="007C701E"/>
    <w:rsid w:val="008101B2"/>
    <w:rsid w:val="00840B63"/>
    <w:rsid w:val="008912AE"/>
    <w:rsid w:val="008E4A92"/>
    <w:rsid w:val="008E5B4A"/>
    <w:rsid w:val="009733AF"/>
    <w:rsid w:val="009A17B3"/>
    <w:rsid w:val="009D48C2"/>
    <w:rsid w:val="00A06CEF"/>
    <w:rsid w:val="00A24918"/>
    <w:rsid w:val="00AD7C10"/>
    <w:rsid w:val="00AF7C78"/>
    <w:rsid w:val="00B2215C"/>
    <w:rsid w:val="00B363C5"/>
    <w:rsid w:val="00BE11C1"/>
    <w:rsid w:val="00C17AC8"/>
    <w:rsid w:val="00C367E6"/>
    <w:rsid w:val="00C43872"/>
    <w:rsid w:val="00CC2EC1"/>
    <w:rsid w:val="00D627E6"/>
    <w:rsid w:val="00DA5173"/>
    <w:rsid w:val="00EF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F7B5"/>
  <w15:docId w15:val="{72A64D94-2EC7-47C1-B1A0-BCABCD1D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6CEF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A06CEF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A06CEF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A06CEF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A06CE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CE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7FF52D17D4EA2B126402A9EE81A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2019-05-16T14:00:49Z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lirimin  nga detyra të Prefektit të Qarkut të Shkodrës</Titulli>
    <Modifikuesi xmlns="0e656187-b300-4fb0-8bf4-3a50f872073c">gladiola.cicako</Modifikuesi>
    <Nr_x002e__x0020_prot_x0020_QBZ xmlns="0e656187-b300-4fb0-8bf4-3a50f872073c">750</Nr_x002e__x0020_prot_x0020_QBZ>
    <Data_x0020_e_x0020_Modifikimit xmlns="0e656187-b300-4fb0-8bf4-3a50f872073c">2019-05-17T07:09:41Z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2596/2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7FF52D17D4EA2B126402A9EE81A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161E7F-39D7-440D-9DB8-772DAB23F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DD45B7B-E442-4374-977F-5AFDEB43D8BB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5FBB06B-3ED1-487A-AE54-E2EBF3DE30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0E0E8-8BD6-499D-A91D-B42807905D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AB73D5-6B16-48D2-9796-7A2C75E70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Prefektit të Qarkut të Shkodrës</vt:lpstr>
    </vt:vector>
  </TitlesOfParts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Prefektit të Qarkut të Shkodrës</dc:title>
  <dc:creator>Neila Peka</dc:creator>
  <cp:lastModifiedBy>Amarilda Halilaj</cp:lastModifiedBy>
  <cp:revision>14</cp:revision>
  <cp:lastPrinted>2019-05-15T11:01:00Z</cp:lastPrinted>
  <dcterms:created xsi:type="dcterms:W3CDTF">2019-05-15T09:48:00Z</dcterms:created>
  <dcterms:modified xsi:type="dcterms:W3CDTF">2019-05-17T08:00:00Z</dcterms:modified>
</cp:coreProperties>
</file>