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509EA" w14:textId="77777777" w:rsidR="008F1210" w:rsidRPr="00D50D84" w:rsidRDefault="008F1210" w:rsidP="003B63A1">
      <w:pPr>
        <w:jc w:val="both"/>
        <w:rPr>
          <w:sz w:val="28"/>
          <w:szCs w:val="28"/>
          <w:lang w:val="sq-AL"/>
        </w:rPr>
      </w:pPr>
    </w:p>
    <w:p w14:paraId="3C1509EB" w14:textId="45012BA6" w:rsidR="003B63A1" w:rsidRPr="00D50D84" w:rsidRDefault="003B63A1" w:rsidP="007A6143">
      <w:pPr>
        <w:jc w:val="center"/>
        <w:rPr>
          <w:rFonts w:ascii="Garamond" w:hAnsi="Garamond"/>
          <w:b/>
          <w:lang w:val="sq-AL"/>
        </w:rPr>
      </w:pPr>
      <w:r w:rsidRPr="00D50D84">
        <w:rPr>
          <w:rFonts w:ascii="Garamond" w:hAnsi="Garamond"/>
          <w:b/>
          <w:lang w:val="sq-AL"/>
        </w:rPr>
        <w:t xml:space="preserve">VENDIM    </w:t>
      </w:r>
    </w:p>
    <w:p w14:paraId="3C1509EE" w14:textId="0C8DCFA0" w:rsidR="00177E8E" w:rsidRPr="00D50D84" w:rsidRDefault="003C2680" w:rsidP="007A6143">
      <w:pPr>
        <w:jc w:val="center"/>
        <w:rPr>
          <w:rFonts w:ascii="Garamond" w:hAnsi="Garamond"/>
          <w:b/>
          <w:lang w:val="sq-AL"/>
        </w:rPr>
      </w:pPr>
      <w:r w:rsidRPr="00D50D84">
        <w:rPr>
          <w:rFonts w:ascii="Garamond" w:hAnsi="Garamond"/>
          <w:b/>
          <w:lang w:val="sq-AL"/>
        </w:rPr>
        <w:t>Nr.</w:t>
      </w:r>
      <w:r w:rsidR="00D50D84" w:rsidRPr="00D50D84">
        <w:rPr>
          <w:rFonts w:ascii="Garamond" w:hAnsi="Garamond"/>
          <w:b/>
          <w:lang w:val="sq-AL"/>
        </w:rPr>
        <w:t xml:space="preserve"> </w:t>
      </w:r>
      <w:r w:rsidRPr="00D50D84">
        <w:rPr>
          <w:rFonts w:ascii="Garamond" w:hAnsi="Garamond"/>
          <w:b/>
          <w:lang w:val="sq-AL"/>
        </w:rPr>
        <w:t>333</w:t>
      </w:r>
      <w:r w:rsidR="00177E8E" w:rsidRPr="00D50D84">
        <w:rPr>
          <w:rFonts w:ascii="Garamond" w:hAnsi="Garamond"/>
          <w:b/>
          <w:lang w:val="sq-AL"/>
        </w:rPr>
        <w:t xml:space="preserve">, </w:t>
      </w:r>
      <w:r w:rsidR="008F1210" w:rsidRPr="00D50D84">
        <w:rPr>
          <w:rFonts w:ascii="Garamond" w:hAnsi="Garamond"/>
          <w:b/>
          <w:lang w:val="sq-AL"/>
        </w:rPr>
        <w:t>d</w:t>
      </w:r>
      <w:r w:rsidR="00761DF2" w:rsidRPr="00D50D84">
        <w:rPr>
          <w:rFonts w:ascii="Garamond" w:hAnsi="Garamond"/>
          <w:b/>
          <w:lang w:val="sq-AL"/>
        </w:rPr>
        <w:t>atë</w:t>
      </w:r>
      <w:r w:rsidRPr="00D50D84">
        <w:rPr>
          <w:rFonts w:ascii="Garamond" w:hAnsi="Garamond"/>
          <w:b/>
          <w:lang w:val="sq-AL"/>
        </w:rPr>
        <w:t xml:space="preserve"> 22.5.2019</w:t>
      </w:r>
    </w:p>
    <w:p w14:paraId="3C1509EF" w14:textId="77777777" w:rsidR="00177E8E" w:rsidRPr="00D50D84" w:rsidRDefault="00177E8E" w:rsidP="007A6143">
      <w:pPr>
        <w:jc w:val="center"/>
        <w:rPr>
          <w:rFonts w:ascii="Garamond" w:hAnsi="Garamond"/>
          <w:b/>
          <w:lang w:val="sq-AL"/>
        </w:rPr>
      </w:pPr>
    </w:p>
    <w:p w14:paraId="3C1509F3" w14:textId="33D277B7" w:rsidR="00177E8E" w:rsidRPr="00D50D84" w:rsidRDefault="007A6143" w:rsidP="007A6143">
      <w:pPr>
        <w:jc w:val="center"/>
        <w:rPr>
          <w:rFonts w:ascii="Garamond" w:hAnsi="Garamond"/>
          <w:b/>
          <w:lang w:val="sq-AL"/>
        </w:rPr>
      </w:pPr>
      <w:r w:rsidRPr="00D50D84">
        <w:rPr>
          <w:rFonts w:ascii="Garamond" w:hAnsi="Garamond"/>
          <w:b/>
          <w:lang w:val="sq-AL"/>
        </w:rPr>
        <w:t xml:space="preserve">PËR </w:t>
      </w:r>
      <w:r w:rsidR="005879ED" w:rsidRPr="00D50D84">
        <w:rPr>
          <w:rFonts w:ascii="Garamond" w:hAnsi="Garamond"/>
          <w:b/>
          <w:lang w:val="sq-AL"/>
        </w:rPr>
        <w:t>SHPRONËSIMIN, PËR INTERES PUBLIK, TË PRONARËVE</w:t>
      </w:r>
      <w:r w:rsidR="00D50D84">
        <w:rPr>
          <w:rFonts w:ascii="Garamond" w:hAnsi="Garamond"/>
          <w:b/>
          <w:lang w:val="sq-AL"/>
        </w:rPr>
        <w:t xml:space="preserve"> </w:t>
      </w:r>
      <w:r w:rsidR="005879ED" w:rsidRPr="00D50D84">
        <w:rPr>
          <w:rFonts w:ascii="Garamond" w:hAnsi="Garamond"/>
          <w:b/>
          <w:lang w:val="sq-AL"/>
        </w:rPr>
        <w:t xml:space="preserve">TË PASURIVE TË PALUAJTSHME, PRONË PRIVATE, QË PREKEN NGA REALIZIMI I PROJEKTIT “RIKUALIFIKIM I SHESHIT TE LAGJJA </w:t>
      </w:r>
      <w:r w:rsidR="004E4784">
        <w:rPr>
          <w:rFonts w:ascii="Garamond" w:hAnsi="Garamond"/>
          <w:b/>
          <w:lang w:val="sq-AL"/>
        </w:rPr>
        <w:t>‘</w:t>
      </w:r>
      <w:r w:rsidR="005879ED" w:rsidRPr="00D50D84">
        <w:rPr>
          <w:rFonts w:ascii="Garamond" w:hAnsi="Garamond"/>
          <w:b/>
          <w:lang w:val="sq-AL"/>
        </w:rPr>
        <w:t>LUGINA</w:t>
      </w:r>
      <w:r w:rsidR="004E4784">
        <w:rPr>
          <w:rFonts w:ascii="Garamond" w:hAnsi="Garamond"/>
          <w:b/>
          <w:lang w:val="sq-AL"/>
        </w:rPr>
        <w:t>’</w:t>
      </w:r>
      <w:r w:rsidR="005879ED" w:rsidRPr="00D50D84">
        <w:rPr>
          <w:rFonts w:ascii="Garamond" w:hAnsi="Garamond"/>
          <w:b/>
          <w:lang w:val="sq-AL"/>
        </w:rPr>
        <w:t>, BASHKIA SHIJAK”</w:t>
      </w:r>
    </w:p>
    <w:p w14:paraId="3C1509F4" w14:textId="77777777" w:rsidR="00177E8E" w:rsidRPr="00D50D84" w:rsidRDefault="00177E8E" w:rsidP="007A6143">
      <w:pPr>
        <w:jc w:val="center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 xml:space="preserve"> </w:t>
      </w:r>
    </w:p>
    <w:p w14:paraId="3C1509F5" w14:textId="20268379" w:rsidR="003B63A1" w:rsidRPr="00D50D84" w:rsidRDefault="003B63A1" w:rsidP="000D0D2A">
      <w:pPr>
        <w:ind w:firstLine="284"/>
        <w:jc w:val="both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>Në mbështe</w:t>
      </w:r>
      <w:r w:rsidR="00BE2636" w:rsidRPr="00D50D84">
        <w:rPr>
          <w:rFonts w:ascii="Garamond" w:hAnsi="Garamond"/>
          <w:lang w:val="sq-AL"/>
        </w:rPr>
        <w:t>tje të nenit 100 të Kushtetutës dhe</w:t>
      </w:r>
      <w:r w:rsidRPr="00D50D84">
        <w:rPr>
          <w:rFonts w:ascii="Garamond" w:hAnsi="Garamond"/>
          <w:lang w:val="sq-AL"/>
        </w:rPr>
        <w:t xml:space="preserve"> të neneve 5, pika 1, 20</w:t>
      </w:r>
      <w:r w:rsidR="00E44D15" w:rsidRPr="00D50D84">
        <w:rPr>
          <w:rFonts w:ascii="Garamond" w:hAnsi="Garamond"/>
          <w:lang w:val="sq-AL"/>
        </w:rPr>
        <w:t xml:space="preserve"> e 21</w:t>
      </w:r>
      <w:r w:rsidR="0032748B" w:rsidRPr="00D50D84">
        <w:rPr>
          <w:rFonts w:ascii="Garamond" w:hAnsi="Garamond"/>
          <w:lang w:val="sq-AL"/>
        </w:rPr>
        <w:t>,</w:t>
      </w:r>
      <w:r w:rsidR="00E44D15" w:rsidRPr="00D50D84">
        <w:rPr>
          <w:rFonts w:ascii="Garamond" w:hAnsi="Garamond"/>
          <w:lang w:val="sq-AL"/>
        </w:rPr>
        <w:t xml:space="preserve"> të</w:t>
      </w:r>
      <w:r w:rsidR="0032748B" w:rsidRPr="00D50D84">
        <w:rPr>
          <w:rFonts w:ascii="Garamond" w:hAnsi="Garamond"/>
          <w:lang w:val="sq-AL"/>
        </w:rPr>
        <w:t xml:space="preserve"> </w:t>
      </w:r>
      <w:r w:rsidRPr="00D50D84">
        <w:rPr>
          <w:rFonts w:ascii="Garamond" w:hAnsi="Garamond"/>
          <w:lang w:val="sq-AL"/>
        </w:rPr>
        <w:t>ligjit nr.</w:t>
      </w:r>
      <w:r w:rsidR="004E4784">
        <w:rPr>
          <w:rFonts w:ascii="Garamond" w:hAnsi="Garamond"/>
          <w:lang w:val="sq-AL"/>
        </w:rPr>
        <w:t xml:space="preserve"> </w:t>
      </w:r>
      <w:r w:rsidRPr="00D50D84">
        <w:rPr>
          <w:rFonts w:ascii="Garamond" w:hAnsi="Garamond"/>
          <w:lang w:val="sq-AL"/>
        </w:rPr>
        <w:t>8561, datë 22.12.1999, “Për shpronësimet dhe marrjen në përdorim të përkohshëm të pasurisë, pronë</w:t>
      </w:r>
      <w:r w:rsidR="00E44D15" w:rsidRPr="00D50D84">
        <w:rPr>
          <w:rFonts w:ascii="Garamond" w:hAnsi="Garamond"/>
          <w:lang w:val="sq-AL"/>
        </w:rPr>
        <w:t xml:space="preserve"> </w:t>
      </w:r>
      <w:r w:rsidRPr="00D50D84">
        <w:rPr>
          <w:rFonts w:ascii="Garamond" w:hAnsi="Garamond"/>
          <w:lang w:val="sq-AL"/>
        </w:rPr>
        <w:t>private, për interes publik”,</w:t>
      </w:r>
      <w:r w:rsidR="00E44D15" w:rsidRPr="00D50D84">
        <w:rPr>
          <w:rFonts w:ascii="Garamond" w:hAnsi="Garamond"/>
          <w:lang w:val="sq-AL"/>
        </w:rPr>
        <w:t xml:space="preserve"> të ndryshuar, </w:t>
      </w:r>
      <w:r w:rsidRPr="00D50D84">
        <w:rPr>
          <w:rFonts w:ascii="Garamond" w:hAnsi="Garamond"/>
          <w:lang w:val="sq-AL"/>
        </w:rPr>
        <w:t xml:space="preserve">me propozimin e ministrit të Brendshëm, Këshilli i Ministrave  </w:t>
      </w:r>
    </w:p>
    <w:p w14:paraId="3C1509F6" w14:textId="37ECCE17" w:rsidR="00177E8E" w:rsidRPr="00D50D84" w:rsidRDefault="00177E8E" w:rsidP="000D0D2A">
      <w:pPr>
        <w:ind w:firstLine="284"/>
        <w:jc w:val="center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>VENDOSI:</w:t>
      </w:r>
    </w:p>
    <w:p w14:paraId="58F45625" w14:textId="77777777" w:rsidR="000D0D2A" w:rsidRPr="00D50D84" w:rsidRDefault="000D0D2A" w:rsidP="0046055A">
      <w:pPr>
        <w:ind w:firstLine="284"/>
        <w:jc w:val="both"/>
        <w:rPr>
          <w:rFonts w:ascii="Garamond" w:hAnsi="Garamond"/>
          <w:lang w:val="sq-AL"/>
        </w:rPr>
      </w:pPr>
    </w:p>
    <w:p w14:paraId="3C1509F7" w14:textId="57BE3080" w:rsidR="00177E8E" w:rsidRPr="00D50D84" w:rsidRDefault="0046055A" w:rsidP="0046055A">
      <w:pPr>
        <w:ind w:firstLine="284"/>
        <w:jc w:val="both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 xml:space="preserve">1. </w:t>
      </w:r>
      <w:r w:rsidR="00177E8E" w:rsidRPr="00D50D84">
        <w:rPr>
          <w:rFonts w:ascii="Garamond" w:hAnsi="Garamond"/>
          <w:lang w:val="sq-AL"/>
        </w:rPr>
        <w:t>Shpronësimin</w:t>
      </w:r>
      <w:r w:rsidR="0032748B" w:rsidRPr="00D50D84">
        <w:rPr>
          <w:rFonts w:ascii="Garamond" w:hAnsi="Garamond"/>
          <w:lang w:val="sq-AL"/>
        </w:rPr>
        <w:t>,</w:t>
      </w:r>
      <w:r w:rsidR="00177E8E" w:rsidRPr="00D50D84">
        <w:rPr>
          <w:rFonts w:ascii="Garamond" w:hAnsi="Garamond"/>
          <w:lang w:val="sq-AL"/>
        </w:rPr>
        <w:t xml:space="preserve"> për interes publik</w:t>
      </w:r>
      <w:r w:rsidR="0032748B" w:rsidRPr="00D50D84">
        <w:rPr>
          <w:rFonts w:ascii="Garamond" w:hAnsi="Garamond"/>
          <w:lang w:val="sq-AL"/>
        </w:rPr>
        <w:t>,</w:t>
      </w:r>
      <w:r w:rsidR="00177E8E" w:rsidRPr="00D50D84">
        <w:rPr>
          <w:rFonts w:ascii="Garamond" w:hAnsi="Garamond"/>
          <w:lang w:val="sq-AL"/>
        </w:rPr>
        <w:t xml:space="preserve"> të pronarëve të pasurive të paluajtshme, pronë private, që preken nga realizimi i projektit “Rikualifiki</w:t>
      </w:r>
      <w:r w:rsidR="0019215F" w:rsidRPr="00D50D84">
        <w:rPr>
          <w:rFonts w:ascii="Garamond" w:hAnsi="Garamond"/>
          <w:lang w:val="sq-AL"/>
        </w:rPr>
        <w:t xml:space="preserve">m i sheshit te lagjja </w:t>
      </w:r>
      <w:r w:rsidR="007615D1">
        <w:rPr>
          <w:rFonts w:ascii="Garamond" w:hAnsi="Garamond"/>
          <w:lang w:val="sq-AL"/>
        </w:rPr>
        <w:t>‘</w:t>
      </w:r>
      <w:r w:rsidR="0019215F" w:rsidRPr="00D50D84">
        <w:rPr>
          <w:rFonts w:ascii="Garamond" w:hAnsi="Garamond"/>
          <w:lang w:val="sq-AL"/>
        </w:rPr>
        <w:t>Lugina</w:t>
      </w:r>
      <w:r w:rsidR="007615D1">
        <w:rPr>
          <w:rFonts w:ascii="Garamond" w:hAnsi="Garamond"/>
          <w:lang w:val="sq-AL"/>
        </w:rPr>
        <w:t>’</w:t>
      </w:r>
      <w:r w:rsidR="0019215F" w:rsidRPr="00D50D84">
        <w:rPr>
          <w:rFonts w:ascii="Garamond" w:hAnsi="Garamond"/>
          <w:lang w:val="sq-AL"/>
        </w:rPr>
        <w:t>,</w:t>
      </w:r>
      <w:r w:rsidR="00ED6367" w:rsidRPr="00D50D84">
        <w:rPr>
          <w:rFonts w:ascii="Garamond" w:hAnsi="Garamond"/>
          <w:lang w:val="sq-AL"/>
        </w:rPr>
        <w:t xml:space="preserve"> </w:t>
      </w:r>
      <w:r w:rsidR="0019215F" w:rsidRPr="00D50D84">
        <w:rPr>
          <w:rFonts w:ascii="Garamond" w:hAnsi="Garamond"/>
          <w:lang w:val="sq-AL"/>
        </w:rPr>
        <w:t xml:space="preserve">Bashkia </w:t>
      </w:r>
      <w:r w:rsidR="00177E8E" w:rsidRPr="00D50D84">
        <w:rPr>
          <w:rFonts w:ascii="Garamond" w:hAnsi="Garamond"/>
          <w:lang w:val="sq-AL"/>
        </w:rPr>
        <w:t>Shijak</w:t>
      </w:r>
      <w:r w:rsidR="0032748B" w:rsidRPr="00D50D84">
        <w:rPr>
          <w:rFonts w:ascii="Garamond" w:hAnsi="Garamond"/>
          <w:lang w:val="sq-AL"/>
        </w:rPr>
        <w:t>”</w:t>
      </w:r>
      <w:r w:rsidR="00177E8E" w:rsidRPr="00D50D84">
        <w:rPr>
          <w:rFonts w:ascii="Garamond" w:hAnsi="Garamond"/>
          <w:lang w:val="sq-AL"/>
        </w:rPr>
        <w:t>.</w:t>
      </w:r>
    </w:p>
    <w:p w14:paraId="3C1509F9" w14:textId="72A1D0DA" w:rsidR="00177E8E" w:rsidRPr="00D50D84" w:rsidRDefault="0046055A" w:rsidP="0046055A">
      <w:pPr>
        <w:ind w:firstLine="284"/>
        <w:jc w:val="both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 xml:space="preserve">2. </w:t>
      </w:r>
      <w:r w:rsidR="00177E8E" w:rsidRPr="00D50D84">
        <w:rPr>
          <w:rFonts w:ascii="Garamond" w:hAnsi="Garamond"/>
          <w:lang w:val="sq-AL"/>
        </w:rPr>
        <w:t>Shpronësimi të bëhet në favor të Bashkisë Shijak.</w:t>
      </w:r>
    </w:p>
    <w:p w14:paraId="3C1509FB" w14:textId="44D62A50" w:rsidR="00177E8E" w:rsidRPr="00D50D84" w:rsidRDefault="0046055A" w:rsidP="0046055A">
      <w:pPr>
        <w:ind w:firstLine="284"/>
        <w:jc w:val="both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 xml:space="preserve">3. </w:t>
      </w:r>
      <w:r w:rsidR="00177E8E" w:rsidRPr="00D50D84">
        <w:rPr>
          <w:rFonts w:ascii="Garamond" w:hAnsi="Garamond"/>
          <w:lang w:val="sq-AL"/>
        </w:rPr>
        <w:t xml:space="preserve">Pronarët e pasurive të paluajtshme, që shpronësohen, të kompensohen në vlerë të plotë, sipas masës përkatëse që paraqitet në tabelën bashkëlidhur këtij vendimi, për pasuritë </w:t>
      </w:r>
      <w:r w:rsidR="00614775" w:rsidRPr="00D50D84">
        <w:rPr>
          <w:rFonts w:ascii="Garamond" w:hAnsi="Garamond"/>
          <w:lang w:val="sq-AL"/>
        </w:rPr>
        <w:t>“</w:t>
      </w:r>
      <w:r w:rsidR="00177E8E" w:rsidRPr="00D50D84">
        <w:rPr>
          <w:rFonts w:ascii="Garamond" w:hAnsi="Garamond"/>
          <w:lang w:val="sq-AL"/>
        </w:rPr>
        <w:t>tokë truall</w:t>
      </w:r>
      <w:r w:rsidR="004B4824" w:rsidRPr="00D50D84">
        <w:rPr>
          <w:rFonts w:ascii="Garamond" w:hAnsi="Garamond"/>
          <w:lang w:val="sq-AL"/>
        </w:rPr>
        <w:t>”</w:t>
      </w:r>
      <w:r w:rsidR="0068115B" w:rsidRPr="00D50D84">
        <w:rPr>
          <w:rFonts w:ascii="Garamond" w:hAnsi="Garamond"/>
          <w:lang w:val="sq-AL"/>
        </w:rPr>
        <w:t>,</w:t>
      </w:r>
      <w:r w:rsidR="004B4824" w:rsidRPr="00D50D84">
        <w:rPr>
          <w:rFonts w:ascii="Garamond" w:hAnsi="Garamond"/>
          <w:lang w:val="sq-AL"/>
        </w:rPr>
        <w:t xml:space="preserve"> me sipërfaqe </w:t>
      </w:r>
      <w:r w:rsidR="00177E8E" w:rsidRPr="00D50D84">
        <w:rPr>
          <w:rFonts w:ascii="Garamond" w:hAnsi="Garamond"/>
          <w:lang w:val="sq-AL"/>
        </w:rPr>
        <w:t>600 m</w:t>
      </w:r>
      <w:r w:rsidR="00177E8E" w:rsidRPr="00D50D84">
        <w:rPr>
          <w:rFonts w:ascii="Garamond" w:hAnsi="Garamond"/>
          <w:vertAlign w:val="superscript"/>
          <w:lang w:val="sq-AL"/>
        </w:rPr>
        <w:t>2</w:t>
      </w:r>
      <w:r w:rsidR="0068115B" w:rsidRPr="00D50D84">
        <w:rPr>
          <w:rFonts w:ascii="Garamond" w:hAnsi="Garamond"/>
          <w:lang w:val="sq-AL"/>
        </w:rPr>
        <w:t xml:space="preserve">, </w:t>
      </w:r>
      <w:r w:rsidR="00177E8E" w:rsidRPr="00D50D84">
        <w:rPr>
          <w:rFonts w:ascii="Garamond" w:hAnsi="Garamond"/>
          <w:lang w:val="sq-AL"/>
        </w:rPr>
        <w:t xml:space="preserve">me vlerë të përgjithshme </w:t>
      </w:r>
      <w:r w:rsidR="0068115B" w:rsidRPr="00D50D84">
        <w:rPr>
          <w:rFonts w:ascii="Garamond" w:hAnsi="Garamond"/>
          <w:lang w:val="sq-AL"/>
        </w:rPr>
        <w:t xml:space="preserve">prej </w:t>
      </w:r>
      <w:r w:rsidR="00FE1A7A" w:rsidRPr="00D50D84">
        <w:rPr>
          <w:rFonts w:ascii="Garamond" w:hAnsi="Garamond"/>
          <w:lang w:val="sq-AL"/>
        </w:rPr>
        <w:t xml:space="preserve">1 828 200 (një milion e tetëqind e njëzet e tetë mijë e dyqind) </w:t>
      </w:r>
      <w:r w:rsidR="004B4824" w:rsidRPr="00D50D84">
        <w:rPr>
          <w:rFonts w:ascii="Garamond" w:hAnsi="Garamond"/>
          <w:lang w:val="sq-AL"/>
        </w:rPr>
        <w:t>lekë</w:t>
      </w:r>
      <w:r w:rsidR="0068115B" w:rsidRPr="00D50D84">
        <w:rPr>
          <w:rFonts w:ascii="Garamond" w:hAnsi="Garamond"/>
          <w:lang w:val="sq-AL"/>
        </w:rPr>
        <w:t>sh</w:t>
      </w:r>
      <w:r w:rsidR="004B4824" w:rsidRPr="00D50D84">
        <w:rPr>
          <w:rFonts w:ascii="Garamond" w:hAnsi="Garamond"/>
          <w:lang w:val="sq-AL"/>
        </w:rPr>
        <w:t>.</w:t>
      </w:r>
    </w:p>
    <w:p w14:paraId="3C1509FD" w14:textId="67222749" w:rsidR="00177E8E" w:rsidRPr="00D50D84" w:rsidRDefault="0046055A" w:rsidP="0046055A">
      <w:pPr>
        <w:ind w:firstLine="284"/>
        <w:jc w:val="both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 xml:space="preserve">4. </w:t>
      </w:r>
      <w:r w:rsidR="00177E8E" w:rsidRPr="00D50D84">
        <w:rPr>
          <w:rFonts w:ascii="Garamond" w:hAnsi="Garamond"/>
          <w:lang w:val="sq-AL"/>
        </w:rPr>
        <w:t>Vlera e përgjithshme e shpronësimit, prej 1 828 200 (një milion e tetëqind e njëzet e tetë mijë e dyqind) lekësh, të përballohet nga të ardhurat e Bashkisë Shijak,</w:t>
      </w:r>
      <w:r w:rsidR="0065698A" w:rsidRPr="00D50D84">
        <w:rPr>
          <w:rFonts w:ascii="Garamond" w:hAnsi="Garamond"/>
          <w:lang w:val="sq-AL"/>
        </w:rPr>
        <w:t xml:space="preserve"> planifikuar në buxhetin e saj me vendim t</w:t>
      </w:r>
      <w:r w:rsidR="00E44D15" w:rsidRPr="00D50D84">
        <w:rPr>
          <w:rFonts w:ascii="Garamond" w:hAnsi="Garamond"/>
          <w:lang w:val="sq-AL"/>
        </w:rPr>
        <w:t>ë</w:t>
      </w:r>
      <w:r w:rsidR="0065698A" w:rsidRPr="00D50D84">
        <w:rPr>
          <w:rFonts w:ascii="Garamond" w:hAnsi="Garamond"/>
          <w:lang w:val="sq-AL"/>
        </w:rPr>
        <w:t xml:space="preserve"> k</w:t>
      </w:r>
      <w:r w:rsidR="00E44D15" w:rsidRPr="00D50D84">
        <w:rPr>
          <w:rFonts w:ascii="Garamond" w:hAnsi="Garamond"/>
          <w:lang w:val="sq-AL"/>
        </w:rPr>
        <w:t>ë</w:t>
      </w:r>
      <w:r w:rsidR="0065698A" w:rsidRPr="00D50D84">
        <w:rPr>
          <w:rFonts w:ascii="Garamond" w:hAnsi="Garamond"/>
          <w:lang w:val="sq-AL"/>
        </w:rPr>
        <w:t>shillit bashkiak.</w:t>
      </w:r>
      <w:r w:rsidR="00177E8E" w:rsidRPr="00D50D84">
        <w:rPr>
          <w:rFonts w:ascii="Garamond" w:hAnsi="Garamond"/>
          <w:lang w:val="sq-AL"/>
        </w:rPr>
        <w:t xml:space="preserve"> </w:t>
      </w:r>
    </w:p>
    <w:p w14:paraId="3C1509FF" w14:textId="244A0EC3" w:rsidR="00177E8E" w:rsidRPr="00D50D84" w:rsidRDefault="0046055A" w:rsidP="0046055A">
      <w:pPr>
        <w:ind w:firstLine="284"/>
        <w:jc w:val="both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 xml:space="preserve">5. </w:t>
      </w:r>
      <w:r w:rsidR="0019215F" w:rsidRPr="00D50D84">
        <w:rPr>
          <w:rFonts w:ascii="Garamond" w:hAnsi="Garamond"/>
          <w:lang w:val="sq-AL"/>
        </w:rPr>
        <w:t>Shpron</w:t>
      </w:r>
      <w:r w:rsidR="00E44D15" w:rsidRPr="00D50D84">
        <w:rPr>
          <w:rFonts w:ascii="Garamond" w:hAnsi="Garamond"/>
          <w:lang w:val="sq-AL"/>
        </w:rPr>
        <w:t>ë</w:t>
      </w:r>
      <w:r w:rsidR="0019215F" w:rsidRPr="00D50D84">
        <w:rPr>
          <w:rFonts w:ascii="Garamond" w:hAnsi="Garamond"/>
          <w:lang w:val="sq-AL"/>
        </w:rPr>
        <w:t>simi t</w:t>
      </w:r>
      <w:r w:rsidR="00E44D15" w:rsidRPr="00D50D84">
        <w:rPr>
          <w:rFonts w:ascii="Garamond" w:hAnsi="Garamond"/>
          <w:lang w:val="sq-AL"/>
        </w:rPr>
        <w:t>ë</w:t>
      </w:r>
      <w:r w:rsidR="0019215F" w:rsidRPr="00D50D84">
        <w:rPr>
          <w:rFonts w:ascii="Garamond" w:hAnsi="Garamond"/>
          <w:lang w:val="sq-AL"/>
        </w:rPr>
        <w:t xml:space="preserve"> filloj</w:t>
      </w:r>
      <w:r w:rsidR="00E44D15" w:rsidRPr="00D50D84">
        <w:rPr>
          <w:rFonts w:ascii="Garamond" w:hAnsi="Garamond"/>
          <w:lang w:val="sq-AL"/>
        </w:rPr>
        <w:t>ë</w:t>
      </w:r>
      <w:r w:rsidR="0019215F" w:rsidRPr="00D50D84">
        <w:rPr>
          <w:rFonts w:ascii="Garamond" w:hAnsi="Garamond"/>
          <w:lang w:val="sq-AL"/>
        </w:rPr>
        <w:t xml:space="preserve"> menj</w:t>
      </w:r>
      <w:r w:rsidR="00E44D15" w:rsidRPr="00D50D84">
        <w:rPr>
          <w:rFonts w:ascii="Garamond" w:hAnsi="Garamond"/>
          <w:lang w:val="sq-AL"/>
        </w:rPr>
        <w:t>ë</w:t>
      </w:r>
      <w:r w:rsidR="0019215F" w:rsidRPr="00D50D84">
        <w:rPr>
          <w:rFonts w:ascii="Garamond" w:hAnsi="Garamond"/>
          <w:lang w:val="sq-AL"/>
        </w:rPr>
        <w:t>her</w:t>
      </w:r>
      <w:r w:rsidR="00E44D15" w:rsidRPr="00D50D84">
        <w:rPr>
          <w:rFonts w:ascii="Garamond" w:hAnsi="Garamond"/>
          <w:lang w:val="sq-AL"/>
        </w:rPr>
        <w:t>ë</w:t>
      </w:r>
      <w:r w:rsidR="0019215F" w:rsidRPr="00D50D84">
        <w:rPr>
          <w:rFonts w:ascii="Garamond" w:hAnsi="Garamond"/>
          <w:lang w:val="sq-AL"/>
        </w:rPr>
        <w:t xml:space="preserve"> </w:t>
      </w:r>
      <w:r w:rsidR="008F1210" w:rsidRPr="00D50D84">
        <w:rPr>
          <w:rFonts w:ascii="Garamond" w:hAnsi="Garamond"/>
          <w:lang w:val="sq-AL"/>
        </w:rPr>
        <w:t xml:space="preserve">dhe të përfundojë </w:t>
      </w:r>
      <w:r w:rsidR="00177E8E" w:rsidRPr="00D50D84">
        <w:rPr>
          <w:rFonts w:ascii="Garamond" w:hAnsi="Garamond"/>
          <w:lang w:val="sq-AL"/>
        </w:rPr>
        <w:t>tre muaj pas hyrjes në fuqi të këtij vendimi.</w:t>
      </w:r>
    </w:p>
    <w:p w14:paraId="21A13373" w14:textId="51DCEC32" w:rsidR="000D0D2A" w:rsidRPr="00D50D84" w:rsidRDefault="00CE4D6D" w:rsidP="0046055A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6</w:t>
      </w:r>
      <w:r w:rsidR="0046055A" w:rsidRPr="00D50D84">
        <w:rPr>
          <w:rFonts w:ascii="Garamond" w:hAnsi="Garamond"/>
          <w:lang w:val="sq-AL"/>
        </w:rPr>
        <w:t xml:space="preserve">. </w:t>
      </w:r>
      <w:r w:rsidR="001A1D4F" w:rsidRPr="00D50D84">
        <w:rPr>
          <w:rFonts w:ascii="Garamond" w:hAnsi="Garamond"/>
          <w:lang w:val="sq-AL"/>
        </w:rPr>
        <w:t>Pronarët e pasurive të paluajtshme, që shpronësohen, sipas tabelës bashkëlidhur këtij vendimi, të kompensohen, për efekt shpronësimi, pasi të kenë paraqitur pranë Bashkisë Shijak</w:t>
      </w:r>
      <w:r w:rsidR="00D15493" w:rsidRPr="00D50D84">
        <w:rPr>
          <w:rFonts w:ascii="Garamond" w:hAnsi="Garamond"/>
          <w:lang w:val="sq-AL"/>
        </w:rPr>
        <w:t xml:space="preserve"> certifikat</w:t>
      </w:r>
      <w:r w:rsidR="00E44D15" w:rsidRPr="00D50D84">
        <w:rPr>
          <w:rFonts w:ascii="Garamond" w:hAnsi="Garamond"/>
          <w:lang w:val="sq-AL"/>
        </w:rPr>
        <w:t>ë</w:t>
      </w:r>
      <w:r w:rsidR="00D15493" w:rsidRPr="00D50D84">
        <w:rPr>
          <w:rFonts w:ascii="Garamond" w:hAnsi="Garamond"/>
          <w:lang w:val="sq-AL"/>
        </w:rPr>
        <w:t>n e pron</w:t>
      </w:r>
      <w:r w:rsidR="00E44D15" w:rsidRPr="00D50D84">
        <w:rPr>
          <w:rFonts w:ascii="Garamond" w:hAnsi="Garamond"/>
          <w:lang w:val="sq-AL"/>
        </w:rPr>
        <w:t>ë</w:t>
      </w:r>
      <w:r w:rsidR="00D15493" w:rsidRPr="00D50D84">
        <w:rPr>
          <w:rFonts w:ascii="Garamond" w:hAnsi="Garamond"/>
          <w:lang w:val="sq-AL"/>
        </w:rPr>
        <w:t>sis</w:t>
      </w:r>
      <w:r w:rsidR="00E44D15" w:rsidRPr="00D50D84">
        <w:rPr>
          <w:rFonts w:ascii="Garamond" w:hAnsi="Garamond"/>
          <w:lang w:val="sq-AL"/>
        </w:rPr>
        <w:t>ë</w:t>
      </w:r>
      <w:r w:rsidR="00D15493" w:rsidRPr="00D50D84">
        <w:rPr>
          <w:rFonts w:ascii="Garamond" w:hAnsi="Garamond"/>
          <w:lang w:val="sq-AL"/>
        </w:rPr>
        <w:t>, hart</w:t>
      </w:r>
      <w:r w:rsidR="00E44D15" w:rsidRPr="00D50D84">
        <w:rPr>
          <w:rFonts w:ascii="Garamond" w:hAnsi="Garamond"/>
          <w:lang w:val="sq-AL"/>
        </w:rPr>
        <w:t>ë</w:t>
      </w:r>
      <w:r w:rsidR="00D15493" w:rsidRPr="00D50D84">
        <w:rPr>
          <w:rFonts w:ascii="Garamond" w:hAnsi="Garamond"/>
          <w:lang w:val="sq-AL"/>
        </w:rPr>
        <w:t>n treguese t</w:t>
      </w:r>
      <w:r w:rsidR="00E44D15" w:rsidRPr="00D50D84">
        <w:rPr>
          <w:rFonts w:ascii="Garamond" w:hAnsi="Garamond"/>
          <w:lang w:val="sq-AL"/>
        </w:rPr>
        <w:t>ë</w:t>
      </w:r>
      <w:r w:rsidR="00D15493" w:rsidRPr="00D50D84">
        <w:rPr>
          <w:rFonts w:ascii="Garamond" w:hAnsi="Garamond"/>
          <w:lang w:val="sq-AL"/>
        </w:rPr>
        <w:t xml:space="preserve"> regjistrimit, si dhe kartel</w:t>
      </w:r>
      <w:r w:rsidR="00E44D15" w:rsidRPr="00D50D84">
        <w:rPr>
          <w:rFonts w:ascii="Garamond" w:hAnsi="Garamond"/>
          <w:lang w:val="sq-AL"/>
        </w:rPr>
        <w:t>ë</w:t>
      </w:r>
      <w:r w:rsidR="00D15493" w:rsidRPr="00D50D84">
        <w:rPr>
          <w:rFonts w:ascii="Garamond" w:hAnsi="Garamond"/>
          <w:lang w:val="sq-AL"/>
        </w:rPr>
        <w:t>n e pasuris</w:t>
      </w:r>
      <w:r w:rsidR="00E44D15" w:rsidRPr="00D50D84">
        <w:rPr>
          <w:rFonts w:ascii="Garamond" w:hAnsi="Garamond"/>
          <w:lang w:val="sq-AL"/>
        </w:rPr>
        <w:t>ë</w:t>
      </w:r>
      <w:r w:rsidR="00D15493" w:rsidRPr="00D50D84">
        <w:rPr>
          <w:rFonts w:ascii="Garamond" w:hAnsi="Garamond"/>
          <w:lang w:val="sq-AL"/>
        </w:rPr>
        <w:t>.</w:t>
      </w:r>
    </w:p>
    <w:p w14:paraId="6743B946" w14:textId="6BBC35D3" w:rsidR="000D0D2A" w:rsidRPr="00D50D84" w:rsidRDefault="00CE4D6D" w:rsidP="0046055A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7</w:t>
      </w:r>
      <w:r w:rsidR="0046055A" w:rsidRPr="00D50D84">
        <w:rPr>
          <w:rFonts w:ascii="Garamond" w:hAnsi="Garamond"/>
          <w:lang w:val="sq-AL"/>
        </w:rPr>
        <w:t xml:space="preserve">. </w:t>
      </w:r>
      <w:r w:rsidR="00177E8E" w:rsidRPr="00D50D84">
        <w:rPr>
          <w:rFonts w:ascii="Garamond" w:hAnsi="Garamond"/>
          <w:lang w:val="sq-AL"/>
        </w:rPr>
        <w:t>Afati i përf</w:t>
      </w:r>
      <w:r w:rsidR="00AA563C" w:rsidRPr="00D50D84">
        <w:rPr>
          <w:rFonts w:ascii="Garamond" w:hAnsi="Garamond"/>
          <w:lang w:val="sq-AL"/>
        </w:rPr>
        <w:t>undimit të punimeve të objektit</w:t>
      </w:r>
      <w:r w:rsidR="00177E8E" w:rsidRPr="00D50D84">
        <w:rPr>
          <w:rFonts w:ascii="Garamond" w:hAnsi="Garamond"/>
          <w:lang w:val="sq-AL"/>
        </w:rPr>
        <w:t xml:space="preserve"> në Bashkinë Shijak të jetë në përputhje me afatet e parashikuara nga kjo bashki.</w:t>
      </w:r>
    </w:p>
    <w:p w14:paraId="1E3C01BD" w14:textId="2DC6716E" w:rsidR="000D0D2A" w:rsidRPr="00D50D84" w:rsidRDefault="00CE4D6D" w:rsidP="0046055A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8</w:t>
      </w:r>
      <w:r w:rsidR="000D0D2A" w:rsidRPr="00D50D84">
        <w:rPr>
          <w:rFonts w:ascii="Garamond" w:hAnsi="Garamond"/>
          <w:lang w:val="sq-AL"/>
        </w:rPr>
        <w:t xml:space="preserve">. </w:t>
      </w:r>
      <w:r w:rsidR="000B120C" w:rsidRPr="00D50D84">
        <w:rPr>
          <w:rFonts w:ascii="Garamond" w:hAnsi="Garamond"/>
          <w:lang w:val="sq-AL"/>
        </w:rPr>
        <w:t>Agjencia Shtet</w:t>
      </w:r>
      <w:r w:rsidR="00E44D15" w:rsidRPr="00D50D84">
        <w:rPr>
          <w:rFonts w:ascii="Garamond" w:hAnsi="Garamond"/>
          <w:lang w:val="sq-AL"/>
        </w:rPr>
        <w:t>ë</w:t>
      </w:r>
      <w:r w:rsidR="000B120C" w:rsidRPr="00D50D84">
        <w:rPr>
          <w:rFonts w:ascii="Garamond" w:hAnsi="Garamond"/>
          <w:lang w:val="sq-AL"/>
        </w:rPr>
        <w:t>rore e Kadastr</w:t>
      </w:r>
      <w:r w:rsidR="00E44D15" w:rsidRPr="00D50D84">
        <w:rPr>
          <w:rFonts w:ascii="Garamond" w:hAnsi="Garamond"/>
          <w:lang w:val="sq-AL"/>
        </w:rPr>
        <w:t>ë</w:t>
      </w:r>
      <w:r w:rsidR="000B120C" w:rsidRPr="00D50D84">
        <w:rPr>
          <w:rFonts w:ascii="Garamond" w:hAnsi="Garamond"/>
          <w:lang w:val="sq-AL"/>
        </w:rPr>
        <w:t>s</w:t>
      </w:r>
      <w:r w:rsidR="00055C98" w:rsidRPr="00D50D84">
        <w:rPr>
          <w:rFonts w:ascii="Garamond" w:hAnsi="Garamond"/>
          <w:lang w:val="sq-AL"/>
        </w:rPr>
        <w:t>,</w:t>
      </w:r>
      <w:r w:rsidR="00177E8E" w:rsidRPr="00D50D84">
        <w:rPr>
          <w:rFonts w:ascii="Garamond" w:hAnsi="Garamond"/>
          <w:lang w:val="sq-AL"/>
        </w:rPr>
        <w:t xml:space="preserve"> brenda 30 </w:t>
      </w:r>
      <w:r w:rsidR="00055C98" w:rsidRPr="00D50D84">
        <w:rPr>
          <w:rFonts w:ascii="Garamond" w:hAnsi="Garamond"/>
          <w:lang w:val="sq-AL"/>
        </w:rPr>
        <w:t xml:space="preserve">(tridhjetë) </w:t>
      </w:r>
      <w:r w:rsidR="00177E8E" w:rsidRPr="00D50D84">
        <w:rPr>
          <w:rFonts w:ascii="Garamond" w:hAnsi="Garamond"/>
          <w:lang w:val="sq-AL"/>
        </w:rPr>
        <w:t xml:space="preserve">ditëve nga data e miratimit të këtij vendimi, në bashkëpunim me Bashkinë Shijak, të fillojë procedurat për hedhjen e gjurmës së projektit në hartën kadastrale, sipas planimetrisë së shpronësimit, të miratuar, dhe të bëjë kalimin e pronësisë për pasuritë e shpronësuara në favor të </w:t>
      </w:r>
      <w:r w:rsidR="00E03239" w:rsidRPr="00D50D84">
        <w:rPr>
          <w:rFonts w:ascii="Garamond" w:hAnsi="Garamond"/>
          <w:lang w:val="sq-AL"/>
        </w:rPr>
        <w:t>Bashkisë Shijak</w:t>
      </w:r>
      <w:r w:rsidR="00177E8E" w:rsidRPr="00D50D84">
        <w:rPr>
          <w:rFonts w:ascii="Garamond" w:hAnsi="Garamond"/>
          <w:lang w:val="sq-AL"/>
        </w:rPr>
        <w:t>.</w:t>
      </w:r>
    </w:p>
    <w:p w14:paraId="3C150A09" w14:textId="1E06A36B" w:rsidR="00177E8E" w:rsidRDefault="00CE4D6D" w:rsidP="0046055A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9</w:t>
      </w:r>
      <w:r w:rsidR="000D0D2A" w:rsidRPr="00D50D84">
        <w:rPr>
          <w:rFonts w:ascii="Garamond" w:hAnsi="Garamond"/>
          <w:lang w:val="sq-AL"/>
        </w:rPr>
        <w:t xml:space="preserve">. </w:t>
      </w:r>
      <w:r w:rsidR="000B120C" w:rsidRPr="00D50D84">
        <w:rPr>
          <w:rFonts w:ascii="Garamond" w:hAnsi="Garamond"/>
          <w:lang w:val="sq-AL"/>
        </w:rPr>
        <w:t>Agjencia Shtet</w:t>
      </w:r>
      <w:r w:rsidR="00E44D15" w:rsidRPr="00D50D84">
        <w:rPr>
          <w:rFonts w:ascii="Garamond" w:hAnsi="Garamond"/>
          <w:lang w:val="sq-AL"/>
        </w:rPr>
        <w:t>ë</w:t>
      </w:r>
      <w:r w:rsidR="000B120C" w:rsidRPr="00D50D84">
        <w:rPr>
          <w:rFonts w:ascii="Garamond" w:hAnsi="Garamond"/>
          <w:lang w:val="sq-AL"/>
        </w:rPr>
        <w:t>rore e Kadastr</w:t>
      </w:r>
      <w:r w:rsidR="00E44D15" w:rsidRPr="00D50D84">
        <w:rPr>
          <w:rFonts w:ascii="Garamond" w:hAnsi="Garamond"/>
          <w:lang w:val="sq-AL"/>
        </w:rPr>
        <w:t>ë</w:t>
      </w:r>
      <w:r w:rsidR="000B120C" w:rsidRPr="00D50D84">
        <w:rPr>
          <w:rFonts w:ascii="Garamond" w:hAnsi="Garamond"/>
          <w:lang w:val="sq-AL"/>
        </w:rPr>
        <w:t>s</w:t>
      </w:r>
      <w:r w:rsidR="00ED1E99" w:rsidRPr="00D50D84">
        <w:rPr>
          <w:rFonts w:ascii="Garamond" w:hAnsi="Garamond"/>
          <w:lang w:val="sq-AL"/>
        </w:rPr>
        <w:t xml:space="preserve"> </w:t>
      </w:r>
      <w:r w:rsidR="00177E8E" w:rsidRPr="00D50D84">
        <w:rPr>
          <w:rFonts w:ascii="Garamond" w:hAnsi="Garamond"/>
          <w:lang w:val="sq-AL"/>
        </w:rPr>
        <w:t>të pezullojë të gjitha transaksionet me pasuritë e shpronësuara, deri në momentin kur do të realizohe</w:t>
      </w:r>
      <w:r w:rsidR="006D2C49" w:rsidRPr="00D50D84">
        <w:rPr>
          <w:rFonts w:ascii="Garamond" w:hAnsi="Garamond"/>
          <w:lang w:val="sq-AL"/>
        </w:rPr>
        <w:t>n</w:t>
      </w:r>
      <w:r w:rsidR="00177E8E" w:rsidRPr="00D50D84">
        <w:rPr>
          <w:rFonts w:ascii="Garamond" w:hAnsi="Garamond"/>
          <w:lang w:val="sq-AL"/>
        </w:rPr>
        <w:t xml:space="preserve"> procesi i hedhjes së gjurmës së projektit në hartën kadastrale dhe kalimi i pronësisë për pasuritë e shpronësuara.</w:t>
      </w:r>
    </w:p>
    <w:p w14:paraId="57F923F5" w14:textId="743E82C6" w:rsidR="00CE4D6D" w:rsidRPr="00D50D84" w:rsidRDefault="00CE4D6D" w:rsidP="0046055A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10. Ngarkoh</w:t>
      </w:r>
      <w:r w:rsidR="004D2CE5">
        <w:rPr>
          <w:rFonts w:ascii="Garamond" w:hAnsi="Garamond"/>
          <w:lang w:val="sq-AL"/>
        </w:rPr>
        <w:t>en Ministria e Brendshme, Agjenc</w:t>
      </w:r>
      <w:r>
        <w:rPr>
          <w:rFonts w:ascii="Garamond" w:hAnsi="Garamond"/>
          <w:lang w:val="sq-AL"/>
        </w:rPr>
        <w:t xml:space="preserve">ia Shtetërore e Kadastrës dhe Bashkia Shijak </w:t>
      </w:r>
      <w:r w:rsidRPr="00D50D84">
        <w:rPr>
          <w:rFonts w:ascii="Garamond" w:hAnsi="Garamond"/>
          <w:lang w:val="sq-AL"/>
        </w:rPr>
        <w:t>për zbatimin e këtij vendimi</w:t>
      </w:r>
    </w:p>
    <w:p w14:paraId="3C150A0A" w14:textId="55353400" w:rsidR="00177E8E" w:rsidRPr="00D50D84" w:rsidRDefault="00177E8E" w:rsidP="0046055A">
      <w:pPr>
        <w:ind w:firstLine="284"/>
        <w:jc w:val="both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>Ky vendim hyn në</w:t>
      </w:r>
      <w:r w:rsidR="000D0D2A" w:rsidRPr="00D50D84">
        <w:rPr>
          <w:rFonts w:ascii="Garamond" w:hAnsi="Garamond"/>
          <w:lang w:val="sq-AL"/>
        </w:rPr>
        <w:t xml:space="preserve"> fuqi menjëherë dhe botohet në </w:t>
      </w:r>
      <w:r w:rsidRPr="00D50D84">
        <w:rPr>
          <w:rFonts w:ascii="Garamond" w:hAnsi="Garamond"/>
          <w:lang w:val="sq-AL"/>
        </w:rPr>
        <w:t xml:space="preserve">Fletoren </w:t>
      </w:r>
      <w:r w:rsidR="000D0D2A" w:rsidRPr="00D50D84">
        <w:rPr>
          <w:rFonts w:ascii="Garamond" w:hAnsi="Garamond"/>
          <w:lang w:val="sq-AL"/>
        </w:rPr>
        <w:t>Zyrtare</w:t>
      </w:r>
      <w:r w:rsidRPr="00D50D84">
        <w:rPr>
          <w:rFonts w:ascii="Garamond" w:hAnsi="Garamond"/>
          <w:lang w:val="sq-AL"/>
        </w:rPr>
        <w:t>.</w:t>
      </w:r>
    </w:p>
    <w:p w14:paraId="3C150A0B" w14:textId="77777777" w:rsidR="0055551D" w:rsidRPr="00D50D84" w:rsidRDefault="0055551D" w:rsidP="0046055A">
      <w:pPr>
        <w:ind w:firstLine="284"/>
        <w:jc w:val="both"/>
        <w:rPr>
          <w:rFonts w:ascii="Garamond" w:hAnsi="Garamond"/>
          <w:lang w:val="sq-AL"/>
        </w:rPr>
      </w:pPr>
    </w:p>
    <w:p w14:paraId="3C150A0C" w14:textId="16C11566" w:rsidR="00177E8E" w:rsidRPr="00D50D84" w:rsidRDefault="004E4784" w:rsidP="000D0D2A">
      <w:pPr>
        <w:pStyle w:val="ListParagraph"/>
        <w:ind w:left="0" w:firstLine="284"/>
        <w:jc w:val="right"/>
        <w:rPr>
          <w:rFonts w:ascii="Garamond" w:hAnsi="Garamond"/>
          <w:lang w:val="sq-AL"/>
        </w:rPr>
      </w:pPr>
      <w:r w:rsidRPr="00D50D84">
        <w:rPr>
          <w:rFonts w:ascii="Garamond" w:hAnsi="Garamond"/>
          <w:lang w:val="sq-AL"/>
        </w:rPr>
        <w:t>KRYEMINISTËR</w:t>
      </w:r>
    </w:p>
    <w:p w14:paraId="3C150A0E" w14:textId="08887616" w:rsidR="00177E8E" w:rsidRPr="00D50D84" w:rsidRDefault="0046055A" w:rsidP="000D0D2A">
      <w:pPr>
        <w:ind w:firstLine="284"/>
        <w:jc w:val="right"/>
        <w:rPr>
          <w:rFonts w:ascii="Garamond" w:hAnsi="Garamond"/>
          <w:b/>
          <w:lang w:val="sq-AL"/>
        </w:rPr>
      </w:pPr>
      <w:r w:rsidRPr="00D50D84">
        <w:rPr>
          <w:rFonts w:ascii="Garamond" w:hAnsi="Garamond"/>
          <w:b/>
          <w:lang w:val="sq-AL"/>
        </w:rPr>
        <w:t>Edi Rama</w:t>
      </w:r>
    </w:p>
    <w:p w14:paraId="3C150A0F" w14:textId="77777777" w:rsidR="00BE2636" w:rsidRPr="00D50D84" w:rsidRDefault="00BE2636" w:rsidP="007A6143">
      <w:pPr>
        <w:spacing w:before="100" w:beforeAutospacing="1" w:after="100" w:afterAutospacing="1"/>
        <w:ind w:left="360"/>
        <w:jc w:val="both"/>
        <w:rPr>
          <w:rFonts w:eastAsia="Times New Roman"/>
          <w:b/>
          <w:sz w:val="28"/>
          <w:szCs w:val="28"/>
          <w:lang w:val="sq-AL"/>
        </w:rPr>
      </w:pPr>
    </w:p>
    <w:p w14:paraId="6F48B14D" w14:textId="77777777" w:rsidR="00170F1D" w:rsidRPr="00D50D84" w:rsidRDefault="00170F1D" w:rsidP="007A6143">
      <w:pPr>
        <w:spacing w:before="100" w:beforeAutospacing="1" w:after="100" w:afterAutospacing="1"/>
        <w:ind w:left="360"/>
        <w:jc w:val="both"/>
        <w:rPr>
          <w:rFonts w:eastAsia="Times New Roman"/>
          <w:b/>
          <w:sz w:val="28"/>
          <w:szCs w:val="28"/>
          <w:lang w:val="sq-AL"/>
        </w:rPr>
      </w:pPr>
    </w:p>
    <w:p w14:paraId="52C6DA19" w14:textId="77777777" w:rsidR="00170F1D" w:rsidRPr="00D50D84" w:rsidRDefault="00170F1D" w:rsidP="007A6143">
      <w:pPr>
        <w:spacing w:before="100" w:beforeAutospacing="1" w:after="100" w:afterAutospacing="1"/>
        <w:ind w:left="360"/>
        <w:jc w:val="both"/>
        <w:rPr>
          <w:rFonts w:eastAsia="Times New Roman"/>
          <w:b/>
          <w:sz w:val="28"/>
          <w:szCs w:val="28"/>
          <w:lang w:val="sq-AL"/>
        </w:rPr>
      </w:pPr>
    </w:p>
    <w:p w14:paraId="31A9C620" w14:textId="77777777" w:rsidR="00170F1D" w:rsidRPr="00D50D84" w:rsidRDefault="00170F1D" w:rsidP="007A6143">
      <w:pPr>
        <w:spacing w:before="100" w:beforeAutospacing="1" w:after="100" w:afterAutospacing="1"/>
        <w:ind w:left="360"/>
        <w:jc w:val="both"/>
        <w:rPr>
          <w:rFonts w:eastAsia="Times New Roman"/>
          <w:b/>
          <w:sz w:val="28"/>
          <w:szCs w:val="28"/>
          <w:lang w:val="sq-AL"/>
        </w:rPr>
      </w:pPr>
    </w:p>
    <w:p w14:paraId="2E215D2D" w14:textId="77777777" w:rsidR="00170F1D" w:rsidRPr="00D50D84" w:rsidRDefault="00170F1D" w:rsidP="007A6143">
      <w:pPr>
        <w:spacing w:before="100" w:beforeAutospacing="1" w:after="100" w:afterAutospacing="1"/>
        <w:ind w:left="360"/>
        <w:jc w:val="both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</w:p>
    <w:p w14:paraId="542108A7" w14:textId="4F5EA9F9" w:rsidR="00170F1D" w:rsidRPr="00D50D84" w:rsidRDefault="00170F1D" w:rsidP="004D2CE5">
      <w:pPr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D50D84">
        <w:rPr>
          <w:rFonts w:ascii="Garamond" w:eastAsia="Times New Roman" w:hAnsi="Garamond" w:cs="Arial"/>
          <w:b/>
          <w:bCs/>
          <w:sz w:val="18"/>
          <w:szCs w:val="18"/>
          <w:lang w:val="sq-AL"/>
        </w:rPr>
        <w:lastRenderedPageBreak/>
        <w:t>Lista e pronave dhe e pronarëve që do të shpronësohen për realizimin e projektit:</w:t>
      </w:r>
      <w:r w:rsidR="004D2CE5" w:rsidRPr="004D2CE5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 xml:space="preserve"> </w:t>
      </w:r>
      <w:r w:rsidR="004D2CE5" w:rsidRPr="00D50D84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“Rikualifik</w:t>
      </w:r>
      <w:r w:rsidR="004D2CE5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 xml:space="preserve">im i sheshit tek lagjja Lugina” </w:t>
      </w:r>
      <w:bookmarkStart w:id="0" w:name="_GoBack"/>
      <w:bookmarkEnd w:id="0"/>
      <w:r w:rsidRPr="00D50D84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 xml:space="preserve"> Bashkia Shijak</w:t>
      </w:r>
    </w:p>
    <w:p w14:paraId="72DD5357" w14:textId="77777777" w:rsidR="00170F1D" w:rsidRPr="00D50D84" w:rsidRDefault="00170F1D" w:rsidP="00170F1D">
      <w:pPr>
        <w:jc w:val="both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</w:p>
    <w:p w14:paraId="75C3F40D" w14:textId="5B691398" w:rsidR="00170F1D" w:rsidRPr="00D50D84" w:rsidRDefault="00170F1D" w:rsidP="00170F1D">
      <w:pPr>
        <w:jc w:val="both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D50D84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Tabela me numër pasurie 6/298</w:t>
      </w:r>
    </w:p>
    <w:tbl>
      <w:tblPr>
        <w:tblW w:w="4771" w:type="pct"/>
        <w:jc w:val="center"/>
        <w:tblLook w:val="04A0" w:firstRow="1" w:lastRow="0" w:firstColumn="1" w:lastColumn="0" w:noHBand="0" w:noVBand="1"/>
      </w:tblPr>
      <w:tblGrid>
        <w:gridCol w:w="477"/>
        <w:gridCol w:w="1610"/>
        <w:gridCol w:w="866"/>
        <w:gridCol w:w="1194"/>
        <w:gridCol w:w="983"/>
        <w:gridCol w:w="863"/>
        <w:gridCol w:w="1104"/>
        <w:gridCol w:w="1723"/>
      </w:tblGrid>
      <w:tr w:rsidR="00170F1D" w:rsidRPr="00D50D84" w14:paraId="16E3403C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F69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A22E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Emër      Mbiemër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7A94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5EA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F85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Sipërfaqja truall/m</w:t>
            </w: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0D3F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Çmimi/ lekë/m2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113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Vlera totale/lekë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30F6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Dokumenti i pronësisë</w:t>
            </w:r>
          </w:p>
        </w:tc>
      </w:tr>
      <w:tr w:rsidR="00170F1D" w:rsidRPr="00D50D84" w14:paraId="3F9E04FE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7DD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754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Abdyl Zija Koçiu 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F16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6/298 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4F3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E2E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1C39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A23B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7E02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428EC0FA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70FF3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AE6C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Hysni Zija Koçiu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F5A94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6/298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B27E1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E7AB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54E3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6EC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7B67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315C2A2B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DD36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578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Nafie Zija Koçiu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DBA0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6/298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555151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568F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8664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6705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B0999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5504AEBA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4043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3A36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Servete Zija Koçiu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7E47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6/298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B366B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6601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00F1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E974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56E10E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1B0FE856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08B5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CFF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Zenepe Zija Koçiu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2D449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6/298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96B0E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C3EB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F015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03B6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F2BCC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605930D0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C8A2F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04F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1540C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61FB72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808E7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3A25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6812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914 100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65C8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  <w:tr w:rsidR="00170F1D" w:rsidRPr="00D50D84" w14:paraId="738B3FAE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E699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6467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Tabela me numër pasurie 6/299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C80B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14F5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AF01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9573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</w:tr>
      <w:tr w:rsidR="00170F1D" w:rsidRPr="00D50D84" w14:paraId="6506A32E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21C6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851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Emër      Mbiemër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AD3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7D2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67B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Sipërfaqja truall/m</w:t>
            </w: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68F8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Çmimi/ lekë/m2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CB7C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Vlera totale/lekë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2245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Dokumenti i pronësisë</w:t>
            </w:r>
          </w:p>
        </w:tc>
      </w:tr>
      <w:tr w:rsidR="00170F1D" w:rsidRPr="00D50D84" w14:paraId="030B585A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C97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1DB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Abdyl Zija Koçiu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BF1D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6/299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A72D8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8DD9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C5A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63D2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077A9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4F15D11C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FF2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D0C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Hysni Zija Koçiu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4A9C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6/299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0118D1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03AF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30DC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2B10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97AEB2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3696BEEB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8B18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D9E1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Nafie Zija Koçiu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757C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6/299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213B4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AB66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14B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6DD9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BFA1B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2BDBA075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6B9C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E584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Servete Zija Koçiu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5A204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6/299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555299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C2C3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88C8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479B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45F52E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71B0C944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62F4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1D36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Zenepe Zija Koçiu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049AE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6/299 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7605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3369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CCE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1408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6DBF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182 820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1EF2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Konfirmuar nga ZVRPP </w:t>
            </w:r>
          </w:p>
        </w:tc>
      </w:tr>
      <w:tr w:rsidR="00170F1D" w:rsidRPr="00D50D84" w14:paraId="53F7A3F5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047E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AD3A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98660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04F7E7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72964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BE50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ECDD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914 100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BA00B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  <w:tr w:rsidR="00170F1D" w:rsidRPr="00D50D84" w14:paraId="2709DAB1" w14:textId="77777777" w:rsidTr="00150358">
        <w:trPr>
          <w:trHeight w:val="139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C9E3" w14:textId="77777777" w:rsidR="00170F1D" w:rsidRPr="00D50D84" w:rsidRDefault="00170F1D" w:rsidP="00170F1D">
            <w:pPr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C5EE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2BB4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75F9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CCA4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7ABA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38E4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5E77" w14:textId="77777777" w:rsidR="00170F1D" w:rsidRPr="00D50D84" w:rsidRDefault="00170F1D" w:rsidP="00170F1D">
            <w:pP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</w:tr>
      <w:tr w:rsidR="00170F1D" w:rsidRPr="00D50D84" w14:paraId="40749911" w14:textId="77777777" w:rsidTr="00150358">
        <w:trPr>
          <w:trHeight w:val="139"/>
          <w:jc w:val="center"/>
        </w:trPr>
        <w:tc>
          <w:tcPr>
            <w:tcW w:w="40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A27CE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Vlera e përgjithshme e dy pasuritve: nr 6/298 dhe nr. 6/299  është:          1 828 200  lekë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F429" w14:textId="77777777" w:rsidR="00170F1D" w:rsidRPr="00D50D84" w:rsidRDefault="00170F1D" w:rsidP="00170F1D">
            <w:pP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50D84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</w:tbl>
    <w:p w14:paraId="592299AF" w14:textId="77777777" w:rsidR="00170F1D" w:rsidRPr="00D50D84" w:rsidRDefault="00170F1D" w:rsidP="007A6143">
      <w:pPr>
        <w:spacing w:before="100" w:beforeAutospacing="1" w:after="100" w:afterAutospacing="1"/>
        <w:ind w:left="360"/>
        <w:jc w:val="both"/>
        <w:rPr>
          <w:rFonts w:eastAsia="Times New Roman"/>
          <w:b/>
          <w:sz w:val="28"/>
          <w:szCs w:val="28"/>
          <w:lang w:val="sq-AL"/>
        </w:rPr>
      </w:pPr>
    </w:p>
    <w:p w14:paraId="25893167" w14:textId="77777777" w:rsidR="00150358" w:rsidRPr="00D50D84" w:rsidRDefault="00150358">
      <w:pPr>
        <w:spacing w:before="100" w:beforeAutospacing="1" w:after="100" w:afterAutospacing="1"/>
        <w:ind w:left="360"/>
        <w:jc w:val="both"/>
        <w:rPr>
          <w:rFonts w:eastAsia="Times New Roman"/>
          <w:b/>
          <w:sz w:val="28"/>
          <w:szCs w:val="28"/>
          <w:lang w:val="sq-AL"/>
        </w:rPr>
      </w:pPr>
    </w:p>
    <w:sectPr w:rsidR="00150358" w:rsidRPr="00D50D84" w:rsidSect="008F1210">
      <w:headerReference w:type="default" r:id="rId12"/>
      <w:footerReference w:type="default" r:id="rId13"/>
      <w:pgSz w:w="11907" w:h="16839" w:code="9"/>
      <w:pgMar w:top="1170" w:right="1440" w:bottom="576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7B5AA" w14:textId="77777777" w:rsidR="00CE4D6D" w:rsidRDefault="00CE4D6D" w:rsidP="008F1210">
      <w:r>
        <w:separator/>
      </w:r>
    </w:p>
  </w:endnote>
  <w:endnote w:type="continuationSeparator" w:id="0">
    <w:p w14:paraId="2C365615" w14:textId="77777777" w:rsidR="00CE4D6D" w:rsidRDefault="00CE4D6D" w:rsidP="008F1210">
      <w:r>
        <w:continuationSeparator/>
      </w:r>
    </w:p>
  </w:endnote>
  <w:endnote w:type="continuationNotice" w:id="1">
    <w:p w14:paraId="495E0AE7" w14:textId="77777777" w:rsidR="00CE4D6D" w:rsidRDefault="00CE4D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60976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150A1A" w14:textId="77777777" w:rsidR="00CE4D6D" w:rsidRDefault="00CE4D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C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150A1B" w14:textId="77777777" w:rsidR="00CE4D6D" w:rsidRDefault="00CE4D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40DFE" w14:textId="77777777" w:rsidR="00CE4D6D" w:rsidRDefault="00CE4D6D" w:rsidP="008F1210">
      <w:r>
        <w:separator/>
      </w:r>
    </w:p>
  </w:footnote>
  <w:footnote w:type="continuationSeparator" w:id="0">
    <w:p w14:paraId="2576834B" w14:textId="77777777" w:rsidR="00CE4D6D" w:rsidRDefault="00CE4D6D" w:rsidP="008F1210">
      <w:r>
        <w:continuationSeparator/>
      </w:r>
    </w:p>
  </w:footnote>
  <w:footnote w:type="continuationNotice" w:id="1">
    <w:p w14:paraId="2B4EFB8E" w14:textId="77777777" w:rsidR="00CE4D6D" w:rsidRDefault="00CE4D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A83CC" w14:textId="77777777" w:rsidR="00CE4D6D" w:rsidRDefault="00CE4D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EC21D1"/>
    <w:multiLevelType w:val="hybridMultilevel"/>
    <w:tmpl w:val="0F36CF66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8E"/>
    <w:rsid w:val="00055C98"/>
    <w:rsid w:val="000B120C"/>
    <w:rsid w:val="000D0602"/>
    <w:rsid w:val="000D0D2A"/>
    <w:rsid w:val="000D75A1"/>
    <w:rsid w:val="00150358"/>
    <w:rsid w:val="00170F1D"/>
    <w:rsid w:val="00177E8E"/>
    <w:rsid w:val="00185187"/>
    <w:rsid w:val="0019215F"/>
    <w:rsid w:val="001A1D4F"/>
    <w:rsid w:val="001D5C9F"/>
    <w:rsid w:val="001D78DA"/>
    <w:rsid w:val="00203A9F"/>
    <w:rsid w:val="002556D0"/>
    <w:rsid w:val="00283709"/>
    <w:rsid w:val="002D23F9"/>
    <w:rsid w:val="002E6B1F"/>
    <w:rsid w:val="002F08BB"/>
    <w:rsid w:val="002F26F7"/>
    <w:rsid w:val="00317129"/>
    <w:rsid w:val="0032748B"/>
    <w:rsid w:val="0034090F"/>
    <w:rsid w:val="0034359C"/>
    <w:rsid w:val="003661A4"/>
    <w:rsid w:val="00381A31"/>
    <w:rsid w:val="003B5BE2"/>
    <w:rsid w:val="003B63A1"/>
    <w:rsid w:val="003B7040"/>
    <w:rsid w:val="003C2680"/>
    <w:rsid w:val="003C5DF5"/>
    <w:rsid w:val="00416329"/>
    <w:rsid w:val="00435140"/>
    <w:rsid w:val="00456457"/>
    <w:rsid w:val="0046055A"/>
    <w:rsid w:val="004615B2"/>
    <w:rsid w:val="004702A7"/>
    <w:rsid w:val="004857A3"/>
    <w:rsid w:val="004951CF"/>
    <w:rsid w:val="004B4824"/>
    <w:rsid w:val="004B6898"/>
    <w:rsid w:val="004D2CE5"/>
    <w:rsid w:val="004E4784"/>
    <w:rsid w:val="00512FF4"/>
    <w:rsid w:val="00516A73"/>
    <w:rsid w:val="0055551D"/>
    <w:rsid w:val="005720F9"/>
    <w:rsid w:val="005879ED"/>
    <w:rsid w:val="005D2A23"/>
    <w:rsid w:val="005E1117"/>
    <w:rsid w:val="00614775"/>
    <w:rsid w:val="0065698A"/>
    <w:rsid w:val="006748F2"/>
    <w:rsid w:val="0068115B"/>
    <w:rsid w:val="0069738F"/>
    <w:rsid w:val="006B74C3"/>
    <w:rsid w:val="006B7952"/>
    <w:rsid w:val="006C5CE8"/>
    <w:rsid w:val="006D2C49"/>
    <w:rsid w:val="006E4627"/>
    <w:rsid w:val="00713E26"/>
    <w:rsid w:val="0072078A"/>
    <w:rsid w:val="0072304D"/>
    <w:rsid w:val="00737439"/>
    <w:rsid w:val="007615D1"/>
    <w:rsid w:val="00761DF2"/>
    <w:rsid w:val="00762633"/>
    <w:rsid w:val="007A6143"/>
    <w:rsid w:val="007D477C"/>
    <w:rsid w:val="007E4ADA"/>
    <w:rsid w:val="00805EFD"/>
    <w:rsid w:val="00821148"/>
    <w:rsid w:val="00827C91"/>
    <w:rsid w:val="008755D8"/>
    <w:rsid w:val="008F1210"/>
    <w:rsid w:val="009640FF"/>
    <w:rsid w:val="00995D53"/>
    <w:rsid w:val="009D799B"/>
    <w:rsid w:val="009E498D"/>
    <w:rsid w:val="00A831A3"/>
    <w:rsid w:val="00AA563C"/>
    <w:rsid w:val="00AE2CE2"/>
    <w:rsid w:val="00B54197"/>
    <w:rsid w:val="00B7070F"/>
    <w:rsid w:val="00B77225"/>
    <w:rsid w:val="00BE2636"/>
    <w:rsid w:val="00C1139E"/>
    <w:rsid w:val="00C27C2F"/>
    <w:rsid w:val="00C44D42"/>
    <w:rsid w:val="00C571E0"/>
    <w:rsid w:val="00C9032F"/>
    <w:rsid w:val="00C93444"/>
    <w:rsid w:val="00C96281"/>
    <w:rsid w:val="00CE4D6D"/>
    <w:rsid w:val="00CE5974"/>
    <w:rsid w:val="00CE7251"/>
    <w:rsid w:val="00D15493"/>
    <w:rsid w:val="00D50D84"/>
    <w:rsid w:val="00D540B8"/>
    <w:rsid w:val="00DC3343"/>
    <w:rsid w:val="00DD2945"/>
    <w:rsid w:val="00DD7FB3"/>
    <w:rsid w:val="00DF2736"/>
    <w:rsid w:val="00E03239"/>
    <w:rsid w:val="00E11E46"/>
    <w:rsid w:val="00E27956"/>
    <w:rsid w:val="00E379CD"/>
    <w:rsid w:val="00E44D15"/>
    <w:rsid w:val="00E9216E"/>
    <w:rsid w:val="00EA20BE"/>
    <w:rsid w:val="00EA3F75"/>
    <w:rsid w:val="00ED1E99"/>
    <w:rsid w:val="00ED32A6"/>
    <w:rsid w:val="00ED6367"/>
    <w:rsid w:val="00EE25A0"/>
    <w:rsid w:val="00F30703"/>
    <w:rsid w:val="00FA347E"/>
    <w:rsid w:val="00FE1A7A"/>
    <w:rsid w:val="00FE2480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1509E9"/>
  <w15:docId w15:val="{EC504C13-6987-4570-8AC8-2BDDAE79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E8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9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0F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F12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1210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F12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1210"/>
    <w:rPr>
      <w:rFonts w:ascii="Times New Roman" w:eastAsia="MS Mincho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8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2019-05-24T11:09:51Z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shpronësimin, për interes publik, të pronarit të pasurisë të paluajtshme, pronë private, që preket nga realizimi i projektit " Rikualifikimi i sheshit te lagjja "Lugina", bashkia Shijak"</Titulli>
    <Modifikuesi xmlns="0e656187-b300-4fb0-8bf4-3a50f872073c">jorina.kryeziu</Modifikuesi>
    <Nr_x002e__x0020_prot_x0020_QBZ xmlns="0e656187-b300-4fb0-8bf4-3a50f872073c">806</Nr_x002e__x0020_prot_x0020_QBZ>
    <Data_x0020_e_x0020_Modifikimit xmlns="0e656187-b300-4fb0-8bf4-3a50f872073c">2019-05-27T08:38:17Z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2514/1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65912504924C42A502D84D5FF89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65912504924C42A502D84D5FF89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134B0E-F1F7-4860-9CE1-F886041234A4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33DA33D-3A64-4B05-9B80-E8F456F9E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00C15A-557F-46EB-8BBF-68BE787E6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3CF24E-2F32-4B74-B545-7DEA08EE9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3CA470-6238-488E-86BF-D5FF5770A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të paluajtshme, pronë private, që preket nga realizimi i projektit " Rikualifikimi i sheshit te lagjja "Lugina", bashkia Shijak"</vt:lpstr>
    </vt:vector>
  </TitlesOfParts>
  <Company>Microsoft</Company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të paluajtshme, pronë private, që preket nga realizimi i projektit " Rikualifikimi i sheshit te lagjja "Lugina", bashkia Shijak"</dc:title>
  <dc:creator>Ana Vocaj</dc:creator>
  <cp:lastModifiedBy>Amarilda Halilaj</cp:lastModifiedBy>
  <cp:revision>17</cp:revision>
  <cp:lastPrinted>2019-05-22T07:19:00Z</cp:lastPrinted>
  <dcterms:created xsi:type="dcterms:W3CDTF">2019-05-21T13:50:00Z</dcterms:created>
  <dcterms:modified xsi:type="dcterms:W3CDTF">2019-05-27T09:01:00Z</dcterms:modified>
</cp:coreProperties>
</file>