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043AD" w14:textId="76C413C3" w:rsidR="00A74E60" w:rsidRPr="008D1F52" w:rsidRDefault="008B4A89" w:rsidP="008B4A8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F52">
        <w:rPr>
          <w:rFonts w:ascii="Garamond" w:hAnsi="Garamond"/>
          <w:b/>
          <w:sz w:val="24"/>
          <w:szCs w:val="24"/>
          <w:lang w:val="sq-AL"/>
        </w:rPr>
        <w:t>VENDI</w:t>
      </w:r>
      <w:r w:rsidR="00A74E60" w:rsidRPr="008D1F52">
        <w:rPr>
          <w:rFonts w:ascii="Garamond" w:hAnsi="Garamond"/>
          <w:b/>
          <w:sz w:val="24"/>
          <w:szCs w:val="24"/>
          <w:lang w:val="sq-AL"/>
        </w:rPr>
        <w:t>M</w:t>
      </w:r>
    </w:p>
    <w:p w14:paraId="67A043B1" w14:textId="61CB5107" w:rsidR="00A74E60" w:rsidRPr="008D1F52" w:rsidRDefault="009A492C" w:rsidP="008B4A8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F52">
        <w:rPr>
          <w:rFonts w:ascii="Garamond" w:hAnsi="Garamond"/>
          <w:b/>
          <w:sz w:val="24"/>
          <w:szCs w:val="24"/>
          <w:lang w:val="sq-AL"/>
        </w:rPr>
        <w:t>Nr.</w:t>
      </w:r>
      <w:r w:rsidR="008D1F52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D1F52">
        <w:rPr>
          <w:rFonts w:ascii="Garamond" w:hAnsi="Garamond"/>
          <w:b/>
          <w:sz w:val="24"/>
          <w:szCs w:val="24"/>
          <w:lang w:val="sq-AL"/>
        </w:rPr>
        <w:t>337</w:t>
      </w:r>
      <w:r w:rsidR="00A74E60" w:rsidRPr="008D1F52">
        <w:rPr>
          <w:rFonts w:ascii="Garamond" w:hAnsi="Garamond"/>
          <w:b/>
          <w:sz w:val="24"/>
          <w:szCs w:val="24"/>
          <w:lang w:val="sq-AL"/>
        </w:rPr>
        <w:t>, dat</w:t>
      </w:r>
      <w:r w:rsidR="00C85DBB" w:rsidRPr="008D1F52">
        <w:rPr>
          <w:rFonts w:ascii="Garamond" w:hAnsi="Garamond"/>
          <w:b/>
          <w:sz w:val="24"/>
          <w:szCs w:val="24"/>
          <w:lang w:val="sq-AL"/>
        </w:rPr>
        <w:t>ë</w:t>
      </w:r>
      <w:r w:rsidRPr="008D1F52">
        <w:rPr>
          <w:rFonts w:ascii="Garamond" w:hAnsi="Garamond"/>
          <w:b/>
          <w:sz w:val="24"/>
          <w:szCs w:val="24"/>
          <w:lang w:val="sq-AL"/>
        </w:rPr>
        <w:t xml:space="preserve">  22.5.2019</w:t>
      </w:r>
    </w:p>
    <w:p w14:paraId="67A043B2" w14:textId="77777777" w:rsidR="00A74E60" w:rsidRPr="008D1F52" w:rsidRDefault="00A74E60" w:rsidP="008B4A8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A043B7" w14:textId="4FF06D62" w:rsidR="00A74E60" w:rsidRPr="008D1F52" w:rsidRDefault="00630BFC" w:rsidP="008B4A8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F52">
        <w:rPr>
          <w:rFonts w:ascii="Garamond" w:hAnsi="Garamond"/>
          <w:b/>
          <w:sz w:val="24"/>
          <w:szCs w:val="24"/>
          <w:lang w:val="sq-AL"/>
        </w:rPr>
        <w:t>P</w:t>
      </w:r>
      <w:r w:rsidR="00700184" w:rsidRPr="008D1F52">
        <w:rPr>
          <w:rFonts w:ascii="Garamond" w:hAnsi="Garamond"/>
          <w:b/>
          <w:sz w:val="24"/>
          <w:szCs w:val="24"/>
          <w:lang w:val="sq-AL"/>
        </w:rPr>
        <w:t>Ë</w:t>
      </w:r>
      <w:r w:rsidRPr="008D1F52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8B4A89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27536" w:rsidRPr="008D1F52">
        <w:rPr>
          <w:rFonts w:ascii="Garamond" w:hAnsi="Garamond"/>
          <w:b/>
          <w:sz w:val="24"/>
          <w:szCs w:val="24"/>
          <w:lang w:val="sq-AL"/>
        </w:rPr>
        <w:t>DISA</w:t>
      </w:r>
      <w:r w:rsidRPr="008D1F52">
        <w:rPr>
          <w:rFonts w:ascii="Garamond" w:hAnsi="Garamond"/>
          <w:b/>
          <w:sz w:val="24"/>
          <w:szCs w:val="24"/>
          <w:lang w:val="sq-AL"/>
        </w:rPr>
        <w:t xml:space="preserve"> NDRYSHIM</w:t>
      </w:r>
      <w:r w:rsidR="00627536" w:rsidRPr="008D1F52">
        <w:rPr>
          <w:rFonts w:ascii="Garamond" w:hAnsi="Garamond"/>
          <w:b/>
          <w:sz w:val="24"/>
          <w:szCs w:val="24"/>
          <w:lang w:val="sq-AL"/>
        </w:rPr>
        <w:t>E</w:t>
      </w:r>
      <w:r w:rsidRPr="008D1F52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700184" w:rsidRPr="008D1F52">
        <w:rPr>
          <w:rFonts w:ascii="Garamond" w:hAnsi="Garamond"/>
          <w:b/>
          <w:sz w:val="24"/>
          <w:szCs w:val="24"/>
          <w:lang w:val="sq-AL"/>
        </w:rPr>
        <w:t>Ë</w:t>
      </w:r>
      <w:r w:rsidR="00426FD5" w:rsidRPr="008D1F52">
        <w:rPr>
          <w:rFonts w:ascii="Garamond" w:hAnsi="Garamond"/>
          <w:b/>
          <w:sz w:val="24"/>
          <w:szCs w:val="24"/>
          <w:lang w:val="sq-AL"/>
        </w:rPr>
        <w:t xml:space="preserve"> VENDIMIN</w:t>
      </w:r>
      <w:r w:rsidR="00DB36AE" w:rsidRPr="008D1F52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8D1F52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D1F52">
        <w:rPr>
          <w:rFonts w:ascii="Garamond" w:hAnsi="Garamond"/>
          <w:b/>
          <w:sz w:val="24"/>
          <w:szCs w:val="24"/>
          <w:lang w:val="sq-AL"/>
        </w:rPr>
        <w:t>3, DAT</w:t>
      </w:r>
      <w:r w:rsidR="00700184" w:rsidRPr="008D1F52">
        <w:rPr>
          <w:rFonts w:ascii="Garamond" w:hAnsi="Garamond"/>
          <w:b/>
          <w:sz w:val="24"/>
          <w:szCs w:val="24"/>
          <w:lang w:val="sq-AL"/>
        </w:rPr>
        <w:t>Ë</w:t>
      </w:r>
      <w:r w:rsidR="00DB36AE" w:rsidRPr="008D1F52">
        <w:rPr>
          <w:rFonts w:ascii="Garamond" w:hAnsi="Garamond"/>
          <w:b/>
          <w:sz w:val="24"/>
          <w:szCs w:val="24"/>
          <w:lang w:val="sq-AL"/>
        </w:rPr>
        <w:t xml:space="preserve"> 9.</w:t>
      </w:r>
      <w:r w:rsidRPr="008D1F52">
        <w:rPr>
          <w:rFonts w:ascii="Garamond" w:hAnsi="Garamond"/>
          <w:b/>
          <w:sz w:val="24"/>
          <w:szCs w:val="24"/>
          <w:lang w:val="sq-AL"/>
        </w:rPr>
        <w:t>1.2019,</w:t>
      </w:r>
      <w:r w:rsidR="00DB36AE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26FD5" w:rsidRPr="008D1F52">
        <w:rPr>
          <w:rFonts w:ascii="Garamond" w:hAnsi="Garamond"/>
          <w:b/>
          <w:sz w:val="24"/>
          <w:szCs w:val="24"/>
          <w:lang w:val="sq-AL"/>
        </w:rPr>
        <w:t>TË KËSHILLIT TË MINISTRAVE</w:t>
      </w:r>
      <w:r w:rsidR="00DB36AE" w:rsidRPr="008D1F52">
        <w:rPr>
          <w:rFonts w:ascii="Garamond" w:hAnsi="Garamond"/>
          <w:b/>
          <w:sz w:val="24"/>
          <w:szCs w:val="24"/>
          <w:lang w:val="sq-AL"/>
        </w:rPr>
        <w:t>,</w:t>
      </w:r>
      <w:r w:rsidR="00426FD5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D3E1B" w:rsidRPr="008D1F52">
        <w:rPr>
          <w:rFonts w:ascii="Garamond" w:hAnsi="Garamond"/>
          <w:b/>
          <w:sz w:val="24"/>
          <w:szCs w:val="24"/>
          <w:lang w:val="sq-AL"/>
        </w:rPr>
        <w:t>“PËR MIRATIMI</w:t>
      </w:r>
      <w:r w:rsidR="007E100A" w:rsidRPr="008D1F52">
        <w:rPr>
          <w:rFonts w:ascii="Garamond" w:hAnsi="Garamond"/>
          <w:b/>
          <w:sz w:val="24"/>
          <w:szCs w:val="24"/>
          <w:lang w:val="sq-AL"/>
        </w:rPr>
        <w:t>N E PLANIT TË SHPENZIMEVE</w:t>
      </w:r>
      <w:r w:rsidR="00700184" w:rsidRPr="008D1F52">
        <w:rPr>
          <w:rFonts w:ascii="Garamond" w:hAnsi="Garamond"/>
          <w:b/>
          <w:sz w:val="24"/>
          <w:szCs w:val="24"/>
          <w:lang w:val="sq-AL"/>
        </w:rPr>
        <w:t>, PËR VITIN 2019</w:t>
      </w:r>
      <w:r w:rsidR="00DB36AE" w:rsidRPr="008D1F52">
        <w:rPr>
          <w:rFonts w:ascii="Garamond" w:hAnsi="Garamond"/>
          <w:b/>
          <w:sz w:val="24"/>
          <w:szCs w:val="24"/>
          <w:lang w:val="sq-AL"/>
        </w:rPr>
        <w:t>,</w:t>
      </w:r>
      <w:r w:rsidR="00036750" w:rsidRPr="008D1F52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DD47AE" w:rsidRPr="008D1F52">
        <w:rPr>
          <w:rFonts w:ascii="Garamond" w:hAnsi="Garamond"/>
          <w:b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100A" w:rsidRPr="008D1F52">
        <w:rPr>
          <w:rFonts w:ascii="Garamond" w:hAnsi="Garamond"/>
          <w:b/>
          <w:sz w:val="24"/>
          <w:szCs w:val="24"/>
          <w:lang w:val="sq-AL"/>
        </w:rPr>
        <w:t>ENTIT</w:t>
      </w:r>
      <w:r w:rsidR="00FD3E1B" w:rsidRPr="008D1F52">
        <w:rPr>
          <w:rFonts w:ascii="Garamond" w:hAnsi="Garamond"/>
          <w:b/>
          <w:sz w:val="24"/>
          <w:szCs w:val="24"/>
          <w:lang w:val="sq-AL"/>
        </w:rPr>
        <w:t xml:space="preserve"> RREGULLATOR</w:t>
      </w:r>
      <w:r w:rsidR="00DB36AE" w:rsidRPr="008D1F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D3E1B" w:rsidRPr="008D1F52">
        <w:rPr>
          <w:rFonts w:ascii="Garamond" w:hAnsi="Garamond"/>
          <w:b/>
          <w:sz w:val="24"/>
          <w:szCs w:val="24"/>
          <w:lang w:val="sq-AL"/>
        </w:rPr>
        <w:t>TË SEKTORIT TË FURNIZIMIT ME UJË DHE LARGIMIT E PËRPUNI</w:t>
      </w:r>
      <w:r w:rsidRPr="008D1F52">
        <w:rPr>
          <w:rFonts w:ascii="Garamond" w:hAnsi="Garamond"/>
          <w:b/>
          <w:sz w:val="24"/>
          <w:szCs w:val="24"/>
          <w:lang w:val="sq-AL"/>
        </w:rPr>
        <w:t>MIT TË UJ</w:t>
      </w:r>
      <w:r w:rsidR="00700184" w:rsidRPr="008D1F52">
        <w:rPr>
          <w:rFonts w:ascii="Garamond" w:hAnsi="Garamond"/>
          <w:b/>
          <w:sz w:val="24"/>
          <w:szCs w:val="24"/>
          <w:lang w:val="sq-AL"/>
        </w:rPr>
        <w:t>Ë</w:t>
      </w:r>
      <w:r w:rsidRPr="008D1F52">
        <w:rPr>
          <w:rFonts w:ascii="Garamond" w:hAnsi="Garamond"/>
          <w:b/>
          <w:sz w:val="24"/>
          <w:szCs w:val="24"/>
          <w:lang w:val="sq-AL"/>
        </w:rPr>
        <w:t>RAVE TË NDOTURA (ERRU)</w:t>
      </w:r>
      <w:r w:rsidR="00FD3E1B" w:rsidRPr="008D1F52">
        <w:rPr>
          <w:rFonts w:ascii="Garamond" w:hAnsi="Garamond"/>
          <w:b/>
          <w:sz w:val="24"/>
          <w:szCs w:val="24"/>
          <w:lang w:val="sq-AL"/>
        </w:rPr>
        <w:t>”</w:t>
      </w:r>
    </w:p>
    <w:p w14:paraId="67A043B8" w14:textId="77777777" w:rsidR="00807AF8" w:rsidRPr="008D1F52" w:rsidRDefault="00807AF8" w:rsidP="008B4A89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7A043B9" w14:textId="55A11B65" w:rsidR="00872B1B" w:rsidRPr="008D1F52" w:rsidRDefault="00A74E60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>N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Pr="008D1F52">
        <w:rPr>
          <w:rFonts w:ascii="Garamond" w:hAnsi="Garamond"/>
          <w:sz w:val="24"/>
          <w:szCs w:val="24"/>
          <w:lang w:val="sq-AL"/>
        </w:rPr>
        <w:t xml:space="preserve"> mb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Pr="008D1F52">
        <w:rPr>
          <w:rFonts w:ascii="Garamond" w:hAnsi="Garamond"/>
          <w:sz w:val="24"/>
          <w:szCs w:val="24"/>
          <w:lang w:val="sq-AL"/>
        </w:rPr>
        <w:t>shtetje t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Pr="008D1F52">
        <w:rPr>
          <w:rFonts w:ascii="Garamond" w:hAnsi="Garamond"/>
          <w:sz w:val="24"/>
          <w:szCs w:val="24"/>
          <w:lang w:val="sq-AL"/>
        </w:rPr>
        <w:t xml:space="preserve"> nenit 100 t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Pr="008D1F52">
        <w:rPr>
          <w:rFonts w:ascii="Garamond" w:hAnsi="Garamond"/>
          <w:sz w:val="24"/>
          <w:szCs w:val="24"/>
          <w:lang w:val="sq-AL"/>
        </w:rPr>
        <w:t xml:space="preserve"> Kushtetut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Pr="008D1F52">
        <w:rPr>
          <w:rFonts w:ascii="Garamond" w:hAnsi="Garamond"/>
          <w:sz w:val="24"/>
          <w:szCs w:val="24"/>
          <w:lang w:val="sq-AL"/>
        </w:rPr>
        <w:t>s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dhe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pik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s 1,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nenit 11,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DB36AE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ligjit </w:t>
      </w:r>
      <w:r w:rsidR="00DB36AE" w:rsidRPr="008D1F52">
        <w:rPr>
          <w:rFonts w:ascii="Garamond" w:hAnsi="Garamond"/>
          <w:sz w:val="24"/>
          <w:szCs w:val="24"/>
          <w:lang w:val="sq-AL"/>
        </w:rPr>
        <w:t>nr.</w:t>
      </w:r>
      <w:r w:rsidR="008D1F52">
        <w:rPr>
          <w:rFonts w:ascii="Garamond" w:hAnsi="Garamond"/>
          <w:sz w:val="24"/>
          <w:szCs w:val="24"/>
          <w:lang w:val="sq-AL"/>
        </w:rPr>
        <w:t xml:space="preserve"> </w:t>
      </w:r>
      <w:r w:rsidR="00FD3E1B" w:rsidRPr="008D1F52">
        <w:rPr>
          <w:rFonts w:ascii="Garamond" w:hAnsi="Garamond"/>
          <w:sz w:val="24"/>
          <w:szCs w:val="24"/>
          <w:lang w:val="sq-AL"/>
        </w:rPr>
        <w:t>8102, dat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28.3.1996, “P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r kuadrin rregullator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sektorit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furnizimit me uj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dhe largimit e p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rpunimit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uj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rave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ndotura”</w:t>
      </w:r>
      <w:r w:rsidRPr="008D1F52">
        <w:rPr>
          <w:rFonts w:ascii="Garamond" w:hAnsi="Garamond"/>
          <w:sz w:val="24"/>
          <w:szCs w:val="24"/>
          <w:lang w:val="sq-AL"/>
        </w:rPr>
        <w:t>,</w:t>
      </w:r>
      <w:r w:rsidR="00426FD5" w:rsidRPr="008D1F52">
        <w:rPr>
          <w:rFonts w:ascii="Garamond" w:hAnsi="Garamond"/>
          <w:sz w:val="24"/>
          <w:szCs w:val="24"/>
          <w:lang w:val="sq-AL"/>
        </w:rPr>
        <w:t xml:space="preserve"> të ndryshuar,</w:t>
      </w:r>
      <w:r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872B1B" w:rsidRPr="008D1F52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1D0294" w:rsidRPr="008D1F52">
        <w:rPr>
          <w:rFonts w:ascii="Garamond" w:hAnsi="Garamond"/>
          <w:sz w:val="24"/>
          <w:szCs w:val="24"/>
          <w:lang w:val="sq-AL"/>
        </w:rPr>
        <w:t>m</w:t>
      </w:r>
      <w:r w:rsidR="00872B1B" w:rsidRPr="008D1F52">
        <w:rPr>
          <w:rFonts w:ascii="Garamond" w:hAnsi="Garamond"/>
          <w:sz w:val="24"/>
          <w:szCs w:val="24"/>
          <w:lang w:val="sq-AL"/>
        </w:rPr>
        <w:t>inistrit t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="00872B1B" w:rsidRPr="008D1F52">
        <w:rPr>
          <w:rFonts w:ascii="Garamond" w:hAnsi="Garamond"/>
          <w:sz w:val="24"/>
          <w:szCs w:val="24"/>
          <w:lang w:val="sq-AL"/>
        </w:rPr>
        <w:t xml:space="preserve"> Financave</w:t>
      </w:r>
      <w:r w:rsidR="00036750" w:rsidRPr="008D1F52">
        <w:rPr>
          <w:rFonts w:ascii="Garamond" w:hAnsi="Garamond"/>
          <w:sz w:val="24"/>
          <w:szCs w:val="24"/>
          <w:lang w:val="sq-AL"/>
        </w:rPr>
        <w:t xml:space="preserve"> dhe Ekonomis</w:t>
      </w:r>
      <w:r w:rsidR="00DD47AE" w:rsidRPr="008D1F52">
        <w:rPr>
          <w:rFonts w:ascii="Garamond" w:hAnsi="Garamond"/>
          <w:sz w:val="24"/>
          <w:szCs w:val="24"/>
          <w:lang w:val="sq-AL"/>
        </w:rPr>
        <w:t>ë</w:t>
      </w:r>
      <w:r w:rsidR="00872B1B" w:rsidRPr="008D1F52">
        <w:rPr>
          <w:rFonts w:ascii="Garamond" w:hAnsi="Garamond"/>
          <w:sz w:val="24"/>
          <w:szCs w:val="24"/>
          <w:lang w:val="sq-AL"/>
        </w:rPr>
        <w:t>, K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="00872B1B" w:rsidRPr="008D1F52">
        <w:rPr>
          <w:rFonts w:ascii="Garamond" w:hAnsi="Garamond"/>
          <w:sz w:val="24"/>
          <w:szCs w:val="24"/>
          <w:lang w:val="sq-AL"/>
        </w:rPr>
        <w:t xml:space="preserve">shilli i Ministrave </w:t>
      </w:r>
    </w:p>
    <w:p w14:paraId="67A043BA" w14:textId="77777777" w:rsidR="00872B1B" w:rsidRPr="008D1F52" w:rsidRDefault="00872B1B" w:rsidP="008B4A89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7A043BC" w14:textId="1762B067" w:rsidR="0094137E" w:rsidRPr="008D1F52" w:rsidRDefault="008B4A89" w:rsidP="008B4A89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>VENDOS</w:t>
      </w:r>
      <w:r w:rsidR="00872B1B" w:rsidRPr="008D1F52">
        <w:rPr>
          <w:rFonts w:ascii="Garamond" w:hAnsi="Garamond"/>
          <w:sz w:val="24"/>
          <w:szCs w:val="24"/>
          <w:lang w:val="sq-AL"/>
        </w:rPr>
        <w:t>I</w:t>
      </w:r>
      <w:r w:rsidR="00DB36AE" w:rsidRPr="008D1F52">
        <w:rPr>
          <w:rFonts w:ascii="Garamond" w:hAnsi="Garamond"/>
          <w:sz w:val="24"/>
          <w:szCs w:val="24"/>
          <w:lang w:val="sq-AL"/>
        </w:rPr>
        <w:t>:</w:t>
      </w:r>
    </w:p>
    <w:p w14:paraId="67A043BD" w14:textId="77777777" w:rsidR="007F3C36" w:rsidRPr="008D1F52" w:rsidRDefault="007F3C36" w:rsidP="008B4A89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7A043BF" w14:textId="097731CA" w:rsidR="00DB36AE" w:rsidRPr="008D1F52" w:rsidRDefault="008B4A89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 xml:space="preserve">1. </w:t>
      </w:r>
      <w:r w:rsidR="00630BFC" w:rsidRPr="008D1F52">
        <w:rPr>
          <w:rFonts w:ascii="Garamond" w:hAnsi="Garamond"/>
          <w:sz w:val="24"/>
          <w:szCs w:val="24"/>
          <w:lang w:val="sq-AL"/>
        </w:rPr>
        <w:t>N</w:t>
      </w:r>
      <w:r w:rsidR="00700184" w:rsidRPr="008D1F52">
        <w:rPr>
          <w:rFonts w:ascii="Garamond" w:hAnsi="Garamond"/>
          <w:sz w:val="24"/>
          <w:szCs w:val="24"/>
          <w:lang w:val="sq-AL"/>
        </w:rPr>
        <w:t>ë</w:t>
      </w:r>
      <w:r w:rsidR="00DB36AE" w:rsidRPr="008D1F52">
        <w:rPr>
          <w:rFonts w:ascii="Garamond" w:hAnsi="Garamond"/>
          <w:sz w:val="24"/>
          <w:szCs w:val="24"/>
          <w:lang w:val="sq-AL"/>
        </w:rPr>
        <w:t xml:space="preserve"> v</w:t>
      </w:r>
      <w:r w:rsidR="00630BFC" w:rsidRPr="008D1F52">
        <w:rPr>
          <w:rFonts w:ascii="Garamond" w:hAnsi="Garamond"/>
          <w:sz w:val="24"/>
          <w:szCs w:val="24"/>
          <w:lang w:val="sq-AL"/>
        </w:rPr>
        <w:t>endimin nr.</w:t>
      </w:r>
      <w:r w:rsidR="000E7D19">
        <w:rPr>
          <w:rFonts w:ascii="Garamond" w:hAnsi="Garamond"/>
          <w:sz w:val="24"/>
          <w:szCs w:val="24"/>
          <w:lang w:val="sq-AL"/>
        </w:rPr>
        <w:t xml:space="preserve"> </w:t>
      </w:r>
      <w:r w:rsidR="00630BFC" w:rsidRPr="008D1F52">
        <w:rPr>
          <w:rFonts w:ascii="Garamond" w:hAnsi="Garamond"/>
          <w:sz w:val="24"/>
          <w:szCs w:val="24"/>
          <w:lang w:val="sq-AL"/>
        </w:rPr>
        <w:t>3, dat</w:t>
      </w:r>
      <w:r w:rsidR="00700184" w:rsidRPr="008D1F52">
        <w:rPr>
          <w:rFonts w:ascii="Garamond" w:hAnsi="Garamond"/>
          <w:sz w:val="24"/>
          <w:szCs w:val="24"/>
          <w:lang w:val="sq-AL"/>
        </w:rPr>
        <w:t>ë</w:t>
      </w:r>
      <w:r w:rsidR="00630BFC" w:rsidRPr="008D1F52">
        <w:rPr>
          <w:rFonts w:ascii="Garamond" w:hAnsi="Garamond"/>
          <w:sz w:val="24"/>
          <w:szCs w:val="24"/>
          <w:lang w:val="sq-AL"/>
        </w:rPr>
        <w:t xml:space="preserve"> 9.1.2019,</w:t>
      </w:r>
      <w:r w:rsidR="00426FD5" w:rsidRPr="008D1F52">
        <w:rPr>
          <w:rFonts w:ascii="Garamond" w:hAnsi="Garamond"/>
          <w:sz w:val="24"/>
          <w:szCs w:val="24"/>
          <w:lang w:val="sq-AL"/>
        </w:rPr>
        <w:t xml:space="preserve"> të Këshillit të Ministrave,</w:t>
      </w:r>
      <w:r w:rsidR="00630BFC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DB36AE" w:rsidRPr="008D1F52">
        <w:rPr>
          <w:rFonts w:ascii="Garamond" w:hAnsi="Garamond"/>
          <w:sz w:val="24"/>
          <w:szCs w:val="24"/>
          <w:lang w:val="sq-AL"/>
        </w:rPr>
        <w:t>bëhen ndryshimet</w:t>
      </w:r>
      <w:r w:rsidR="007F3C36" w:rsidRPr="008D1F52">
        <w:rPr>
          <w:rFonts w:ascii="Garamond" w:hAnsi="Garamond"/>
          <w:sz w:val="24"/>
          <w:szCs w:val="24"/>
          <w:lang w:val="sq-AL"/>
        </w:rPr>
        <w:t xml:space="preserve"> e më</w:t>
      </w:r>
      <w:r w:rsidR="00DB36AE" w:rsidRPr="008D1F52">
        <w:rPr>
          <w:rFonts w:ascii="Garamond" w:hAnsi="Garamond"/>
          <w:sz w:val="24"/>
          <w:szCs w:val="24"/>
          <w:lang w:val="sq-AL"/>
        </w:rPr>
        <w:t>posht</w:t>
      </w:r>
      <w:r w:rsidR="007F3C36" w:rsidRPr="008D1F52">
        <w:rPr>
          <w:rFonts w:ascii="Garamond" w:hAnsi="Garamond"/>
          <w:sz w:val="24"/>
          <w:szCs w:val="24"/>
          <w:lang w:val="sq-AL"/>
        </w:rPr>
        <w:t>me</w:t>
      </w:r>
      <w:r w:rsidR="00DB36AE" w:rsidRPr="008D1F52">
        <w:rPr>
          <w:rFonts w:ascii="Garamond" w:hAnsi="Garamond"/>
          <w:sz w:val="24"/>
          <w:szCs w:val="24"/>
          <w:lang w:val="sq-AL"/>
        </w:rPr>
        <w:t>:</w:t>
      </w:r>
    </w:p>
    <w:p w14:paraId="67A043C1" w14:textId="3CBDDB4A" w:rsidR="00630BFC" w:rsidRPr="008D1F52" w:rsidRDefault="008B4A89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 xml:space="preserve">a) </w:t>
      </w:r>
      <w:r w:rsidR="00DB36AE" w:rsidRPr="008D1F52">
        <w:rPr>
          <w:rFonts w:ascii="Garamond" w:hAnsi="Garamond"/>
          <w:sz w:val="24"/>
          <w:szCs w:val="24"/>
          <w:lang w:val="sq-AL"/>
        </w:rPr>
        <w:t>P</w:t>
      </w:r>
      <w:r w:rsidR="00630BFC" w:rsidRPr="008D1F52">
        <w:rPr>
          <w:rFonts w:ascii="Garamond" w:hAnsi="Garamond"/>
          <w:sz w:val="24"/>
          <w:szCs w:val="24"/>
          <w:lang w:val="sq-AL"/>
        </w:rPr>
        <w:t>ika 1 ndryshohet si m</w:t>
      </w:r>
      <w:r w:rsidR="00700184" w:rsidRPr="008D1F52">
        <w:rPr>
          <w:rFonts w:ascii="Garamond" w:hAnsi="Garamond"/>
          <w:sz w:val="24"/>
          <w:szCs w:val="24"/>
          <w:lang w:val="sq-AL"/>
        </w:rPr>
        <w:t>ë</w:t>
      </w:r>
      <w:r w:rsidR="00630BFC" w:rsidRPr="008D1F52">
        <w:rPr>
          <w:rFonts w:ascii="Garamond" w:hAnsi="Garamond"/>
          <w:sz w:val="24"/>
          <w:szCs w:val="24"/>
          <w:lang w:val="sq-AL"/>
        </w:rPr>
        <w:t xml:space="preserve"> posht</w:t>
      </w:r>
      <w:r w:rsidR="00700184" w:rsidRPr="008D1F52">
        <w:rPr>
          <w:rFonts w:ascii="Garamond" w:hAnsi="Garamond"/>
          <w:sz w:val="24"/>
          <w:szCs w:val="24"/>
          <w:lang w:val="sq-AL"/>
        </w:rPr>
        <w:t>ë</w:t>
      </w:r>
      <w:r w:rsidR="007F3C36" w:rsidRPr="008D1F52">
        <w:rPr>
          <w:rFonts w:ascii="Garamond" w:hAnsi="Garamond"/>
          <w:sz w:val="24"/>
          <w:szCs w:val="24"/>
          <w:lang w:val="sq-AL"/>
        </w:rPr>
        <w:t xml:space="preserve"> vijon</w:t>
      </w:r>
      <w:r w:rsidR="00630BFC" w:rsidRPr="008D1F52">
        <w:rPr>
          <w:rFonts w:ascii="Garamond" w:hAnsi="Garamond"/>
          <w:sz w:val="24"/>
          <w:szCs w:val="24"/>
          <w:lang w:val="sq-AL"/>
        </w:rPr>
        <w:t>:</w:t>
      </w:r>
    </w:p>
    <w:p w14:paraId="67A043C3" w14:textId="5A92759B" w:rsidR="00872B1B" w:rsidRPr="008D1F52" w:rsidRDefault="00700184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>“1.</w:t>
      </w:r>
      <w:r w:rsidR="0019523B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872B1B" w:rsidRPr="008D1F52">
        <w:rPr>
          <w:rFonts w:ascii="Garamond" w:hAnsi="Garamond"/>
          <w:sz w:val="24"/>
          <w:szCs w:val="24"/>
          <w:lang w:val="sq-AL"/>
        </w:rPr>
        <w:t>Miratimin e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planit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7E100A" w:rsidRPr="008D1F52">
        <w:rPr>
          <w:rFonts w:ascii="Garamond" w:hAnsi="Garamond"/>
          <w:sz w:val="24"/>
          <w:szCs w:val="24"/>
          <w:lang w:val="sq-AL"/>
        </w:rPr>
        <w:t xml:space="preserve"> shpenzimeve</w:t>
      </w:r>
      <w:r w:rsidR="00FD3E1B" w:rsidRPr="008D1F52">
        <w:rPr>
          <w:rFonts w:ascii="Garamond" w:hAnsi="Garamond"/>
          <w:sz w:val="24"/>
          <w:szCs w:val="24"/>
          <w:lang w:val="sq-AL"/>
        </w:rPr>
        <w:t>, p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DF3B65" w:rsidRPr="008D1F52">
        <w:rPr>
          <w:rFonts w:ascii="Garamond" w:hAnsi="Garamond"/>
          <w:sz w:val="24"/>
          <w:szCs w:val="24"/>
          <w:lang w:val="sq-AL"/>
        </w:rPr>
        <w:t>r vitin 2019</w:t>
      </w:r>
      <w:r w:rsidR="00FD3E1B" w:rsidRPr="008D1F52">
        <w:rPr>
          <w:rFonts w:ascii="Garamond" w:hAnsi="Garamond"/>
          <w:sz w:val="24"/>
          <w:szCs w:val="24"/>
          <w:lang w:val="sq-AL"/>
        </w:rPr>
        <w:t>,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Entit Rregullator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Sektorit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Furnizimit me Uj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dhe Largimit e P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rpunimit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Uj</w:t>
      </w:r>
      <w:r w:rsidR="007E100A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rave 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Ndotura, n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shum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n </w:t>
      </w:r>
      <w:r w:rsidRPr="008D1F52">
        <w:rPr>
          <w:rFonts w:ascii="Garamond" w:hAnsi="Garamond"/>
          <w:sz w:val="24"/>
          <w:szCs w:val="24"/>
          <w:lang w:val="sq-AL"/>
        </w:rPr>
        <w:t>50</w:t>
      </w:r>
      <w:r w:rsidR="00DF3B65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Pr="008D1F52">
        <w:rPr>
          <w:rFonts w:ascii="Garamond" w:hAnsi="Garamond"/>
          <w:sz w:val="24"/>
          <w:szCs w:val="24"/>
          <w:lang w:val="sq-AL"/>
        </w:rPr>
        <w:t>249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000</w:t>
      </w:r>
      <w:r w:rsidRPr="008D1F52">
        <w:rPr>
          <w:rFonts w:ascii="Garamond" w:hAnsi="Garamond"/>
          <w:sz w:val="24"/>
          <w:szCs w:val="24"/>
          <w:lang w:val="sq-AL"/>
        </w:rPr>
        <w:t xml:space="preserve"> (pesëdhje</w:t>
      </w:r>
      <w:r w:rsidR="00FD3E1B" w:rsidRPr="008D1F52">
        <w:rPr>
          <w:rFonts w:ascii="Garamond" w:hAnsi="Garamond"/>
          <w:sz w:val="24"/>
          <w:szCs w:val="24"/>
          <w:lang w:val="sq-AL"/>
        </w:rPr>
        <w:t>t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milion</w:t>
      </w:r>
      <w:r w:rsidR="0019523B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e</w:t>
      </w:r>
      <w:r w:rsidR="00DF3B65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Pr="008D1F52">
        <w:rPr>
          <w:rFonts w:ascii="Garamond" w:hAnsi="Garamond"/>
          <w:sz w:val="24"/>
          <w:szCs w:val="24"/>
          <w:lang w:val="sq-AL"/>
        </w:rPr>
        <w:t>dyqind e dyzet e nëntë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mij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) lek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, sipas pasqyr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656E30" w:rsidRPr="008D1F52">
        <w:rPr>
          <w:rFonts w:ascii="Garamond" w:hAnsi="Garamond"/>
          <w:sz w:val="24"/>
          <w:szCs w:val="24"/>
          <w:lang w:val="sq-AL"/>
        </w:rPr>
        <w:t>s nr.</w:t>
      </w:r>
      <w:r w:rsidR="000E7D19">
        <w:rPr>
          <w:rFonts w:ascii="Garamond" w:hAnsi="Garamond"/>
          <w:sz w:val="24"/>
          <w:szCs w:val="24"/>
          <w:lang w:val="sq-AL"/>
        </w:rPr>
        <w:t xml:space="preserve"> </w:t>
      </w:r>
      <w:r w:rsidR="00FD3E1B" w:rsidRPr="008D1F52">
        <w:rPr>
          <w:rFonts w:ascii="Garamond" w:hAnsi="Garamond"/>
          <w:sz w:val="24"/>
          <w:szCs w:val="24"/>
          <w:lang w:val="sq-AL"/>
        </w:rPr>
        <w:t>1</w:t>
      </w:r>
      <w:r w:rsidRPr="008D1F52">
        <w:rPr>
          <w:rFonts w:ascii="Garamond" w:hAnsi="Garamond"/>
          <w:sz w:val="24"/>
          <w:szCs w:val="24"/>
          <w:lang w:val="sq-AL"/>
        </w:rPr>
        <w:t>/1</w:t>
      </w:r>
      <w:r w:rsidR="0019523B" w:rsidRPr="008D1F52">
        <w:rPr>
          <w:rFonts w:ascii="Garamond" w:hAnsi="Garamond"/>
          <w:sz w:val="24"/>
          <w:szCs w:val="24"/>
          <w:lang w:val="sq-AL"/>
        </w:rPr>
        <w:t>,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q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 xml:space="preserve"> i bashk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FD3E1B" w:rsidRPr="008D1F52">
        <w:rPr>
          <w:rFonts w:ascii="Garamond" w:hAnsi="Garamond"/>
          <w:sz w:val="24"/>
          <w:szCs w:val="24"/>
          <w:lang w:val="sq-AL"/>
        </w:rPr>
        <w:t>lidhet k</w:t>
      </w:r>
      <w:r w:rsidR="000E28AF" w:rsidRPr="008D1F52">
        <w:rPr>
          <w:rFonts w:ascii="Garamond" w:hAnsi="Garamond"/>
          <w:sz w:val="24"/>
          <w:szCs w:val="24"/>
          <w:lang w:val="sq-AL"/>
        </w:rPr>
        <w:t>ë</w:t>
      </w:r>
      <w:r w:rsidR="007E100A" w:rsidRPr="008D1F52">
        <w:rPr>
          <w:rFonts w:ascii="Garamond" w:hAnsi="Garamond"/>
          <w:sz w:val="24"/>
          <w:szCs w:val="24"/>
          <w:lang w:val="sq-AL"/>
        </w:rPr>
        <w:t>tij vendimi.</w:t>
      </w:r>
      <w:r w:rsidRPr="008D1F52">
        <w:rPr>
          <w:rFonts w:ascii="Garamond" w:hAnsi="Garamond"/>
          <w:sz w:val="24"/>
          <w:szCs w:val="24"/>
          <w:lang w:val="sq-AL"/>
        </w:rPr>
        <w:t>”</w:t>
      </w:r>
      <w:r w:rsidR="00927449" w:rsidRPr="008D1F52">
        <w:rPr>
          <w:rFonts w:ascii="Garamond" w:hAnsi="Garamond"/>
          <w:sz w:val="24"/>
          <w:szCs w:val="24"/>
          <w:lang w:val="sq-AL"/>
        </w:rPr>
        <w:t>.</w:t>
      </w:r>
    </w:p>
    <w:p w14:paraId="67A043C5" w14:textId="5C0B92E3" w:rsidR="00CC602D" w:rsidRPr="008D1F52" w:rsidRDefault="008B4A89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 xml:space="preserve">b) </w:t>
      </w:r>
      <w:r w:rsidR="0019523B" w:rsidRPr="008D1F52">
        <w:rPr>
          <w:rFonts w:ascii="Garamond" w:hAnsi="Garamond"/>
          <w:sz w:val="24"/>
          <w:szCs w:val="24"/>
          <w:lang w:val="sq-AL"/>
        </w:rPr>
        <w:t>Pasqyra nr.</w:t>
      </w:r>
      <w:r w:rsidR="000E7D19">
        <w:rPr>
          <w:rFonts w:ascii="Garamond" w:hAnsi="Garamond"/>
          <w:sz w:val="24"/>
          <w:szCs w:val="24"/>
          <w:lang w:val="sq-AL"/>
        </w:rPr>
        <w:t xml:space="preserve"> </w:t>
      </w:r>
      <w:r w:rsidR="00700184" w:rsidRPr="008D1F52">
        <w:rPr>
          <w:rFonts w:ascii="Garamond" w:hAnsi="Garamond"/>
          <w:sz w:val="24"/>
          <w:szCs w:val="24"/>
          <w:lang w:val="sq-AL"/>
        </w:rPr>
        <w:t xml:space="preserve">1 e vendimit zëvendësohet me </w:t>
      </w:r>
      <w:r w:rsidR="0019523B" w:rsidRPr="008D1F52">
        <w:rPr>
          <w:rFonts w:ascii="Garamond" w:hAnsi="Garamond"/>
          <w:sz w:val="24"/>
          <w:szCs w:val="24"/>
          <w:lang w:val="sq-AL"/>
        </w:rPr>
        <w:t>p</w:t>
      </w:r>
      <w:r w:rsidR="00700184" w:rsidRPr="008D1F52">
        <w:rPr>
          <w:rFonts w:ascii="Garamond" w:hAnsi="Garamond"/>
          <w:sz w:val="24"/>
          <w:szCs w:val="24"/>
          <w:lang w:val="sq-AL"/>
        </w:rPr>
        <w:t>asqyrën nr.</w:t>
      </w:r>
      <w:r w:rsidR="000E7D19">
        <w:rPr>
          <w:rFonts w:ascii="Garamond" w:hAnsi="Garamond"/>
          <w:sz w:val="24"/>
          <w:szCs w:val="24"/>
          <w:lang w:val="sq-AL"/>
        </w:rPr>
        <w:t xml:space="preserve"> </w:t>
      </w:r>
      <w:r w:rsidR="00700184" w:rsidRPr="008D1F52">
        <w:rPr>
          <w:rFonts w:ascii="Garamond" w:hAnsi="Garamond"/>
          <w:sz w:val="24"/>
          <w:szCs w:val="24"/>
          <w:lang w:val="sq-AL"/>
        </w:rPr>
        <w:t>1/1</w:t>
      </w:r>
      <w:r w:rsidR="0019523B" w:rsidRPr="008D1F52">
        <w:rPr>
          <w:rFonts w:ascii="Garamond" w:hAnsi="Garamond"/>
          <w:sz w:val="24"/>
          <w:szCs w:val="24"/>
          <w:lang w:val="sq-AL"/>
        </w:rPr>
        <w:t>,</w:t>
      </w:r>
      <w:r w:rsidR="00700184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19523B" w:rsidRPr="008D1F52">
        <w:rPr>
          <w:rFonts w:ascii="Garamond" w:hAnsi="Garamond"/>
          <w:sz w:val="24"/>
          <w:szCs w:val="24"/>
          <w:lang w:val="sq-AL"/>
        </w:rPr>
        <w:t>që i</w:t>
      </w:r>
      <w:r w:rsidR="00700184" w:rsidRPr="008D1F52">
        <w:rPr>
          <w:rFonts w:ascii="Garamond" w:hAnsi="Garamond"/>
          <w:sz w:val="24"/>
          <w:szCs w:val="24"/>
          <w:lang w:val="sq-AL"/>
        </w:rPr>
        <w:t xml:space="preserve"> </w:t>
      </w:r>
      <w:r w:rsidR="0019523B" w:rsidRPr="008D1F52">
        <w:rPr>
          <w:rFonts w:ascii="Garamond" w:hAnsi="Garamond"/>
          <w:sz w:val="24"/>
          <w:szCs w:val="24"/>
          <w:lang w:val="sq-AL"/>
        </w:rPr>
        <w:t xml:space="preserve">bashkëlidhet </w:t>
      </w:r>
      <w:r w:rsidR="00700184" w:rsidRPr="008D1F52">
        <w:rPr>
          <w:rFonts w:ascii="Garamond" w:hAnsi="Garamond"/>
          <w:sz w:val="24"/>
          <w:szCs w:val="24"/>
          <w:lang w:val="sq-AL"/>
        </w:rPr>
        <w:t>këtij vendimi.</w:t>
      </w:r>
    </w:p>
    <w:p w14:paraId="67A043C7" w14:textId="71765CE3" w:rsidR="00700184" w:rsidRPr="008D1F52" w:rsidRDefault="00851D40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1D40">
        <w:rPr>
          <w:rFonts w:ascii="Garamond" w:hAnsi="Garamond"/>
          <w:sz w:val="24"/>
          <w:szCs w:val="24"/>
          <w:lang w:val="sq-AL"/>
        </w:rPr>
        <w:t xml:space="preserve">2. Ngarkohet </w:t>
      </w:r>
      <w:r>
        <w:rPr>
          <w:rFonts w:ascii="Garamond" w:hAnsi="Garamond"/>
          <w:sz w:val="24"/>
          <w:szCs w:val="24"/>
          <w:lang w:val="sq-AL"/>
        </w:rPr>
        <w:t>Enti Rregullator i Sektorit të Furnizimit me Ujë d</w:t>
      </w:r>
      <w:r w:rsidRPr="00851D40">
        <w:rPr>
          <w:rFonts w:ascii="Garamond" w:hAnsi="Garamond"/>
          <w:sz w:val="24"/>
          <w:szCs w:val="24"/>
          <w:lang w:val="sq-AL"/>
        </w:rPr>
        <w:t xml:space="preserve">he Largimit </w:t>
      </w:r>
      <w:r>
        <w:rPr>
          <w:rFonts w:ascii="Garamond" w:hAnsi="Garamond"/>
          <w:sz w:val="24"/>
          <w:szCs w:val="24"/>
          <w:lang w:val="sq-AL"/>
        </w:rPr>
        <w:t>e Përpunimit të Ujërave t</w:t>
      </w:r>
      <w:bookmarkStart w:id="0" w:name="_GoBack"/>
      <w:bookmarkEnd w:id="0"/>
      <w:r w:rsidRPr="00851D40">
        <w:rPr>
          <w:rFonts w:ascii="Garamond" w:hAnsi="Garamond"/>
          <w:sz w:val="24"/>
          <w:szCs w:val="24"/>
          <w:lang w:val="sq-AL"/>
        </w:rPr>
        <w:t xml:space="preserve">ë Ndotura </w:t>
      </w:r>
      <w:r w:rsidR="00700184" w:rsidRPr="00851D40">
        <w:rPr>
          <w:rFonts w:ascii="Garamond" w:hAnsi="Garamond"/>
          <w:sz w:val="24"/>
          <w:szCs w:val="24"/>
          <w:lang w:val="sq-AL"/>
        </w:rPr>
        <w:t>(ERRU) për zbatimin e këtij vendimi.</w:t>
      </w:r>
    </w:p>
    <w:p w14:paraId="67A043C9" w14:textId="77777777" w:rsidR="00CC602D" w:rsidRPr="008D1F52" w:rsidRDefault="00CC602D" w:rsidP="0074166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>Ky vendim hyn n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Pr="008D1F52">
        <w:rPr>
          <w:rFonts w:ascii="Garamond" w:hAnsi="Garamond"/>
          <w:sz w:val="24"/>
          <w:szCs w:val="24"/>
          <w:lang w:val="sq-AL"/>
        </w:rPr>
        <w:t xml:space="preserve"> fuqi me</w:t>
      </w:r>
      <w:r w:rsidR="00854EAC" w:rsidRPr="008D1F52">
        <w:rPr>
          <w:rFonts w:ascii="Garamond" w:hAnsi="Garamond"/>
          <w:sz w:val="24"/>
          <w:szCs w:val="24"/>
          <w:lang w:val="sq-AL"/>
        </w:rPr>
        <w:t>nj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="00854EAC" w:rsidRPr="008D1F52">
        <w:rPr>
          <w:rFonts w:ascii="Garamond" w:hAnsi="Garamond"/>
          <w:sz w:val="24"/>
          <w:szCs w:val="24"/>
          <w:lang w:val="sq-AL"/>
        </w:rPr>
        <w:t>her</w:t>
      </w:r>
      <w:r w:rsidR="00C85DBB" w:rsidRPr="008D1F52">
        <w:rPr>
          <w:rFonts w:ascii="Garamond" w:hAnsi="Garamond"/>
          <w:sz w:val="24"/>
          <w:szCs w:val="24"/>
          <w:lang w:val="sq-AL"/>
        </w:rPr>
        <w:t>ë</w:t>
      </w:r>
      <w:r w:rsidR="00734B8C" w:rsidRPr="008D1F52">
        <w:rPr>
          <w:rFonts w:ascii="Garamond" w:hAnsi="Garamond"/>
          <w:sz w:val="24"/>
          <w:szCs w:val="24"/>
          <w:lang w:val="sq-AL"/>
        </w:rPr>
        <w:t>.</w:t>
      </w:r>
    </w:p>
    <w:p w14:paraId="67A043CA" w14:textId="77777777" w:rsidR="00CC602D" w:rsidRPr="008D1F52" w:rsidRDefault="00CC602D" w:rsidP="008B4A89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7A043CB" w14:textId="3320AB91" w:rsidR="00CC602D" w:rsidRPr="008D1F52" w:rsidRDefault="008D1F52" w:rsidP="008B4A89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>KRYEMINISTËR</w:t>
      </w:r>
    </w:p>
    <w:p w14:paraId="67A043CE" w14:textId="09364FA9" w:rsidR="00630BFC" w:rsidRPr="008D1F52" w:rsidRDefault="008B4A89" w:rsidP="008B4A89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D1F52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67A043CF" w14:textId="77777777" w:rsidR="007F3C36" w:rsidRPr="008D1F52" w:rsidRDefault="007F3C36" w:rsidP="008B4A89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7A043F5" w14:textId="75450123" w:rsidR="00FD3E1B" w:rsidRPr="00976B12" w:rsidRDefault="00FD3E1B" w:rsidP="00780294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6B12">
        <w:rPr>
          <w:rFonts w:ascii="Garamond" w:hAnsi="Garamond"/>
          <w:b/>
          <w:sz w:val="24"/>
          <w:szCs w:val="24"/>
          <w:lang w:val="sq-AL"/>
        </w:rPr>
        <w:t xml:space="preserve">Pasqyra </w:t>
      </w:r>
      <w:r w:rsidR="00976B12" w:rsidRPr="00976B12">
        <w:rPr>
          <w:rFonts w:ascii="Garamond" w:hAnsi="Garamond"/>
          <w:b/>
          <w:sz w:val="24"/>
          <w:szCs w:val="24"/>
          <w:lang w:val="sq-AL"/>
        </w:rPr>
        <w:t>n</w:t>
      </w:r>
      <w:r w:rsidRPr="00976B12">
        <w:rPr>
          <w:rFonts w:ascii="Garamond" w:hAnsi="Garamond"/>
          <w:b/>
          <w:sz w:val="24"/>
          <w:szCs w:val="24"/>
          <w:lang w:val="sq-AL"/>
        </w:rPr>
        <w:t>r. 1/1</w:t>
      </w:r>
    </w:p>
    <w:p w14:paraId="67A043F8" w14:textId="77777777" w:rsidR="00FD3E1B" w:rsidRPr="008D1F52" w:rsidRDefault="00FD3E1B" w:rsidP="00780294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D1F52">
        <w:rPr>
          <w:rFonts w:ascii="Garamond" w:hAnsi="Garamond"/>
          <w:sz w:val="24"/>
          <w:szCs w:val="24"/>
          <w:lang w:val="sq-AL"/>
        </w:rPr>
        <w:t xml:space="preserve">PLANI </w:t>
      </w:r>
      <w:r w:rsidR="00426FD5" w:rsidRPr="008D1F52">
        <w:rPr>
          <w:rFonts w:ascii="Garamond" w:hAnsi="Garamond"/>
          <w:sz w:val="24"/>
          <w:szCs w:val="24"/>
          <w:lang w:val="sq-AL"/>
        </w:rPr>
        <w:t xml:space="preserve">I RISHIKUAR I </w:t>
      </w:r>
      <w:r w:rsidRPr="008D1F52">
        <w:rPr>
          <w:rFonts w:ascii="Garamond" w:hAnsi="Garamond"/>
          <w:sz w:val="24"/>
          <w:szCs w:val="24"/>
          <w:lang w:val="sq-AL"/>
        </w:rPr>
        <w:t>SHPE</w:t>
      </w:r>
      <w:r w:rsidR="006D7549" w:rsidRPr="008D1F52">
        <w:rPr>
          <w:rFonts w:ascii="Garamond" w:hAnsi="Garamond"/>
          <w:sz w:val="24"/>
          <w:szCs w:val="24"/>
          <w:lang w:val="sq-AL"/>
        </w:rPr>
        <w:t>NZIMEVE  P</w:t>
      </w:r>
      <w:r w:rsidR="00DD47AE" w:rsidRPr="008D1F52">
        <w:rPr>
          <w:rFonts w:ascii="Garamond" w:hAnsi="Garamond"/>
          <w:sz w:val="24"/>
          <w:szCs w:val="24"/>
          <w:lang w:val="sq-AL"/>
        </w:rPr>
        <w:t>Ë</w:t>
      </w:r>
      <w:r w:rsidR="00DF3B65" w:rsidRPr="008D1F52">
        <w:rPr>
          <w:rFonts w:ascii="Garamond" w:hAnsi="Garamond"/>
          <w:sz w:val="24"/>
          <w:szCs w:val="24"/>
          <w:lang w:val="sq-AL"/>
        </w:rPr>
        <w:t>R VITIN 2019</w:t>
      </w:r>
    </w:p>
    <w:tbl>
      <w:tblPr>
        <w:tblW w:w="8442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950"/>
        <w:gridCol w:w="2952"/>
      </w:tblGrid>
      <w:tr w:rsidR="00FD3E1B" w:rsidRPr="008D1F52" w14:paraId="67A043FE" w14:textId="77777777" w:rsidTr="00630BFC">
        <w:tc>
          <w:tcPr>
            <w:tcW w:w="540" w:type="dxa"/>
          </w:tcPr>
          <w:p w14:paraId="67A043FB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Nr</w:t>
            </w:r>
            <w:r w:rsidR="00AA22BD" w:rsidRPr="008D1F52">
              <w:rPr>
                <w:rFonts w:ascii="Garamond" w:hAnsi="Garamond"/>
                <w:bCs/>
                <w:sz w:val="24"/>
                <w:lang w:val="sq-AL"/>
              </w:rPr>
              <w:t>.</w:t>
            </w:r>
          </w:p>
        </w:tc>
        <w:tc>
          <w:tcPr>
            <w:tcW w:w="4950" w:type="dxa"/>
          </w:tcPr>
          <w:p w14:paraId="67A043FC" w14:textId="77777777" w:rsidR="00FD3E1B" w:rsidRPr="008D1F52" w:rsidRDefault="00FD3E1B" w:rsidP="00FD3E1B">
            <w:pPr>
              <w:jc w:val="both"/>
              <w:rPr>
                <w:rFonts w:ascii="Garamond" w:hAnsi="Garamond"/>
                <w:b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/>
                <w:bCs/>
                <w:sz w:val="24"/>
                <w:lang w:val="sq-AL"/>
              </w:rPr>
              <w:t>Emërtimi</w:t>
            </w:r>
            <w:r w:rsidR="00AA22BD" w:rsidRPr="008D1F52">
              <w:rPr>
                <w:rFonts w:ascii="Garamond" w:hAnsi="Garamond"/>
                <w:b/>
                <w:bCs/>
                <w:sz w:val="24"/>
                <w:lang w:val="sq-AL"/>
              </w:rPr>
              <w:t xml:space="preserve"> i shpenzimeve</w:t>
            </w:r>
          </w:p>
        </w:tc>
        <w:tc>
          <w:tcPr>
            <w:tcW w:w="2952" w:type="dxa"/>
          </w:tcPr>
          <w:p w14:paraId="67A043FD" w14:textId="77777777" w:rsidR="00FD3E1B" w:rsidRPr="008D1F52" w:rsidRDefault="00FD3E1B" w:rsidP="007E100A">
            <w:pPr>
              <w:jc w:val="right"/>
              <w:rPr>
                <w:rFonts w:ascii="Garamond" w:hAnsi="Garamond"/>
                <w:b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/>
                <w:bCs/>
                <w:sz w:val="24"/>
                <w:lang w:val="sq-AL"/>
              </w:rPr>
              <w:t>Viti 201</w:t>
            </w:r>
            <w:r w:rsidR="00F15017" w:rsidRPr="008D1F52">
              <w:rPr>
                <w:rFonts w:ascii="Garamond" w:hAnsi="Garamond"/>
                <w:b/>
                <w:bCs/>
                <w:sz w:val="24"/>
                <w:lang w:val="sq-AL"/>
              </w:rPr>
              <w:t>9</w:t>
            </w:r>
            <w:r w:rsidR="0086495B" w:rsidRPr="008D1F52">
              <w:rPr>
                <w:rFonts w:ascii="Garamond" w:hAnsi="Garamond"/>
                <w:b/>
                <w:bCs/>
                <w:sz w:val="24"/>
                <w:lang w:val="sq-AL"/>
              </w:rPr>
              <w:t xml:space="preserve"> (</w:t>
            </w:r>
            <w:r w:rsidRPr="008D1F52">
              <w:rPr>
                <w:rFonts w:ascii="Garamond" w:hAnsi="Garamond"/>
                <w:b/>
                <w:bCs/>
                <w:sz w:val="24"/>
                <w:lang w:val="sq-AL"/>
              </w:rPr>
              <w:t>lek</w:t>
            </w:r>
            <w:r w:rsidR="000E28AF" w:rsidRPr="008D1F52">
              <w:rPr>
                <w:rFonts w:ascii="Garamond" w:hAnsi="Garamond"/>
                <w:b/>
                <w:bCs/>
                <w:sz w:val="24"/>
                <w:lang w:val="sq-AL"/>
              </w:rPr>
              <w:t>ë</w:t>
            </w:r>
            <w:r w:rsidRPr="008D1F52">
              <w:rPr>
                <w:rFonts w:ascii="Garamond" w:hAnsi="Garamond"/>
                <w:b/>
                <w:bCs/>
                <w:sz w:val="24"/>
                <w:lang w:val="sq-AL"/>
              </w:rPr>
              <w:t>)</w:t>
            </w:r>
          </w:p>
        </w:tc>
      </w:tr>
      <w:tr w:rsidR="00FD3E1B" w:rsidRPr="008D1F52" w14:paraId="67A04402" w14:textId="77777777" w:rsidTr="00630BFC">
        <w:tc>
          <w:tcPr>
            <w:tcW w:w="540" w:type="dxa"/>
          </w:tcPr>
          <w:p w14:paraId="67A043FF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1.</w:t>
            </w:r>
          </w:p>
        </w:tc>
        <w:tc>
          <w:tcPr>
            <w:tcW w:w="4950" w:type="dxa"/>
          </w:tcPr>
          <w:p w14:paraId="67A04400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Pagat dhe shtesat e tjera</w:t>
            </w:r>
          </w:p>
        </w:tc>
        <w:tc>
          <w:tcPr>
            <w:tcW w:w="2952" w:type="dxa"/>
          </w:tcPr>
          <w:p w14:paraId="67A04401" w14:textId="77777777" w:rsidR="00FD3E1B" w:rsidRPr="008D1F52" w:rsidRDefault="00630BFC" w:rsidP="00FD3E1B">
            <w:pPr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32</w:t>
            </w:r>
            <w:r w:rsidR="00700184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,447</w:t>
            </w:r>
            <w:r w:rsidR="0086495B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,000</w:t>
            </w:r>
          </w:p>
        </w:tc>
      </w:tr>
      <w:tr w:rsidR="00FD3E1B" w:rsidRPr="008D1F52" w14:paraId="67A04406" w14:textId="77777777" w:rsidTr="00630BFC">
        <w:tc>
          <w:tcPr>
            <w:tcW w:w="540" w:type="dxa"/>
          </w:tcPr>
          <w:p w14:paraId="67A04403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2.</w:t>
            </w:r>
          </w:p>
        </w:tc>
        <w:tc>
          <w:tcPr>
            <w:tcW w:w="4950" w:type="dxa"/>
          </w:tcPr>
          <w:p w14:paraId="67A04404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 xml:space="preserve">Sigurimet shoqërore dhe shëndetësore </w:t>
            </w:r>
          </w:p>
        </w:tc>
        <w:tc>
          <w:tcPr>
            <w:tcW w:w="2952" w:type="dxa"/>
          </w:tcPr>
          <w:p w14:paraId="67A04405" w14:textId="77777777" w:rsidR="00FD3E1B" w:rsidRPr="008D1F52" w:rsidRDefault="0086495B" w:rsidP="00FD3E1B">
            <w:pPr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4</w:t>
            </w:r>
            <w:r w:rsidR="00AA22BD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,</w:t>
            </w:r>
            <w:r w:rsidR="00700184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840</w:t>
            </w:r>
            <w:r w:rsidR="00DF3B65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,0</w:t>
            </w:r>
            <w:r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00</w:t>
            </w:r>
          </w:p>
        </w:tc>
      </w:tr>
      <w:tr w:rsidR="00FD3E1B" w:rsidRPr="008D1F52" w14:paraId="67A0440A" w14:textId="77777777" w:rsidTr="00630BFC">
        <w:tc>
          <w:tcPr>
            <w:tcW w:w="540" w:type="dxa"/>
          </w:tcPr>
          <w:p w14:paraId="67A04407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3.</w:t>
            </w:r>
          </w:p>
        </w:tc>
        <w:tc>
          <w:tcPr>
            <w:tcW w:w="4950" w:type="dxa"/>
          </w:tcPr>
          <w:p w14:paraId="67A04408" w14:textId="77777777" w:rsidR="00FD3E1B" w:rsidRPr="008D1F52" w:rsidRDefault="00AA22BD" w:rsidP="00AA22BD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Sh</w:t>
            </w:r>
            <w:r w:rsidR="000E28AF" w:rsidRPr="008D1F52">
              <w:rPr>
                <w:rFonts w:ascii="Garamond" w:hAnsi="Garamond"/>
                <w:bCs/>
                <w:sz w:val="24"/>
                <w:lang w:val="sq-AL"/>
              </w:rPr>
              <w:t>ë</w:t>
            </w:r>
            <w:r w:rsidR="00927449" w:rsidRPr="008D1F52">
              <w:rPr>
                <w:rFonts w:ascii="Garamond" w:hAnsi="Garamond"/>
                <w:bCs/>
                <w:sz w:val="24"/>
                <w:lang w:val="sq-AL"/>
              </w:rPr>
              <w:t>rbime e f</w:t>
            </w:r>
            <w:r w:rsidRPr="008D1F52">
              <w:rPr>
                <w:rFonts w:ascii="Garamond" w:hAnsi="Garamond"/>
                <w:bCs/>
                <w:sz w:val="24"/>
                <w:lang w:val="sq-AL"/>
              </w:rPr>
              <w:t>urnitur</w:t>
            </w:r>
            <w:r w:rsidR="000E28AF" w:rsidRPr="008D1F52">
              <w:rPr>
                <w:rFonts w:ascii="Garamond" w:hAnsi="Garamond"/>
                <w:bCs/>
                <w:sz w:val="24"/>
                <w:lang w:val="sq-AL"/>
              </w:rPr>
              <w:t>ë</w:t>
            </w:r>
          </w:p>
        </w:tc>
        <w:tc>
          <w:tcPr>
            <w:tcW w:w="2952" w:type="dxa"/>
          </w:tcPr>
          <w:p w14:paraId="67A04409" w14:textId="77777777" w:rsidR="00FD3E1B" w:rsidRPr="008D1F52" w:rsidRDefault="00DF3B65" w:rsidP="00FD3E1B">
            <w:pPr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11,882,0</w:t>
            </w:r>
            <w:r w:rsidR="0086495B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00</w:t>
            </w:r>
          </w:p>
        </w:tc>
      </w:tr>
      <w:tr w:rsidR="00FD3E1B" w:rsidRPr="008D1F52" w14:paraId="67A0440E" w14:textId="77777777" w:rsidTr="00630BFC">
        <w:tc>
          <w:tcPr>
            <w:tcW w:w="540" w:type="dxa"/>
          </w:tcPr>
          <w:p w14:paraId="67A0440B" w14:textId="77777777" w:rsidR="00FD3E1B" w:rsidRPr="008D1F52" w:rsidRDefault="00FD3E1B" w:rsidP="00FD3E1B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4.</w:t>
            </w:r>
          </w:p>
        </w:tc>
        <w:tc>
          <w:tcPr>
            <w:tcW w:w="4950" w:type="dxa"/>
          </w:tcPr>
          <w:p w14:paraId="67A0440C" w14:textId="77777777" w:rsidR="00FD3E1B" w:rsidRPr="008D1F52" w:rsidRDefault="00AA22BD" w:rsidP="00AA22BD">
            <w:pPr>
              <w:jc w:val="both"/>
              <w:rPr>
                <w:rFonts w:ascii="Garamond" w:hAnsi="Garamond"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Cs/>
                <w:sz w:val="24"/>
                <w:lang w:val="sq-AL"/>
              </w:rPr>
              <w:t>Investime</w:t>
            </w:r>
          </w:p>
        </w:tc>
        <w:tc>
          <w:tcPr>
            <w:tcW w:w="2952" w:type="dxa"/>
          </w:tcPr>
          <w:p w14:paraId="67A0440D" w14:textId="77777777" w:rsidR="00FD3E1B" w:rsidRPr="008D1F52" w:rsidRDefault="00DF3B65" w:rsidP="00FD3E1B">
            <w:pPr>
              <w:jc w:val="right"/>
              <w:rPr>
                <w:rFonts w:ascii="Garamond" w:hAnsi="Garamond"/>
                <w:sz w:val="24"/>
                <w:szCs w:val="24"/>
                <w:lang w:val="sq-AL" w:eastAsia="zh-CN"/>
              </w:rPr>
            </w:pPr>
            <w:r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1,080</w:t>
            </w:r>
            <w:r w:rsidR="0086495B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,00</w:t>
            </w:r>
            <w:r w:rsidR="00891D0F" w:rsidRPr="008D1F52">
              <w:rPr>
                <w:rFonts w:ascii="Garamond" w:hAnsi="Garamond"/>
                <w:sz w:val="24"/>
                <w:szCs w:val="24"/>
                <w:lang w:val="sq-AL" w:eastAsia="zh-CN"/>
              </w:rPr>
              <w:t>0</w:t>
            </w:r>
          </w:p>
        </w:tc>
      </w:tr>
      <w:tr w:rsidR="00FD3E1B" w:rsidRPr="008D1F52" w14:paraId="67A04412" w14:textId="77777777" w:rsidTr="00630BFC">
        <w:tc>
          <w:tcPr>
            <w:tcW w:w="540" w:type="dxa"/>
          </w:tcPr>
          <w:p w14:paraId="67A0440F" w14:textId="77777777" w:rsidR="00FD3E1B" w:rsidRPr="008D1F52" w:rsidRDefault="00FD3E1B" w:rsidP="00FD3E1B">
            <w:pPr>
              <w:jc w:val="both"/>
              <w:rPr>
                <w:rFonts w:ascii="Garamond" w:hAnsi="Garamond"/>
                <w:b/>
                <w:bCs/>
                <w:sz w:val="24"/>
                <w:lang w:val="sq-AL"/>
              </w:rPr>
            </w:pPr>
          </w:p>
        </w:tc>
        <w:tc>
          <w:tcPr>
            <w:tcW w:w="4950" w:type="dxa"/>
          </w:tcPr>
          <w:p w14:paraId="67A04410" w14:textId="77777777" w:rsidR="00FD3E1B" w:rsidRPr="008D1F52" w:rsidRDefault="00AA22BD" w:rsidP="00AA22BD">
            <w:pPr>
              <w:jc w:val="both"/>
              <w:rPr>
                <w:rFonts w:ascii="Garamond" w:hAnsi="Garamond"/>
                <w:b/>
                <w:bCs/>
                <w:sz w:val="24"/>
                <w:lang w:val="sq-AL"/>
              </w:rPr>
            </w:pPr>
            <w:r w:rsidRPr="008D1F52">
              <w:rPr>
                <w:rFonts w:ascii="Garamond" w:hAnsi="Garamond"/>
                <w:b/>
                <w:bCs/>
                <w:sz w:val="24"/>
                <w:lang w:val="sq-AL"/>
              </w:rPr>
              <w:t>TOTALI</w:t>
            </w:r>
          </w:p>
        </w:tc>
        <w:tc>
          <w:tcPr>
            <w:tcW w:w="2952" w:type="dxa"/>
          </w:tcPr>
          <w:p w14:paraId="67A04411" w14:textId="77777777" w:rsidR="00FD3E1B" w:rsidRPr="008D1F52" w:rsidRDefault="00700184" w:rsidP="00FD3E1B">
            <w:pPr>
              <w:jc w:val="right"/>
              <w:rPr>
                <w:rFonts w:ascii="Garamond" w:hAnsi="Garamond"/>
                <w:b/>
                <w:sz w:val="24"/>
                <w:szCs w:val="24"/>
                <w:lang w:val="sq-AL" w:eastAsia="zh-CN"/>
              </w:rPr>
            </w:pPr>
            <w:r w:rsidRPr="008D1F52">
              <w:rPr>
                <w:rFonts w:ascii="Garamond" w:hAnsi="Garamond"/>
                <w:b/>
                <w:sz w:val="24"/>
                <w:szCs w:val="24"/>
                <w:lang w:val="sq-AL" w:eastAsia="zh-CN"/>
              </w:rPr>
              <w:t>50,249</w:t>
            </w:r>
            <w:r w:rsidR="0086495B" w:rsidRPr="008D1F52">
              <w:rPr>
                <w:rFonts w:ascii="Garamond" w:hAnsi="Garamond"/>
                <w:b/>
                <w:sz w:val="24"/>
                <w:szCs w:val="24"/>
                <w:lang w:val="sq-AL" w:eastAsia="zh-CN"/>
              </w:rPr>
              <w:t>,000</w:t>
            </w:r>
          </w:p>
        </w:tc>
      </w:tr>
    </w:tbl>
    <w:p w14:paraId="67A04413" w14:textId="77777777" w:rsidR="00D76DA7" w:rsidRPr="008D1F52" w:rsidRDefault="00D76DA7" w:rsidP="00CC602D">
      <w:pPr>
        <w:jc w:val="both"/>
        <w:rPr>
          <w:b/>
          <w:sz w:val="24"/>
          <w:lang w:val="sq-AL"/>
        </w:rPr>
      </w:pPr>
    </w:p>
    <w:sectPr w:rsidR="00D76DA7" w:rsidRPr="008D1F52" w:rsidSect="007F3C36">
      <w:headerReference w:type="default" r:id="rId12"/>
      <w:footerReference w:type="default" r:id="rId13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440A9A" w14:textId="77777777" w:rsidR="00851D40" w:rsidRDefault="00851D40" w:rsidP="007E100A">
      <w:r>
        <w:separator/>
      </w:r>
    </w:p>
  </w:endnote>
  <w:endnote w:type="continuationSeparator" w:id="0">
    <w:p w14:paraId="744E7091" w14:textId="77777777" w:rsidR="00851D40" w:rsidRDefault="00851D40" w:rsidP="007E100A">
      <w:r>
        <w:continuationSeparator/>
      </w:r>
    </w:p>
  </w:endnote>
  <w:endnote w:type="continuationNotice" w:id="1">
    <w:p w14:paraId="64725C50" w14:textId="77777777" w:rsidR="00851D40" w:rsidRDefault="00851D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9167170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67A0441A" w14:textId="77777777" w:rsidR="00851D40" w:rsidRPr="007F3C36" w:rsidRDefault="00851D40">
        <w:pPr>
          <w:pStyle w:val="Footer"/>
          <w:jc w:val="right"/>
          <w:rPr>
            <w:sz w:val="24"/>
          </w:rPr>
        </w:pPr>
        <w:r w:rsidRPr="007F3C36">
          <w:rPr>
            <w:sz w:val="24"/>
          </w:rPr>
          <w:fldChar w:fldCharType="begin"/>
        </w:r>
        <w:r w:rsidRPr="007F3C36">
          <w:rPr>
            <w:sz w:val="24"/>
          </w:rPr>
          <w:instrText xml:space="preserve"> PAGE   \* MERGEFORMAT </w:instrText>
        </w:r>
        <w:r w:rsidRPr="007F3C36">
          <w:rPr>
            <w:sz w:val="24"/>
          </w:rPr>
          <w:fldChar w:fldCharType="separate"/>
        </w:r>
        <w:r w:rsidR="00572E87">
          <w:rPr>
            <w:noProof/>
            <w:sz w:val="24"/>
          </w:rPr>
          <w:t>1</w:t>
        </w:r>
        <w:r w:rsidRPr="007F3C36">
          <w:rPr>
            <w:noProof/>
            <w:sz w:val="24"/>
          </w:rPr>
          <w:fldChar w:fldCharType="end"/>
        </w:r>
      </w:p>
    </w:sdtContent>
  </w:sdt>
  <w:p w14:paraId="67A0441B" w14:textId="77777777" w:rsidR="00851D40" w:rsidRDefault="00851D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F8C684" w14:textId="77777777" w:rsidR="00851D40" w:rsidRDefault="00851D40" w:rsidP="007E100A">
      <w:r>
        <w:separator/>
      </w:r>
    </w:p>
  </w:footnote>
  <w:footnote w:type="continuationSeparator" w:id="0">
    <w:p w14:paraId="37CBE0A4" w14:textId="77777777" w:rsidR="00851D40" w:rsidRDefault="00851D40" w:rsidP="007E100A">
      <w:r>
        <w:continuationSeparator/>
      </w:r>
    </w:p>
  </w:footnote>
  <w:footnote w:type="continuationNotice" w:id="1">
    <w:p w14:paraId="78A9DB4D" w14:textId="77777777" w:rsidR="00851D40" w:rsidRDefault="00851D4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787DC" w14:textId="77777777" w:rsidR="00851D40" w:rsidRDefault="00851D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34B8C"/>
    <w:multiLevelType w:val="hybridMultilevel"/>
    <w:tmpl w:val="721872F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14610"/>
    <w:rsid w:val="00015A5F"/>
    <w:rsid w:val="000170EB"/>
    <w:rsid w:val="000239B9"/>
    <w:rsid w:val="000327E2"/>
    <w:rsid w:val="00036750"/>
    <w:rsid w:val="00053100"/>
    <w:rsid w:val="00063CEE"/>
    <w:rsid w:val="000A2BCE"/>
    <w:rsid w:val="000B4585"/>
    <w:rsid w:val="000B77FF"/>
    <w:rsid w:val="000C6D65"/>
    <w:rsid w:val="000E1FAA"/>
    <w:rsid w:val="000E28AF"/>
    <w:rsid w:val="000E7D19"/>
    <w:rsid w:val="000F150D"/>
    <w:rsid w:val="000F57E5"/>
    <w:rsid w:val="0010634C"/>
    <w:rsid w:val="00147E2B"/>
    <w:rsid w:val="00163C00"/>
    <w:rsid w:val="00167577"/>
    <w:rsid w:val="0018459C"/>
    <w:rsid w:val="00186082"/>
    <w:rsid w:val="0019523B"/>
    <w:rsid w:val="001B3E1A"/>
    <w:rsid w:val="001D0294"/>
    <w:rsid w:val="001D1E8C"/>
    <w:rsid w:val="001E6C0D"/>
    <w:rsid w:val="001F16BF"/>
    <w:rsid w:val="00207E2E"/>
    <w:rsid w:val="00222A20"/>
    <w:rsid w:val="00227F94"/>
    <w:rsid w:val="0023652D"/>
    <w:rsid w:val="002556D1"/>
    <w:rsid w:val="00255ACF"/>
    <w:rsid w:val="0026522E"/>
    <w:rsid w:val="0028449B"/>
    <w:rsid w:val="00285958"/>
    <w:rsid w:val="002B5D5B"/>
    <w:rsid w:val="002D65F8"/>
    <w:rsid w:val="002F1CCA"/>
    <w:rsid w:val="00300EE8"/>
    <w:rsid w:val="003206AF"/>
    <w:rsid w:val="0032295B"/>
    <w:rsid w:val="00336F73"/>
    <w:rsid w:val="00337D0D"/>
    <w:rsid w:val="00380CA8"/>
    <w:rsid w:val="003902BA"/>
    <w:rsid w:val="003A2B22"/>
    <w:rsid w:val="003E75D5"/>
    <w:rsid w:val="00425D2F"/>
    <w:rsid w:val="00426FD5"/>
    <w:rsid w:val="004366DB"/>
    <w:rsid w:val="00453B48"/>
    <w:rsid w:val="004737A9"/>
    <w:rsid w:val="00483276"/>
    <w:rsid w:val="00486043"/>
    <w:rsid w:val="004A660F"/>
    <w:rsid w:val="004A6EAC"/>
    <w:rsid w:val="004C1290"/>
    <w:rsid w:val="004D127B"/>
    <w:rsid w:val="004D6D7C"/>
    <w:rsid w:val="004E4321"/>
    <w:rsid w:val="005235AA"/>
    <w:rsid w:val="005271EA"/>
    <w:rsid w:val="005341EF"/>
    <w:rsid w:val="005445B1"/>
    <w:rsid w:val="00546DB0"/>
    <w:rsid w:val="005512E0"/>
    <w:rsid w:val="00572E87"/>
    <w:rsid w:val="00585F8B"/>
    <w:rsid w:val="00586043"/>
    <w:rsid w:val="005A0ADA"/>
    <w:rsid w:val="005A6AB2"/>
    <w:rsid w:val="005A7F41"/>
    <w:rsid w:val="005B0B25"/>
    <w:rsid w:val="005C08F1"/>
    <w:rsid w:val="005E6370"/>
    <w:rsid w:val="005F1E54"/>
    <w:rsid w:val="00627536"/>
    <w:rsid w:val="00630BFC"/>
    <w:rsid w:val="00634ABF"/>
    <w:rsid w:val="00656E30"/>
    <w:rsid w:val="0066327E"/>
    <w:rsid w:val="00663F50"/>
    <w:rsid w:val="00665AF6"/>
    <w:rsid w:val="00685F0F"/>
    <w:rsid w:val="00695BBB"/>
    <w:rsid w:val="006A2F56"/>
    <w:rsid w:val="006D2811"/>
    <w:rsid w:val="006D7549"/>
    <w:rsid w:val="006F276E"/>
    <w:rsid w:val="00700184"/>
    <w:rsid w:val="00713630"/>
    <w:rsid w:val="00724729"/>
    <w:rsid w:val="007274E0"/>
    <w:rsid w:val="00734B8C"/>
    <w:rsid w:val="0074166B"/>
    <w:rsid w:val="007464CF"/>
    <w:rsid w:val="0075365C"/>
    <w:rsid w:val="007618CF"/>
    <w:rsid w:val="00780294"/>
    <w:rsid w:val="00785FF0"/>
    <w:rsid w:val="0079799C"/>
    <w:rsid w:val="007C1C7C"/>
    <w:rsid w:val="007D29EB"/>
    <w:rsid w:val="007D775F"/>
    <w:rsid w:val="007E100A"/>
    <w:rsid w:val="007E4247"/>
    <w:rsid w:val="007F3C36"/>
    <w:rsid w:val="00802312"/>
    <w:rsid w:val="00807AF8"/>
    <w:rsid w:val="00812AB8"/>
    <w:rsid w:val="00826BB3"/>
    <w:rsid w:val="008404A7"/>
    <w:rsid w:val="00851D40"/>
    <w:rsid w:val="00854EAC"/>
    <w:rsid w:val="0086495B"/>
    <w:rsid w:val="00872B1B"/>
    <w:rsid w:val="00882695"/>
    <w:rsid w:val="00891D0F"/>
    <w:rsid w:val="008B4A89"/>
    <w:rsid w:val="008C314B"/>
    <w:rsid w:val="008C4934"/>
    <w:rsid w:val="008C5C6A"/>
    <w:rsid w:val="008D1F52"/>
    <w:rsid w:val="008F5E37"/>
    <w:rsid w:val="00920F1F"/>
    <w:rsid w:val="00927449"/>
    <w:rsid w:val="00937E16"/>
    <w:rsid w:val="0094137E"/>
    <w:rsid w:val="0095580A"/>
    <w:rsid w:val="00965862"/>
    <w:rsid w:val="00976B12"/>
    <w:rsid w:val="009838C2"/>
    <w:rsid w:val="009A492C"/>
    <w:rsid w:val="009A5AFF"/>
    <w:rsid w:val="009B334C"/>
    <w:rsid w:val="009C5C63"/>
    <w:rsid w:val="009C75D4"/>
    <w:rsid w:val="009D6ED0"/>
    <w:rsid w:val="009E4632"/>
    <w:rsid w:val="009E476B"/>
    <w:rsid w:val="00A01477"/>
    <w:rsid w:val="00A34EE9"/>
    <w:rsid w:val="00A569D1"/>
    <w:rsid w:val="00A647F7"/>
    <w:rsid w:val="00A74E60"/>
    <w:rsid w:val="00A86150"/>
    <w:rsid w:val="00A97118"/>
    <w:rsid w:val="00AA22BD"/>
    <w:rsid w:val="00AA70DA"/>
    <w:rsid w:val="00AB0A71"/>
    <w:rsid w:val="00AC0BEC"/>
    <w:rsid w:val="00AC4913"/>
    <w:rsid w:val="00AF6B26"/>
    <w:rsid w:val="00B0614D"/>
    <w:rsid w:val="00B21EA5"/>
    <w:rsid w:val="00B278E9"/>
    <w:rsid w:val="00B31AC1"/>
    <w:rsid w:val="00B33366"/>
    <w:rsid w:val="00B543FA"/>
    <w:rsid w:val="00B55051"/>
    <w:rsid w:val="00B81E78"/>
    <w:rsid w:val="00BD1C22"/>
    <w:rsid w:val="00BD4F81"/>
    <w:rsid w:val="00BD7E8F"/>
    <w:rsid w:val="00BE0905"/>
    <w:rsid w:val="00C14E91"/>
    <w:rsid w:val="00C2061D"/>
    <w:rsid w:val="00C308DC"/>
    <w:rsid w:val="00C4074F"/>
    <w:rsid w:val="00C44CD9"/>
    <w:rsid w:val="00C52685"/>
    <w:rsid w:val="00C84A0B"/>
    <w:rsid w:val="00C85DBB"/>
    <w:rsid w:val="00CB7FA4"/>
    <w:rsid w:val="00CC602D"/>
    <w:rsid w:val="00CC6AE5"/>
    <w:rsid w:val="00D067C0"/>
    <w:rsid w:val="00D1377A"/>
    <w:rsid w:val="00D249A4"/>
    <w:rsid w:val="00D32B02"/>
    <w:rsid w:val="00D42E4E"/>
    <w:rsid w:val="00D43CA0"/>
    <w:rsid w:val="00D604D8"/>
    <w:rsid w:val="00D76DA7"/>
    <w:rsid w:val="00D85D90"/>
    <w:rsid w:val="00D97458"/>
    <w:rsid w:val="00DB36AE"/>
    <w:rsid w:val="00DC02D3"/>
    <w:rsid w:val="00DD47AE"/>
    <w:rsid w:val="00DF3B65"/>
    <w:rsid w:val="00E03B4C"/>
    <w:rsid w:val="00E16CE8"/>
    <w:rsid w:val="00E236A0"/>
    <w:rsid w:val="00E3521E"/>
    <w:rsid w:val="00E62CC3"/>
    <w:rsid w:val="00E66E8C"/>
    <w:rsid w:val="00E73EE9"/>
    <w:rsid w:val="00E775D9"/>
    <w:rsid w:val="00E95AE0"/>
    <w:rsid w:val="00EE1A92"/>
    <w:rsid w:val="00F15017"/>
    <w:rsid w:val="00F22853"/>
    <w:rsid w:val="00F4067C"/>
    <w:rsid w:val="00F45368"/>
    <w:rsid w:val="00F46BB6"/>
    <w:rsid w:val="00F7071F"/>
    <w:rsid w:val="00F742A7"/>
    <w:rsid w:val="00FB39A1"/>
    <w:rsid w:val="00FC3CA0"/>
    <w:rsid w:val="00FD0B55"/>
    <w:rsid w:val="00FD3E1B"/>
    <w:rsid w:val="00FD4AB7"/>
    <w:rsid w:val="00FE0639"/>
    <w:rsid w:val="00FE427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043AA"/>
  <w15:docId w15:val="{7D9EA23B-04CF-4CF5-BE50-B5D0D2E5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70018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32B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2B0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B7F2993454BFDB6EB34780CBC0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2019-05-24T11:09:52Z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disa ndryshime dhe në vendimin nr. 3,  datë 9.1.2019 të Këshillit të Ministrave, "Për miratimin e planit të shpenzimeve, për vitin 2019, të Entit Rregullator të Sektorit të Furnizimit me Ujë dhe Largimit e Përpunimit të Ujrave të Ndotura(ERRU) "</Titulli>
    <Modifikuesi xmlns="0e656187-b300-4fb0-8bf4-3a50f872073c">jorina.kryeziu</Modifikuesi>
    <Nr_x002e__x0020_prot_x0020_QBZ xmlns="0e656187-b300-4fb0-8bf4-3a50f872073c">810</Nr_x002e__x0020_prot_x0020_QBZ>
    <Data_x0020_e_x0020_Modifikimit xmlns="0e656187-b300-4fb0-8bf4-3a50f872073c">2019-05-27T09:51:29Z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2001/3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B7F2993454BFDB6EB34780CBC0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98337B-B30E-44E6-BCB4-8800AB9A1C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D538F-D182-40E4-A61A-F11190AA7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296295-8F13-4F9A-AA69-036A558E67FB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D837FFE-1F8B-4E5E-9D14-AA3E6D2586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6237B1-D008-4A68-835F-ED4F2F770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në vendimin nr. 3, datë 9.1.2019 të Këshillit të Ministrave, "Për miratimin e planit të shpenzimeve, për vitin 2019, të Entit Rregullator të Sektorit të Furnizimit me Ujë dhe Largimit e Përpunimit të Ujrave të Ndotura(ERRU) "</vt:lpstr>
    </vt:vector>
  </TitlesOfParts>
  <Company>MoF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në vendimin nr. 3, datë 9.1.2019 të Këshillit të Ministrave, "Për miratimin e planit të shpenzimeve, për vitin 2019, të Entit Rregullator të Sektorit të Furnizimit me Ujë dhe Largimit e Përpunimit të Ujrave të Ndotura(ERRU) "</dc:title>
  <dc:creator>MoF</dc:creator>
  <cp:lastModifiedBy>Amarilda Halilaj</cp:lastModifiedBy>
  <cp:revision>14</cp:revision>
  <cp:lastPrinted>2019-05-22T07:26:00Z</cp:lastPrinted>
  <dcterms:created xsi:type="dcterms:W3CDTF">2019-05-21T13:58:00Z</dcterms:created>
  <dcterms:modified xsi:type="dcterms:W3CDTF">2019-05-27T10:43:00Z</dcterms:modified>
</cp:coreProperties>
</file>