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3828B" w14:textId="59045137" w:rsidR="00C73596" w:rsidRPr="001B1840" w:rsidRDefault="007112F5" w:rsidP="007112F5">
      <w:pPr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b/>
          <w:spacing w:val="-4"/>
          <w:sz w:val="24"/>
          <w:szCs w:val="24"/>
          <w:lang w:val="sq-AL"/>
        </w:rPr>
        <w:t>VENDI</w:t>
      </w:r>
      <w:r w:rsidR="00C73596" w:rsidRPr="001B1840">
        <w:rPr>
          <w:rFonts w:ascii="Garamond" w:hAnsi="Garamond"/>
          <w:b/>
          <w:spacing w:val="-4"/>
          <w:sz w:val="24"/>
          <w:szCs w:val="24"/>
          <w:lang w:val="sq-AL"/>
        </w:rPr>
        <w:t>M</w:t>
      </w:r>
    </w:p>
    <w:p w14:paraId="3FE3828D" w14:textId="6A87F1EF" w:rsidR="00C73596" w:rsidRPr="001B1840" w:rsidRDefault="002F550C" w:rsidP="007112F5">
      <w:pPr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 xml:space="preserve">Nr. </w:t>
      </w:r>
      <w:r w:rsidR="003C2551">
        <w:rPr>
          <w:rFonts w:ascii="Garamond" w:hAnsi="Garamond"/>
          <w:b/>
          <w:spacing w:val="-4"/>
          <w:sz w:val="24"/>
          <w:szCs w:val="24"/>
          <w:lang w:val="sq-AL"/>
        </w:rPr>
        <w:t>407, datë 19</w:t>
      </w:r>
      <w:r w:rsidR="00CE3253" w:rsidRPr="001B1840">
        <w:rPr>
          <w:rFonts w:ascii="Garamond" w:hAnsi="Garamond"/>
          <w:b/>
          <w:spacing w:val="-4"/>
          <w:sz w:val="24"/>
          <w:szCs w:val="24"/>
          <w:lang w:val="sq-AL"/>
        </w:rPr>
        <w:t>.6.2019</w:t>
      </w:r>
    </w:p>
    <w:p w14:paraId="3FE3828E" w14:textId="77777777" w:rsidR="00C73596" w:rsidRPr="001B1840" w:rsidRDefault="00C73596" w:rsidP="007112F5">
      <w:pPr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</w:p>
    <w:p w14:paraId="3FE38291" w14:textId="2A7D7ACD" w:rsidR="005A724E" w:rsidRPr="001B1840" w:rsidRDefault="007112F5" w:rsidP="007112F5">
      <w:pPr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</w:t>
      </w:r>
      <w:r w:rsidR="00D11F77" w:rsidRPr="001B1840">
        <w:rPr>
          <w:rFonts w:ascii="Garamond" w:hAnsi="Garamond"/>
          <w:b/>
          <w:spacing w:val="-4"/>
          <w:sz w:val="24"/>
          <w:szCs w:val="24"/>
          <w:lang w:val="sq-AL"/>
        </w:rPr>
        <w:t xml:space="preserve">MIRATIMIN E PROCEDURËS, </w:t>
      </w:r>
      <w:r w:rsidR="00C73596" w:rsidRPr="001B1840">
        <w:rPr>
          <w:rFonts w:ascii="Garamond" w:hAnsi="Garamond"/>
          <w:b/>
          <w:spacing w:val="-4"/>
          <w:sz w:val="24"/>
          <w:szCs w:val="24"/>
          <w:lang w:val="sq-AL"/>
        </w:rPr>
        <w:t xml:space="preserve">TË </w:t>
      </w:r>
      <w:r w:rsidR="00D11F77" w:rsidRPr="001B1840">
        <w:rPr>
          <w:rFonts w:ascii="Garamond" w:hAnsi="Garamond"/>
          <w:b/>
          <w:spacing w:val="-4"/>
          <w:sz w:val="24"/>
          <w:szCs w:val="24"/>
          <w:lang w:val="sq-AL"/>
        </w:rPr>
        <w:t>KATEGORIVE, KUSHTEVE, KËRKESAVE TË KUALIFIKIMIT DHE TË EKSPERIENCËS PROFESIONALE PËR PERSONIN</w:t>
      </w:r>
      <w:r w:rsidR="00C73596" w:rsidRPr="001B1840">
        <w:rPr>
          <w:rFonts w:ascii="Garamond" w:hAnsi="Garamond"/>
          <w:b/>
          <w:spacing w:val="-4"/>
          <w:sz w:val="24"/>
          <w:szCs w:val="24"/>
          <w:lang w:val="sq-AL"/>
        </w:rPr>
        <w:t>,</w:t>
      </w:r>
      <w:r w:rsidR="00D11F77" w:rsidRPr="001B1840">
        <w:rPr>
          <w:rFonts w:ascii="Garamond" w:hAnsi="Garamond"/>
          <w:b/>
          <w:spacing w:val="-4"/>
          <w:sz w:val="24"/>
          <w:szCs w:val="24"/>
          <w:lang w:val="sq-AL"/>
        </w:rPr>
        <w:t xml:space="preserve"> TË CILIT I LËSHOHET CERTIFIKATA E AUDITUESIT ENERGJETIK</w:t>
      </w:r>
    </w:p>
    <w:p w14:paraId="3FE38292" w14:textId="77777777" w:rsidR="00D11F77" w:rsidRPr="001B1840" w:rsidRDefault="00D11F77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</w:p>
    <w:p w14:paraId="3FE38293" w14:textId="44DD530E" w:rsidR="005A724E" w:rsidRPr="001B1840" w:rsidRDefault="005A724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100 të Kushtetutës dhe të nenit 17, të ligjit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124/2015,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Për</w:t>
      </w:r>
      <w:r w:rsidR="001B1840">
        <w:rPr>
          <w:rFonts w:ascii="Garamond" w:hAnsi="Garamond"/>
          <w:spacing w:val="-4"/>
          <w:sz w:val="24"/>
          <w:szCs w:val="24"/>
          <w:lang w:val="sq-AL"/>
        </w:rPr>
        <w:t xml:space="preserve"> efici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encën e </w:t>
      </w:r>
      <w:r w:rsidR="00C73596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nergjisë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 të ndryshuar, me propozimin e ministrit të Infrastrukturës dhe Energjisë, Këshilli i Ministrave</w:t>
      </w:r>
    </w:p>
    <w:p w14:paraId="3FE38294" w14:textId="77777777" w:rsidR="0039001D" w:rsidRPr="001B1840" w:rsidRDefault="0039001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</w:p>
    <w:p w14:paraId="3FE38295" w14:textId="3C16C988" w:rsidR="005A724E" w:rsidRPr="001B1840" w:rsidRDefault="005A724E" w:rsidP="007112F5">
      <w:pPr>
        <w:spacing w:after="0" w:line="240" w:lineRule="auto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14:paraId="3FE38296" w14:textId="77777777" w:rsidR="005A724E" w:rsidRPr="001B1840" w:rsidRDefault="005A724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</w:p>
    <w:p w14:paraId="3FE38297" w14:textId="77777777" w:rsidR="005A724E" w:rsidRPr="001B1840" w:rsidRDefault="00E610BB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I.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DISPOZITA TË PËRGJITHSHME</w:t>
      </w:r>
    </w:p>
    <w:p w14:paraId="3FE38299" w14:textId="69B97485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1.1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Objekti dhe fusha e veprimit</w:t>
      </w:r>
      <w:r w:rsidR="00C7359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9B" w14:textId="77777777" w:rsidR="005A724E" w:rsidRPr="001B1840" w:rsidRDefault="005A724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Ky </w:t>
      </w:r>
      <w:r w:rsidR="00D11F77" w:rsidRPr="001B1840">
        <w:rPr>
          <w:rFonts w:ascii="Garamond" w:hAnsi="Garamond"/>
          <w:spacing w:val="-4"/>
          <w:sz w:val="24"/>
          <w:szCs w:val="24"/>
          <w:lang w:val="sq-AL"/>
        </w:rPr>
        <w:t>v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endim ka për objekt dhe 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shtrin fushën e veprimit në: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9D" w14:textId="0AB7FC58" w:rsidR="008F29CD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D11F77" w:rsidRPr="001B1840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ërcaktimin e </w:t>
      </w:r>
      <w:r w:rsidR="00D11F7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procedurës, 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kategorive, kushteve dhe kërkesave të kualifikimit e të eksperiencës profesionale të audituesit energjetik;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9E" w14:textId="7C01293C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D11F77" w:rsidRPr="001B1840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ërcaktimin e kushteve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për personat fizikë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u paji</w:t>
      </w:r>
      <w:r w:rsidR="001B1840">
        <w:rPr>
          <w:rFonts w:ascii="Garamond" w:hAnsi="Garamond"/>
          <w:spacing w:val="-4"/>
          <w:sz w:val="24"/>
          <w:szCs w:val="24"/>
          <w:lang w:val="sq-AL"/>
        </w:rPr>
        <w:t>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ur me certifikatën e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audituesit energje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tik për auditimin e energjisë në ndërtesa dhe/ose industri.</w:t>
      </w:r>
    </w:p>
    <w:p w14:paraId="3FE382A0" w14:textId="48AC9BAC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1.2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Përkufizimi i termave</w:t>
      </w:r>
    </w:p>
    <w:p w14:paraId="3FE382A2" w14:textId="77777777" w:rsidR="00AC4257" w:rsidRPr="001B1840" w:rsidRDefault="005A724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Të gjithë termat e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përcaktuar dhe që rrjedhin nga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:</w:t>
      </w:r>
    </w:p>
    <w:p w14:paraId="3FE382A4" w14:textId="468EF222" w:rsidR="00AC4257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="007C00F4" w:rsidRPr="001B1840">
        <w:rPr>
          <w:rFonts w:ascii="Garamond" w:hAnsi="Garamond"/>
          <w:spacing w:val="-4"/>
          <w:sz w:val="24"/>
          <w:szCs w:val="24"/>
          <w:lang w:val="sq-AL"/>
        </w:rPr>
        <w:t>l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igj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i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124/2015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</w:t>
      </w:r>
      <w:r w:rsidR="001B1840">
        <w:rPr>
          <w:rFonts w:ascii="Garamond" w:hAnsi="Garamond"/>
          <w:spacing w:val="-4"/>
          <w:sz w:val="24"/>
          <w:szCs w:val="24"/>
          <w:lang w:val="sq-AL"/>
        </w:rPr>
        <w:t xml:space="preserve"> efici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encën e energjisë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, i ndryshuar;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A5" w14:textId="1F6C383A" w:rsidR="00AC4257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116/2016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performancën e energjisë në ndërtesa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A6" w14:textId="7C634DB9" w:rsidR="00AC4257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68/2012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Për informacionin e konsumit të energjisë dhe 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burimeve të tjera të produkteve me ndikim në energji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A8" w14:textId="398FACD3" w:rsidR="005A724E" w:rsidRPr="001B1840" w:rsidRDefault="00C54DE4" w:rsidP="00C54DE4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ligji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7/2017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nxitjen e përdorimit të energjisë nga burimet e rinovueshme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së bashku me ndryshimet e ardhshme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që 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ata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mund të pësojnë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kanë dhe do të kenë të njëjtin kuptim edhe në këtë 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>v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endim, ndërsa terma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 mëposhtëm </w:t>
      </w:r>
      <w:r w:rsidR="00C67C3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kanë këto kuptime: </w:t>
      </w:r>
    </w:p>
    <w:p w14:paraId="3FE382AA" w14:textId="3BDE3DFE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Certifikatë e </w:t>
      </w:r>
      <w:r w:rsidR="002563D5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udituesit </w:t>
      </w:r>
      <w:r w:rsidR="002563D5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certifikata</w:t>
      </w:r>
      <w:r w:rsidR="00953C75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 lëshuar nga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="008365B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53C75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(AEE), që vërteton kryerjen e testimit të njohurive për auditimin e energjisë në ndërtesa dhe industri; </w:t>
      </w:r>
    </w:p>
    <w:p w14:paraId="3FE382AB" w14:textId="65E6F5BC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Diplomë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dokumenti zyrtar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i lëshuar nga institucionet e arsimit të lartë, që dëshmon përfundimin me sukses të një programi studimi;</w:t>
      </w:r>
    </w:p>
    <w:p w14:paraId="3FE382AC" w14:textId="4AEBB4F1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Testim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testimi që kryhet nga AEE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-ja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certifikimin e audituesve të energjisë, në përputhje me kërkesat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 këtij vendimi;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AD" w14:textId="581E45D3" w:rsidR="005A724E" w:rsidRPr="001B1840" w:rsidRDefault="00D131A9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ç)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Regjistër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Regjistri i 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udituesve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Energjetikë të C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ertifikuar, që mbahet dhe përditësohet nga AEE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-ja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</w:p>
    <w:p w14:paraId="3FE382AE" w14:textId="5086BDCD" w:rsidR="005A724E" w:rsidRPr="001B1840" w:rsidRDefault="00D169C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d)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Kushte dhe kërkesa të certifikimit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kushte</w:t>
      </w:r>
      <w:r w:rsidR="00D131A9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, përmbushja paraprake dhe/ose në vazhdimësi e të cilave</w:t>
      </w:r>
      <w:r w:rsidR="00144C1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jan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="00144C16" w:rsidRPr="001B1840">
        <w:rPr>
          <w:rFonts w:ascii="Garamond" w:hAnsi="Garamond"/>
          <w:spacing w:val="-4"/>
          <w:sz w:val="24"/>
          <w:szCs w:val="24"/>
          <w:lang w:val="sq-AL"/>
        </w:rPr>
        <w:t>të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detyrueshme</w:t>
      </w:r>
      <w:r w:rsidR="00144C1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nga mbajtësi i certifikatës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</w:p>
    <w:p w14:paraId="3FE382B0" w14:textId="05370563" w:rsidR="005A724E" w:rsidRPr="001B1840" w:rsidRDefault="0039001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II. </w:t>
      </w:r>
      <w:r w:rsidR="00144C16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KATEGORITË, KUSHTET,</w:t>
      </w:r>
      <w:r w:rsidR="00D73C9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KËRKESAT E KUALIFIKIMIT DHE</w:t>
      </w:r>
      <w:r w:rsidR="00D50695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D73C92" w:rsidRPr="001B1840">
        <w:rPr>
          <w:rFonts w:ascii="Garamond" w:hAnsi="Garamond"/>
          <w:spacing w:val="-4"/>
          <w:sz w:val="24"/>
          <w:szCs w:val="24"/>
          <w:lang w:val="sq-AL"/>
        </w:rPr>
        <w:t>TË</w:t>
      </w:r>
      <w:r w:rsidR="00D50695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EKSPERIENCËS PROFESIONALE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D50695" w:rsidRPr="001B1840">
        <w:rPr>
          <w:rFonts w:ascii="Garamond" w:hAnsi="Garamond"/>
          <w:spacing w:val="-4"/>
          <w:sz w:val="24"/>
          <w:szCs w:val="24"/>
          <w:lang w:val="sq-AL"/>
        </w:rPr>
        <w:t>U PAJISUR ME CERTI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FIKATËN E AUDITUESIT ENERGJE</w:t>
      </w:r>
      <w:r w:rsidR="00DE7B82" w:rsidRPr="001B1840">
        <w:rPr>
          <w:rFonts w:ascii="Garamond" w:hAnsi="Garamond"/>
          <w:spacing w:val="-4"/>
          <w:sz w:val="24"/>
          <w:szCs w:val="24"/>
          <w:lang w:val="sq-AL"/>
        </w:rPr>
        <w:t>TIK</w:t>
      </w:r>
    </w:p>
    <w:p w14:paraId="3FE382B2" w14:textId="673972D3" w:rsidR="005A724E" w:rsidRPr="001B1840" w:rsidRDefault="00DF7E2F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2.1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Kategoritë e audituesve energjetik</w:t>
      </w:r>
      <w:r w:rsidR="002563D5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</w:p>
    <w:p w14:paraId="3FE382B4" w14:textId="77777777" w:rsidR="005A724E" w:rsidRPr="001B1840" w:rsidRDefault="005A724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Audituesit energjetikë ndahen në</w:t>
      </w:r>
      <w:r w:rsidR="0039001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dy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kategori:</w:t>
      </w:r>
    </w:p>
    <w:p w14:paraId="3FE382B6" w14:textId="6724D5AE" w:rsidR="00DF7E2F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8365B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auditues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energjetikë të certifikuar për auditimin e energjisë në ndërtesa; </w:t>
      </w:r>
    </w:p>
    <w:p w14:paraId="3FE382B7" w14:textId="47180B23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8365B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auditues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energjetikë të certifikuar për auditimin e energjisë në instalime industriale.</w:t>
      </w:r>
    </w:p>
    <w:p w14:paraId="3FE382B9" w14:textId="18967005" w:rsidR="005A724E" w:rsidRPr="001B1840" w:rsidRDefault="00144C16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2.2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Kushtet, kërkesat e kualifikimit dhe të eksperiencës profesionale të kërkuar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 </w:t>
      </w:r>
      <w:r w:rsidR="008365B1" w:rsidRPr="001B1840">
        <w:rPr>
          <w:rFonts w:ascii="Garamond" w:hAnsi="Garamond"/>
          <w:spacing w:val="-4"/>
          <w:sz w:val="24"/>
          <w:szCs w:val="24"/>
          <w:lang w:val="sq-AL"/>
        </w:rPr>
        <w:t>pajisur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me certifikatën e audituesit ener</w:t>
      </w:r>
      <w:r w:rsidR="0071626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gjetik dhe detyrat e audituesit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energjetik</w:t>
      </w:r>
      <w:r w:rsidR="00503D3E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3FE382BB" w14:textId="76B0BEF0" w:rsidR="000E6D7D" w:rsidRPr="001B1840" w:rsidRDefault="000E6D7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2.1.1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Çdo person fizik, për ushtrimin e veprimtarisë në fushën e auditimit energjetik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ka të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drejtë të aplikojë pranë </w:t>
      </w:r>
      <w:r w:rsidR="003D36CA">
        <w:rPr>
          <w:rFonts w:ascii="Garamond" w:hAnsi="Garamond"/>
          <w:spacing w:val="-4"/>
          <w:sz w:val="24"/>
          <w:szCs w:val="24"/>
          <w:lang w:val="sq-AL"/>
        </w:rPr>
        <w:t xml:space="preserve">Agjencisë për Eficiencën 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e Energjisë,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u pa</w:t>
      </w:r>
      <w:r w:rsidR="008365B1">
        <w:rPr>
          <w:rFonts w:ascii="Garamond" w:hAnsi="Garamond"/>
          <w:spacing w:val="-4"/>
          <w:sz w:val="24"/>
          <w:szCs w:val="24"/>
          <w:lang w:val="sq-AL"/>
        </w:rPr>
        <w:t>j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isur me certifikatën e audituesit energjetik.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BD" w14:textId="20748C7F" w:rsidR="000E6D7D" w:rsidRPr="001B1840" w:rsidRDefault="000E6D7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2.2.2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Personat fizik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pajisen me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2563D5" w:rsidRPr="001B1840">
        <w:rPr>
          <w:rFonts w:ascii="Garamond" w:hAnsi="Garamond"/>
          <w:spacing w:val="-4"/>
          <w:sz w:val="24"/>
          <w:szCs w:val="24"/>
          <w:lang w:val="sq-AL"/>
        </w:rPr>
        <w:t>Certifikatën e audituesit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166A1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nga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="00166A1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Energjisë, nëse ka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në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kaluar testimin e njohurive për auditimin e energjisë në ndërtesa dhe/ose në instalime industriale, pranë kësaj agjencie.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BE" w14:textId="2F1F1C90" w:rsidR="000E6D7D" w:rsidRPr="001B1840" w:rsidRDefault="000E6D7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2.2.3 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Të drejtën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 paraqitur në testimin e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udituesve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 kanë vetëm kandidatët që paraqesin pranë AEE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-së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dokumentacionin e mëposhtëm: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BF" w14:textId="05DE5DBC" w:rsidR="005A724E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8365B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diplomën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 nivelit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Master i shkencave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ose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Master profesional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, në një nga fushat e arsimit të lartë, si më poshtë</w:t>
      </w:r>
      <w:r w:rsidR="000E6D7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vijon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:</w:t>
      </w:r>
    </w:p>
    <w:p w14:paraId="3FE382C1" w14:textId="1CB61121" w:rsidR="0085396A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i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Inxhinieri 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ekanike (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rofili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Energje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tikë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; 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onstruksione makinash dhe mjete l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ëvizëse; 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rofili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Prodhim dh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e menaxhim i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ndustrial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);</w:t>
      </w:r>
      <w:r w:rsidR="000E6D7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C2" w14:textId="1FB9AA84" w:rsidR="000E6D7D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ii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Inxhinieri 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lektrike;</w:t>
      </w:r>
      <w:r w:rsidR="000E6D7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C3" w14:textId="3854398D" w:rsidR="000E6D7D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iii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Inxhinieri f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izike;</w:t>
      </w:r>
    </w:p>
    <w:p w14:paraId="3FE382C4" w14:textId="70F066B5" w:rsidR="00EF7F72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iv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Inxhinieri elektronike; </w:t>
      </w:r>
    </w:p>
    <w:p w14:paraId="3FE382C5" w14:textId="2BA70D35" w:rsidR="00EF7F72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v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Arkitekturë dhe urbanistikë; </w:t>
      </w:r>
    </w:p>
    <w:p w14:paraId="3FE382C6" w14:textId="5146AF25" w:rsidR="00F25E57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vi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Inxhinieri ndërtimi (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rofili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Ndërtim dhe 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dministrim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);</w:t>
      </w:r>
      <w:r w:rsidR="00F25E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C7" w14:textId="3F4273A0" w:rsidR="0085396A" w:rsidRPr="001B1840" w:rsidRDefault="00C54D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vii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Inxhinieri 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jedisi (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rofili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485F91" w:rsidRPr="001B1840">
        <w:rPr>
          <w:rFonts w:ascii="Garamond" w:hAnsi="Garamond"/>
          <w:spacing w:val="-4"/>
          <w:sz w:val="24"/>
          <w:szCs w:val="24"/>
          <w:lang w:val="sq-AL"/>
        </w:rPr>
        <w:t>Energje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tikë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);</w:t>
      </w:r>
    </w:p>
    <w:p w14:paraId="3FE382C8" w14:textId="7759577E" w:rsidR="0085396A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viii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Shkencat e fizikës dhe kimisë industriale; </w:t>
      </w:r>
    </w:p>
    <w:p w14:paraId="3FE382C9" w14:textId="77A1AF41" w:rsidR="00DF7E2F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ix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F25E57" w:rsidRPr="001B1840">
        <w:rPr>
          <w:rFonts w:ascii="Garamond" w:hAnsi="Garamond"/>
          <w:spacing w:val="-4"/>
          <w:sz w:val="24"/>
          <w:szCs w:val="24"/>
          <w:lang w:val="sq-AL"/>
        </w:rPr>
        <w:t>Inxhinieri ekonomike</w:t>
      </w:r>
      <w:r w:rsidR="00721A3F">
        <w:rPr>
          <w:rFonts w:ascii="Garamond" w:hAnsi="Garamond"/>
          <w:spacing w:val="-4"/>
          <w:sz w:val="24"/>
          <w:szCs w:val="24"/>
          <w:lang w:val="sq-AL"/>
        </w:rPr>
        <w:t>;</w:t>
      </w:r>
    </w:p>
    <w:p w14:paraId="3FE382CB" w14:textId="29AAB4C9" w:rsidR="00DF7E2F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721A3F" w:rsidRPr="001B1840">
        <w:rPr>
          <w:rFonts w:ascii="Garamond" w:hAnsi="Garamond"/>
          <w:spacing w:val="-4"/>
          <w:sz w:val="24"/>
          <w:szCs w:val="24"/>
          <w:lang w:val="sq-AL"/>
        </w:rPr>
        <w:t xml:space="preserve">librezën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 punës</w:t>
      </w:r>
      <w:r w:rsidR="00F25E57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që vërteton dy vjet eksperiencë pune</w:t>
      </w:r>
      <w:r w:rsidR="00F25E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dhe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përfshin përdorimin e energjisë në operacione mirëmbajtjeje e planifikimi;</w:t>
      </w:r>
      <w:r w:rsidR="00F25E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CC" w14:textId="617758C5" w:rsidR="00DF7E2F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721A3F" w:rsidRPr="001B1840">
        <w:rPr>
          <w:rFonts w:ascii="Garamond" w:hAnsi="Garamond"/>
          <w:spacing w:val="-4"/>
          <w:sz w:val="24"/>
          <w:szCs w:val="24"/>
          <w:lang w:val="sq-AL"/>
        </w:rPr>
        <w:t xml:space="preserve">certifikatën 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lëshuar nga institucionet e arsimit të lartë publike dhe/ose jopublike, që vërteton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ndjekjen e programit të studimit të formimit të vazhduar, në formën e kurseve në fushën e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Auditimit të energjisë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në përputhje me ligjin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80/2015,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arsimin e lartë dhe kërkimin shkencor në institucionet e arsimit të la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>rtë në Republikën e Shqipërisë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; </w:t>
      </w:r>
    </w:p>
    <w:p w14:paraId="3FE382CD" w14:textId="0F77B4BF" w:rsidR="005A724E" w:rsidRPr="001B1840" w:rsidRDefault="009D519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ç)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721A3F" w:rsidRPr="001B1840">
        <w:rPr>
          <w:rFonts w:ascii="Garamond" w:hAnsi="Garamond"/>
          <w:spacing w:val="-4"/>
          <w:sz w:val="24"/>
          <w:szCs w:val="24"/>
          <w:lang w:val="sq-AL"/>
        </w:rPr>
        <w:t xml:space="preserve">dokumentin 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identifikimi</w:t>
      </w:r>
      <w:r w:rsidR="00EF7F72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3FE382CF" w14:textId="05CF0321" w:rsidR="0039001D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2.3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Detyrat e</w:t>
      </w:r>
      <w:r w:rsidR="00D5410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D5410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udituesit 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D5410E" w:rsidRPr="001B1840">
        <w:rPr>
          <w:rFonts w:ascii="Garamond" w:hAnsi="Garamond"/>
          <w:spacing w:val="-4"/>
          <w:sz w:val="24"/>
          <w:szCs w:val="24"/>
          <w:lang w:val="sq-AL"/>
        </w:rPr>
        <w:t>nergjetik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D1" w14:textId="77777777" w:rsidR="005A724E" w:rsidRPr="001B1840" w:rsidRDefault="005A724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Detyrat kryesore të audituesit energjetik janë: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D3" w14:textId="3D8BD878" w:rsidR="00D5410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vlerësojë dhe </w:t>
      </w:r>
      <w:r w:rsidR="00E20A05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analizojë se si 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po përdoret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energjia në një ndërtesë apo instalim industrial;</w:t>
      </w:r>
    </w:p>
    <w:p w14:paraId="3FE382D4" w14:textId="41813504" w:rsidR="00D5410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 identifikojë mundësitë për ruajtjen/kursimin e energjisë;</w:t>
      </w:r>
    </w:p>
    <w:p w14:paraId="3FE382D5" w14:textId="499B0A32" w:rsidR="00D5410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rekomandojë se ku mund të reduktohet ose </w:t>
      </w:r>
      <w:r w:rsidR="00E20A05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optimizohet</w:t>
      </w:r>
      <w:r w:rsidR="009D519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konsumi i energjisë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</w:p>
    <w:p w14:paraId="3FE382D6" w14:textId="2F7AF492" w:rsidR="00D5410E" w:rsidRPr="001B1840" w:rsidRDefault="009D519D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ç) </w:t>
      </w:r>
      <w:r w:rsidR="006F30EC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 përgatisë cer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tifikatën e performancës energje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tike të ndërtesës dhe/ose instalimit industrial në përputhje me legjislacionin në fuqi për performancën e energjisë në ndërtesa;</w:t>
      </w:r>
    </w:p>
    <w:p w14:paraId="3FE382D7" w14:textId="333BE748" w:rsidR="003727D9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d) </w:t>
      </w:r>
      <w:r w:rsidR="006F30EC" w:rsidRPr="001B1840">
        <w:rPr>
          <w:rFonts w:ascii="Garamond" w:hAnsi="Garamond"/>
          <w:spacing w:val="-4"/>
          <w:sz w:val="24"/>
          <w:szCs w:val="24"/>
          <w:lang w:val="sq-AL"/>
        </w:rPr>
        <w:t>ç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do detyrë tjetër të përcaktuar nga legjislacioni në fuqi.</w:t>
      </w:r>
    </w:p>
    <w:p w14:paraId="3FE382D9" w14:textId="77777777" w:rsidR="003727D9" w:rsidRPr="001B1840" w:rsidRDefault="00D5410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III. </w:t>
      </w:r>
      <w:r w:rsidR="003C6823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TESTIMI PËR AUDITUESIT ENERGJETIK</w:t>
      </w:r>
      <w:r w:rsidR="003C6823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</w:p>
    <w:p w14:paraId="3FE382DA" w14:textId="2A99A52A" w:rsidR="00A35D6B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Testimi për audituesit e energjisë</w:t>
      </w:r>
    </w:p>
    <w:p w14:paraId="3FE382DC" w14:textId="2D0FA8A6" w:rsidR="00CD0813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3.1.1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qëllime t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ë certifikimit të audituesve energjetik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ë, AEE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-ja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organizon kryerjen </w:t>
      </w:r>
      <w:r w:rsidR="005660A6" w:rsidRPr="001B1840">
        <w:rPr>
          <w:rFonts w:ascii="Garamond" w:hAnsi="Garamond"/>
          <w:spacing w:val="-4"/>
          <w:sz w:val="24"/>
          <w:szCs w:val="24"/>
          <w:lang w:val="sq-AL"/>
        </w:rPr>
        <w:t>e testimit</w:t>
      </w:r>
      <w:r w:rsidR="00D63033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DD" w14:textId="597F3992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3.1.2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AEE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-ja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njofton datën, kohën dhe vendin e kryerjes së te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>stimit, nëpërmjet publikimit të</w:t>
      </w:r>
      <w:r w:rsidR="00D6303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4E6C86" w:rsidRPr="001B1840">
        <w:rPr>
          <w:rFonts w:ascii="Garamond" w:hAnsi="Garamond"/>
          <w:spacing w:val="-4"/>
          <w:sz w:val="24"/>
          <w:szCs w:val="24"/>
          <w:lang w:val="sq-AL"/>
        </w:rPr>
        <w:t>njoftimi</w:t>
      </w:r>
      <w:r w:rsidR="00D63033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4E6C8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në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gazetë dhe në </w:t>
      </w:r>
      <w:r w:rsidR="00166A1E" w:rsidRPr="001B1840">
        <w:rPr>
          <w:rFonts w:ascii="Garamond" w:hAnsi="Garamond"/>
          <w:spacing w:val="-4"/>
          <w:sz w:val="24"/>
          <w:szCs w:val="24"/>
          <w:lang w:val="sq-AL"/>
        </w:rPr>
        <w:t>w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ebsite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-</w:t>
      </w:r>
      <w:r w:rsidR="00E754FF" w:rsidRPr="001B1840">
        <w:rPr>
          <w:rFonts w:ascii="Garamond" w:hAnsi="Garamond"/>
          <w:spacing w:val="-4"/>
          <w:sz w:val="24"/>
          <w:szCs w:val="24"/>
          <w:lang w:val="sq-AL"/>
        </w:rPr>
        <w:t>i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n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AEE-së.</w:t>
      </w:r>
    </w:p>
    <w:p w14:paraId="3FE382DF" w14:textId="432F1E64" w:rsidR="005660A6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Aplikimi për testimin e 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udituesve 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</w:p>
    <w:p w14:paraId="3FE382E1" w14:textId="6BC2B5B4" w:rsidR="00CD0813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3.2.1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Një person që plotëson kushtet e kualifikimit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u paraqitur në testimin e</w:t>
      </w:r>
      <w:r w:rsidR="00644B3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udituesve 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</w:t>
      </w:r>
      <w:r w:rsidR="0018127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etikë, të përcaktuara në </w:t>
      </w:r>
      <w:r w:rsidR="0039001D" w:rsidRPr="001B1840">
        <w:rPr>
          <w:rFonts w:ascii="Garamond" w:hAnsi="Garamond"/>
          <w:spacing w:val="-4"/>
          <w:sz w:val="24"/>
          <w:szCs w:val="24"/>
          <w:lang w:val="sq-AL"/>
        </w:rPr>
        <w:t>pikën</w:t>
      </w:r>
      <w:r w:rsidR="0018127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2.2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18127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644B32" w:rsidRPr="001B1840">
        <w:rPr>
          <w:rFonts w:ascii="Garamond" w:hAnsi="Garamond"/>
          <w:spacing w:val="-4"/>
          <w:sz w:val="24"/>
          <w:szCs w:val="24"/>
          <w:lang w:val="sq-AL"/>
        </w:rPr>
        <w:t>të këtij vendimi, dorëzon pranë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s</w:t>
      </w:r>
      <w:r w:rsidR="00644B3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ekretariatit 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eknik kërkesën e aplikimit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sipas formular</w:t>
      </w:r>
      <w:r w:rsidR="00644B32" w:rsidRPr="001B1840">
        <w:rPr>
          <w:rFonts w:ascii="Garamond" w:hAnsi="Garamond"/>
          <w:spacing w:val="-4"/>
          <w:sz w:val="24"/>
          <w:szCs w:val="24"/>
          <w:lang w:val="sq-AL"/>
        </w:rPr>
        <w:t>it t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>ë përcaktuar në shtojcën I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013508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bashkëlidhur këtij vendimi,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dhe dokumentet shoqëruese.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E3" w14:textId="02E47A9B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3.2.2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Dokumentet shoqëruese, që dorëzohen pranë AEE</w:t>
      </w:r>
      <w:r w:rsidR="00CD0813" w:rsidRPr="001B1840">
        <w:rPr>
          <w:rFonts w:ascii="Garamond" w:hAnsi="Garamond"/>
          <w:spacing w:val="-4"/>
          <w:sz w:val="24"/>
          <w:szCs w:val="24"/>
          <w:lang w:val="sq-AL"/>
        </w:rPr>
        <w:t>-së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duhet të jenë: </w:t>
      </w:r>
    </w:p>
    <w:p w14:paraId="3FE382E5" w14:textId="12403826" w:rsidR="00D02F6D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origjinale ose kopje të noterizuara të origjinalit; </w:t>
      </w:r>
    </w:p>
    <w:p w14:paraId="3FE382E6" w14:textId="44B6B7E2" w:rsidR="00D02F6D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në gjuhën shqipe ose të përkthyera në gjuhën shqipe nga përkthyes zyrtarë;</w:t>
      </w:r>
    </w:p>
    <w:p w14:paraId="3FE382E7" w14:textId="30B92027" w:rsidR="00644B32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 rastet e dokumenteve të huaja, kopje të vërtetuara nga një autoritet publik i juridiksionit të huaj (zyrtar/noter)</w:t>
      </w:r>
      <w:r w:rsidR="00FE48D6" w:rsidRPr="001B1840">
        <w:rPr>
          <w:rFonts w:ascii="Garamond" w:hAnsi="Garamond"/>
          <w:spacing w:val="-4"/>
          <w:sz w:val="24"/>
          <w:szCs w:val="24"/>
          <w:lang w:val="sq-AL"/>
        </w:rPr>
        <w:t>. 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shtë detyrim të vërtetohet ekzistenca e tyre, si zyrtarë apo noterë, nëpërmjet legalizimit apo apostilimit, sipas l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egjislacionit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në fuqi dhe marrëveshjeve ndërkombëtare, të ratifikuara nga Republika e Shqipërisë.</w:t>
      </w:r>
    </w:p>
    <w:p w14:paraId="3FE382E9" w14:textId="728DEBBF" w:rsidR="00DE75E4" w:rsidRPr="001B1840" w:rsidRDefault="00FE48D6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3.2.3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Sekretariati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eknik regjistron menjëherë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në protokollin e aplikimeve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kërkesat e 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regjistruara dhe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përgatit ka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rtelën shoqëruese të aplikimit.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EB" w14:textId="12AF84FF" w:rsidR="005A724E" w:rsidRPr="001B1840" w:rsidRDefault="00DE75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3.2.4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Çdo dokumentacion aplikimi apo plotësime të tij</w:t>
      </w:r>
      <w:r w:rsidR="00FE48D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shqyrtohet brenda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5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(pesë)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ditë</w:t>
      </w:r>
      <w:r w:rsidR="00FE48D6" w:rsidRPr="001B1840">
        <w:rPr>
          <w:rFonts w:ascii="Garamond" w:hAnsi="Garamond"/>
          <w:spacing w:val="-4"/>
          <w:sz w:val="24"/>
          <w:szCs w:val="24"/>
          <w:lang w:val="sq-AL"/>
        </w:rPr>
        <w:t>ve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pune</w:t>
      </w:r>
      <w:r w:rsidR="00FE48D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nëse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përmban ose jo, të plotë e të saktë</w:t>
      </w:r>
      <w:r w:rsidR="00FE48D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gjithë dokumentacionin përkatës, sipas këtij vendimi.</w:t>
      </w:r>
      <w:r w:rsidR="00FE48D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ED" w14:textId="776256F9" w:rsidR="005A724E" w:rsidRPr="001B1840" w:rsidRDefault="00DE75E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3.2.5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AEE</w:t>
      </w:r>
      <w:r w:rsidR="00E754FF" w:rsidRPr="001B1840">
        <w:rPr>
          <w:rFonts w:ascii="Garamond" w:hAnsi="Garamond"/>
          <w:spacing w:val="-4"/>
          <w:sz w:val="24"/>
          <w:szCs w:val="24"/>
          <w:lang w:val="sq-AL"/>
        </w:rPr>
        <w:t>-ja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publikon në </w:t>
      </w:r>
      <w:r w:rsidR="00166A1E" w:rsidRPr="006F30EC">
        <w:rPr>
          <w:rFonts w:ascii="Garamond" w:hAnsi="Garamond"/>
          <w:i/>
          <w:spacing w:val="-4"/>
          <w:sz w:val="24"/>
          <w:szCs w:val="24"/>
          <w:lang w:val="sq-AL"/>
        </w:rPr>
        <w:t>w</w:t>
      </w:r>
      <w:r w:rsidR="005A724E" w:rsidRPr="006F30EC">
        <w:rPr>
          <w:rFonts w:ascii="Garamond" w:hAnsi="Garamond"/>
          <w:i/>
          <w:spacing w:val="-4"/>
          <w:sz w:val="24"/>
          <w:szCs w:val="24"/>
          <w:lang w:val="sq-AL"/>
        </w:rPr>
        <w:t>ebsite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-in e saj një përmbledhje për aplikuesit, </w:t>
      </w:r>
      <w:r w:rsidR="00E754FF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 cila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përmban skemën dhe modalitetet që rregullojnë testimin dhe materialin referencë për një testim të tillë, të paktën tre muaj përpara datës aktuale të testimit.</w:t>
      </w:r>
    </w:p>
    <w:p w14:paraId="3FE382EF" w14:textId="60070E01" w:rsidR="005A724E" w:rsidRPr="001B1840" w:rsidRDefault="00C843C7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3.3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Pranimi për testimin e audituesve energjetik</w:t>
      </w:r>
      <w:r w:rsidR="00F6135B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</w:p>
    <w:p w14:paraId="3FE382F1" w14:textId="4B180DE2" w:rsidR="00795CDF" w:rsidRPr="001B1840" w:rsidRDefault="00903A8B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3.3.1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Pas shqyrtimit të formularit të aplikimit dhe dokumenteve shoqëruese, nëse aplikanti plotëson kushtet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 paraqitur në testim,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>ni i testimit vendos pranimin e</w:t>
      </w:r>
      <w:r w:rsidR="00F2566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kërkesës dhe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ekretariati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eknik njofton aplikuesin, nëpërmjet sistemit informatik ose me shkrim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duke i lëshuar aplikantit një formular pr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animi ku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shënohet </w:t>
      </w:r>
      <w:r w:rsidR="00D02F6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vendi, data dhe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koha e testimit, të paktën pesëmbëdhje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>të ditë para datës së testimit.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F3" w14:textId="55CE73B6" w:rsidR="005A724E" w:rsidRPr="001B1840" w:rsidRDefault="00903A8B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3.3.2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Pas shqyrtimit të formularit të aplikimit dhe dokumenteve shoqëruese, nëse aplikanti</w:t>
      </w:r>
      <w:r w:rsidR="00BE74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nuk plotëson kushtet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 paraqitur në testim, </w:t>
      </w:r>
      <w:r w:rsidR="00C145C0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</w:t>
      </w:r>
      <w:r w:rsidR="00795CDF" w:rsidRPr="001B1840">
        <w:rPr>
          <w:rFonts w:ascii="Garamond" w:hAnsi="Garamond"/>
          <w:spacing w:val="-4"/>
          <w:sz w:val="24"/>
          <w:szCs w:val="24"/>
          <w:lang w:val="sq-AL"/>
        </w:rPr>
        <w:t>o</w:t>
      </w:r>
      <w:r w:rsidR="00BE74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ni i testimit refuzon kërkesën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dhe </w:t>
      </w:r>
      <w:r w:rsidR="00C145C0" w:rsidRPr="001B1840">
        <w:rPr>
          <w:rFonts w:ascii="Garamond" w:hAnsi="Garamond"/>
          <w:spacing w:val="-4"/>
          <w:sz w:val="24"/>
          <w:szCs w:val="24"/>
          <w:lang w:val="sq-AL"/>
        </w:rPr>
        <w:t>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ekretariati </w:t>
      </w:r>
      <w:r w:rsidR="00C145C0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eknik njofton me shkrim aplikuesin për shkaqet e refuzimit.</w:t>
      </w:r>
    </w:p>
    <w:p w14:paraId="3FE382F5" w14:textId="39BE000E" w:rsidR="005A724E" w:rsidRPr="001B1840" w:rsidRDefault="00C145C0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3.4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Kalimi i testit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F7" w14:textId="363F6978" w:rsidR="005A724E" w:rsidRPr="001B1840" w:rsidRDefault="00C145C0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3.4.1</w:t>
      </w:r>
      <w:r w:rsidR="0045791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BA1E1C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Një kandidat do të deklarohet se ka kaluar testimin pë</w:t>
      </w:r>
      <w:r w:rsidR="00BE74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BE74A1" w:rsidRPr="001B1840">
        <w:rPr>
          <w:rFonts w:ascii="Garamond" w:hAnsi="Garamond"/>
          <w:spacing w:val="-4"/>
          <w:sz w:val="24"/>
          <w:szCs w:val="24"/>
          <w:lang w:val="sq-AL"/>
        </w:rPr>
        <w:t>uditues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BE74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nergjetik nëse ka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siguruar më shumë se një minimum prej 50% të p</w:t>
      </w:r>
      <w:r w:rsidR="00BE74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ikëve maksimale për secilin nga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modulet I, II, III e IV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si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më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poshtë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vijon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: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2F9" w14:textId="3E1DA24D" w:rsidR="00BE74A1" w:rsidRPr="001B1840" w:rsidRDefault="004418C5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Moduli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I: Aspekte të përgjith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shme të 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enaxhimit dhe 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uditimit të energjisë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</w:p>
    <w:p w14:paraId="3FE382FA" w14:textId="05DDD36A" w:rsidR="00BE74A1" w:rsidRPr="001B1840" w:rsidRDefault="004418C5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Moduli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II:</w:t>
      </w:r>
      <w:r w:rsid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>Efici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enca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 energjisë në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shërbimet/pajisjet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ermike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</w:p>
    <w:p w14:paraId="3FE382FB" w14:textId="7EFBBFF7" w:rsidR="00BE74A1" w:rsidRPr="001B1840" w:rsidRDefault="004418C5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Moduli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III:</w:t>
      </w:r>
      <w:r w:rsid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>Efici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enca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 energjisë në shërbimet/pajisjet elektrike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 </w:t>
      </w:r>
    </w:p>
    <w:p w14:paraId="3FE382FC" w14:textId="1B441410" w:rsidR="005A724E" w:rsidRPr="001B1840" w:rsidRDefault="00BA1E1C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ç)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Moduli</w:t>
      </w:r>
      <w:r w:rsidR="004418C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IV: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Auditimi i 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nergjisë për sistemet e pajisjeve dhe 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shërbimeve në ndërtesa dhe industri. </w:t>
      </w:r>
    </w:p>
    <w:p w14:paraId="3FE382FE" w14:textId="6B20FCF7" w:rsidR="005A724E" w:rsidRPr="001B1840" w:rsidRDefault="00AA2BD1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3.4.2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Përmbajtja e katër moduleve të testimit I, II, III e IV përcaktohet në shtojcën VI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bashk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lidhur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këtij vendimi.</w:t>
      </w:r>
    </w:p>
    <w:p w14:paraId="3FE38300" w14:textId="6B958B23" w:rsidR="005A724E" w:rsidRPr="001B1840" w:rsidRDefault="00BE74A1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3.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>5</w:t>
      </w:r>
      <w:r w:rsidR="00BA1E1C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Komisioni për testimin dhe certifikimin e audituesve energjetikë</w:t>
      </w:r>
      <w:r w:rsidR="00AA2BD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02" w14:textId="3EFA430E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3.5.1 </w:t>
      </w:r>
      <w:r w:rsidR="00166A1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Pranë </w:t>
      </w:r>
      <w:r w:rsidR="003D36CA">
        <w:rPr>
          <w:rFonts w:ascii="Garamond" w:hAnsi="Garamond"/>
          <w:spacing w:val="-4"/>
          <w:sz w:val="24"/>
          <w:szCs w:val="24"/>
          <w:lang w:val="sq-AL"/>
        </w:rPr>
        <w:t xml:space="preserve">Agjencisë për Eficiencën </w:t>
      </w:r>
      <w:r w:rsidR="00166A1E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ngrihet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 për testimin dhe certifikimin e audituesve energjetik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ë,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me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u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rdhër të ministrit përgjegjës për energjinë.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04" w14:textId="052F890D" w:rsidR="00BE74A1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>omisioni përbëhet nga 5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(pesë)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anëtarë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, si më poshtë vijon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>: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06" w14:textId="2A0E2862" w:rsidR="00BE74A1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tre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anëtarë nga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 Energjisë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07" w14:textId="7AC7D49F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dy anëtarë nga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inistria përgjegjëse për energjinë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09" w14:textId="5F34DB7C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3.5.3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Komisioni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i cili 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ushtron veprimtarinë e tij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në përputhje me kërkesat e këtij vendimi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merr vendime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për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: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0B" w14:textId="06D67A3A" w:rsidR="00BE74A1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pranimin apo refuzimin e kërkesës së aplikantit për t</w:t>
      </w:r>
      <w:r w:rsidR="00947AE3">
        <w:rPr>
          <w:rFonts w:ascii="Garamond" w:hAnsi="Garamond"/>
          <w:spacing w:val="-4"/>
          <w:sz w:val="24"/>
          <w:szCs w:val="24"/>
          <w:lang w:val="sq-AL"/>
        </w:rPr>
        <w:t>’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u pranuar në testim;</w:t>
      </w:r>
    </w:p>
    <w:p w14:paraId="3FE3830C" w14:textId="18639C84" w:rsidR="00BE74A1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kalimin e testimit nga kandidatët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që i janë nënshtruar testimit; </w:t>
      </w:r>
    </w:p>
    <w:p w14:paraId="3FE3830D" w14:textId="40783D3C" w:rsidR="00BE74A1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lëshimin e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c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ertifikatës mbi bazën e rezultateve të testimit; </w:t>
      </w:r>
    </w:p>
    <w:p w14:paraId="3FE3830E" w14:textId="77777777" w:rsidR="00BE74A1" w:rsidRPr="001B1840" w:rsidRDefault="00BA1E1C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ç)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shfuqizimin e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certifikat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ës dhe masat administrative, mbështetur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kryesisht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në kushtet e përcaktuara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në këtë vendim;</w:t>
      </w:r>
    </w:p>
    <w:p w14:paraId="3FE3830F" w14:textId="5FD1F2FF" w:rsidR="007055A1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d)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p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ërgatitjen dhe miratimin e fondit të pyetjeve si dhe përzgjedhjen rastësore të pyetjeve për testimin. </w:t>
      </w:r>
    </w:p>
    <w:p w14:paraId="3FE38311" w14:textId="1464166D" w:rsidR="002C4166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3.5.4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Komisioni thirret në mbledhje nga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ryetari i tij. Kryetar i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BA1E1C" w:rsidRPr="001B1840">
        <w:rPr>
          <w:rFonts w:ascii="Garamond" w:hAnsi="Garamond"/>
          <w:spacing w:val="-4"/>
          <w:sz w:val="24"/>
          <w:szCs w:val="24"/>
          <w:lang w:val="sq-AL"/>
        </w:rPr>
        <w:t>omisionit është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drejtori i Përgjit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hshëm i AEE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-së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13" w14:textId="5EBD1BC1" w:rsidR="002C4166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3.5.5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mbledhjen e tij të parë,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sioni zgjedh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n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ënkryetarin e tij.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15" w14:textId="17DE91E2" w:rsidR="002C4166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3.5.6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Mbledhjet e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omisionit janë të vlefshme kur janë të</w:t>
      </w:r>
      <w:r w:rsidR="007055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pranishëm më shumë se </w:t>
      </w:r>
      <w:r w:rsidR="008C47D4" w:rsidRPr="001B1840">
        <w:rPr>
          <w:rFonts w:ascii="Garamond" w:hAnsi="Garamond"/>
          <w:spacing w:val="-4"/>
          <w:sz w:val="24"/>
          <w:szCs w:val="24"/>
          <w:lang w:val="sq-AL"/>
        </w:rPr>
        <w:t>gjysma e</w:t>
      </w:r>
      <w:r w:rsidR="00460448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anëtarëve të tij. Në mungesë të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ryetarit dhe me autorizim të tij, mbledhjet mund të drejtohen nga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n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ënkryetari i 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omisionit.</w:t>
      </w:r>
      <w:r w:rsidR="000407B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17" w14:textId="508F4B9D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3.5.7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Mbledhjet e </w:t>
      </w:r>
      <w:r w:rsidR="0022205C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omisionit janë të mbyllura dhe në to mbahet proto</w:t>
      </w:r>
      <w:r w:rsidR="00340C4E" w:rsidRPr="001B1840">
        <w:rPr>
          <w:rFonts w:ascii="Garamond" w:hAnsi="Garamond"/>
          <w:spacing w:val="-4"/>
          <w:sz w:val="24"/>
          <w:szCs w:val="24"/>
          <w:lang w:val="sq-AL"/>
        </w:rPr>
        <w:t>koll</w:t>
      </w:r>
      <w:r w:rsidR="00460448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7055A1" w:rsidRPr="001B1840">
        <w:rPr>
          <w:rFonts w:ascii="Garamond" w:hAnsi="Garamond"/>
          <w:spacing w:val="-4"/>
          <w:sz w:val="24"/>
          <w:szCs w:val="24"/>
          <w:lang w:val="sq-AL"/>
        </w:rPr>
        <w:t>nga një</w:t>
      </w:r>
      <w:r w:rsidR="00460448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përfaqësues i </w:t>
      </w:r>
      <w:r w:rsidR="0022205C" w:rsidRPr="001B1840">
        <w:rPr>
          <w:rFonts w:ascii="Garamond" w:hAnsi="Garamond"/>
          <w:spacing w:val="-4"/>
          <w:sz w:val="24"/>
          <w:szCs w:val="24"/>
          <w:lang w:val="sq-AL"/>
        </w:rPr>
        <w:t>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ekretariatit </w:t>
      </w:r>
      <w:r w:rsidR="0022205C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eknik të </w:t>
      </w:r>
      <w:r w:rsidR="0022205C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omisionit. Protokolli</w:t>
      </w:r>
      <w:r w:rsidR="00EC0D6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mbahet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C0D6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një libër </w:t>
      </w:r>
      <w:r w:rsidR="00460448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veçantë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protokolli, të sekretuar me numër </w:t>
      </w:r>
      <w:r w:rsidR="00EC0D60" w:rsidRPr="001B1840">
        <w:rPr>
          <w:rFonts w:ascii="Garamond" w:hAnsi="Garamond"/>
          <w:spacing w:val="-4"/>
          <w:sz w:val="24"/>
          <w:szCs w:val="24"/>
          <w:lang w:val="sq-AL"/>
        </w:rPr>
        <w:t>faqesh dhe përmban të dhëna, të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paktën, p</w:t>
      </w:r>
      <w:r w:rsidR="00EC0D6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ër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pjesëmarrjen, diskutimet, votimin dhe nënshkrimet e pjesëmarrësve.</w:t>
      </w:r>
    </w:p>
    <w:p w14:paraId="3FE38319" w14:textId="46F97597" w:rsidR="005A724E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3.6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Sekretariati </w:t>
      </w:r>
      <w:r w:rsidR="00457918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eknik </w:t>
      </w:r>
    </w:p>
    <w:p w14:paraId="3FE3831B" w14:textId="5AF87F0E" w:rsidR="002C4166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3.6.1 </w:t>
      </w:r>
      <w:r w:rsidR="008F29C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Sekretariati 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eknik i 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omisionit organizohet dh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>e fu</w:t>
      </w:r>
      <w:r w:rsidR="00340C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nksionon pranë </w:t>
      </w:r>
      <w:r w:rsidR="003D36CA">
        <w:rPr>
          <w:rFonts w:ascii="Garamond" w:hAnsi="Garamond"/>
          <w:spacing w:val="-4"/>
          <w:sz w:val="24"/>
          <w:szCs w:val="24"/>
          <w:lang w:val="sq-AL"/>
        </w:rPr>
        <w:t xml:space="preserve">Agjencisë për Eficiencën </w:t>
      </w:r>
      <w:r w:rsidR="00340C4E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Energjisë. Organizimi i 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ekretariatit bëhet në bazë 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dh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 zbatim të strukturës organizative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. V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eprimtaria e tij zhvillohet në përpu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>thje me rregulloren e brendshm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të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D36CA">
        <w:rPr>
          <w:rFonts w:ascii="Garamond" w:hAnsi="Garamond"/>
          <w:spacing w:val="-4"/>
          <w:sz w:val="24"/>
          <w:szCs w:val="24"/>
          <w:lang w:val="sq-AL"/>
        </w:rPr>
        <w:t xml:space="preserve">Agjencisë për Eficiencën </w:t>
      </w:r>
      <w:r w:rsidR="00953C75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dhe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me këtë vendim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1D" w14:textId="13B797C6" w:rsidR="00953C75" w:rsidRPr="001B1840" w:rsidRDefault="00BA335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3.6.2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Roli i 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s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ekretariatit 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eknik, për qëllime të certifikimit të</w:t>
      </w:r>
      <w:r w:rsidR="007055A1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audituesve energjetik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7055A1" w:rsidRPr="001B1840">
        <w:rPr>
          <w:rFonts w:ascii="Garamond" w:hAnsi="Garamond"/>
          <w:spacing w:val="-4"/>
          <w:sz w:val="24"/>
          <w:szCs w:val="24"/>
          <w:lang w:val="sq-AL"/>
        </w:rPr>
        <w:t>, është i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53C75" w:rsidRPr="001B1840">
        <w:rPr>
          <w:rFonts w:ascii="Garamond" w:hAnsi="Garamond"/>
          <w:spacing w:val="-4"/>
          <w:sz w:val="24"/>
          <w:szCs w:val="24"/>
          <w:lang w:val="sq-AL"/>
        </w:rPr>
        <w:t>njëjtë me atë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të përcaktuar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në 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v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endimin që miraton kat</w:t>
      </w:r>
      <w:r w:rsidR="00953C75" w:rsidRPr="001B1840">
        <w:rPr>
          <w:rFonts w:ascii="Garamond" w:hAnsi="Garamond"/>
          <w:spacing w:val="-4"/>
          <w:sz w:val="24"/>
          <w:szCs w:val="24"/>
          <w:lang w:val="sq-AL"/>
        </w:rPr>
        <w:t>egoritë, kushtet dhe kërkesat e</w:t>
      </w:r>
      <w:r w:rsidR="002C416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kualifikimit për menaxherin e energjisë.</w:t>
      </w:r>
    </w:p>
    <w:p w14:paraId="3FE3831F" w14:textId="054653BC" w:rsidR="00B8608A" w:rsidRPr="001B1840" w:rsidRDefault="00BC0EF5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IV.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CERTIFIKIMI I AUDITUESVE ENERGJETIK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</w:p>
    <w:p w14:paraId="3FE38320" w14:textId="4773BDEF" w:rsidR="00E868E3" w:rsidRPr="001B1840" w:rsidRDefault="007055A1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Cer</w:t>
      </w:r>
      <w:r w:rsidR="007755A0">
        <w:rPr>
          <w:rFonts w:ascii="Garamond" w:hAnsi="Garamond"/>
          <w:spacing w:val="-4"/>
          <w:sz w:val="24"/>
          <w:szCs w:val="24"/>
          <w:lang w:val="sq-AL"/>
        </w:rPr>
        <w:t>tif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ikata e audituesve energjetik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</w:p>
    <w:p w14:paraId="3FE38321" w14:textId="5B1CCD98" w:rsidR="00BC0EF5" w:rsidRPr="001B1840" w:rsidRDefault="00E868E3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4.1.1</w:t>
      </w:r>
      <w:r w:rsidR="0045791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i lëshon personit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që ka kaluar testimin për auditues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energjetik,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Certifikatën e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audituesit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, sipas f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>ormatit të përcaktua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r</w:t>
      </w:r>
      <w:r w:rsidR="00BC0EF5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shtojcën II,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bashk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lidhur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këtij vendimi.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23" w14:textId="3AAEF14D" w:rsidR="00E868E3" w:rsidRPr="001B1840" w:rsidRDefault="000909C6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4.1.2</w:t>
      </w:r>
      <w:r w:rsidR="0045791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është përgjegjëse për hartimin, përditësimin dhe publikimin në faqen zyrtare elektronike të saj të Regjistrit të Audituesve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Energjetikë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të Certifikuar, sipas formatit të përcaktuar në shtojcën III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bashkëlidhur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këtij vendimi.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24" w14:textId="4FBE84D9" w:rsidR="005A724E" w:rsidRPr="001B1840" w:rsidRDefault="00E868E3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4.1.3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Arkivi i dokumentacionit të aplikimeve dhe certifikatave të miratuara organizohet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sipas përcaktimeve në ligjin për arkivat, bashkë os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e veç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as nga arkivi i </w:t>
      </w:r>
      <w:r w:rsidR="003D36CA">
        <w:rPr>
          <w:rFonts w:ascii="Garamond" w:hAnsi="Garamond"/>
          <w:spacing w:val="-4"/>
          <w:sz w:val="24"/>
          <w:szCs w:val="24"/>
          <w:lang w:val="sq-AL"/>
        </w:rPr>
        <w:t xml:space="preserve">Agjencisë për Eficiencën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Energjisë, në bazë të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urdhrit të veçantë të t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itullarit.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26" w14:textId="1995EB2C" w:rsidR="005A724E" w:rsidRPr="001B1840" w:rsidRDefault="000909C6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4.1.4</w:t>
      </w:r>
      <w:r w:rsidR="0045791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Pas regjistrimit në regjistër,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udituesit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>energjetik të c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ertifikua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r i lëshohet karta e</w:t>
      </w:r>
      <w:r w:rsidR="0083503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identitetit të audituesit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 nga ministria p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ërgjegjëse për energjinë, sipas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formatit të përcaktuar në shtojcën IV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013508" w:rsidRPr="001B1840">
        <w:rPr>
          <w:rFonts w:ascii="Garamond" w:hAnsi="Garamond"/>
          <w:spacing w:val="-4"/>
          <w:sz w:val="24"/>
          <w:szCs w:val="24"/>
          <w:lang w:val="sq-AL"/>
        </w:rPr>
        <w:t>bashk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="00013508" w:rsidRPr="001B1840">
        <w:rPr>
          <w:rFonts w:ascii="Garamond" w:hAnsi="Garamond"/>
          <w:spacing w:val="-4"/>
          <w:sz w:val="24"/>
          <w:szCs w:val="24"/>
          <w:lang w:val="sq-AL"/>
        </w:rPr>
        <w:t>lidhur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këtij vendimi.</w:t>
      </w:r>
      <w:r w:rsidR="00E868E3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28" w14:textId="6B42E0D3" w:rsidR="005A724E" w:rsidRPr="001B1840" w:rsidRDefault="00E868E3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4.1.5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rastin e humbjes ose dëmtimit të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Certifikatës së audituesit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ose kartës së identitetit të 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udituesit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nergjetik, me kërkesën e tij, AEE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-ja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lëshon një </w:t>
      </w:r>
      <w:r w:rsidR="00F116D6" w:rsidRPr="001B1840">
        <w:rPr>
          <w:rFonts w:ascii="Garamond" w:hAnsi="Garamond"/>
          <w:spacing w:val="-4"/>
          <w:sz w:val="24"/>
          <w:szCs w:val="24"/>
          <w:lang w:val="sq-AL"/>
        </w:rPr>
        <w:t>dublikatë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të certifik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>atës ose kartës së identitetit.</w:t>
      </w:r>
    </w:p>
    <w:p w14:paraId="3FE3832A" w14:textId="48210C50" w:rsidR="00835030" w:rsidRPr="001B1840" w:rsidRDefault="0090560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4.2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Vlefshmëria e certifikatës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2C" w14:textId="0D688359" w:rsidR="005A724E" w:rsidRPr="001B1840" w:rsidRDefault="0090560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4.2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1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Certifikata e 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audituesit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etik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është e vlefshme për 7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(shtatë)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vjet, me të drejtë rinovimi. </w:t>
      </w:r>
    </w:p>
    <w:p w14:paraId="3FE3832E" w14:textId="37B35D5C" w:rsidR="005A724E" w:rsidRPr="001B1840" w:rsidRDefault="0090560E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4.2.2</w:t>
      </w:r>
      <w:r w:rsidR="0045791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Rinovimi i certifikatës kryhet nga AEE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-ja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vetëm nëse 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udituesi </w:t>
      </w:r>
      <w:r w:rsidR="00AC4257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energjetik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 c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ertifikuar i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paraqet pranë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saj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certifikatën e pjesëmarrjes në kurse </w:t>
      </w:r>
      <w:r w:rsidR="00F116D6" w:rsidRPr="001B1840">
        <w:rPr>
          <w:rFonts w:ascii="Garamond" w:hAnsi="Garamond"/>
          <w:spacing w:val="-4"/>
          <w:sz w:val="24"/>
          <w:szCs w:val="24"/>
          <w:lang w:val="sq-AL"/>
        </w:rPr>
        <w:t>afatshkurtra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të rifreskimit e përditësimit të njohurive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të organizuar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nga AEE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-ja,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trajnime të ndryshme të së njëjtës tematikë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organizuara nga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institucione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ndërkombëtare të 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>njohura nga AEE-ja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>si dhe nga</w:t>
      </w:r>
      <w:r w:rsidR="0083503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institucione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arsimit të lartë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që ofrojnë programe stu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>dimi të formimit të vazhduar në</w:t>
      </w:r>
      <w:r w:rsidR="00835030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fushën e menaxhimit të energjisë, në përputhje me lig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jin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80/2015,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Për arsimin e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lartë dhe kërkimin shkencor në institucionet e arsimit të lartë në Republikën e Shqipërisë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3FE38330" w14:textId="347F2984" w:rsidR="000909C6" w:rsidRPr="001B1840" w:rsidRDefault="009B7D7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4.3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Revokimi i certifikatës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32" w14:textId="1AA93CC2" w:rsidR="000909C6" w:rsidRPr="001B1840" w:rsidRDefault="009B7D7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4.3.1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revokon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Certifikatën e audituesit 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nergj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etik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në përputhje me parashikimet e pikës 7, të nenit 17, të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ligjit 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124/2015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</w:t>
      </w:r>
      <w:r w:rsidR="001B1840">
        <w:rPr>
          <w:rFonts w:ascii="Garamond" w:hAnsi="Garamond"/>
          <w:spacing w:val="-4"/>
          <w:sz w:val="24"/>
          <w:szCs w:val="24"/>
          <w:lang w:val="sq-AL"/>
        </w:rPr>
        <w:t xml:space="preserve"> efici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encën e energjisë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, të</w:t>
      </w:r>
      <w:r w:rsidR="00DE75E4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ndryshuar.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34" w14:textId="4E1674DB" w:rsidR="005A724E" w:rsidRPr="001B1840" w:rsidRDefault="009B7D74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4.3.2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rastin e revokimit të 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“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Certifikatës së 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udituesit 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e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>nergj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etik</w:t>
      </w:r>
      <w:r w:rsidR="00DD462E"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emri i tij hiqet nga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R</w:t>
      </w:r>
      <w:r w:rsidR="002D21D6" w:rsidRPr="001B1840">
        <w:rPr>
          <w:rFonts w:ascii="Garamond" w:hAnsi="Garamond"/>
          <w:spacing w:val="-4"/>
          <w:sz w:val="24"/>
          <w:szCs w:val="24"/>
          <w:lang w:val="sq-AL"/>
        </w:rPr>
        <w:t>egjistri i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Audituesve </w:t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Energjetikë 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të Certifikuar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dhe per</w:t>
      </w:r>
      <w:r w:rsidR="003A222D" w:rsidRPr="001B1840">
        <w:rPr>
          <w:rFonts w:ascii="Garamond" w:hAnsi="Garamond"/>
          <w:spacing w:val="-4"/>
          <w:sz w:val="24"/>
          <w:szCs w:val="24"/>
          <w:lang w:val="sq-AL"/>
        </w:rPr>
        <w:t>soni nuk</w:t>
      </w:r>
      <w:r w:rsidR="000909C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ka të drejtë të kryejë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>auditime energje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tike.</w:t>
      </w:r>
    </w:p>
    <w:p w14:paraId="3FE38336" w14:textId="77777777" w:rsidR="009B7D74" w:rsidRPr="001B1840" w:rsidRDefault="0064397B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V. </w:t>
      </w:r>
      <w:r w:rsidR="009B7D74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1F74DA" w:rsidRPr="001B1840">
        <w:rPr>
          <w:rFonts w:ascii="Garamond" w:hAnsi="Garamond"/>
          <w:spacing w:val="-4"/>
          <w:sz w:val="24"/>
          <w:szCs w:val="24"/>
          <w:lang w:val="sq-AL"/>
        </w:rPr>
        <w:t>ANKIMI</w:t>
      </w:r>
    </w:p>
    <w:p w14:paraId="3FE38338" w14:textId="6F8F5A47" w:rsidR="002829E9" w:rsidRPr="001B1840" w:rsidRDefault="001F74DA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5.1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Për çdo vendim të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omisionit, individët kanë të</w:t>
      </w:r>
      <w:r w:rsidR="002D21D6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drejtën e ankimit te ministri</w:t>
      </w:r>
      <w:r w:rsidR="003A222D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përgjegjës për fushë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n e energjisë, brenda 30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(tridhjetë)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ditëve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nga data e njoftimit apo publikimit.</w:t>
      </w:r>
      <w:r w:rsidR="002F550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39" w14:textId="6987406A" w:rsidR="005A724E" w:rsidRPr="001B1840" w:rsidRDefault="009068D3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5.2 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ab/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Titullari i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inistrisë, pasi merr në shqyrtim ankesën e paraqitur nga subjekti, vendos, brenda 15</w:t>
      </w:r>
      <w:r w:rsidR="00B8608A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(pesëmbëdhjetë)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ditëve: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3B" w14:textId="04BF0EA2" w:rsidR="002D21D6" w:rsidRPr="001B1840" w:rsidRDefault="00DC74B0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l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ënien në fuqi të vendimit të marrë nga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komisioni;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3FE3833C" w14:textId="30A11473" w:rsidR="002D21D6" w:rsidRPr="001B1840" w:rsidRDefault="00DC74B0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thimin për rishqyrtim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 xml:space="preserve">në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k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omision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të vendimit të marrë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;</w:t>
      </w:r>
    </w:p>
    <w:p w14:paraId="3FE3833D" w14:textId="2E9A5113" w:rsidR="002D21D6" w:rsidRPr="001B1840" w:rsidRDefault="00DC74B0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a</w:t>
      </w:r>
      <w:r w:rsidR="00E00602" w:rsidRPr="001B1840">
        <w:rPr>
          <w:rFonts w:ascii="Garamond" w:hAnsi="Garamond"/>
          <w:spacing w:val="-4"/>
          <w:sz w:val="24"/>
          <w:szCs w:val="24"/>
          <w:lang w:val="sq-AL"/>
        </w:rPr>
        <w:t>nul</w:t>
      </w:r>
      <w:r w:rsidR="005A724E" w:rsidRPr="001B1840">
        <w:rPr>
          <w:rFonts w:ascii="Garamond" w:hAnsi="Garamond"/>
          <w:spacing w:val="-4"/>
          <w:sz w:val="24"/>
          <w:szCs w:val="24"/>
          <w:lang w:val="sq-AL"/>
        </w:rPr>
        <w:t>imin e vendimit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</w:p>
    <w:p w14:paraId="3FE3833F" w14:textId="77777777" w:rsidR="002829E9" w:rsidRPr="001B1840" w:rsidRDefault="001F74DA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VI</w:t>
      </w:r>
      <w:r w:rsidR="003727D9" w:rsidRPr="001B1840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DISPOZITA T</w:t>
      </w:r>
      <w:r w:rsidR="009068D3" w:rsidRPr="001B1840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FUNDIT</w:t>
      </w:r>
    </w:p>
    <w:p w14:paraId="3FE38341" w14:textId="5015D754" w:rsidR="0064397B" w:rsidRPr="001B1840" w:rsidRDefault="00E00602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Ngarkohen</w:t>
      </w:r>
      <w:r w:rsidR="0064397B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Ministria e Infrastrukturës dhe Energjisë dhe </w:t>
      </w:r>
      <w:r w:rsidR="00EE56A8">
        <w:rPr>
          <w:rFonts w:ascii="Garamond" w:hAnsi="Garamond"/>
          <w:spacing w:val="-4"/>
          <w:sz w:val="24"/>
          <w:szCs w:val="24"/>
          <w:lang w:val="sq-AL"/>
        </w:rPr>
        <w:t>Agjencia për Eficiencën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</w:t>
      </w:r>
      <w:r w:rsidR="0064397B" w:rsidRPr="001B1840">
        <w:rPr>
          <w:rFonts w:ascii="Garamond" w:hAnsi="Garamond"/>
          <w:spacing w:val="-4"/>
          <w:sz w:val="24"/>
          <w:szCs w:val="24"/>
          <w:lang w:val="sq-AL"/>
        </w:rPr>
        <w:t xml:space="preserve"> Energjisë për zbatimin e këtij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v</w:t>
      </w:r>
      <w:r w:rsidR="0064397B" w:rsidRPr="001B1840">
        <w:rPr>
          <w:rFonts w:ascii="Garamond" w:hAnsi="Garamond"/>
          <w:spacing w:val="-4"/>
          <w:sz w:val="24"/>
          <w:szCs w:val="24"/>
          <w:lang w:val="sq-AL"/>
        </w:rPr>
        <w:t>endimi.</w:t>
      </w:r>
    </w:p>
    <w:p w14:paraId="3FE38343" w14:textId="7D7A2534" w:rsidR="0064397B" w:rsidRPr="001B1840" w:rsidRDefault="0064397B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Ky </w:t>
      </w:r>
      <w:r w:rsidR="002829E9" w:rsidRPr="001B1840">
        <w:rPr>
          <w:rFonts w:ascii="Garamond" w:hAnsi="Garamond"/>
          <w:spacing w:val="-4"/>
          <w:sz w:val="24"/>
          <w:szCs w:val="24"/>
          <w:lang w:val="sq-AL"/>
        </w:rPr>
        <w:t>v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 xml:space="preserve">endim hyn në fuqi pas botimit në Fletoren </w:t>
      </w:r>
      <w:r w:rsidR="007112F5" w:rsidRPr="001B1840">
        <w:rPr>
          <w:rFonts w:ascii="Garamond" w:hAnsi="Garamond"/>
          <w:spacing w:val="-4"/>
          <w:sz w:val="24"/>
          <w:szCs w:val="24"/>
          <w:lang w:val="sq-AL"/>
        </w:rPr>
        <w:t>Zyrtare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.</w:t>
      </w:r>
    </w:p>
    <w:p w14:paraId="3FE38344" w14:textId="77777777" w:rsidR="0064397B" w:rsidRPr="001B1840" w:rsidRDefault="0064397B" w:rsidP="00CB736F">
      <w:p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</w:p>
    <w:p w14:paraId="3FE3834C" w14:textId="29948272" w:rsidR="0031002C" w:rsidRPr="001B1840" w:rsidRDefault="0031002C" w:rsidP="00E374AB">
      <w:pPr>
        <w:spacing w:after="0" w:line="240" w:lineRule="auto"/>
        <w:ind w:left="0" w:firstLine="284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spacing w:val="-4"/>
          <w:sz w:val="24"/>
          <w:szCs w:val="24"/>
          <w:lang w:val="sq-AL"/>
        </w:rPr>
        <w:t>ZËVENDËSKRYEMINIST</w:t>
      </w:r>
      <w:r w:rsidR="008525C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1B1840">
        <w:rPr>
          <w:rFonts w:ascii="Garamond" w:hAnsi="Garamond"/>
          <w:spacing w:val="-4"/>
          <w:sz w:val="24"/>
          <w:szCs w:val="24"/>
          <w:lang w:val="sq-AL"/>
        </w:rPr>
        <w:t>R</w:t>
      </w:r>
    </w:p>
    <w:p w14:paraId="3FE3834D" w14:textId="684F524A" w:rsidR="00B8608A" w:rsidRPr="001B1840" w:rsidRDefault="00E374AB" w:rsidP="00E374AB">
      <w:pPr>
        <w:spacing w:after="0" w:line="240" w:lineRule="auto"/>
        <w:ind w:left="0" w:firstLine="284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B1840">
        <w:rPr>
          <w:rFonts w:ascii="Garamond" w:hAnsi="Garamond"/>
          <w:b/>
          <w:spacing w:val="-4"/>
          <w:sz w:val="24"/>
          <w:szCs w:val="24"/>
          <w:lang w:val="sq-AL"/>
        </w:rPr>
        <w:t>Erion Braçe</w:t>
      </w:r>
    </w:p>
    <w:p w14:paraId="3FE38359" w14:textId="491D7117" w:rsidR="0064397B" w:rsidRPr="001B1840" w:rsidRDefault="0064397B" w:rsidP="00C73596">
      <w:pPr>
        <w:spacing w:after="0" w:line="240" w:lineRule="auto"/>
        <w:ind w:left="0" w:firstLine="0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FE3835A" w14:textId="77777777" w:rsidR="00DE7B82" w:rsidRPr="001B1840" w:rsidRDefault="00DE7B82" w:rsidP="00C73596">
      <w:pPr>
        <w:spacing w:after="0" w:line="240" w:lineRule="auto"/>
        <w:ind w:left="0" w:firstLine="0"/>
        <w:rPr>
          <w:rFonts w:ascii="Garamond" w:hAnsi="Garamond" w:cs="Times New Roman"/>
          <w:sz w:val="24"/>
          <w:szCs w:val="24"/>
          <w:lang w:val="sq-AL"/>
        </w:rPr>
      </w:pPr>
    </w:p>
    <w:p w14:paraId="723F278D" w14:textId="77777777" w:rsidR="00BA3352" w:rsidRPr="001B1840" w:rsidRDefault="00BA3352" w:rsidP="00E46BA6">
      <w:pPr>
        <w:tabs>
          <w:tab w:val="left" w:pos="5347"/>
        </w:tabs>
        <w:spacing w:line="240" w:lineRule="auto"/>
        <w:jc w:val="center"/>
        <w:rPr>
          <w:rFonts w:ascii="Times New Roman" w:hAnsi="Times New Roman"/>
          <w:b/>
          <w:sz w:val="24"/>
          <w:lang w:val="sq-AL"/>
        </w:rPr>
      </w:pPr>
    </w:p>
    <w:p w14:paraId="3FE3835B" w14:textId="59BA272A" w:rsidR="00E46BA6" w:rsidRPr="008525C4" w:rsidRDefault="00E46BA6" w:rsidP="008525C4">
      <w:pPr>
        <w:tabs>
          <w:tab w:val="left" w:pos="5347"/>
        </w:tabs>
        <w:spacing w:after="0" w:line="240" w:lineRule="auto"/>
        <w:ind w:left="360" w:hanging="360"/>
        <w:jc w:val="center"/>
        <w:rPr>
          <w:rFonts w:ascii="Garamond" w:hAnsi="Garamond"/>
          <w:sz w:val="24"/>
          <w:lang w:val="sq-AL"/>
        </w:rPr>
      </w:pPr>
      <w:r w:rsidRPr="008525C4">
        <w:rPr>
          <w:rFonts w:ascii="Garamond" w:hAnsi="Garamond"/>
          <w:sz w:val="24"/>
          <w:lang w:val="sq-AL"/>
        </w:rPr>
        <w:t>SHTOJCA I</w:t>
      </w:r>
    </w:p>
    <w:p w14:paraId="3FE3835C" w14:textId="77777777" w:rsidR="00E46BA6" w:rsidRPr="008525C4" w:rsidRDefault="00E46BA6" w:rsidP="008525C4">
      <w:pPr>
        <w:shd w:val="clear" w:color="auto" w:fill="FFFFFF"/>
        <w:spacing w:after="0" w:line="240" w:lineRule="auto"/>
        <w:ind w:left="360" w:right="5" w:hanging="360"/>
        <w:jc w:val="center"/>
        <w:rPr>
          <w:rFonts w:ascii="Garamond" w:hAnsi="Garamond"/>
          <w:spacing w:val="-5"/>
          <w:sz w:val="24"/>
          <w:lang w:val="sq-AL"/>
        </w:rPr>
      </w:pPr>
      <w:r w:rsidRPr="008525C4">
        <w:rPr>
          <w:rFonts w:ascii="Garamond" w:hAnsi="Garamond"/>
          <w:spacing w:val="-5"/>
          <w:sz w:val="24"/>
          <w:lang w:val="sq-AL"/>
        </w:rPr>
        <w:t>FORMULARI I APLIKIMIT PËR TESTIMIN E AUDITUESIT ENERGJETIK</w:t>
      </w:r>
    </w:p>
    <w:p w14:paraId="3FE3835D" w14:textId="77777777" w:rsidR="00E46BA6" w:rsidRPr="001B1840" w:rsidRDefault="00E46BA6" w:rsidP="00E46BA6">
      <w:pPr>
        <w:pStyle w:val="ListParagraph"/>
        <w:spacing w:line="240" w:lineRule="auto"/>
        <w:ind w:left="0"/>
        <w:rPr>
          <w:rFonts w:ascii="Garamond" w:hAnsi="Garamond"/>
          <w:sz w:val="24"/>
          <w:lang w:val="sq-AL"/>
        </w:rPr>
      </w:pPr>
    </w:p>
    <w:p w14:paraId="3FE3835E" w14:textId="286BB602" w:rsidR="00E46BA6" w:rsidRPr="00503D3E" w:rsidRDefault="00742ED3" w:rsidP="00BA3352">
      <w:pPr>
        <w:pStyle w:val="ListParagraph"/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FE3868E" wp14:editId="666A9B8E">
                <wp:simplePos x="0" y="0"/>
                <wp:positionH relativeFrom="column">
                  <wp:posOffset>4068516</wp:posOffset>
                </wp:positionH>
                <wp:positionV relativeFrom="paragraph">
                  <wp:posOffset>7441</wp:posOffset>
                </wp:positionV>
                <wp:extent cx="148590" cy="138430"/>
                <wp:effectExtent l="0" t="0" r="22860" b="1397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84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174954" id="Oval 4" o:spid="_x0000_s1026" style="position:absolute;margin-left:320.35pt;margin-top:.6pt;width:11.7pt;height:10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" fillcolor="white [3212]" strokecolor="black [3213]" strokeweight=".25pt">
                <v:path arrowok="t"/>
              </v:oval>
            </w:pict>
          </mc:Fallback>
        </mc:AlternateContent>
      </w:r>
      <w:r w:rsidR="00E46BA6"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FE38688" wp14:editId="199F0CE5">
                <wp:simplePos x="0" y="0"/>
                <wp:positionH relativeFrom="column">
                  <wp:posOffset>2074545</wp:posOffset>
                </wp:positionH>
                <wp:positionV relativeFrom="paragraph">
                  <wp:posOffset>1829</wp:posOffset>
                </wp:positionV>
                <wp:extent cx="148590" cy="137795"/>
                <wp:effectExtent l="0" t="0" r="22860" b="14605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77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6465EB" id="Oval 6" o:spid="_x0000_s1026" style="position:absolute;margin-left:163.35pt;margin-top:.15pt;width:11.7pt;height:10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" fillcolor="white [3212]" strokecolor="black [3213]" strokeweight=".25pt">
                <v:path arrowok="t"/>
              </v:oval>
            </w:pict>
          </mc:Fallback>
        </mc:AlternateContent>
      </w:r>
      <w:r w:rsidR="00BA3352" w:rsidRPr="00503D3E">
        <w:rPr>
          <w:rFonts w:ascii="Garamond" w:hAnsi="Garamond"/>
          <w:lang w:val="sq-AL"/>
        </w:rPr>
        <w:t xml:space="preserve">1. </w:t>
      </w:r>
      <w:r w:rsidR="00E46BA6" w:rsidRPr="00503D3E">
        <w:rPr>
          <w:rFonts w:ascii="Garamond" w:hAnsi="Garamond"/>
          <w:lang w:val="sq-AL"/>
        </w:rPr>
        <w:t>Testi për të cilin aplikoni:</w:t>
      </w:r>
      <w:r w:rsidR="002F550C" w:rsidRPr="00503D3E">
        <w:rPr>
          <w:rFonts w:ascii="Garamond" w:hAnsi="Garamond"/>
          <w:lang w:val="sq-AL"/>
        </w:rPr>
        <w:t xml:space="preserve">       </w:t>
      </w:r>
      <w:r w:rsidR="008525C4" w:rsidRPr="00503D3E">
        <w:rPr>
          <w:rFonts w:ascii="Garamond" w:hAnsi="Garamond"/>
          <w:lang w:val="sq-AL"/>
        </w:rPr>
        <w:t xml:space="preserve">       </w:t>
      </w:r>
      <w:r w:rsidR="002F550C" w:rsidRPr="00503D3E">
        <w:rPr>
          <w:rFonts w:ascii="Garamond" w:hAnsi="Garamond"/>
          <w:lang w:val="sq-AL"/>
        </w:rPr>
        <w:t xml:space="preserve">  </w:t>
      </w:r>
      <w:r w:rsidR="00E46BA6" w:rsidRPr="00503D3E">
        <w:rPr>
          <w:rFonts w:ascii="Garamond" w:hAnsi="Garamond"/>
          <w:lang w:val="sq-AL"/>
        </w:rPr>
        <w:t>Auditues Energjetik</w:t>
      </w:r>
      <w:r w:rsidR="002F550C" w:rsidRPr="00503D3E">
        <w:rPr>
          <w:rFonts w:ascii="Garamond" w:hAnsi="Garamond"/>
          <w:lang w:val="sq-AL"/>
        </w:rPr>
        <w:t xml:space="preserve"> </w:t>
      </w:r>
    </w:p>
    <w:p w14:paraId="3FE3835F" w14:textId="3BBBB1C8" w:rsidR="00E46BA6" w:rsidRPr="00503D3E" w:rsidRDefault="00503D3E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FE3868A" wp14:editId="2D9A7A76">
                <wp:simplePos x="0" y="0"/>
                <wp:positionH relativeFrom="column">
                  <wp:posOffset>1009302</wp:posOffset>
                </wp:positionH>
                <wp:positionV relativeFrom="paragraph">
                  <wp:posOffset>12771</wp:posOffset>
                </wp:positionV>
                <wp:extent cx="148590" cy="137795"/>
                <wp:effectExtent l="0" t="0" r="3810" b="0"/>
                <wp:wrapNone/>
                <wp:docPr id="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77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1E32E3" id="Oval 7" o:spid="_x0000_s1026" style="position:absolute;margin-left:79.45pt;margin-top:1pt;width:11.7pt;height:10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" fillcolor="white [3212]" strokecolor="black [3213]" strokeweight=".25pt">
                <v:path arrowok="t"/>
              </v:oval>
            </w:pict>
          </mc:Fallback>
        </mc:AlternateContent>
      </w:r>
      <w:r w:rsidR="00E46BA6"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E3868C" wp14:editId="7E7A0420">
                <wp:simplePos x="0" y="0"/>
                <wp:positionH relativeFrom="column">
                  <wp:posOffset>4009390</wp:posOffset>
                </wp:positionH>
                <wp:positionV relativeFrom="paragraph">
                  <wp:posOffset>10160</wp:posOffset>
                </wp:positionV>
                <wp:extent cx="148590" cy="138430"/>
                <wp:effectExtent l="0" t="0" r="3810" b="0"/>
                <wp:wrapNone/>
                <wp:docPr id="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84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1BDC5A" id="Oval 5" o:spid="_x0000_s1026" style="position:absolute;margin-left:315.7pt;margin-top:.8pt;width:11.7pt;height:1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" fillcolor="white [3212]" strokecolor="black [3213]" strokeweight=".25pt">
                <v:path arrowok="t"/>
              </v:oval>
            </w:pict>
          </mc:Fallback>
        </mc:AlternateContent>
      </w:r>
      <w:r w:rsidR="00BA3352" w:rsidRPr="00503D3E">
        <w:rPr>
          <w:rFonts w:ascii="Garamond" w:hAnsi="Garamond"/>
          <w:lang w:val="sq-AL"/>
        </w:rPr>
        <w:t xml:space="preserve">2. </w:t>
      </w:r>
      <w:r w:rsidR="00E46BA6" w:rsidRPr="00503D3E">
        <w:rPr>
          <w:rFonts w:ascii="Garamond" w:hAnsi="Garamond"/>
          <w:lang w:val="sq-AL"/>
        </w:rPr>
        <w:t>Kandidati:</w:t>
      </w:r>
      <w:r w:rsidR="002F550C" w:rsidRPr="00503D3E">
        <w:rPr>
          <w:rFonts w:ascii="Garamond" w:hAnsi="Garamond"/>
          <w:lang w:val="sq-AL"/>
        </w:rPr>
        <w:t xml:space="preserve">          </w:t>
      </w:r>
      <w:r w:rsidR="00BA3352" w:rsidRPr="00503D3E">
        <w:rPr>
          <w:rFonts w:ascii="Garamond" w:hAnsi="Garamond"/>
          <w:lang w:val="sq-AL"/>
        </w:rPr>
        <w:t xml:space="preserve"> </w:t>
      </w:r>
      <w:r w:rsidR="00E46BA6" w:rsidRPr="00503D3E">
        <w:rPr>
          <w:rFonts w:ascii="Garamond" w:hAnsi="Garamond"/>
          <w:lang w:val="sq-AL"/>
        </w:rPr>
        <w:t>I sponsorizuar nga kompania</w:t>
      </w:r>
      <w:r w:rsidR="002F550C" w:rsidRPr="00503D3E">
        <w:rPr>
          <w:rFonts w:ascii="Garamond" w:hAnsi="Garamond"/>
          <w:lang w:val="sq-AL"/>
        </w:rPr>
        <w:t xml:space="preserve">  </w:t>
      </w:r>
      <w:r w:rsidR="00E46BA6" w:rsidRPr="00503D3E">
        <w:rPr>
          <w:rFonts w:ascii="Garamond" w:hAnsi="Garamond"/>
          <w:lang w:val="sq-AL"/>
        </w:rPr>
        <w:t xml:space="preserve"> </w:t>
      </w:r>
      <w:r w:rsidR="00E46BA6" w:rsidRPr="00503D3E">
        <w:rPr>
          <w:rFonts w:ascii="Garamond" w:hAnsi="Garamond"/>
          <w:lang w:val="sq-AL"/>
        </w:rPr>
        <w:tab/>
        <w:t xml:space="preserve"> I </w:t>
      </w:r>
      <w:r w:rsidR="008525C4" w:rsidRPr="00503D3E">
        <w:rPr>
          <w:rFonts w:ascii="Garamond" w:hAnsi="Garamond"/>
          <w:lang w:val="sq-AL"/>
        </w:rPr>
        <w:t>v</w:t>
      </w:r>
      <w:r w:rsidR="00E46BA6" w:rsidRPr="00503D3E">
        <w:rPr>
          <w:rFonts w:ascii="Garamond" w:hAnsi="Garamond"/>
          <w:lang w:val="sq-AL"/>
        </w:rPr>
        <w:t>et</w:t>
      </w:r>
      <w:r w:rsidR="008525C4" w:rsidRPr="00503D3E">
        <w:rPr>
          <w:rFonts w:ascii="Garamond" w:hAnsi="Garamond"/>
          <w:lang w:val="sq-AL"/>
        </w:rPr>
        <w:t>ë</w:t>
      </w:r>
      <w:r w:rsidR="00E46BA6" w:rsidRPr="00503D3E">
        <w:rPr>
          <w:rFonts w:ascii="Garamond" w:hAnsi="Garamond"/>
          <w:lang w:val="sq-AL"/>
        </w:rPr>
        <w:t>sponsorizuar</w:t>
      </w:r>
    </w:p>
    <w:p w14:paraId="3FE38360" w14:textId="598B295A" w:rsidR="00E46BA6" w:rsidRPr="00503D3E" w:rsidRDefault="00BA3352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3. </w:t>
      </w:r>
      <w:r w:rsidR="00E46BA6" w:rsidRPr="00503D3E">
        <w:rPr>
          <w:rFonts w:ascii="Garamond" w:hAnsi="Garamond"/>
          <w:lang w:val="sq-AL"/>
        </w:rPr>
        <w:t>Emri i aplikuesit:________________________________________________</w:t>
      </w:r>
    </w:p>
    <w:p w14:paraId="3FE38361" w14:textId="4ABE3C49" w:rsidR="00E46BA6" w:rsidRPr="00503D3E" w:rsidRDefault="00BA3352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4. </w:t>
      </w:r>
      <w:r w:rsidR="00E46BA6" w:rsidRPr="00503D3E">
        <w:rPr>
          <w:rFonts w:ascii="Garamond" w:hAnsi="Garamond"/>
          <w:lang w:val="sq-AL"/>
        </w:rPr>
        <w:t>Emri i babait:__________________________________________________</w:t>
      </w:r>
    </w:p>
    <w:p w14:paraId="3FE38362" w14:textId="7F1B8725" w:rsidR="00E46BA6" w:rsidRPr="00503D3E" w:rsidRDefault="00BA3352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5. </w:t>
      </w:r>
      <w:r w:rsidR="00E46BA6" w:rsidRPr="00503D3E">
        <w:rPr>
          <w:rFonts w:ascii="Garamond" w:hAnsi="Garamond"/>
          <w:lang w:val="sq-AL"/>
        </w:rPr>
        <w:t>Adresa aktuale e aplikuesit: Rruga/Qyteti/ Kodi postar________________________________</w:t>
      </w:r>
    </w:p>
    <w:p w14:paraId="3FE38363" w14:textId="5E1C9358" w:rsidR="00E46BA6" w:rsidRPr="00503D3E" w:rsidRDefault="00BA3352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6. </w:t>
      </w:r>
      <w:r w:rsidR="00E46BA6" w:rsidRPr="00503D3E">
        <w:rPr>
          <w:rFonts w:ascii="Garamond" w:hAnsi="Garamond"/>
          <w:lang w:val="sq-AL"/>
        </w:rPr>
        <w:t>Adresa e perherëshme e aplikuesit: Rruga/Qyteti/ Kodi postar __..__________________</w:t>
      </w:r>
    </w:p>
    <w:p w14:paraId="3FE38364" w14:textId="094D8F62" w:rsidR="00E46BA6" w:rsidRPr="00503D3E" w:rsidRDefault="00BA3352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7. </w:t>
      </w:r>
      <w:r w:rsidR="00E46BA6" w:rsidRPr="00503D3E">
        <w:rPr>
          <w:rFonts w:ascii="Garamond" w:hAnsi="Garamond"/>
          <w:lang w:val="sq-AL"/>
        </w:rPr>
        <w:t xml:space="preserve">Kombësia: </w:t>
      </w:r>
    </w:p>
    <w:p w14:paraId="3FE38365" w14:textId="1F8472A5" w:rsidR="00E46BA6" w:rsidRPr="00503D3E" w:rsidRDefault="00BA3352" w:rsidP="00BA3352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8. </w:t>
      </w:r>
      <w:r w:rsidR="00E46BA6" w:rsidRPr="00503D3E">
        <w:rPr>
          <w:rFonts w:ascii="Garamond" w:hAnsi="Garamond"/>
          <w:lang w:val="sq-AL"/>
        </w:rPr>
        <w:t>Data e lindjes: Data/Muaji/Viti</w:t>
      </w:r>
    </w:p>
    <w:p w14:paraId="5363FAB3" w14:textId="5570F866" w:rsidR="005B03D7" w:rsidRPr="00503D3E" w:rsidRDefault="00503D3E" w:rsidP="005B03D7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FE38692" wp14:editId="3185D9F0">
                <wp:simplePos x="0" y="0"/>
                <wp:positionH relativeFrom="column">
                  <wp:posOffset>3104312</wp:posOffset>
                </wp:positionH>
                <wp:positionV relativeFrom="paragraph">
                  <wp:posOffset>10795</wp:posOffset>
                </wp:positionV>
                <wp:extent cx="148590" cy="137795"/>
                <wp:effectExtent l="0" t="0" r="3810" b="0"/>
                <wp:wrapNone/>
                <wp:docPr id="16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77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AD3C84" id="Oval 16" o:spid="_x0000_s1026" style="position:absolute;margin-left:244.45pt;margin-top:.85pt;width:11.7pt;height:10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" fillcolor="white [3212]" strokecolor="black [3213]" strokeweight=".25pt">
                <v:path arrowok="t"/>
              </v:oval>
            </w:pict>
          </mc:Fallback>
        </mc:AlternateContent>
      </w:r>
      <w:r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E38690" wp14:editId="746B40BE">
                <wp:simplePos x="0" y="0"/>
                <wp:positionH relativeFrom="column">
                  <wp:posOffset>2032275</wp:posOffset>
                </wp:positionH>
                <wp:positionV relativeFrom="paragraph">
                  <wp:posOffset>6985</wp:posOffset>
                </wp:positionV>
                <wp:extent cx="148590" cy="137795"/>
                <wp:effectExtent l="0" t="0" r="3810" b="0"/>
                <wp:wrapNone/>
                <wp:docPr id="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77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6D2AE6" id="Oval 8" o:spid="_x0000_s1026" style="position:absolute;margin-left:160pt;margin-top:.55pt;width:11.7pt;height:10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" fillcolor="white [3212]" strokecolor="black [3213]" strokeweight=".25pt">
                <v:path arrowok="t"/>
              </v:oval>
            </w:pict>
          </mc:Fallback>
        </mc:AlternateContent>
      </w:r>
      <w:r w:rsidR="00E46BA6" w:rsidRPr="00503D3E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E38694" wp14:editId="3FE38695">
                <wp:simplePos x="0" y="0"/>
                <wp:positionH relativeFrom="column">
                  <wp:posOffset>4025900</wp:posOffset>
                </wp:positionH>
                <wp:positionV relativeFrom="paragraph">
                  <wp:posOffset>31115</wp:posOffset>
                </wp:positionV>
                <wp:extent cx="148590" cy="137795"/>
                <wp:effectExtent l="0" t="0" r="3810" b="0"/>
                <wp:wrapNone/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" cy="13779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2B5558" id="Oval 9" o:spid="_x0000_s1026" style="position:absolute;margin-left:317pt;margin-top:2.45pt;width:11.7pt;height:1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" fillcolor="white [3212]" strokecolor="black [3213]" strokeweight=".25pt">
                <v:path arrowok="t"/>
              </v:oval>
            </w:pict>
          </mc:Fallback>
        </mc:AlternateContent>
      </w:r>
      <w:r w:rsidR="00BA3352" w:rsidRPr="00503D3E">
        <w:rPr>
          <w:rFonts w:ascii="Garamond" w:hAnsi="Garamond"/>
          <w:lang w:val="sq-AL"/>
        </w:rPr>
        <w:t xml:space="preserve">9. </w:t>
      </w:r>
      <w:r w:rsidR="00E46BA6" w:rsidRPr="00503D3E">
        <w:rPr>
          <w:rFonts w:ascii="Garamond" w:hAnsi="Garamond"/>
          <w:lang w:val="sq-AL"/>
        </w:rPr>
        <w:t>Statuti I punësimit: I punësuar</w:t>
      </w:r>
      <w:r w:rsidR="002F550C" w:rsidRPr="00503D3E">
        <w:rPr>
          <w:rFonts w:ascii="Garamond" w:hAnsi="Garamond"/>
          <w:lang w:val="sq-AL"/>
        </w:rPr>
        <w:t xml:space="preserve">  </w:t>
      </w:r>
      <w:r w:rsidR="00E46BA6" w:rsidRPr="00503D3E">
        <w:rPr>
          <w:rFonts w:ascii="Garamond" w:hAnsi="Garamond"/>
          <w:lang w:val="sq-AL"/>
        </w:rPr>
        <w:t xml:space="preserve">I </w:t>
      </w:r>
      <w:r>
        <w:rPr>
          <w:rFonts w:ascii="Garamond" w:hAnsi="Garamond"/>
          <w:lang w:val="sq-AL"/>
        </w:rPr>
        <w:t xml:space="preserve">    </w:t>
      </w:r>
      <w:r w:rsidR="00E46BA6" w:rsidRPr="00503D3E">
        <w:rPr>
          <w:rFonts w:ascii="Garamond" w:hAnsi="Garamond"/>
          <w:lang w:val="sq-AL"/>
        </w:rPr>
        <w:t>vetëpunësuar</w:t>
      </w:r>
      <w:r w:rsidR="002F550C" w:rsidRPr="00503D3E">
        <w:rPr>
          <w:rFonts w:ascii="Garamond" w:hAnsi="Garamond"/>
          <w:lang w:val="sq-AL"/>
        </w:rPr>
        <w:t xml:space="preserve">   </w:t>
      </w:r>
      <w:r>
        <w:rPr>
          <w:rFonts w:ascii="Garamond" w:hAnsi="Garamond"/>
          <w:lang w:val="sq-AL"/>
        </w:rPr>
        <w:t xml:space="preserve">      </w:t>
      </w:r>
      <w:r w:rsidR="00E46BA6" w:rsidRPr="00503D3E">
        <w:rPr>
          <w:rFonts w:ascii="Garamond" w:hAnsi="Garamond"/>
          <w:lang w:val="sq-AL"/>
        </w:rPr>
        <w:t>I</w:t>
      </w:r>
      <w:r>
        <w:rPr>
          <w:rFonts w:ascii="Garamond" w:hAnsi="Garamond"/>
          <w:lang w:val="sq-AL"/>
        </w:rPr>
        <w:t xml:space="preserve"> </w:t>
      </w:r>
      <w:r w:rsidR="00E46BA6" w:rsidRPr="00503D3E">
        <w:rPr>
          <w:rFonts w:ascii="Garamond" w:hAnsi="Garamond"/>
          <w:lang w:val="sq-AL"/>
        </w:rPr>
        <w:t>papunë</w:t>
      </w:r>
    </w:p>
    <w:p w14:paraId="3FE38367" w14:textId="2EC8B2F0" w:rsidR="00E46BA6" w:rsidRPr="00503D3E" w:rsidRDefault="005B03D7" w:rsidP="005B03D7">
      <w:pPr>
        <w:pStyle w:val="ListParagraph"/>
        <w:tabs>
          <w:tab w:val="left" w:pos="3550"/>
          <w:tab w:val="left" w:pos="6580"/>
        </w:tabs>
        <w:spacing w:before="24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10. </w:t>
      </w:r>
      <w:r w:rsidR="00E46BA6" w:rsidRPr="00503D3E">
        <w:rPr>
          <w:rFonts w:ascii="Garamond" w:hAnsi="Garamond"/>
          <w:lang w:val="sq-AL"/>
        </w:rPr>
        <w:t>Emri dhe adresa e kompanisë:____________________</w:t>
      </w:r>
      <w:r w:rsidRPr="00503D3E">
        <w:rPr>
          <w:rFonts w:ascii="Garamond" w:hAnsi="Garamond"/>
          <w:lang w:val="sq-AL"/>
        </w:rPr>
        <w:t>___________________</w:t>
      </w:r>
    </w:p>
    <w:p w14:paraId="71396A04" w14:textId="77777777" w:rsidR="005B03D7" w:rsidRPr="00503D3E" w:rsidRDefault="005B03D7" w:rsidP="005B03D7">
      <w:pPr>
        <w:pStyle w:val="ListParagraph"/>
        <w:tabs>
          <w:tab w:val="left" w:pos="3550"/>
          <w:tab w:val="left" w:pos="6580"/>
        </w:tabs>
        <w:spacing w:after="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 xml:space="preserve">11. </w:t>
      </w:r>
      <w:r w:rsidR="00E46BA6" w:rsidRPr="00503D3E">
        <w:rPr>
          <w:rFonts w:ascii="Garamond" w:hAnsi="Garamond"/>
          <w:lang w:val="sq-AL"/>
        </w:rPr>
        <w:t>Detaje të kontaktit: Telefon zyre____________Celular__________e-mail________________..</w:t>
      </w:r>
    </w:p>
    <w:p w14:paraId="295F6C06" w14:textId="47DF1C9B" w:rsidR="00FA6827" w:rsidRPr="00503D3E" w:rsidRDefault="00BA3352" w:rsidP="00FA6827">
      <w:pPr>
        <w:pStyle w:val="ListParagraph"/>
        <w:tabs>
          <w:tab w:val="left" w:pos="3550"/>
          <w:tab w:val="left" w:pos="6580"/>
        </w:tabs>
        <w:spacing w:after="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>12.</w:t>
      </w:r>
      <w:r w:rsidR="00E46BA6" w:rsidRPr="00503D3E">
        <w:rPr>
          <w:rFonts w:ascii="Garamond" w:hAnsi="Garamond"/>
          <w:lang w:val="sq-AL"/>
        </w:rPr>
        <w:t>Eksperienca e punës në total: Vite</w:t>
      </w:r>
      <w:r w:rsidR="008525C4" w:rsidRPr="00503D3E">
        <w:rPr>
          <w:rFonts w:ascii="Garamond" w:hAnsi="Garamond"/>
          <w:lang w:val="sq-AL"/>
        </w:rPr>
        <w:t xml:space="preserve"> </w:t>
      </w:r>
      <w:r w:rsidR="00E46BA6" w:rsidRPr="00503D3E">
        <w:rPr>
          <w:rFonts w:ascii="Garamond" w:hAnsi="Garamond"/>
          <w:lang w:val="sq-AL"/>
        </w:rPr>
        <w:t>__________.</w:t>
      </w:r>
      <w:r w:rsidR="008525C4" w:rsidRPr="00503D3E">
        <w:rPr>
          <w:rFonts w:ascii="Garamond" w:hAnsi="Garamond"/>
          <w:lang w:val="sq-AL"/>
        </w:rPr>
        <w:t xml:space="preserve"> </w:t>
      </w:r>
      <w:r w:rsidR="00E46BA6" w:rsidRPr="00503D3E">
        <w:rPr>
          <w:rFonts w:ascii="Garamond" w:hAnsi="Garamond"/>
          <w:lang w:val="sq-AL"/>
        </w:rPr>
        <w:t>Muaj__________..</w:t>
      </w:r>
    </w:p>
    <w:p w14:paraId="3FE3836B" w14:textId="4CBFFB92" w:rsidR="00E46BA6" w:rsidRPr="001B1840" w:rsidRDefault="00E46BA6" w:rsidP="00FA6827">
      <w:pPr>
        <w:pStyle w:val="ListParagraph"/>
        <w:tabs>
          <w:tab w:val="left" w:pos="3550"/>
          <w:tab w:val="left" w:pos="6580"/>
        </w:tabs>
        <w:spacing w:after="0" w:line="240" w:lineRule="auto"/>
        <w:ind w:left="284" w:firstLine="0"/>
        <w:jc w:val="left"/>
        <w:rPr>
          <w:rFonts w:ascii="Garamond" w:hAnsi="Garamond"/>
          <w:lang w:val="sq-AL"/>
        </w:rPr>
      </w:pPr>
      <w:r w:rsidRPr="00503D3E">
        <w:rPr>
          <w:rFonts w:ascii="Garamond" w:hAnsi="Garamond"/>
          <w:lang w:val="sq-AL"/>
        </w:rPr>
        <w:t>13. Edukimi arsimor</w:t>
      </w:r>
    </w:p>
    <w:p w14:paraId="3472CA16" w14:textId="77777777" w:rsidR="00255AD4" w:rsidRPr="001B1840" w:rsidRDefault="00255AD4" w:rsidP="00FA6827">
      <w:pPr>
        <w:pStyle w:val="ListParagraph"/>
        <w:tabs>
          <w:tab w:val="left" w:pos="3550"/>
          <w:tab w:val="left" w:pos="6580"/>
        </w:tabs>
        <w:spacing w:after="0" w:line="240" w:lineRule="auto"/>
        <w:ind w:left="284" w:firstLine="0"/>
        <w:jc w:val="left"/>
        <w:rPr>
          <w:rFonts w:ascii="Garamond" w:hAnsi="Garamond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5"/>
        <w:gridCol w:w="2411"/>
        <w:gridCol w:w="1985"/>
        <w:gridCol w:w="2126"/>
        <w:gridCol w:w="2046"/>
      </w:tblGrid>
      <w:tr w:rsidR="00E46BA6" w:rsidRPr="008525C4" w14:paraId="3FE38371" w14:textId="77777777" w:rsidTr="008525C4">
        <w:trPr>
          <w:trHeight w:val="396"/>
        </w:trPr>
        <w:tc>
          <w:tcPr>
            <w:tcW w:w="365" w:type="pct"/>
            <w:vAlign w:val="center"/>
          </w:tcPr>
          <w:p w14:paraId="3FE3836C" w14:textId="3A5C3459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Nr</w:t>
            </w:r>
            <w:r w:rsidR="008525C4" w:rsidRPr="008525C4">
              <w:rPr>
                <w:rFonts w:ascii="Garamond" w:hAnsi="Garamond"/>
                <w:b/>
                <w:lang w:val="sq-AL"/>
              </w:rPr>
              <w:t>.</w:t>
            </w:r>
          </w:p>
        </w:tc>
        <w:tc>
          <w:tcPr>
            <w:tcW w:w="1304" w:type="pct"/>
            <w:vAlign w:val="center"/>
          </w:tcPr>
          <w:p w14:paraId="3FE3836D" w14:textId="77777777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Emri i diplomës</w:t>
            </w:r>
          </w:p>
        </w:tc>
        <w:tc>
          <w:tcPr>
            <w:tcW w:w="1074" w:type="pct"/>
            <w:vAlign w:val="center"/>
          </w:tcPr>
          <w:p w14:paraId="3FE3836E" w14:textId="77777777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Dega</w:t>
            </w:r>
          </w:p>
        </w:tc>
        <w:tc>
          <w:tcPr>
            <w:tcW w:w="1150" w:type="pct"/>
            <w:vAlign w:val="center"/>
          </w:tcPr>
          <w:p w14:paraId="3FE3836F" w14:textId="77777777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Viti i diplomimit</w:t>
            </w:r>
          </w:p>
        </w:tc>
        <w:tc>
          <w:tcPr>
            <w:tcW w:w="1107" w:type="pct"/>
            <w:vAlign w:val="center"/>
          </w:tcPr>
          <w:p w14:paraId="3FE38370" w14:textId="77777777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Universiteti</w:t>
            </w:r>
          </w:p>
        </w:tc>
      </w:tr>
      <w:tr w:rsidR="00E46BA6" w:rsidRPr="001B1840" w14:paraId="3FE38377" w14:textId="77777777" w:rsidTr="00255AD4">
        <w:tc>
          <w:tcPr>
            <w:tcW w:w="365" w:type="pct"/>
          </w:tcPr>
          <w:p w14:paraId="3FE3837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1.*</w:t>
            </w:r>
          </w:p>
        </w:tc>
        <w:tc>
          <w:tcPr>
            <w:tcW w:w="1304" w:type="pct"/>
          </w:tcPr>
          <w:p w14:paraId="3FE3837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074" w:type="pct"/>
          </w:tcPr>
          <w:p w14:paraId="3FE3837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0" w:type="pct"/>
          </w:tcPr>
          <w:p w14:paraId="3FE38375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07" w:type="pct"/>
          </w:tcPr>
          <w:p w14:paraId="3FE38376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7D" w14:textId="77777777" w:rsidTr="00255AD4">
        <w:tc>
          <w:tcPr>
            <w:tcW w:w="365" w:type="pct"/>
          </w:tcPr>
          <w:p w14:paraId="3FE3837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1304" w:type="pct"/>
          </w:tcPr>
          <w:p w14:paraId="3FE3837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074" w:type="pct"/>
          </w:tcPr>
          <w:p w14:paraId="3FE3837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0" w:type="pct"/>
          </w:tcPr>
          <w:p w14:paraId="3FE3837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07" w:type="pct"/>
          </w:tcPr>
          <w:p w14:paraId="3FE3837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83" w14:textId="77777777" w:rsidTr="00255AD4">
        <w:tc>
          <w:tcPr>
            <w:tcW w:w="365" w:type="pct"/>
          </w:tcPr>
          <w:p w14:paraId="3FE3837E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1304" w:type="pct"/>
          </w:tcPr>
          <w:p w14:paraId="3FE3837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074" w:type="pct"/>
          </w:tcPr>
          <w:p w14:paraId="3FE3838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0" w:type="pct"/>
          </w:tcPr>
          <w:p w14:paraId="3FE3838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07" w:type="pct"/>
          </w:tcPr>
          <w:p w14:paraId="3FE3838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89" w14:textId="77777777" w:rsidTr="00255AD4">
        <w:tc>
          <w:tcPr>
            <w:tcW w:w="365" w:type="pct"/>
          </w:tcPr>
          <w:p w14:paraId="3FE3838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1304" w:type="pct"/>
          </w:tcPr>
          <w:p w14:paraId="3FE38385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074" w:type="pct"/>
          </w:tcPr>
          <w:p w14:paraId="3FE38386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50" w:type="pct"/>
          </w:tcPr>
          <w:p w14:paraId="3FE38387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107" w:type="pct"/>
          </w:tcPr>
          <w:p w14:paraId="3FE3838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</w:tbl>
    <w:p w14:paraId="5860A0BF" w14:textId="77777777" w:rsidR="00623E63" w:rsidRPr="001B1840" w:rsidRDefault="00623E63" w:rsidP="00E46BA6">
      <w:pPr>
        <w:spacing w:line="240" w:lineRule="auto"/>
        <w:rPr>
          <w:rFonts w:ascii="Garamond" w:hAnsi="Garamond"/>
          <w:lang w:val="sq-AL"/>
        </w:rPr>
      </w:pPr>
    </w:p>
    <w:p w14:paraId="3FE3838A" w14:textId="2973BE84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14. Përvoja e punës për përmbushjen e kritereve të kualifikimit</w:t>
      </w:r>
    </w:p>
    <w:tbl>
      <w:tblPr>
        <w:tblStyle w:val="TableGrid"/>
        <w:tblpPr w:leftFromText="180" w:rightFromText="180" w:vertAnchor="text" w:tblpY="1"/>
        <w:tblOverlap w:val="never"/>
        <w:tblW w:w="9180" w:type="dxa"/>
        <w:tblLook w:val="04A0" w:firstRow="1" w:lastRow="0" w:firstColumn="1" w:lastColumn="0" w:noHBand="0" w:noVBand="1"/>
      </w:tblPr>
      <w:tblGrid>
        <w:gridCol w:w="675"/>
        <w:gridCol w:w="2587"/>
        <w:gridCol w:w="1227"/>
        <w:gridCol w:w="2003"/>
        <w:gridCol w:w="2688"/>
      </w:tblGrid>
      <w:tr w:rsidR="00E46BA6" w:rsidRPr="001B1840" w14:paraId="3FE38390" w14:textId="77777777" w:rsidTr="008525C4">
        <w:tc>
          <w:tcPr>
            <w:tcW w:w="675" w:type="dxa"/>
            <w:vAlign w:val="center"/>
          </w:tcPr>
          <w:p w14:paraId="3FE3838B" w14:textId="37B8FAE6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Nr</w:t>
            </w:r>
            <w:r w:rsidR="008525C4" w:rsidRPr="008525C4">
              <w:rPr>
                <w:rFonts w:ascii="Garamond" w:hAnsi="Garamond"/>
                <w:b/>
                <w:lang w:val="sq-AL"/>
              </w:rPr>
              <w:t>.</w:t>
            </w:r>
          </w:p>
        </w:tc>
        <w:tc>
          <w:tcPr>
            <w:tcW w:w="2587" w:type="dxa"/>
            <w:vAlign w:val="center"/>
          </w:tcPr>
          <w:p w14:paraId="31155CEB" w14:textId="77777777" w:rsid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Emri i punëdhënësit/</w:t>
            </w:r>
          </w:p>
          <w:p w14:paraId="3FE3838C" w14:textId="1B9A7FAF" w:rsidR="00E46BA6" w:rsidRPr="008525C4" w:rsidRDefault="008525C4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organizata</w:t>
            </w:r>
          </w:p>
        </w:tc>
        <w:tc>
          <w:tcPr>
            <w:tcW w:w="1227" w:type="dxa"/>
            <w:vAlign w:val="center"/>
          </w:tcPr>
          <w:p w14:paraId="3FE3838D" w14:textId="77777777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2003" w:type="dxa"/>
            <w:vAlign w:val="center"/>
          </w:tcPr>
          <w:p w14:paraId="3FE3838E" w14:textId="77777777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Vitet nga/deri</w:t>
            </w:r>
          </w:p>
        </w:tc>
        <w:tc>
          <w:tcPr>
            <w:tcW w:w="2688" w:type="dxa"/>
            <w:vAlign w:val="center"/>
          </w:tcPr>
          <w:p w14:paraId="11212E06" w14:textId="77777777" w:rsid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 xml:space="preserve">Përshkrim i shkurtër i punës </w:t>
            </w:r>
          </w:p>
          <w:p w14:paraId="3FE3838F" w14:textId="40EF60AA" w:rsidR="00E46BA6" w:rsidRPr="008525C4" w:rsidRDefault="00E46BA6" w:rsidP="008525C4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8525C4">
              <w:rPr>
                <w:rFonts w:ascii="Garamond" w:hAnsi="Garamond"/>
                <w:b/>
                <w:lang w:val="sq-AL"/>
              </w:rPr>
              <w:t>(deri 50 karaktere)</w:t>
            </w:r>
          </w:p>
        </w:tc>
      </w:tr>
      <w:tr w:rsidR="00E46BA6" w:rsidRPr="001B1840" w14:paraId="3FE38396" w14:textId="77777777" w:rsidTr="00E24156">
        <w:tc>
          <w:tcPr>
            <w:tcW w:w="675" w:type="dxa"/>
          </w:tcPr>
          <w:p w14:paraId="3FE3839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 xml:space="preserve"> 1.*</w:t>
            </w:r>
          </w:p>
        </w:tc>
        <w:tc>
          <w:tcPr>
            <w:tcW w:w="2587" w:type="dxa"/>
          </w:tcPr>
          <w:p w14:paraId="3FE3839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227" w:type="dxa"/>
          </w:tcPr>
          <w:p w14:paraId="3FE3839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003" w:type="dxa"/>
          </w:tcPr>
          <w:p w14:paraId="3FE3839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688" w:type="dxa"/>
          </w:tcPr>
          <w:p w14:paraId="3FE38395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9C" w14:textId="77777777" w:rsidTr="00E24156">
        <w:tc>
          <w:tcPr>
            <w:tcW w:w="675" w:type="dxa"/>
          </w:tcPr>
          <w:p w14:paraId="3FE38397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2587" w:type="dxa"/>
          </w:tcPr>
          <w:p w14:paraId="3FE3839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227" w:type="dxa"/>
          </w:tcPr>
          <w:p w14:paraId="3FE3839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003" w:type="dxa"/>
          </w:tcPr>
          <w:p w14:paraId="3FE3839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688" w:type="dxa"/>
          </w:tcPr>
          <w:p w14:paraId="3FE3839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A2" w14:textId="77777777" w:rsidTr="00E24156">
        <w:tc>
          <w:tcPr>
            <w:tcW w:w="675" w:type="dxa"/>
          </w:tcPr>
          <w:p w14:paraId="3FE3839D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2587" w:type="dxa"/>
          </w:tcPr>
          <w:p w14:paraId="3FE3839E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227" w:type="dxa"/>
          </w:tcPr>
          <w:p w14:paraId="3FE3839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003" w:type="dxa"/>
          </w:tcPr>
          <w:p w14:paraId="3FE383A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688" w:type="dxa"/>
          </w:tcPr>
          <w:p w14:paraId="3FE383A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A8" w14:textId="77777777" w:rsidTr="00E24156">
        <w:tc>
          <w:tcPr>
            <w:tcW w:w="675" w:type="dxa"/>
          </w:tcPr>
          <w:p w14:paraId="3FE383A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2587" w:type="dxa"/>
          </w:tcPr>
          <w:p w14:paraId="3FE383A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227" w:type="dxa"/>
          </w:tcPr>
          <w:p w14:paraId="3FE383A5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003" w:type="dxa"/>
          </w:tcPr>
          <w:p w14:paraId="3FE383A6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688" w:type="dxa"/>
          </w:tcPr>
          <w:p w14:paraId="3FE383A7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AE" w14:textId="77777777" w:rsidTr="00E24156">
        <w:tc>
          <w:tcPr>
            <w:tcW w:w="675" w:type="dxa"/>
          </w:tcPr>
          <w:p w14:paraId="3FE383A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5.</w:t>
            </w:r>
          </w:p>
        </w:tc>
        <w:tc>
          <w:tcPr>
            <w:tcW w:w="2587" w:type="dxa"/>
          </w:tcPr>
          <w:p w14:paraId="3FE383A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227" w:type="dxa"/>
          </w:tcPr>
          <w:p w14:paraId="3FE383A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003" w:type="dxa"/>
          </w:tcPr>
          <w:p w14:paraId="3FE383A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688" w:type="dxa"/>
          </w:tcPr>
          <w:p w14:paraId="3FE383AD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3B4" w14:textId="77777777" w:rsidTr="00E24156">
        <w:tc>
          <w:tcPr>
            <w:tcW w:w="675" w:type="dxa"/>
          </w:tcPr>
          <w:p w14:paraId="3FE383A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6.</w:t>
            </w:r>
          </w:p>
        </w:tc>
        <w:tc>
          <w:tcPr>
            <w:tcW w:w="2587" w:type="dxa"/>
          </w:tcPr>
          <w:p w14:paraId="3FE383B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227" w:type="dxa"/>
          </w:tcPr>
          <w:p w14:paraId="3FE383B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003" w:type="dxa"/>
          </w:tcPr>
          <w:p w14:paraId="3FE383B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688" w:type="dxa"/>
          </w:tcPr>
          <w:p w14:paraId="3FE383B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</w:tbl>
    <w:p w14:paraId="72D61EDC" w14:textId="77777777" w:rsidR="00A12AF7" w:rsidRDefault="00A12AF7" w:rsidP="00E46BA6">
      <w:pPr>
        <w:spacing w:line="240" w:lineRule="auto"/>
        <w:rPr>
          <w:rFonts w:ascii="Garamond" w:hAnsi="Garamond"/>
          <w:b/>
          <w:i/>
          <w:lang w:val="sq-AL"/>
        </w:rPr>
      </w:pPr>
    </w:p>
    <w:p w14:paraId="3FE383B5" w14:textId="123288DB" w:rsidR="00E46BA6" w:rsidRPr="001B1840" w:rsidRDefault="00E46BA6" w:rsidP="00E46BA6">
      <w:pPr>
        <w:spacing w:line="240" w:lineRule="auto"/>
        <w:rPr>
          <w:rFonts w:ascii="Garamond" w:hAnsi="Garamond"/>
          <w:i/>
          <w:lang w:val="sq-AL"/>
        </w:rPr>
      </w:pPr>
      <w:r w:rsidRPr="001B1840">
        <w:rPr>
          <w:rFonts w:ascii="Garamond" w:hAnsi="Garamond"/>
          <w:b/>
          <w:i/>
          <w:lang w:val="sq-AL"/>
        </w:rPr>
        <w:t>Deklaratë e kandidatit</w:t>
      </w:r>
      <w:r w:rsidRPr="001B1840">
        <w:rPr>
          <w:rFonts w:ascii="Garamond" w:hAnsi="Garamond"/>
          <w:i/>
          <w:lang w:val="sq-AL"/>
        </w:rPr>
        <w:t xml:space="preserve">: Deklaroj se i gjithë informacioni i dhënë në formularin e aplikimit është i vërtetë sipas njohurive të mia. Bie dakord me kushtin që, nëse ndonjë informacion apo ndonjë deklaratë është gjetur e pasaktë, pranimi im në provim do të anulohet. Unë gjithashtu do të informoj AEE për </w:t>
      </w:r>
      <w:r w:rsidR="008525C4" w:rsidRPr="001B1840">
        <w:rPr>
          <w:rFonts w:ascii="Garamond" w:hAnsi="Garamond"/>
          <w:i/>
          <w:lang w:val="sq-AL"/>
        </w:rPr>
        <w:t>çdo</w:t>
      </w:r>
      <w:r w:rsidRPr="001B1840">
        <w:rPr>
          <w:rFonts w:ascii="Garamond" w:hAnsi="Garamond"/>
          <w:i/>
          <w:lang w:val="sq-AL"/>
        </w:rPr>
        <w:t xml:space="preserve"> ndryshim të adresës, numrit të telefonit dhe e-mailit tim.</w:t>
      </w:r>
    </w:p>
    <w:p w14:paraId="3FE383B6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Vendi:________________________</w:t>
      </w:r>
    </w:p>
    <w:p w14:paraId="3FE383B7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Data:__________________________ Firma______________________</w:t>
      </w:r>
    </w:p>
    <w:p w14:paraId="3FE383B8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</w:p>
    <w:p w14:paraId="3FE383B9" w14:textId="77777777" w:rsidR="00E46BA6" w:rsidRPr="001B1840" w:rsidRDefault="00E46BA6" w:rsidP="00E46BA6">
      <w:pPr>
        <w:spacing w:line="240" w:lineRule="auto"/>
        <w:rPr>
          <w:rFonts w:ascii="Times New Roman" w:hAnsi="Times New Roman"/>
          <w:b/>
          <w:sz w:val="24"/>
          <w:lang w:val="sq-AL"/>
        </w:rPr>
      </w:pPr>
    </w:p>
    <w:p w14:paraId="3FE383BA" w14:textId="77777777" w:rsidR="00E46BA6" w:rsidRPr="001B1840" w:rsidRDefault="00E46BA6" w:rsidP="00E46BA6">
      <w:pPr>
        <w:spacing w:line="240" w:lineRule="auto"/>
        <w:rPr>
          <w:rFonts w:ascii="Times New Roman" w:hAnsi="Times New Roman"/>
          <w:b/>
          <w:sz w:val="24"/>
          <w:lang w:val="sq-AL"/>
        </w:rPr>
      </w:pPr>
    </w:p>
    <w:p w14:paraId="3FE383BB" w14:textId="77777777" w:rsidR="00E46BA6" w:rsidRPr="001B1840" w:rsidRDefault="00E46BA6" w:rsidP="00E46BA6">
      <w:pPr>
        <w:spacing w:line="240" w:lineRule="auto"/>
        <w:rPr>
          <w:rFonts w:ascii="Times New Roman" w:hAnsi="Times New Roman"/>
          <w:b/>
          <w:sz w:val="24"/>
          <w:lang w:val="sq-AL"/>
        </w:rPr>
      </w:pPr>
    </w:p>
    <w:p w14:paraId="3FE383BC" w14:textId="77777777" w:rsidR="00E46BA6" w:rsidRPr="001B1840" w:rsidRDefault="00E46BA6" w:rsidP="00E46BA6">
      <w:pPr>
        <w:spacing w:line="240" w:lineRule="auto"/>
        <w:rPr>
          <w:rFonts w:ascii="Times New Roman" w:hAnsi="Times New Roman"/>
          <w:b/>
          <w:sz w:val="24"/>
          <w:lang w:val="sq-AL"/>
        </w:rPr>
      </w:pPr>
    </w:p>
    <w:p w14:paraId="738ACA46" w14:textId="77777777" w:rsidR="00417C11" w:rsidRPr="001B1840" w:rsidRDefault="00417C11" w:rsidP="00E46BA6">
      <w:pPr>
        <w:tabs>
          <w:tab w:val="left" w:pos="4538"/>
          <w:tab w:val="left" w:pos="5191"/>
        </w:tabs>
        <w:spacing w:line="240" w:lineRule="auto"/>
        <w:ind w:left="0" w:firstLine="0"/>
        <w:jc w:val="center"/>
        <w:rPr>
          <w:rFonts w:ascii="Garamond" w:hAnsi="Garamond"/>
          <w:b/>
          <w:spacing w:val="-5"/>
          <w:sz w:val="24"/>
          <w:szCs w:val="24"/>
          <w:lang w:val="sq-AL"/>
        </w:rPr>
      </w:pPr>
    </w:p>
    <w:p w14:paraId="3FE383BD" w14:textId="77777777" w:rsidR="00E46BA6" w:rsidRPr="008525C4" w:rsidRDefault="00E46BA6" w:rsidP="008525C4">
      <w:pPr>
        <w:tabs>
          <w:tab w:val="left" w:pos="4538"/>
          <w:tab w:val="left" w:pos="5191"/>
        </w:tabs>
        <w:spacing w:after="0" w:line="240" w:lineRule="auto"/>
        <w:ind w:left="0" w:firstLine="0"/>
        <w:jc w:val="center"/>
        <w:rPr>
          <w:rFonts w:ascii="Garamond" w:hAnsi="Garamond"/>
          <w:spacing w:val="-5"/>
          <w:sz w:val="24"/>
          <w:szCs w:val="24"/>
          <w:lang w:val="sq-AL"/>
        </w:rPr>
      </w:pPr>
      <w:r w:rsidRPr="008525C4">
        <w:rPr>
          <w:rFonts w:ascii="Garamond" w:hAnsi="Garamond"/>
          <w:spacing w:val="-5"/>
          <w:sz w:val="24"/>
          <w:szCs w:val="24"/>
          <w:lang w:val="sq-AL"/>
        </w:rPr>
        <w:t>SHTOJCA II</w:t>
      </w:r>
    </w:p>
    <w:p w14:paraId="3FE383BE" w14:textId="77777777" w:rsidR="00E46BA6" w:rsidRPr="008525C4" w:rsidRDefault="00E46BA6" w:rsidP="008525C4">
      <w:pPr>
        <w:tabs>
          <w:tab w:val="left" w:pos="4538"/>
          <w:tab w:val="left" w:pos="5191"/>
        </w:tabs>
        <w:spacing w:after="0" w:line="240" w:lineRule="auto"/>
        <w:jc w:val="center"/>
        <w:rPr>
          <w:rFonts w:ascii="Garamond" w:hAnsi="Garamond"/>
          <w:spacing w:val="-5"/>
          <w:sz w:val="24"/>
          <w:szCs w:val="24"/>
          <w:lang w:val="sq-AL"/>
        </w:rPr>
      </w:pPr>
      <w:r w:rsidRPr="008525C4">
        <w:rPr>
          <w:rFonts w:ascii="Garamond" w:hAnsi="Garamond"/>
          <w:spacing w:val="-5"/>
          <w:sz w:val="24"/>
          <w:szCs w:val="24"/>
          <w:lang w:val="sq-AL"/>
        </w:rPr>
        <w:t>FORMATI I CERTIFIKATËS SË TESTIMIT TË AUDITUESIT ENERGJETIK</w:t>
      </w:r>
    </w:p>
    <w:p w14:paraId="3899C61F" w14:textId="77777777" w:rsidR="008525C4" w:rsidRDefault="008525C4" w:rsidP="00E46BA6">
      <w:pPr>
        <w:tabs>
          <w:tab w:val="left" w:pos="3120"/>
        </w:tabs>
        <w:spacing w:line="240" w:lineRule="auto"/>
        <w:jc w:val="center"/>
        <w:rPr>
          <w:rFonts w:ascii="Garamond" w:hAnsi="Garamond"/>
          <w:spacing w:val="-3"/>
          <w:sz w:val="24"/>
          <w:szCs w:val="24"/>
          <w:lang w:val="sq-AL"/>
        </w:rPr>
      </w:pPr>
    </w:p>
    <w:p w14:paraId="3FE383BF" w14:textId="279348CC" w:rsidR="00E46BA6" w:rsidRPr="008525C4" w:rsidRDefault="00EE56A8" w:rsidP="00E46BA6">
      <w:pPr>
        <w:tabs>
          <w:tab w:val="left" w:pos="3120"/>
        </w:tabs>
        <w:spacing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pacing w:val="-3"/>
          <w:sz w:val="24"/>
          <w:szCs w:val="24"/>
          <w:lang w:val="sq-AL"/>
        </w:rPr>
        <w:t>AGJENCIA PËR EFICIENCËN</w:t>
      </w:r>
      <w:r w:rsidR="008525C4" w:rsidRPr="008525C4">
        <w:rPr>
          <w:rFonts w:ascii="Garamond" w:hAnsi="Garamond"/>
          <w:b/>
          <w:spacing w:val="-3"/>
          <w:sz w:val="24"/>
          <w:szCs w:val="24"/>
          <w:lang w:val="sq-AL"/>
        </w:rPr>
        <w:t xml:space="preserve"> </w:t>
      </w:r>
      <w:r w:rsidR="00E46BA6" w:rsidRPr="008525C4">
        <w:rPr>
          <w:rFonts w:ascii="Garamond" w:hAnsi="Garamond"/>
          <w:b/>
          <w:spacing w:val="-3"/>
          <w:sz w:val="24"/>
          <w:szCs w:val="24"/>
          <w:lang w:val="sq-AL"/>
        </w:rPr>
        <w:t>E ENERGJISË</w:t>
      </w:r>
    </w:p>
    <w:p w14:paraId="3FE383C0" w14:textId="33D88163" w:rsidR="00E46BA6" w:rsidRPr="001B1840" w:rsidRDefault="00E46BA6" w:rsidP="00E46BA6">
      <w:pPr>
        <w:tabs>
          <w:tab w:val="left" w:pos="3120"/>
        </w:tabs>
        <w:spacing w:line="240" w:lineRule="auto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Numri i regjistrimi</w:t>
      </w:r>
      <w:r w:rsidR="00417C11" w:rsidRPr="001B1840">
        <w:rPr>
          <w:rFonts w:ascii="Garamond" w:hAnsi="Garamond"/>
          <w:sz w:val="24"/>
          <w:szCs w:val="24"/>
          <w:lang w:val="sq-AL"/>
        </w:rPr>
        <w:t xml:space="preserve">t për testim:______________ </w:t>
      </w:r>
      <w:r w:rsidRPr="001B1840">
        <w:rPr>
          <w:rFonts w:ascii="Garamond" w:hAnsi="Garamond"/>
          <w:sz w:val="24"/>
          <w:szCs w:val="24"/>
          <w:lang w:val="sq-AL"/>
        </w:rPr>
        <w:t>Numri i serisë_________________________</w:t>
      </w:r>
    </w:p>
    <w:p w14:paraId="3FE383C1" w14:textId="77777777" w:rsidR="00E46BA6" w:rsidRPr="001B1840" w:rsidRDefault="00E46BA6" w:rsidP="00E46BA6">
      <w:pPr>
        <w:tabs>
          <w:tab w:val="left" w:pos="3120"/>
        </w:tabs>
        <w:spacing w:line="240" w:lineRule="auto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Numri i certifikatës së regjistruar____________________________________________</w:t>
      </w:r>
    </w:p>
    <w:p w14:paraId="3FE383C3" w14:textId="4F2D7495" w:rsidR="00E46BA6" w:rsidRPr="001B1840" w:rsidRDefault="008525C4" w:rsidP="00E46BA6">
      <w:pPr>
        <w:tabs>
          <w:tab w:val="left" w:pos="1125"/>
        </w:tabs>
        <w:spacing w:line="240" w:lineRule="auto"/>
        <w:rPr>
          <w:rFonts w:ascii="Garamond" w:hAnsi="Garamond"/>
          <w:b/>
          <w:sz w:val="24"/>
          <w:szCs w:val="24"/>
          <w:lang w:val="sq-AL"/>
        </w:rPr>
      </w:pPr>
      <w:r w:rsidRPr="001B1840">
        <w:rPr>
          <w:rFonts w:ascii="Garamond" w:hAnsi="Garamond"/>
          <w:b/>
          <w:sz w:val="24"/>
          <w:szCs w:val="24"/>
          <w:lang w:val="sq-AL"/>
        </w:rPr>
        <w:t>CERTIFIKATË</w:t>
      </w:r>
      <w:r w:rsidR="00E46BA6" w:rsidRPr="001B1840">
        <w:rPr>
          <w:rFonts w:ascii="Garamond" w:hAnsi="Garamond"/>
          <w:b/>
          <w:sz w:val="24"/>
          <w:szCs w:val="24"/>
          <w:lang w:val="sq-AL"/>
        </w:rPr>
        <w:t xml:space="preserve"> PËR AUDITUESIN ENERGJETIK</w:t>
      </w:r>
    </w:p>
    <w:p w14:paraId="3FE383C4" w14:textId="34AF01CE" w:rsidR="00E46BA6" w:rsidRPr="001B1840" w:rsidRDefault="00E46BA6" w:rsidP="00E46BA6">
      <w:pPr>
        <w:tabs>
          <w:tab w:val="left" w:pos="1125"/>
        </w:tabs>
        <w:spacing w:line="240" w:lineRule="auto"/>
        <w:rPr>
          <w:rFonts w:ascii="Garamond" w:hAnsi="Garamond"/>
          <w:b/>
          <w:sz w:val="24"/>
          <w:szCs w:val="24"/>
          <w:lang w:val="sq-AL"/>
        </w:rPr>
      </w:pPr>
      <w:r w:rsidRPr="001B1840">
        <w:rPr>
          <w:rFonts w:ascii="Garamond" w:hAnsi="Garamond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E38696" wp14:editId="3FE38697">
                <wp:simplePos x="0" y="0"/>
                <wp:positionH relativeFrom="column">
                  <wp:posOffset>36195</wp:posOffset>
                </wp:positionH>
                <wp:positionV relativeFrom="paragraph">
                  <wp:posOffset>309245</wp:posOffset>
                </wp:positionV>
                <wp:extent cx="177165" cy="13589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358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F67884" id="Oval 2" o:spid="_x0000_s1026" style="position:absolute;margin-left:2.85pt;margin-top:24.35pt;width:13.95pt;height:10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" fillcolor="white [3201]" strokecolor="#f79646 [3209]" strokeweight="2pt">
                <v:path arrowok="t"/>
              </v:oval>
            </w:pict>
          </mc:Fallback>
        </mc:AlternateContent>
      </w:r>
      <w:r w:rsidRPr="001B1840">
        <w:rPr>
          <w:rFonts w:ascii="Garamond" w:hAnsi="Garamond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E38698" wp14:editId="3FE38699">
                <wp:simplePos x="0" y="0"/>
                <wp:positionH relativeFrom="column">
                  <wp:posOffset>34290</wp:posOffset>
                </wp:positionH>
                <wp:positionV relativeFrom="paragraph">
                  <wp:posOffset>7620</wp:posOffset>
                </wp:positionV>
                <wp:extent cx="177165" cy="135890"/>
                <wp:effectExtent l="0" t="0" r="0" b="0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3589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8C78F7" id="Oval 1" o:spid="_x0000_s1026" style="position:absolute;margin-left:2.7pt;margin-top:.6pt;width:13.95pt;height:1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" fillcolor="white [3201]" strokecolor="#f79646 [3209]" strokeweight="2pt">
                <v:path arrowok="t"/>
              </v:oval>
            </w:pict>
          </mc:Fallback>
        </mc:AlternateContent>
      </w:r>
      <w:r w:rsidR="008525C4">
        <w:rPr>
          <w:rFonts w:ascii="Garamond" w:hAnsi="Garamond"/>
          <w:sz w:val="24"/>
          <w:szCs w:val="24"/>
          <w:lang w:val="sq-AL"/>
        </w:rPr>
        <w:t xml:space="preserve">       </w:t>
      </w:r>
      <w:r w:rsidR="002F550C">
        <w:rPr>
          <w:rFonts w:ascii="Garamond" w:hAnsi="Garamond"/>
          <w:sz w:val="24"/>
          <w:szCs w:val="24"/>
          <w:lang w:val="sq-AL"/>
        </w:rPr>
        <w:t xml:space="preserve">  </w:t>
      </w:r>
      <w:r w:rsidRPr="001B1840">
        <w:rPr>
          <w:rFonts w:ascii="Garamond" w:hAnsi="Garamond"/>
          <w:b/>
          <w:sz w:val="24"/>
          <w:szCs w:val="24"/>
          <w:lang w:val="sq-AL"/>
        </w:rPr>
        <w:t>Auditues energjetik në ndërtesa</w:t>
      </w:r>
    </w:p>
    <w:p w14:paraId="3FE383C5" w14:textId="38E519DF" w:rsidR="00E46BA6" w:rsidRPr="001B1840" w:rsidRDefault="008525C4" w:rsidP="00E46BA6">
      <w:pPr>
        <w:tabs>
          <w:tab w:val="left" w:pos="1125"/>
        </w:tabs>
        <w:spacing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     </w:t>
      </w:r>
      <w:r w:rsidR="002F550C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="00E46BA6" w:rsidRPr="001B1840">
        <w:rPr>
          <w:rFonts w:ascii="Garamond" w:hAnsi="Garamond"/>
          <w:b/>
          <w:sz w:val="24"/>
          <w:szCs w:val="24"/>
          <w:lang w:val="sq-AL"/>
        </w:rPr>
        <w:t>Auditues energjetik në instalime industriale</w:t>
      </w:r>
    </w:p>
    <w:tbl>
      <w:tblPr>
        <w:tblW w:w="0" w:type="auto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</w:tblGrid>
      <w:tr w:rsidR="00E46BA6" w:rsidRPr="001B1840" w14:paraId="3FE383C8" w14:textId="77777777" w:rsidTr="00417C11">
        <w:trPr>
          <w:trHeight w:val="1473"/>
        </w:trPr>
        <w:tc>
          <w:tcPr>
            <w:tcW w:w="1418" w:type="dxa"/>
          </w:tcPr>
          <w:p w14:paraId="3FE383C6" w14:textId="77777777" w:rsidR="00E46BA6" w:rsidRPr="001B1840" w:rsidRDefault="00E46BA6" w:rsidP="00DB7360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3FE383C7" w14:textId="583591A0" w:rsidR="00E46BA6" w:rsidRPr="001B1840" w:rsidRDefault="00E46BA6" w:rsidP="00DB7360">
            <w:pPr>
              <w:tabs>
                <w:tab w:val="left" w:pos="6180"/>
              </w:tabs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1B1840">
              <w:rPr>
                <w:rFonts w:ascii="Garamond" w:hAnsi="Garamond"/>
                <w:sz w:val="24"/>
                <w:szCs w:val="24"/>
                <w:lang w:val="sq-AL"/>
              </w:rPr>
              <w:t>Fotografia</w:t>
            </w:r>
          </w:p>
        </w:tc>
      </w:tr>
    </w:tbl>
    <w:p w14:paraId="3FE383C9" w14:textId="354644F2" w:rsidR="00E46BA6" w:rsidRPr="001B1840" w:rsidRDefault="00E46BA6" w:rsidP="00E46BA6">
      <w:pPr>
        <w:tabs>
          <w:tab w:val="left" w:pos="1125"/>
          <w:tab w:val="left" w:pos="603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Vërtetohet se Z</w:t>
      </w:r>
      <w:r w:rsidR="008525C4">
        <w:rPr>
          <w:rFonts w:ascii="Garamond" w:hAnsi="Garamond"/>
          <w:sz w:val="24"/>
          <w:szCs w:val="24"/>
          <w:lang w:val="sq-AL"/>
        </w:rPr>
        <w:t>.</w:t>
      </w:r>
      <w:r w:rsidRPr="001B1840">
        <w:rPr>
          <w:rFonts w:ascii="Garamond" w:hAnsi="Garamond"/>
          <w:sz w:val="24"/>
          <w:szCs w:val="24"/>
          <w:lang w:val="sq-AL"/>
        </w:rPr>
        <w:t>/Znj</w:t>
      </w:r>
      <w:r w:rsidR="008525C4">
        <w:rPr>
          <w:rFonts w:ascii="Garamond" w:hAnsi="Garamond"/>
          <w:sz w:val="24"/>
          <w:szCs w:val="24"/>
          <w:lang w:val="sq-AL"/>
        </w:rPr>
        <w:t>.</w:t>
      </w:r>
      <w:r w:rsidRPr="001B1840">
        <w:rPr>
          <w:rFonts w:ascii="Garamond" w:hAnsi="Garamond"/>
          <w:sz w:val="24"/>
          <w:szCs w:val="24"/>
          <w:lang w:val="sq-AL"/>
        </w:rPr>
        <w:t>/Zj</w:t>
      </w:r>
      <w:r w:rsidR="008525C4">
        <w:rPr>
          <w:rFonts w:ascii="Garamond" w:hAnsi="Garamond"/>
          <w:sz w:val="24"/>
          <w:szCs w:val="24"/>
          <w:lang w:val="sq-AL"/>
        </w:rPr>
        <w:t>.</w:t>
      </w:r>
      <w:r w:rsidRPr="001B1840">
        <w:rPr>
          <w:rFonts w:ascii="Garamond" w:hAnsi="Garamond"/>
          <w:sz w:val="24"/>
          <w:szCs w:val="24"/>
          <w:lang w:val="sq-AL"/>
        </w:rPr>
        <w:t>________________________</w:t>
      </w:r>
    </w:p>
    <w:p w14:paraId="3FE383CA" w14:textId="77777777" w:rsidR="00E46BA6" w:rsidRPr="001B1840" w:rsidRDefault="00E46BA6" w:rsidP="00E46BA6">
      <w:pPr>
        <w:tabs>
          <w:tab w:val="left" w:pos="1125"/>
        </w:tabs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Biri/Bija i/e _______________________që ka kaluar Testimin për Audituesin Energjetik, në datë________________________, kualifikohet si Auditues Energjetik i Certifikuar.</w:t>
      </w:r>
    </w:p>
    <w:p w14:paraId="3FE383CB" w14:textId="77777777" w:rsidR="00E46BA6" w:rsidRPr="001B1840" w:rsidRDefault="00E46BA6" w:rsidP="00E46BA6">
      <w:pPr>
        <w:tabs>
          <w:tab w:val="left" w:pos="1125"/>
        </w:tabs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</w:p>
    <w:p w14:paraId="3FE383CC" w14:textId="77777777" w:rsidR="00E46BA6" w:rsidRPr="001B1840" w:rsidRDefault="00E46BA6" w:rsidP="00E46BA6">
      <w:pPr>
        <w:tabs>
          <w:tab w:val="left" w:pos="1125"/>
        </w:tabs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Kjo certifikatë është e vlefshme për një periudhë 7-vjeçare duke filluar nga data e lëshimit të certifikatës dhe do të jetë subjekt i rinovimit, duke iu nënshtruar ndjekjes së kursit afatshkurtër të përditësimit të njohurive, një herë në çdo pesë vjet.</w:t>
      </w:r>
    </w:p>
    <w:p w14:paraId="3FE383CD" w14:textId="77777777" w:rsidR="00E46BA6" w:rsidRPr="001B1840" w:rsidRDefault="00E46BA6" w:rsidP="00E46BA6">
      <w:pPr>
        <w:tabs>
          <w:tab w:val="left" w:pos="1125"/>
        </w:tabs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</w:p>
    <w:p w14:paraId="3FE383CE" w14:textId="79A1BF7E" w:rsidR="00E46BA6" w:rsidRPr="001B1840" w:rsidRDefault="00E46BA6" w:rsidP="00E46BA6">
      <w:pPr>
        <w:tabs>
          <w:tab w:val="left" w:pos="1125"/>
        </w:tabs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Emri i </w:t>
      </w:r>
      <w:r w:rsidR="008525C4" w:rsidRPr="001B1840">
        <w:rPr>
          <w:rFonts w:ascii="Garamond" w:hAnsi="Garamond"/>
          <w:sz w:val="24"/>
          <w:szCs w:val="24"/>
          <w:lang w:val="sq-AL"/>
        </w:rPr>
        <w:t xml:space="preserve">tij/saj </w:t>
      </w:r>
      <w:r w:rsidRPr="001B1840">
        <w:rPr>
          <w:rFonts w:ascii="Garamond" w:hAnsi="Garamond"/>
          <w:sz w:val="24"/>
          <w:szCs w:val="24"/>
          <w:lang w:val="sq-AL"/>
        </w:rPr>
        <w:t xml:space="preserve">është regjistruar në regjistrin e </w:t>
      </w:r>
      <w:r w:rsidR="003D36CA">
        <w:rPr>
          <w:rFonts w:ascii="Garamond" w:hAnsi="Garamond"/>
          <w:spacing w:val="-3"/>
          <w:sz w:val="24"/>
          <w:szCs w:val="24"/>
          <w:lang w:val="sq-AL"/>
        </w:rPr>
        <w:t xml:space="preserve">Agjencisë për Eficiencën </w:t>
      </w:r>
      <w:r w:rsidRPr="001B1840">
        <w:rPr>
          <w:rFonts w:ascii="Garamond" w:hAnsi="Garamond"/>
          <w:spacing w:val="-3"/>
          <w:sz w:val="24"/>
          <w:szCs w:val="24"/>
          <w:lang w:val="sq-AL"/>
        </w:rPr>
        <w:t>e Energjisë</w:t>
      </w:r>
      <w:r w:rsidRPr="001B1840">
        <w:rPr>
          <w:rFonts w:ascii="Garamond" w:hAnsi="Garamond"/>
          <w:sz w:val="24"/>
          <w:szCs w:val="24"/>
          <w:lang w:val="sq-AL"/>
        </w:rPr>
        <w:t xml:space="preserve"> për audituesit</w:t>
      </w:r>
      <w:r w:rsidR="007D734D" w:rsidRPr="001B1840">
        <w:rPr>
          <w:rFonts w:ascii="Garamond" w:hAnsi="Garamond"/>
          <w:sz w:val="24"/>
          <w:szCs w:val="24"/>
          <w:lang w:val="sq-AL"/>
        </w:rPr>
        <w:t xml:space="preserve"> energjetikë të </w:t>
      </w:r>
      <w:r w:rsidRPr="001B1840">
        <w:rPr>
          <w:rFonts w:ascii="Garamond" w:hAnsi="Garamond"/>
          <w:sz w:val="24"/>
          <w:szCs w:val="24"/>
          <w:lang w:val="sq-AL"/>
        </w:rPr>
        <w:t>certifikuar me numër serie________.</w:t>
      </w:r>
    </w:p>
    <w:p w14:paraId="3FE383CF" w14:textId="77777777" w:rsidR="00E46BA6" w:rsidRPr="001B1840" w:rsidRDefault="00E46BA6" w:rsidP="00E46BA6">
      <w:pPr>
        <w:tabs>
          <w:tab w:val="left" w:pos="112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FE383D1" w14:textId="6EC20FB2" w:rsidR="00E46BA6" w:rsidRPr="001B1840" w:rsidRDefault="00E46BA6" w:rsidP="00E46BA6">
      <w:pPr>
        <w:tabs>
          <w:tab w:val="left" w:pos="112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Lëshuar në datë</w:t>
      </w:r>
      <w:r w:rsidR="008525C4">
        <w:rPr>
          <w:rFonts w:ascii="Garamond" w:hAnsi="Garamond"/>
          <w:sz w:val="24"/>
          <w:szCs w:val="24"/>
          <w:lang w:val="sq-AL"/>
        </w:rPr>
        <w:t xml:space="preserve"> </w:t>
      </w:r>
      <w:r w:rsidRPr="001B1840">
        <w:rPr>
          <w:rFonts w:ascii="Garamond" w:hAnsi="Garamond"/>
          <w:sz w:val="24"/>
          <w:szCs w:val="24"/>
          <w:lang w:val="sq-AL"/>
        </w:rPr>
        <w:t>________________________</w:t>
      </w:r>
      <w:r w:rsidR="008525C4">
        <w:rPr>
          <w:rFonts w:ascii="Garamond" w:hAnsi="Garamond"/>
          <w:sz w:val="24"/>
          <w:szCs w:val="24"/>
          <w:lang w:val="sq-AL"/>
        </w:rPr>
        <w:t xml:space="preserve"> </w:t>
      </w:r>
      <w:r w:rsidRPr="001B1840">
        <w:rPr>
          <w:rFonts w:ascii="Garamond" w:hAnsi="Garamond"/>
          <w:sz w:val="24"/>
          <w:szCs w:val="24"/>
          <w:lang w:val="sq-AL"/>
        </w:rPr>
        <w:t xml:space="preserve">nga </w:t>
      </w:r>
      <w:r w:rsidR="00EE56A8">
        <w:rPr>
          <w:rFonts w:ascii="Garamond" w:hAnsi="Garamond"/>
          <w:spacing w:val="-3"/>
          <w:sz w:val="24"/>
          <w:szCs w:val="24"/>
          <w:lang w:val="sq-AL"/>
        </w:rPr>
        <w:t>Agjencia për Eficiencën</w:t>
      </w:r>
      <w:r w:rsidRPr="001B1840">
        <w:rPr>
          <w:rFonts w:ascii="Garamond" w:hAnsi="Garamond"/>
          <w:spacing w:val="-3"/>
          <w:sz w:val="24"/>
          <w:szCs w:val="24"/>
          <w:lang w:val="sq-AL"/>
        </w:rPr>
        <w:t xml:space="preserve"> e Energjisë</w:t>
      </w:r>
      <w:r w:rsidRPr="001B1840">
        <w:rPr>
          <w:rFonts w:ascii="Garamond" w:hAnsi="Garamond"/>
          <w:sz w:val="24"/>
          <w:szCs w:val="24"/>
          <w:lang w:val="sq-AL"/>
        </w:rPr>
        <w:t>.</w:t>
      </w:r>
    </w:p>
    <w:p w14:paraId="3FE383D2" w14:textId="77777777" w:rsidR="00E46BA6" w:rsidRPr="001B1840" w:rsidRDefault="00E46BA6" w:rsidP="00E46BA6">
      <w:pPr>
        <w:tabs>
          <w:tab w:val="left" w:pos="112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FE383D3" w14:textId="77777777" w:rsidR="00E46BA6" w:rsidRPr="001B1840" w:rsidRDefault="00E46BA6" w:rsidP="00E46BA6">
      <w:pPr>
        <w:tabs>
          <w:tab w:val="left" w:pos="112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FE383D4" w14:textId="64076014" w:rsidR="00E46BA6" w:rsidRPr="001B1840" w:rsidRDefault="00E46BA6" w:rsidP="00E46BA6">
      <w:pPr>
        <w:tabs>
          <w:tab w:val="left" w:pos="6330"/>
        </w:tabs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(Firma dhe </w:t>
      </w:r>
      <w:r w:rsidR="00C2599C">
        <w:rPr>
          <w:rFonts w:ascii="Garamond" w:hAnsi="Garamond"/>
          <w:sz w:val="24"/>
          <w:szCs w:val="24"/>
          <w:lang w:val="sq-AL"/>
        </w:rPr>
        <w:t>v</w:t>
      </w:r>
      <w:r w:rsidRPr="001B1840">
        <w:rPr>
          <w:rFonts w:ascii="Garamond" w:hAnsi="Garamond"/>
          <w:sz w:val="24"/>
          <w:szCs w:val="24"/>
          <w:lang w:val="sq-AL"/>
        </w:rPr>
        <w:t>ula)</w:t>
      </w:r>
    </w:p>
    <w:p w14:paraId="7DE46F5F" w14:textId="77777777" w:rsidR="006B62B1" w:rsidRPr="001B1840" w:rsidRDefault="006B62B1" w:rsidP="00E46BA6">
      <w:pPr>
        <w:tabs>
          <w:tab w:val="left" w:pos="6330"/>
        </w:tabs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FE383D6" w14:textId="77777777" w:rsidR="00E46BA6" w:rsidRPr="001B1840" w:rsidRDefault="00E46BA6" w:rsidP="00E46BA6">
      <w:pPr>
        <w:tabs>
          <w:tab w:val="left" w:pos="6330"/>
        </w:tabs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1B1840">
        <w:rPr>
          <w:rFonts w:ascii="Garamond" w:hAnsi="Garamond"/>
          <w:b/>
          <w:sz w:val="24"/>
          <w:szCs w:val="24"/>
          <w:lang w:val="sq-AL"/>
        </w:rPr>
        <w:t>Drejtori</w:t>
      </w:r>
    </w:p>
    <w:p w14:paraId="3FE383D7" w14:textId="77777777" w:rsidR="00E46BA6" w:rsidRPr="001B1840" w:rsidRDefault="00E46BA6" w:rsidP="00E46BA6">
      <w:pPr>
        <w:tabs>
          <w:tab w:val="left" w:pos="6330"/>
        </w:tabs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FE383D8" w14:textId="43B69144" w:rsidR="00E46BA6" w:rsidRPr="001B1840" w:rsidRDefault="00EE56A8" w:rsidP="00E46BA6">
      <w:pPr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pacing w:val="-3"/>
          <w:sz w:val="24"/>
          <w:szCs w:val="24"/>
          <w:lang w:val="sq-AL"/>
        </w:rPr>
        <w:t>Agjencia për Eficiencën</w:t>
      </w:r>
      <w:r w:rsidR="00E46BA6" w:rsidRPr="001B1840">
        <w:rPr>
          <w:rFonts w:ascii="Garamond" w:hAnsi="Garamond"/>
          <w:b/>
          <w:spacing w:val="-3"/>
          <w:sz w:val="24"/>
          <w:szCs w:val="24"/>
          <w:lang w:val="sq-AL"/>
        </w:rPr>
        <w:t xml:space="preserve"> e Energjisë</w:t>
      </w:r>
    </w:p>
    <w:p w14:paraId="3FE383D9" w14:textId="77777777" w:rsidR="00E46BA6" w:rsidRPr="001B1840" w:rsidRDefault="00E46BA6" w:rsidP="00E46BA6">
      <w:pPr>
        <w:spacing w:line="240" w:lineRule="auto"/>
        <w:rPr>
          <w:lang w:val="sq-AL"/>
        </w:rPr>
      </w:pPr>
    </w:p>
    <w:p w14:paraId="7C73087C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641976E1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3FF27D11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54B4BB28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347CE066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35B96DFD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25BD60F2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6D3CFC2D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57A34980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56436FD9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7426B45E" w14:textId="77777777" w:rsidR="00902B7D" w:rsidRPr="001B1840" w:rsidRDefault="00902B7D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3F918201" w14:textId="77777777" w:rsidR="006B62B1" w:rsidRPr="001B1840" w:rsidRDefault="006B62B1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4C3528D2" w14:textId="77777777" w:rsidR="006B62B1" w:rsidRPr="001B1840" w:rsidRDefault="006B62B1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lang w:val="sq-AL"/>
        </w:rPr>
      </w:pPr>
    </w:p>
    <w:p w14:paraId="3FE383DB" w14:textId="77777777" w:rsidR="00E46BA6" w:rsidRPr="008525C4" w:rsidRDefault="00E46BA6" w:rsidP="00607F20">
      <w:pPr>
        <w:tabs>
          <w:tab w:val="left" w:pos="1639"/>
        </w:tabs>
        <w:spacing w:after="0" w:line="240" w:lineRule="auto"/>
        <w:ind w:left="0" w:firstLine="0"/>
        <w:jc w:val="center"/>
        <w:rPr>
          <w:rFonts w:ascii="Garamond" w:hAnsi="Garamond"/>
          <w:sz w:val="24"/>
          <w:szCs w:val="24"/>
          <w:lang w:val="sq-AL"/>
        </w:rPr>
      </w:pPr>
      <w:r w:rsidRPr="008525C4">
        <w:rPr>
          <w:rFonts w:ascii="Garamond" w:hAnsi="Garamond"/>
          <w:sz w:val="24"/>
          <w:szCs w:val="24"/>
          <w:lang w:val="sq-AL"/>
        </w:rPr>
        <w:t>SHTOJCA III</w:t>
      </w:r>
    </w:p>
    <w:p w14:paraId="3FE383DC" w14:textId="77777777" w:rsidR="00E46BA6" w:rsidRPr="008525C4" w:rsidRDefault="00E46BA6" w:rsidP="00607F20">
      <w:pPr>
        <w:tabs>
          <w:tab w:val="left" w:pos="1639"/>
        </w:tabs>
        <w:spacing w:after="0" w:line="240" w:lineRule="auto"/>
        <w:jc w:val="center"/>
        <w:rPr>
          <w:rFonts w:ascii="Garamond" w:hAnsi="Garamond"/>
          <w:spacing w:val="-5"/>
          <w:sz w:val="24"/>
          <w:szCs w:val="24"/>
          <w:lang w:val="sq-AL"/>
        </w:rPr>
      </w:pPr>
      <w:r w:rsidRPr="008525C4">
        <w:rPr>
          <w:rFonts w:ascii="Garamond" w:hAnsi="Garamond"/>
          <w:spacing w:val="-5"/>
          <w:sz w:val="24"/>
          <w:szCs w:val="24"/>
          <w:lang w:val="sq-AL"/>
        </w:rPr>
        <w:t xml:space="preserve">FORMATI I REGJISTRIT TË </w:t>
      </w:r>
      <w:r w:rsidRPr="008525C4">
        <w:rPr>
          <w:rFonts w:ascii="Garamond" w:hAnsi="Garamond"/>
          <w:sz w:val="24"/>
          <w:szCs w:val="24"/>
          <w:lang w:val="sq-AL"/>
        </w:rPr>
        <w:t>CERTIFIKATAVE TË</w:t>
      </w:r>
      <w:r w:rsidRPr="008525C4">
        <w:rPr>
          <w:rFonts w:ascii="Garamond" w:hAnsi="Garamond"/>
          <w:spacing w:val="-5"/>
          <w:sz w:val="24"/>
          <w:szCs w:val="24"/>
          <w:lang w:val="sq-AL"/>
        </w:rPr>
        <w:t xml:space="preserve"> AUDITUESVE ENERGJETIK</w:t>
      </w:r>
      <w:r w:rsidR="007D734D" w:rsidRPr="008525C4">
        <w:rPr>
          <w:rFonts w:ascii="Garamond" w:hAnsi="Garamond"/>
          <w:spacing w:val="-5"/>
          <w:sz w:val="24"/>
          <w:szCs w:val="24"/>
          <w:lang w:val="sq-AL"/>
        </w:rPr>
        <w:t>Ë</w:t>
      </w:r>
    </w:p>
    <w:p w14:paraId="4A7708AE" w14:textId="77777777" w:rsidR="006200F0" w:rsidRPr="008525C4" w:rsidRDefault="006200F0" w:rsidP="00607F20">
      <w:pPr>
        <w:tabs>
          <w:tab w:val="left" w:pos="1639"/>
        </w:tabs>
        <w:spacing w:after="0" w:line="240" w:lineRule="auto"/>
        <w:jc w:val="center"/>
        <w:rPr>
          <w:rFonts w:ascii="Garamond" w:hAnsi="Garamond"/>
          <w:spacing w:val="-5"/>
          <w:sz w:val="24"/>
          <w:szCs w:val="24"/>
          <w:lang w:val="sq-AL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30"/>
        <w:gridCol w:w="4195"/>
        <w:gridCol w:w="2738"/>
        <w:gridCol w:w="1846"/>
      </w:tblGrid>
      <w:tr w:rsidR="00E46BA6" w:rsidRPr="001B1840" w14:paraId="3FE383DE" w14:textId="77777777" w:rsidTr="00DB7360">
        <w:trPr>
          <w:trHeight w:val="416"/>
        </w:trPr>
        <w:tc>
          <w:tcPr>
            <w:tcW w:w="9209" w:type="dxa"/>
            <w:gridSpan w:val="4"/>
          </w:tcPr>
          <w:p w14:paraId="3FE383DD" w14:textId="280C64DA" w:rsidR="00E46BA6" w:rsidRPr="001B1840" w:rsidRDefault="00E46BA6" w:rsidP="00DB7360">
            <w:pPr>
              <w:tabs>
                <w:tab w:val="left" w:pos="3703"/>
              </w:tabs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______________________________.__(DD/MM/20YY)</w:t>
            </w:r>
          </w:p>
        </w:tc>
      </w:tr>
      <w:tr w:rsidR="00E46BA6" w:rsidRPr="001B1840" w14:paraId="3FE383E1" w14:textId="77777777" w:rsidTr="00E24156">
        <w:trPr>
          <w:trHeight w:val="422"/>
        </w:trPr>
        <w:tc>
          <w:tcPr>
            <w:tcW w:w="430" w:type="dxa"/>
          </w:tcPr>
          <w:p w14:paraId="3FE383D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A.</w:t>
            </w:r>
          </w:p>
        </w:tc>
        <w:tc>
          <w:tcPr>
            <w:tcW w:w="8779" w:type="dxa"/>
            <w:gridSpan w:val="3"/>
          </w:tcPr>
          <w:p w14:paraId="3FE383E0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1B1840">
              <w:rPr>
                <w:rFonts w:ascii="Garamond" w:hAnsi="Garamond"/>
                <w:b/>
                <w:sz w:val="24"/>
                <w:lang w:val="sq-AL"/>
              </w:rPr>
              <w:t>Informacion mbi certifikatën</w:t>
            </w:r>
          </w:p>
        </w:tc>
      </w:tr>
      <w:tr w:rsidR="00E46BA6" w:rsidRPr="001B1840" w14:paraId="3FE383E6" w14:textId="77777777" w:rsidTr="00E24156">
        <w:tc>
          <w:tcPr>
            <w:tcW w:w="430" w:type="dxa"/>
          </w:tcPr>
          <w:p w14:paraId="3FE383E2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4195" w:type="dxa"/>
          </w:tcPr>
          <w:p w14:paraId="3FE383E3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Emri i audituesit energjetik</w:t>
            </w:r>
          </w:p>
        </w:tc>
        <w:tc>
          <w:tcPr>
            <w:tcW w:w="2738" w:type="dxa"/>
          </w:tcPr>
          <w:p w14:paraId="3FE383E4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1846" w:type="dxa"/>
          </w:tcPr>
          <w:p w14:paraId="3FE383E5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3EC" w14:textId="77777777" w:rsidTr="00E24156">
        <w:tc>
          <w:tcPr>
            <w:tcW w:w="430" w:type="dxa"/>
          </w:tcPr>
          <w:p w14:paraId="3FE383E7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4195" w:type="dxa"/>
          </w:tcPr>
          <w:p w14:paraId="3FE383E8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Emri i babait</w:t>
            </w:r>
          </w:p>
        </w:tc>
        <w:tc>
          <w:tcPr>
            <w:tcW w:w="2738" w:type="dxa"/>
          </w:tcPr>
          <w:p w14:paraId="3FE383E9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1846" w:type="dxa"/>
            <w:vMerge w:val="restart"/>
          </w:tcPr>
          <w:p w14:paraId="3FE383EA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</w:p>
          <w:p w14:paraId="3FE383EB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1B1840">
              <w:rPr>
                <w:rFonts w:ascii="Garamond" w:hAnsi="Garamond"/>
                <w:b/>
                <w:sz w:val="24"/>
                <w:lang w:val="sq-AL"/>
              </w:rPr>
              <w:t>Fotografia</w:t>
            </w:r>
          </w:p>
        </w:tc>
      </w:tr>
      <w:tr w:rsidR="00E46BA6" w:rsidRPr="001B1840" w14:paraId="3FE383F1" w14:textId="77777777" w:rsidTr="00E24156">
        <w:tc>
          <w:tcPr>
            <w:tcW w:w="430" w:type="dxa"/>
          </w:tcPr>
          <w:p w14:paraId="3FE383ED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4195" w:type="dxa"/>
          </w:tcPr>
          <w:p w14:paraId="3FE383EE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Numri i regjistrimit për testim</w:t>
            </w:r>
          </w:p>
        </w:tc>
        <w:tc>
          <w:tcPr>
            <w:tcW w:w="2738" w:type="dxa"/>
          </w:tcPr>
          <w:p w14:paraId="3FE383EF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1846" w:type="dxa"/>
            <w:vMerge/>
          </w:tcPr>
          <w:p w14:paraId="3FE383F0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3F6" w14:textId="77777777" w:rsidTr="00E24156">
        <w:tc>
          <w:tcPr>
            <w:tcW w:w="430" w:type="dxa"/>
          </w:tcPr>
          <w:p w14:paraId="3FE383F2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4195" w:type="dxa"/>
          </w:tcPr>
          <w:p w14:paraId="3FE383F3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Numri i certifikatës së regjistruar</w:t>
            </w:r>
          </w:p>
        </w:tc>
        <w:tc>
          <w:tcPr>
            <w:tcW w:w="2738" w:type="dxa"/>
          </w:tcPr>
          <w:p w14:paraId="3FE383F4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1846" w:type="dxa"/>
            <w:vMerge/>
          </w:tcPr>
          <w:p w14:paraId="3FE383F5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3FB" w14:textId="77777777" w:rsidTr="00E24156">
        <w:tc>
          <w:tcPr>
            <w:tcW w:w="430" w:type="dxa"/>
          </w:tcPr>
          <w:p w14:paraId="3FE383F7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5.</w:t>
            </w:r>
          </w:p>
        </w:tc>
        <w:tc>
          <w:tcPr>
            <w:tcW w:w="4195" w:type="dxa"/>
          </w:tcPr>
          <w:p w14:paraId="3FE383F8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Data e hyrjes në regjistër</w:t>
            </w:r>
          </w:p>
        </w:tc>
        <w:tc>
          <w:tcPr>
            <w:tcW w:w="2738" w:type="dxa"/>
          </w:tcPr>
          <w:p w14:paraId="3FE383F9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1846" w:type="dxa"/>
            <w:vMerge/>
          </w:tcPr>
          <w:p w14:paraId="3FE383FA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400" w14:textId="77777777" w:rsidTr="00E24156">
        <w:tc>
          <w:tcPr>
            <w:tcW w:w="430" w:type="dxa"/>
          </w:tcPr>
          <w:p w14:paraId="3FE383FC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6.</w:t>
            </w:r>
          </w:p>
        </w:tc>
        <w:tc>
          <w:tcPr>
            <w:tcW w:w="4195" w:type="dxa"/>
          </w:tcPr>
          <w:p w14:paraId="3FE383FD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Data e lëshimit të certifikatës</w:t>
            </w:r>
          </w:p>
        </w:tc>
        <w:tc>
          <w:tcPr>
            <w:tcW w:w="2738" w:type="dxa"/>
          </w:tcPr>
          <w:p w14:paraId="3FE383FE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1846" w:type="dxa"/>
            <w:vMerge/>
          </w:tcPr>
          <w:p w14:paraId="3FE383FF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405" w14:textId="77777777" w:rsidTr="00E24156">
        <w:tc>
          <w:tcPr>
            <w:tcW w:w="430" w:type="dxa"/>
          </w:tcPr>
          <w:p w14:paraId="3FE38401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7.</w:t>
            </w:r>
          </w:p>
        </w:tc>
        <w:tc>
          <w:tcPr>
            <w:tcW w:w="4195" w:type="dxa"/>
          </w:tcPr>
          <w:p w14:paraId="3FE38402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Data e rinovimit të certifikatës</w:t>
            </w:r>
          </w:p>
        </w:tc>
        <w:tc>
          <w:tcPr>
            <w:tcW w:w="2738" w:type="dxa"/>
          </w:tcPr>
          <w:p w14:paraId="3FE38403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1.</w:t>
            </w:r>
          </w:p>
        </w:tc>
        <w:tc>
          <w:tcPr>
            <w:tcW w:w="1846" w:type="dxa"/>
          </w:tcPr>
          <w:p w14:paraId="3FE38404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40A" w14:textId="77777777" w:rsidTr="00E24156">
        <w:tc>
          <w:tcPr>
            <w:tcW w:w="430" w:type="dxa"/>
          </w:tcPr>
          <w:p w14:paraId="3FE38406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195" w:type="dxa"/>
          </w:tcPr>
          <w:p w14:paraId="3FE38407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2738" w:type="dxa"/>
          </w:tcPr>
          <w:p w14:paraId="3FE38408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2.</w:t>
            </w:r>
          </w:p>
        </w:tc>
        <w:tc>
          <w:tcPr>
            <w:tcW w:w="1846" w:type="dxa"/>
          </w:tcPr>
          <w:p w14:paraId="3FE38409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40F" w14:textId="77777777" w:rsidTr="00E24156">
        <w:tc>
          <w:tcPr>
            <w:tcW w:w="430" w:type="dxa"/>
          </w:tcPr>
          <w:p w14:paraId="3FE3840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4195" w:type="dxa"/>
          </w:tcPr>
          <w:p w14:paraId="3FE3840C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  <w:tc>
          <w:tcPr>
            <w:tcW w:w="2738" w:type="dxa"/>
          </w:tcPr>
          <w:p w14:paraId="3FE3840D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3.</w:t>
            </w:r>
          </w:p>
        </w:tc>
        <w:tc>
          <w:tcPr>
            <w:tcW w:w="1846" w:type="dxa"/>
          </w:tcPr>
          <w:p w14:paraId="3FE3840E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</w:tbl>
    <w:p w14:paraId="3FE38410" w14:textId="77777777" w:rsidR="00E46BA6" w:rsidRPr="001B1840" w:rsidRDefault="00E46BA6" w:rsidP="00E46BA6">
      <w:pPr>
        <w:spacing w:after="0" w:line="240" w:lineRule="auto"/>
        <w:rPr>
          <w:rFonts w:ascii="Garamond" w:hAnsi="Garamond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551"/>
        <w:gridCol w:w="6232"/>
      </w:tblGrid>
      <w:tr w:rsidR="00E46BA6" w:rsidRPr="001B1840" w14:paraId="3FE38413" w14:textId="77777777" w:rsidTr="00DB7360">
        <w:trPr>
          <w:trHeight w:val="361"/>
        </w:trPr>
        <w:tc>
          <w:tcPr>
            <w:tcW w:w="421" w:type="dxa"/>
          </w:tcPr>
          <w:p w14:paraId="3FE3841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B.</w:t>
            </w:r>
          </w:p>
        </w:tc>
        <w:tc>
          <w:tcPr>
            <w:tcW w:w="8783" w:type="dxa"/>
            <w:gridSpan w:val="2"/>
          </w:tcPr>
          <w:p w14:paraId="3FE38412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1B1840">
              <w:rPr>
                <w:rFonts w:ascii="Garamond" w:hAnsi="Garamond"/>
                <w:b/>
                <w:sz w:val="24"/>
                <w:lang w:val="sq-AL"/>
              </w:rPr>
              <w:t>Të dhënat e komunikimit</w:t>
            </w:r>
          </w:p>
        </w:tc>
      </w:tr>
      <w:tr w:rsidR="00E46BA6" w:rsidRPr="001B1840" w14:paraId="3FE38417" w14:textId="77777777" w:rsidTr="00DB7360">
        <w:trPr>
          <w:trHeight w:val="205"/>
        </w:trPr>
        <w:tc>
          <w:tcPr>
            <w:tcW w:w="421" w:type="dxa"/>
          </w:tcPr>
          <w:p w14:paraId="3FE3841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2551" w:type="dxa"/>
          </w:tcPr>
          <w:p w14:paraId="3FE38415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Adresa postare</w:t>
            </w:r>
          </w:p>
        </w:tc>
        <w:tc>
          <w:tcPr>
            <w:tcW w:w="6232" w:type="dxa"/>
            <w:tcBorders>
              <w:bottom w:val="single" w:sz="4" w:space="0" w:color="auto"/>
            </w:tcBorders>
          </w:tcPr>
          <w:p w14:paraId="3FE38416" w14:textId="77777777" w:rsidR="00E46BA6" w:rsidRPr="001B1840" w:rsidRDefault="00E46BA6" w:rsidP="00DB7360">
            <w:pPr>
              <w:tabs>
                <w:tab w:val="left" w:pos="4151"/>
              </w:tabs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41B" w14:textId="77777777" w:rsidTr="00DB7360">
        <w:trPr>
          <w:trHeight w:val="268"/>
        </w:trPr>
        <w:tc>
          <w:tcPr>
            <w:tcW w:w="421" w:type="dxa"/>
          </w:tcPr>
          <w:p w14:paraId="3FE3841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2551" w:type="dxa"/>
          </w:tcPr>
          <w:p w14:paraId="3FE38419" w14:textId="6EF2E509" w:rsidR="00E46BA6" w:rsidRPr="001B1840" w:rsidRDefault="00E46BA6" w:rsidP="008525C4">
            <w:pPr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Adresa e</w:t>
            </w:r>
            <w:r w:rsidR="008525C4">
              <w:rPr>
                <w:rFonts w:ascii="Garamond" w:hAnsi="Garamond"/>
                <w:sz w:val="24"/>
                <w:lang w:val="sq-AL"/>
              </w:rPr>
              <w:t>-</w:t>
            </w:r>
            <w:r w:rsidRPr="001B1840">
              <w:rPr>
                <w:rFonts w:ascii="Garamond" w:hAnsi="Garamond"/>
                <w:sz w:val="24"/>
                <w:lang w:val="sq-AL"/>
              </w:rPr>
              <w:t xml:space="preserve">mail </w:t>
            </w:r>
          </w:p>
        </w:tc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14:paraId="3FE3841A" w14:textId="77777777" w:rsidR="00E46BA6" w:rsidRPr="001B1840" w:rsidRDefault="00E46BA6" w:rsidP="00DB7360">
            <w:pPr>
              <w:tabs>
                <w:tab w:val="left" w:pos="4223"/>
                <w:tab w:val="left" w:pos="4296"/>
              </w:tabs>
              <w:jc w:val="center"/>
              <w:rPr>
                <w:rFonts w:ascii="Garamond" w:hAnsi="Garamond"/>
                <w:sz w:val="24"/>
                <w:lang w:val="sq-AL"/>
              </w:rPr>
            </w:pPr>
          </w:p>
        </w:tc>
      </w:tr>
      <w:tr w:rsidR="00E46BA6" w:rsidRPr="001B1840" w14:paraId="3FE3841F" w14:textId="77777777" w:rsidTr="00DB7360">
        <w:trPr>
          <w:trHeight w:val="329"/>
        </w:trPr>
        <w:tc>
          <w:tcPr>
            <w:tcW w:w="421" w:type="dxa"/>
          </w:tcPr>
          <w:p w14:paraId="3FE3841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2551" w:type="dxa"/>
          </w:tcPr>
          <w:p w14:paraId="3FE3841D" w14:textId="77777777" w:rsidR="00E46BA6" w:rsidRPr="001B1840" w:rsidRDefault="00E46BA6" w:rsidP="00DB7360">
            <w:pPr>
              <w:ind w:left="0" w:firstLine="0"/>
              <w:rPr>
                <w:rFonts w:ascii="Garamond" w:hAnsi="Garamond"/>
                <w:sz w:val="24"/>
                <w:lang w:val="sq-AL"/>
              </w:rPr>
            </w:pPr>
            <w:r w:rsidRPr="001B1840">
              <w:rPr>
                <w:rFonts w:ascii="Garamond" w:hAnsi="Garamond"/>
                <w:sz w:val="24"/>
                <w:lang w:val="sq-AL"/>
              </w:rPr>
              <w:t>Numra të telefonit.</w:t>
            </w:r>
          </w:p>
        </w:tc>
        <w:tc>
          <w:tcPr>
            <w:tcW w:w="6232" w:type="dxa"/>
            <w:tcBorders>
              <w:top w:val="single" w:sz="4" w:space="0" w:color="auto"/>
            </w:tcBorders>
          </w:tcPr>
          <w:p w14:paraId="3FE3841E" w14:textId="77777777" w:rsidR="00E46BA6" w:rsidRPr="001B1840" w:rsidRDefault="00E46BA6" w:rsidP="00DB7360">
            <w:pPr>
              <w:rPr>
                <w:rFonts w:ascii="Garamond" w:hAnsi="Garamond"/>
                <w:sz w:val="24"/>
                <w:lang w:val="sq-AL"/>
              </w:rPr>
            </w:pPr>
          </w:p>
        </w:tc>
      </w:tr>
    </w:tbl>
    <w:p w14:paraId="3FE38420" w14:textId="77777777" w:rsidR="00E46BA6" w:rsidRPr="001B1840" w:rsidRDefault="00E46BA6" w:rsidP="00E46BA6">
      <w:pPr>
        <w:spacing w:after="0" w:line="240" w:lineRule="auto"/>
        <w:rPr>
          <w:rFonts w:ascii="Garamond" w:hAnsi="Garamond"/>
          <w:lang w:val="sq-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6"/>
        <w:gridCol w:w="743"/>
        <w:gridCol w:w="709"/>
        <w:gridCol w:w="851"/>
        <w:gridCol w:w="708"/>
        <w:gridCol w:w="1985"/>
        <w:gridCol w:w="1636"/>
        <w:gridCol w:w="2186"/>
      </w:tblGrid>
      <w:tr w:rsidR="00E46BA6" w:rsidRPr="001B1840" w14:paraId="3FE38423" w14:textId="77777777" w:rsidTr="00DB7360">
        <w:tc>
          <w:tcPr>
            <w:tcW w:w="386" w:type="dxa"/>
            <w:vMerge w:val="restart"/>
          </w:tcPr>
          <w:p w14:paraId="3FE3842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8818" w:type="dxa"/>
            <w:gridSpan w:val="7"/>
          </w:tcPr>
          <w:p w14:paraId="3FE38422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B1840">
              <w:rPr>
                <w:rFonts w:ascii="Garamond" w:hAnsi="Garamond"/>
                <w:b/>
                <w:lang w:val="sq-AL"/>
              </w:rPr>
              <w:t>Përvoja e punës për përmbushjen e kritereve të kualifikimit</w:t>
            </w:r>
          </w:p>
        </w:tc>
      </w:tr>
      <w:tr w:rsidR="00E46BA6" w:rsidRPr="001B1840" w14:paraId="3FE38428" w14:textId="77777777" w:rsidTr="00DB7360">
        <w:tc>
          <w:tcPr>
            <w:tcW w:w="386" w:type="dxa"/>
            <w:vMerge/>
          </w:tcPr>
          <w:p w14:paraId="3FE3842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452" w:type="dxa"/>
            <w:gridSpan w:val="2"/>
          </w:tcPr>
          <w:p w14:paraId="3FE38425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Nga</w:t>
            </w:r>
          </w:p>
        </w:tc>
        <w:tc>
          <w:tcPr>
            <w:tcW w:w="1559" w:type="dxa"/>
            <w:gridSpan w:val="2"/>
          </w:tcPr>
          <w:p w14:paraId="3FE38426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Në</w:t>
            </w:r>
          </w:p>
        </w:tc>
        <w:tc>
          <w:tcPr>
            <w:tcW w:w="5807" w:type="dxa"/>
            <w:gridSpan w:val="3"/>
          </w:tcPr>
          <w:p w14:paraId="3FE38427" w14:textId="26031EEA" w:rsidR="00E46BA6" w:rsidRPr="001B1840" w:rsidRDefault="00E46BA6" w:rsidP="008525C4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Përshkrim i shkurtër i e</w:t>
            </w:r>
            <w:r w:rsidR="008525C4">
              <w:rPr>
                <w:rFonts w:ascii="Garamond" w:hAnsi="Garamond"/>
                <w:lang w:val="sq-AL"/>
              </w:rPr>
              <w:t>ks</w:t>
            </w:r>
            <w:r w:rsidRPr="001B1840">
              <w:rPr>
                <w:rFonts w:ascii="Garamond" w:hAnsi="Garamond"/>
                <w:lang w:val="sq-AL"/>
              </w:rPr>
              <w:t>perienc</w:t>
            </w:r>
            <w:r w:rsidR="008525C4">
              <w:rPr>
                <w:rFonts w:ascii="Garamond" w:hAnsi="Garamond"/>
                <w:lang w:val="sq-AL"/>
              </w:rPr>
              <w:t>ës</w:t>
            </w:r>
            <w:r w:rsidRPr="001B1840">
              <w:rPr>
                <w:rFonts w:ascii="Garamond" w:hAnsi="Garamond"/>
                <w:lang w:val="sq-AL"/>
              </w:rPr>
              <w:t xml:space="preserve"> së punës</w:t>
            </w:r>
          </w:p>
        </w:tc>
      </w:tr>
      <w:tr w:rsidR="00E46BA6" w:rsidRPr="001B1840" w14:paraId="3FE38431" w14:textId="77777777" w:rsidTr="00DB7360">
        <w:trPr>
          <w:trHeight w:val="471"/>
        </w:trPr>
        <w:tc>
          <w:tcPr>
            <w:tcW w:w="386" w:type="dxa"/>
            <w:vMerge/>
          </w:tcPr>
          <w:p w14:paraId="3FE3842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43" w:type="dxa"/>
            <w:vAlign w:val="center"/>
          </w:tcPr>
          <w:p w14:paraId="3FE3842A" w14:textId="30DDBDCC" w:rsidR="00E46BA6" w:rsidRPr="001B1840" w:rsidRDefault="003301A3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>muaji</w:t>
            </w:r>
          </w:p>
        </w:tc>
        <w:tc>
          <w:tcPr>
            <w:tcW w:w="709" w:type="dxa"/>
            <w:vAlign w:val="center"/>
          </w:tcPr>
          <w:p w14:paraId="3FE3842B" w14:textId="7CFF0C9C" w:rsidR="00E46BA6" w:rsidRPr="001B1840" w:rsidRDefault="003301A3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>viti</w:t>
            </w:r>
          </w:p>
        </w:tc>
        <w:tc>
          <w:tcPr>
            <w:tcW w:w="851" w:type="dxa"/>
            <w:vAlign w:val="center"/>
          </w:tcPr>
          <w:p w14:paraId="3FE3842C" w14:textId="3FB0C6EB" w:rsidR="00E46BA6" w:rsidRPr="001B1840" w:rsidRDefault="003301A3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>muaji</w:t>
            </w:r>
          </w:p>
        </w:tc>
        <w:tc>
          <w:tcPr>
            <w:tcW w:w="708" w:type="dxa"/>
            <w:vAlign w:val="center"/>
          </w:tcPr>
          <w:p w14:paraId="3FE3842D" w14:textId="5BABB08E" w:rsidR="00E46BA6" w:rsidRPr="001B1840" w:rsidRDefault="003301A3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>viti</w:t>
            </w:r>
          </w:p>
        </w:tc>
        <w:tc>
          <w:tcPr>
            <w:tcW w:w="1985" w:type="dxa"/>
            <w:vAlign w:val="center"/>
          </w:tcPr>
          <w:p w14:paraId="3FE3842E" w14:textId="77777777" w:rsidR="00E46BA6" w:rsidRPr="001B1840" w:rsidRDefault="00E46BA6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>Emri dhe adresa e punëdhënësit</w:t>
            </w:r>
          </w:p>
        </w:tc>
        <w:tc>
          <w:tcPr>
            <w:tcW w:w="1636" w:type="dxa"/>
            <w:vAlign w:val="center"/>
          </w:tcPr>
          <w:p w14:paraId="3FE3842F" w14:textId="3C6288F5" w:rsidR="00E46BA6" w:rsidRPr="001B1840" w:rsidRDefault="00E46BA6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 xml:space="preserve">I </w:t>
            </w:r>
            <w:r w:rsidR="008525C4" w:rsidRPr="001B1840">
              <w:rPr>
                <w:rFonts w:ascii="Garamond" w:hAnsi="Garamond"/>
                <w:b/>
                <w:i/>
                <w:sz w:val="20"/>
                <w:lang w:val="sq-AL"/>
              </w:rPr>
              <w:t>vetëpunësuar</w:t>
            </w:r>
          </w:p>
        </w:tc>
        <w:tc>
          <w:tcPr>
            <w:tcW w:w="2186" w:type="dxa"/>
            <w:vAlign w:val="center"/>
          </w:tcPr>
          <w:p w14:paraId="3FE38430" w14:textId="77777777" w:rsidR="00E46BA6" w:rsidRPr="001B1840" w:rsidRDefault="00E46BA6" w:rsidP="00DB7360">
            <w:pPr>
              <w:ind w:left="0" w:right="-108" w:firstLine="0"/>
              <w:jc w:val="center"/>
              <w:rPr>
                <w:rFonts w:ascii="Garamond" w:hAnsi="Garamond"/>
                <w:b/>
                <w:i/>
                <w:sz w:val="20"/>
                <w:lang w:val="sq-AL"/>
              </w:rPr>
            </w:pPr>
            <w:r w:rsidRPr="001B1840">
              <w:rPr>
                <w:rFonts w:ascii="Garamond" w:hAnsi="Garamond"/>
                <w:b/>
                <w:i/>
                <w:sz w:val="20"/>
                <w:lang w:val="sq-AL"/>
              </w:rPr>
              <w:t>Përmbajtja e punës/eksperienca</w:t>
            </w:r>
          </w:p>
        </w:tc>
      </w:tr>
      <w:tr w:rsidR="00E46BA6" w:rsidRPr="001B1840" w14:paraId="3FE3843A" w14:textId="77777777" w:rsidTr="00DB7360">
        <w:tc>
          <w:tcPr>
            <w:tcW w:w="386" w:type="dxa"/>
          </w:tcPr>
          <w:p w14:paraId="3FE3843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743" w:type="dxa"/>
          </w:tcPr>
          <w:p w14:paraId="3FE3843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9" w:type="dxa"/>
          </w:tcPr>
          <w:p w14:paraId="3FE3843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851" w:type="dxa"/>
          </w:tcPr>
          <w:p w14:paraId="3FE38435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8" w:type="dxa"/>
          </w:tcPr>
          <w:p w14:paraId="3FE38436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985" w:type="dxa"/>
          </w:tcPr>
          <w:p w14:paraId="3FE38437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636" w:type="dxa"/>
          </w:tcPr>
          <w:p w14:paraId="3FE3843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186" w:type="dxa"/>
          </w:tcPr>
          <w:p w14:paraId="3FE3843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443" w14:textId="77777777" w:rsidTr="00DB7360">
        <w:tc>
          <w:tcPr>
            <w:tcW w:w="386" w:type="dxa"/>
          </w:tcPr>
          <w:p w14:paraId="3FE3843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743" w:type="dxa"/>
          </w:tcPr>
          <w:p w14:paraId="3FE3843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9" w:type="dxa"/>
          </w:tcPr>
          <w:p w14:paraId="3FE3843D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851" w:type="dxa"/>
          </w:tcPr>
          <w:p w14:paraId="3FE3843E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8" w:type="dxa"/>
          </w:tcPr>
          <w:p w14:paraId="3FE3843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985" w:type="dxa"/>
          </w:tcPr>
          <w:p w14:paraId="3FE3844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636" w:type="dxa"/>
          </w:tcPr>
          <w:p w14:paraId="3FE3844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186" w:type="dxa"/>
          </w:tcPr>
          <w:p w14:paraId="3FE3844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44C" w14:textId="77777777" w:rsidTr="00DB7360">
        <w:tc>
          <w:tcPr>
            <w:tcW w:w="386" w:type="dxa"/>
          </w:tcPr>
          <w:p w14:paraId="3FE3844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743" w:type="dxa"/>
          </w:tcPr>
          <w:p w14:paraId="3FE38445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9" w:type="dxa"/>
          </w:tcPr>
          <w:p w14:paraId="3FE38446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851" w:type="dxa"/>
          </w:tcPr>
          <w:p w14:paraId="3FE38447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8" w:type="dxa"/>
          </w:tcPr>
          <w:p w14:paraId="3FE3844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985" w:type="dxa"/>
          </w:tcPr>
          <w:p w14:paraId="3FE3844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636" w:type="dxa"/>
          </w:tcPr>
          <w:p w14:paraId="3FE3844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186" w:type="dxa"/>
          </w:tcPr>
          <w:p w14:paraId="3FE3844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455" w14:textId="77777777" w:rsidTr="00DB7360">
        <w:tc>
          <w:tcPr>
            <w:tcW w:w="386" w:type="dxa"/>
          </w:tcPr>
          <w:p w14:paraId="3FE3844D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743" w:type="dxa"/>
          </w:tcPr>
          <w:p w14:paraId="3FE3844E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9" w:type="dxa"/>
          </w:tcPr>
          <w:p w14:paraId="3FE3844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851" w:type="dxa"/>
          </w:tcPr>
          <w:p w14:paraId="3FE3845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708" w:type="dxa"/>
          </w:tcPr>
          <w:p w14:paraId="3FE3845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985" w:type="dxa"/>
          </w:tcPr>
          <w:p w14:paraId="3FE3845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1636" w:type="dxa"/>
          </w:tcPr>
          <w:p w14:paraId="3FE3845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2186" w:type="dxa"/>
          </w:tcPr>
          <w:p w14:paraId="3FE3845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</w:tbl>
    <w:p w14:paraId="3FE38456" w14:textId="77777777" w:rsidR="00E46BA6" w:rsidRPr="001B1840" w:rsidRDefault="00E46BA6" w:rsidP="00E46BA6">
      <w:pPr>
        <w:spacing w:after="0" w:line="240" w:lineRule="auto"/>
        <w:rPr>
          <w:rFonts w:ascii="Garamond" w:hAnsi="Garamond"/>
          <w:lang w:val="sq-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1984"/>
        <w:gridCol w:w="3402"/>
        <w:gridCol w:w="1271"/>
      </w:tblGrid>
      <w:tr w:rsidR="00E46BA6" w:rsidRPr="001B1840" w14:paraId="3FE38459" w14:textId="77777777" w:rsidTr="00DB7360">
        <w:trPr>
          <w:trHeight w:val="374"/>
        </w:trPr>
        <w:tc>
          <w:tcPr>
            <w:tcW w:w="421" w:type="dxa"/>
          </w:tcPr>
          <w:p w14:paraId="3FE38457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D</w:t>
            </w:r>
          </w:p>
        </w:tc>
        <w:tc>
          <w:tcPr>
            <w:tcW w:w="8783" w:type="dxa"/>
            <w:gridSpan w:val="4"/>
          </w:tcPr>
          <w:p w14:paraId="3FE38458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1B1840">
              <w:rPr>
                <w:rFonts w:ascii="Garamond" w:hAnsi="Garamond"/>
                <w:b/>
                <w:lang w:val="sq-AL"/>
              </w:rPr>
              <w:t>Informacion personal</w:t>
            </w:r>
          </w:p>
        </w:tc>
      </w:tr>
      <w:tr w:rsidR="00E46BA6" w:rsidRPr="001B1840" w14:paraId="3FE3845D" w14:textId="77777777" w:rsidTr="00DB7360">
        <w:trPr>
          <w:trHeight w:val="255"/>
        </w:trPr>
        <w:tc>
          <w:tcPr>
            <w:tcW w:w="421" w:type="dxa"/>
          </w:tcPr>
          <w:p w14:paraId="3FE3845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2126" w:type="dxa"/>
          </w:tcPr>
          <w:p w14:paraId="3FE3845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Data e lindjes</w:t>
            </w:r>
          </w:p>
        </w:tc>
        <w:tc>
          <w:tcPr>
            <w:tcW w:w="6657" w:type="dxa"/>
            <w:gridSpan w:val="3"/>
          </w:tcPr>
          <w:p w14:paraId="3FE3845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DD/MM/YY</w:t>
            </w:r>
          </w:p>
        </w:tc>
      </w:tr>
      <w:tr w:rsidR="00E46BA6" w:rsidRPr="001B1840" w14:paraId="3FE38461" w14:textId="77777777" w:rsidTr="00DB7360">
        <w:trPr>
          <w:trHeight w:val="163"/>
        </w:trPr>
        <w:tc>
          <w:tcPr>
            <w:tcW w:w="421" w:type="dxa"/>
          </w:tcPr>
          <w:p w14:paraId="3FE3845E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2126" w:type="dxa"/>
          </w:tcPr>
          <w:p w14:paraId="3FE3845F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Kombësia</w:t>
            </w:r>
          </w:p>
        </w:tc>
        <w:tc>
          <w:tcPr>
            <w:tcW w:w="6657" w:type="dxa"/>
            <w:gridSpan w:val="3"/>
          </w:tcPr>
          <w:p w14:paraId="3FE3846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  <w:tr w:rsidR="00E46BA6" w:rsidRPr="001B1840" w14:paraId="3FE38464" w14:textId="77777777" w:rsidTr="00DB7360">
        <w:tc>
          <w:tcPr>
            <w:tcW w:w="421" w:type="dxa"/>
          </w:tcPr>
          <w:p w14:paraId="3FE3846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8783" w:type="dxa"/>
            <w:gridSpan w:val="4"/>
          </w:tcPr>
          <w:p w14:paraId="3FE3846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Edukimi arsimor</w:t>
            </w:r>
          </w:p>
        </w:tc>
      </w:tr>
      <w:tr w:rsidR="00E46BA6" w:rsidRPr="001B1840" w14:paraId="3FE38468" w14:textId="77777777" w:rsidTr="00DB7360">
        <w:trPr>
          <w:trHeight w:val="308"/>
        </w:trPr>
        <w:tc>
          <w:tcPr>
            <w:tcW w:w="4531" w:type="dxa"/>
            <w:gridSpan w:val="3"/>
          </w:tcPr>
          <w:p w14:paraId="3FE38465" w14:textId="194EC0D8" w:rsidR="00E46BA6" w:rsidRPr="001B1840" w:rsidRDefault="002F550C" w:rsidP="00DB7360">
            <w:pPr>
              <w:rPr>
                <w:rFonts w:ascii="Garamond" w:hAnsi="Garamond"/>
                <w:b/>
                <w:i/>
                <w:lang w:val="sq-AL"/>
              </w:rPr>
            </w:pPr>
            <w:r>
              <w:rPr>
                <w:rFonts w:ascii="Garamond" w:hAnsi="Garamond"/>
                <w:b/>
                <w:i/>
                <w:lang w:val="sq-AL"/>
              </w:rPr>
              <w:t xml:space="preserve">  </w:t>
            </w:r>
            <w:r w:rsidR="00E46BA6" w:rsidRPr="001B1840">
              <w:rPr>
                <w:rFonts w:ascii="Garamond" w:hAnsi="Garamond"/>
                <w:b/>
                <w:i/>
                <w:lang w:val="sq-AL"/>
              </w:rPr>
              <w:t>Diploma/kualifikime</w:t>
            </w:r>
          </w:p>
        </w:tc>
        <w:tc>
          <w:tcPr>
            <w:tcW w:w="3402" w:type="dxa"/>
          </w:tcPr>
          <w:p w14:paraId="3FE38466" w14:textId="1539F0D6" w:rsidR="00E46BA6" w:rsidRPr="001B1840" w:rsidRDefault="00E46BA6" w:rsidP="00DB7360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B1840">
              <w:rPr>
                <w:rFonts w:ascii="Garamond" w:hAnsi="Garamond"/>
                <w:b/>
                <w:i/>
                <w:lang w:val="sq-AL"/>
              </w:rPr>
              <w:t>Institucioni/</w:t>
            </w:r>
            <w:r w:rsidR="003301A3" w:rsidRPr="001B1840">
              <w:rPr>
                <w:rFonts w:ascii="Garamond" w:hAnsi="Garamond"/>
                <w:b/>
                <w:i/>
                <w:lang w:val="sq-AL"/>
              </w:rPr>
              <w:t>universiteti</w:t>
            </w:r>
          </w:p>
        </w:tc>
        <w:tc>
          <w:tcPr>
            <w:tcW w:w="1271" w:type="dxa"/>
          </w:tcPr>
          <w:p w14:paraId="3FE38467" w14:textId="77777777" w:rsidR="00E46BA6" w:rsidRPr="001B1840" w:rsidRDefault="00E46BA6" w:rsidP="00DB7360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B1840">
              <w:rPr>
                <w:rFonts w:ascii="Garamond" w:hAnsi="Garamond"/>
                <w:b/>
                <w:i/>
                <w:lang w:val="sq-AL"/>
              </w:rPr>
              <w:t xml:space="preserve">Viti </w:t>
            </w:r>
          </w:p>
        </w:tc>
      </w:tr>
      <w:tr w:rsidR="00E46BA6" w:rsidRPr="001B1840" w14:paraId="3FE38477" w14:textId="77777777" w:rsidTr="00DB7360">
        <w:trPr>
          <w:trHeight w:val="1413"/>
        </w:trPr>
        <w:tc>
          <w:tcPr>
            <w:tcW w:w="421" w:type="dxa"/>
          </w:tcPr>
          <w:p w14:paraId="3FE3846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 xml:space="preserve">1. </w:t>
            </w:r>
          </w:p>
          <w:p w14:paraId="3FE3846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  <w:p w14:paraId="3FE3846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  <w:p w14:paraId="3FE3846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4110" w:type="dxa"/>
            <w:gridSpan w:val="2"/>
          </w:tcPr>
          <w:p w14:paraId="3FE3846D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</w:t>
            </w:r>
          </w:p>
          <w:p w14:paraId="3FE3846E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___________________________________</w:t>
            </w:r>
          </w:p>
          <w:p w14:paraId="3FE3846F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___________________________________</w:t>
            </w:r>
          </w:p>
          <w:p w14:paraId="3FE38470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___________________________________</w:t>
            </w:r>
          </w:p>
        </w:tc>
        <w:tc>
          <w:tcPr>
            <w:tcW w:w="3402" w:type="dxa"/>
          </w:tcPr>
          <w:p w14:paraId="3FE3847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  <w:p w14:paraId="3FE3847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  <w:p w14:paraId="3FE3847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  <w:p w14:paraId="3FE38474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</w:tc>
        <w:tc>
          <w:tcPr>
            <w:tcW w:w="1271" w:type="dxa"/>
          </w:tcPr>
          <w:p w14:paraId="3FE38475" w14:textId="77777777" w:rsidR="00E46BA6" w:rsidRPr="001B1840" w:rsidRDefault="00E46BA6" w:rsidP="00DB7360">
            <w:pPr>
              <w:ind w:left="34" w:firstLine="0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</w:t>
            </w:r>
          </w:p>
          <w:p w14:paraId="3FE38476" w14:textId="77777777" w:rsidR="00E46BA6" w:rsidRPr="001B1840" w:rsidRDefault="00E46BA6" w:rsidP="00DB7360">
            <w:pPr>
              <w:ind w:left="34" w:firstLine="0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</w:t>
            </w:r>
          </w:p>
        </w:tc>
      </w:tr>
      <w:tr w:rsidR="00E46BA6" w:rsidRPr="001B1840" w14:paraId="3FE38486" w14:textId="77777777" w:rsidTr="00DB7360">
        <w:trPr>
          <w:trHeight w:val="1413"/>
        </w:trPr>
        <w:tc>
          <w:tcPr>
            <w:tcW w:w="421" w:type="dxa"/>
          </w:tcPr>
          <w:p w14:paraId="3FE3847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 xml:space="preserve">1. </w:t>
            </w:r>
          </w:p>
          <w:p w14:paraId="3FE38479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2.</w:t>
            </w:r>
          </w:p>
          <w:p w14:paraId="3FE3847A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3.</w:t>
            </w:r>
          </w:p>
          <w:p w14:paraId="3FE3847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4110" w:type="dxa"/>
            <w:gridSpan w:val="2"/>
          </w:tcPr>
          <w:p w14:paraId="3FE3847C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</w:t>
            </w:r>
          </w:p>
          <w:p w14:paraId="3FE3847D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___________________________________</w:t>
            </w:r>
          </w:p>
          <w:p w14:paraId="3FE3847E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___________________________________</w:t>
            </w:r>
          </w:p>
          <w:p w14:paraId="3FE3847F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___________________________________</w:t>
            </w:r>
          </w:p>
        </w:tc>
        <w:tc>
          <w:tcPr>
            <w:tcW w:w="3402" w:type="dxa"/>
          </w:tcPr>
          <w:p w14:paraId="3FE38480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  <w:p w14:paraId="3FE38481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  <w:p w14:paraId="3FE38482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  <w:p w14:paraId="3FE38483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____________________________</w:t>
            </w:r>
          </w:p>
        </w:tc>
        <w:tc>
          <w:tcPr>
            <w:tcW w:w="1271" w:type="dxa"/>
          </w:tcPr>
          <w:p w14:paraId="3FE38484" w14:textId="77777777" w:rsidR="00E46BA6" w:rsidRPr="001B1840" w:rsidRDefault="00E46BA6" w:rsidP="00DB7360">
            <w:pPr>
              <w:ind w:left="34" w:firstLine="0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___________________________</w:t>
            </w:r>
          </w:p>
          <w:p w14:paraId="3FE38485" w14:textId="77777777" w:rsidR="00E46BA6" w:rsidRPr="001B1840" w:rsidRDefault="00E46BA6" w:rsidP="00DB7360">
            <w:pPr>
              <w:ind w:left="34" w:firstLine="0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_________</w:t>
            </w:r>
          </w:p>
        </w:tc>
      </w:tr>
    </w:tbl>
    <w:p w14:paraId="3FE38487" w14:textId="77777777" w:rsidR="00E46BA6" w:rsidRPr="001B1840" w:rsidRDefault="00E46BA6" w:rsidP="00E46BA6">
      <w:pPr>
        <w:spacing w:after="0" w:line="240" w:lineRule="auto"/>
        <w:rPr>
          <w:rFonts w:ascii="Garamond" w:hAnsi="Garamond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"/>
        <w:gridCol w:w="8850"/>
      </w:tblGrid>
      <w:tr w:rsidR="00E46BA6" w:rsidRPr="001B1840" w14:paraId="3FE3848A" w14:textId="77777777" w:rsidTr="00DB7360">
        <w:trPr>
          <w:trHeight w:val="395"/>
        </w:trPr>
        <w:tc>
          <w:tcPr>
            <w:tcW w:w="392" w:type="dxa"/>
          </w:tcPr>
          <w:p w14:paraId="3FE38488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E</w:t>
            </w:r>
          </w:p>
        </w:tc>
        <w:tc>
          <w:tcPr>
            <w:tcW w:w="8850" w:type="dxa"/>
          </w:tcPr>
          <w:p w14:paraId="3FE38489" w14:textId="77777777" w:rsidR="00E46BA6" w:rsidRPr="001B1840" w:rsidRDefault="00E46BA6" w:rsidP="00DB7360">
            <w:pPr>
              <w:jc w:val="center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Shënime</w:t>
            </w:r>
          </w:p>
        </w:tc>
      </w:tr>
      <w:tr w:rsidR="00E46BA6" w:rsidRPr="001B1840" w14:paraId="3FE3848D" w14:textId="77777777" w:rsidTr="00DB7360">
        <w:trPr>
          <w:trHeight w:val="593"/>
        </w:trPr>
        <w:tc>
          <w:tcPr>
            <w:tcW w:w="392" w:type="dxa"/>
          </w:tcPr>
          <w:p w14:paraId="3FE3848B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8850" w:type="dxa"/>
          </w:tcPr>
          <w:p w14:paraId="3FE3848C" w14:textId="77777777" w:rsidR="00E46BA6" w:rsidRPr="001B1840" w:rsidRDefault="00E46BA6" w:rsidP="00DB7360">
            <w:pPr>
              <w:rPr>
                <w:rFonts w:ascii="Garamond" w:hAnsi="Garamond"/>
                <w:lang w:val="sq-AL"/>
              </w:rPr>
            </w:pPr>
          </w:p>
        </w:tc>
      </w:tr>
    </w:tbl>
    <w:p w14:paraId="5394DC64" w14:textId="77777777" w:rsidR="006200F0" w:rsidRPr="001B1840" w:rsidRDefault="006200F0" w:rsidP="00E46BA6">
      <w:pPr>
        <w:tabs>
          <w:tab w:val="left" w:pos="2700"/>
        </w:tabs>
        <w:spacing w:line="240" w:lineRule="auto"/>
        <w:jc w:val="center"/>
        <w:rPr>
          <w:rFonts w:ascii="Garamond" w:hAnsi="Garamond"/>
          <w:b/>
          <w:lang w:val="sq-AL"/>
        </w:rPr>
      </w:pPr>
    </w:p>
    <w:p w14:paraId="3FE3848E" w14:textId="77777777" w:rsidR="00E46BA6" w:rsidRPr="008525C4" w:rsidRDefault="00E46BA6" w:rsidP="008525C4">
      <w:pPr>
        <w:tabs>
          <w:tab w:val="left" w:pos="2700"/>
        </w:tabs>
        <w:spacing w:after="0" w:line="240" w:lineRule="auto"/>
        <w:ind w:left="360" w:hanging="360"/>
        <w:jc w:val="center"/>
        <w:rPr>
          <w:rFonts w:ascii="Garamond" w:hAnsi="Garamond"/>
          <w:lang w:val="sq-AL"/>
        </w:rPr>
      </w:pPr>
      <w:r w:rsidRPr="008525C4">
        <w:rPr>
          <w:rFonts w:ascii="Garamond" w:hAnsi="Garamond"/>
          <w:lang w:val="sq-AL"/>
        </w:rPr>
        <w:t>SHTOJCA IV</w:t>
      </w:r>
    </w:p>
    <w:p w14:paraId="73A504FB" w14:textId="77777777" w:rsidR="000C04D4" w:rsidRDefault="00E46BA6" w:rsidP="008525C4">
      <w:pPr>
        <w:tabs>
          <w:tab w:val="left" w:pos="2700"/>
        </w:tabs>
        <w:spacing w:after="0" w:line="240" w:lineRule="auto"/>
        <w:ind w:left="360" w:hanging="360"/>
        <w:jc w:val="center"/>
        <w:rPr>
          <w:rFonts w:ascii="Garamond" w:hAnsi="Garamond"/>
          <w:spacing w:val="-5"/>
          <w:sz w:val="24"/>
          <w:lang w:val="sq-AL"/>
        </w:rPr>
      </w:pPr>
      <w:r w:rsidRPr="008525C4">
        <w:rPr>
          <w:rFonts w:ascii="Garamond" w:hAnsi="Garamond"/>
          <w:spacing w:val="-5"/>
          <w:sz w:val="24"/>
          <w:lang w:val="sq-AL"/>
        </w:rPr>
        <w:t xml:space="preserve">FORMATI I KARTËS SË IDENTITETIT TË AUDITUESIT </w:t>
      </w:r>
      <w:r w:rsidR="007D734D" w:rsidRPr="008525C4">
        <w:rPr>
          <w:rFonts w:ascii="Garamond" w:hAnsi="Garamond"/>
          <w:sz w:val="24"/>
          <w:lang w:val="sq-AL"/>
        </w:rPr>
        <w:t>ENERGJETIK</w:t>
      </w:r>
      <w:r w:rsidR="007D734D" w:rsidRPr="008525C4">
        <w:rPr>
          <w:rFonts w:ascii="Garamond" w:hAnsi="Garamond"/>
          <w:spacing w:val="-5"/>
          <w:sz w:val="24"/>
          <w:lang w:val="sq-AL"/>
        </w:rPr>
        <w:t xml:space="preserve"> </w:t>
      </w:r>
      <w:r w:rsidRPr="008525C4">
        <w:rPr>
          <w:rFonts w:ascii="Garamond" w:hAnsi="Garamond"/>
          <w:spacing w:val="-5"/>
          <w:sz w:val="24"/>
          <w:lang w:val="sq-AL"/>
        </w:rPr>
        <w:t>TË CERTIFIKUAR</w:t>
      </w:r>
    </w:p>
    <w:p w14:paraId="3FE3848F" w14:textId="1CBD021A" w:rsidR="00E46BA6" w:rsidRPr="008525C4" w:rsidRDefault="00E46BA6" w:rsidP="008525C4">
      <w:pPr>
        <w:tabs>
          <w:tab w:val="left" w:pos="2700"/>
        </w:tabs>
        <w:spacing w:after="0" w:line="240" w:lineRule="auto"/>
        <w:ind w:left="360" w:hanging="360"/>
        <w:jc w:val="center"/>
        <w:rPr>
          <w:rFonts w:ascii="Garamond" w:hAnsi="Garamond"/>
          <w:lang w:val="sq-AL"/>
        </w:rPr>
      </w:pPr>
      <w:r w:rsidRPr="008525C4">
        <w:rPr>
          <w:rFonts w:ascii="Garamond" w:hAnsi="Garamond"/>
          <w:spacing w:val="-5"/>
          <w:sz w:val="24"/>
          <w:lang w:val="sq-AL"/>
        </w:rPr>
        <w:t xml:space="preserve"> </w:t>
      </w:r>
    </w:p>
    <w:p w14:paraId="3FE38491" w14:textId="77777777" w:rsidR="00E46BA6" w:rsidRPr="001B1840" w:rsidRDefault="00E46BA6" w:rsidP="00E46BA6">
      <w:pPr>
        <w:tabs>
          <w:tab w:val="left" w:pos="3120"/>
        </w:tabs>
        <w:spacing w:line="240" w:lineRule="auto"/>
        <w:jc w:val="center"/>
        <w:rPr>
          <w:rFonts w:ascii="Garamond" w:hAnsi="Garamond"/>
          <w:lang w:val="sq-AL"/>
        </w:rPr>
      </w:pPr>
      <w:r w:rsidRPr="001B1840">
        <w:rPr>
          <w:rFonts w:ascii="Garamond" w:hAnsi="Garamond"/>
          <w:spacing w:val="-3"/>
          <w:sz w:val="24"/>
          <w:lang w:val="sq-AL"/>
        </w:rPr>
        <w:t>MINISTRIA E INFRASTRUKTUR</w:t>
      </w:r>
      <w:r w:rsidR="00607F20" w:rsidRPr="001B1840">
        <w:rPr>
          <w:rFonts w:ascii="Garamond" w:hAnsi="Garamond"/>
          <w:spacing w:val="-3"/>
          <w:sz w:val="24"/>
          <w:lang w:val="sq-AL"/>
        </w:rPr>
        <w:t>Ë</w:t>
      </w:r>
      <w:r w:rsidRPr="001B1840">
        <w:rPr>
          <w:rFonts w:ascii="Garamond" w:hAnsi="Garamond"/>
          <w:spacing w:val="-3"/>
          <w:sz w:val="24"/>
          <w:lang w:val="sq-AL"/>
        </w:rPr>
        <w:t>S DHE ENERGJISË</w:t>
      </w:r>
    </w:p>
    <w:p w14:paraId="3FE38492" w14:textId="77777777" w:rsidR="00E46BA6" w:rsidRPr="001B1840" w:rsidRDefault="00E46BA6" w:rsidP="00E46BA6">
      <w:pPr>
        <w:tabs>
          <w:tab w:val="left" w:pos="2700"/>
        </w:tabs>
        <w:spacing w:line="240" w:lineRule="auto"/>
        <w:jc w:val="center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Tiranë</w:t>
      </w:r>
    </w:p>
    <w:p w14:paraId="3FE38493" w14:textId="43A1F65E" w:rsidR="00E46BA6" w:rsidRPr="001B1840" w:rsidRDefault="00E46BA6" w:rsidP="006200F0">
      <w:pPr>
        <w:tabs>
          <w:tab w:val="left" w:pos="3465"/>
        </w:tabs>
        <w:spacing w:line="240" w:lineRule="auto"/>
        <w:jc w:val="center"/>
        <w:rPr>
          <w:rFonts w:ascii="Garamond" w:hAnsi="Garamond"/>
          <w:b/>
          <w:lang w:val="sq-AL"/>
        </w:rPr>
      </w:pPr>
      <w:r w:rsidRPr="001B1840">
        <w:rPr>
          <w:rFonts w:ascii="Garamond" w:hAnsi="Garamond"/>
          <w:b/>
          <w:lang w:val="sq-AL"/>
        </w:rPr>
        <w:t>AUDITUES</w:t>
      </w:r>
      <w:r w:rsidR="007D734D" w:rsidRPr="001B1840">
        <w:rPr>
          <w:rFonts w:ascii="Garamond" w:hAnsi="Garamond"/>
          <w:b/>
          <w:lang w:val="sq-AL"/>
        </w:rPr>
        <w:t xml:space="preserve"> </w:t>
      </w:r>
      <w:r w:rsidR="007D734D" w:rsidRPr="001B1840">
        <w:rPr>
          <w:rFonts w:ascii="Garamond" w:hAnsi="Garamond"/>
          <w:b/>
          <w:sz w:val="24"/>
          <w:lang w:val="sq-AL"/>
        </w:rPr>
        <w:t>ENERGJETIK</w:t>
      </w:r>
      <w:r w:rsidRPr="001B1840">
        <w:rPr>
          <w:rFonts w:ascii="Garamond" w:hAnsi="Garamond"/>
          <w:b/>
          <w:lang w:val="sq-AL"/>
        </w:rPr>
        <w:t xml:space="preserve"> I C</w:t>
      </w:r>
      <w:r w:rsidR="007D734D" w:rsidRPr="001B1840">
        <w:rPr>
          <w:rFonts w:ascii="Garamond" w:hAnsi="Garamond"/>
          <w:b/>
          <w:lang w:val="sq-AL"/>
        </w:rPr>
        <w:t>ERTIFIKUAR</w:t>
      </w:r>
    </w:p>
    <w:tbl>
      <w:tblPr>
        <w:tblpPr w:leftFromText="180" w:rightFromText="180" w:vertAnchor="text" w:tblpX="139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6"/>
      </w:tblGrid>
      <w:tr w:rsidR="00E46BA6" w:rsidRPr="001B1840" w14:paraId="3FE38496" w14:textId="77777777" w:rsidTr="00DB7360">
        <w:trPr>
          <w:trHeight w:val="1700"/>
        </w:trPr>
        <w:tc>
          <w:tcPr>
            <w:tcW w:w="1596" w:type="dxa"/>
          </w:tcPr>
          <w:p w14:paraId="3FE38494" w14:textId="77777777" w:rsidR="00E46BA6" w:rsidRPr="001B1840" w:rsidRDefault="00E46BA6" w:rsidP="00DB7360">
            <w:pPr>
              <w:tabs>
                <w:tab w:val="left" w:pos="3465"/>
              </w:tabs>
              <w:spacing w:line="240" w:lineRule="auto"/>
              <w:rPr>
                <w:rFonts w:ascii="Garamond" w:hAnsi="Garamond"/>
                <w:lang w:val="sq-AL"/>
              </w:rPr>
            </w:pPr>
            <w:r w:rsidRPr="001B1840">
              <w:rPr>
                <w:rFonts w:ascii="Garamond" w:hAnsi="Garamond"/>
                <w:lang w:val="sq-AL"/>
              </w:rPr>
              <w:t>Fotografia</w:t>
            </w:r>
          </w:p>
          <w:p w14:paraId="3FE38495" w14:textId="77777777" w:rsidR="00E46BA6" w:rsidRPr="001B1840" w:rsidRDefault="00E46BA6" w:rsidP="00DB7360">
            <w:pPr>
              <w:tabs>
                <w:tab w:val="left" w:pos="3465"/>
              </w:tabs>
              <w:spacing w:line="240" w:lineRule="auto"/>
              <w:rPr>
                <w:rFonts w:ascii="Garamond" w:hAnsi="Garamond"/>
                <w:lang w:val="sq-AL"/>
              </w:rPr>
            </w:pPr>
          </w:p>
        </w:tc>
      </w:tr>
    </w:tbl>
    <w:p w14:paraId="3FE38497" w14:textId="77777777" w:rsidR="00E46BA6" w:rsidRPr="001B1840" w:rsidRDefault="00E46BA6" w:rsidP="00E46BA6">
      <w:pPr>
        <w:tabs>
          <w:tab w:val="left" w:pos="3465"/>
        </w:tabs>
        <w:spacing w:line="240" w:lineRule="auto"/>
        <w:rPr>
          <w:rFonts w:ascii="Garamond" w:hAnsi="Garamond"/>
          <w:lang w:val="sq-AL"/>
        </w:rPr>
      </w:pPr>
    </w:p>
    <w:p w14:paraId="3FE38498" w14:textId="77777777" w:rsidR="00E46BA6" w:rsidRPr="001B1840" w:rsidRDefault="00E46BA6" w:rsidP="00E46BA6">
      <w:pPr>
        <w:tabs>
          <w:tab w:val="left" w:pos="3465"/>
        </w:tabs>
        <w:spacing w:line="240" w:lineRule="auto"/>
        <w:rPr>
          <w:rFonts w:ascii="Garamond" w:hAnsi="Garamond"/>
          <w:lang w:val="sq-AL"/>
        </w:rPr>
      </w:pPr>
    </w:p>
    <w:p w14:paraId="3FE38499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</w:p>
    <w:p w14:paraId="3FE3849A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</w:p>
    <w:p w14:paraId="3FE3849B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</w:p>
    <w:p w14:paraId="3FE3849C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sz w:val="24"/>
          <w:lang w:val="sq-AL"/>
        </w:rPr>
        <w:t>Numri i regjistrimit për testim</w:t>
      </w:r>
      <w:r w:rsidRPr="001B1840">
        <w:rPr>
          <w:rFonts w:ascii="Garamond" w:hAnsi="Garamond"/>
          <w:lang w:val="sq-AL"/>
        </w:rPr>
        <w:t>.:____________________________________</w:t>
      </w:r>
    </w:p>
    <w:p w14:paraId="3FE3849D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sz w:val="24"/>
          <w:lang w:val="sq-AL"/>
        </w:rPr>
        <w:t>Numri i certifikatës së regjistruar</w:t>
      </w:r>
      <w:r w:rsidRPr="001B1840">
        <w:rPr>
          <w:rFonts w:ascii="Garamond" w:hAnsi="Garamond"/>
          <w:lang w:val="sq-AL"/>
        </w:rPr>
        <w:t xml:space="preserve">.:________________________________ </w:t>
      </w:r>
    </w:p>
    <w:p w14:paraId="3FE3849E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Emri:______________________________________________________________________</w:t>
      </w:r>
    </w:p>
    <w:p w14:paraId="3FE3849F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Biri/Bija e:______________________________________________________________.</w:t>
      </w:r>
    </w:p>
    <w:p w14:paraId="3FE384A0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Adresa:__________________________________________________________________.</w:t>
      </w:r>
    </w:p>
    <w:p w14:paraId="3FE384A3" w14:textId="377540BA" w:rsidR="00E46BA6" w:rsidRPr="001B1840" w:rsidRDefault="00E46BA6" w:rsidP="00E46BA6">
      <w:pPr>
        <w:tabs>
          <w:tab w:val="left" w:pos="609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 xml:space="preserve">Firma e audituesit </w:t>
      </w:r>
      <w:r w:rsidR="007D734D" w:rsidRPr="001B1840">
        <w:rPr>
          <w:rFonts w:ascii="Garamond" w:hAnsi="Garamond"/>
          <w:sz w:val="24"/>
          <w:lang w:val="sq-AL"/>
        </w:rPr>
        <w:t>energjetik</w:t>
      </w:r>
      <w:r w:rsidR="007D734D" w:rsidRPr="001B1840">
        <w:rPr>
          <w:rFonts w:ascii="Garamond" w:hAnsi="Garamond"/>
          <w:lang w:val="sq-AL"/>
        </w:rPr>
        <w:t xml:space="preserve"> </w:t>
      </w:r>
      <w:r w:rsidRPr="001B1840">
        <w:rPr>
          <w:rFonts w:ascii="Garamond" w:hAnsi="Garamond"/>
          <w:lang w:val="sq-AL"/>
        </w:rPr>
        <w:t xml:space="preserve">të certifikuar </w:t>
      </w:r>
    </w:p>
    <w:p w14:paraId="3FE384A4" w14:textId="2840EB79" w:rsidR="00E46BA6" w:rsidRPr="001B1840" w:rsidRDefault="009332D1" w:rsidP="00E46BA6">
      <w:pPr>
        <w:tabs>
          <w:tab w:val="left" w:pos="372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(Pjesa e prapa kartës së i</w:t>
      </w:r>
      <w:r w:rsidR="00E46BA6" w:rsidRPr="001B1840">
        <w:rPr>
          <w:rFonts w:ascii="Garamond" w:hAnsi="Garamond"/>
          <w:lang w:val="sq-AL"/>
        </w:rPr>
        <w:t>dentitetit)</w:t>
      </w:r>
    </w:p>
    <w:p w14:paraId="3FE384A5" w14:textId="2D4B7A31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Data e lëshimit:__________________</w:t>
      </w:r>
      <w:r w:rsidR="002F550C">
        <w:rPr>
          <w:rFonts w:ascii="Garamond" w:hAnsi="Garamond"/>
          <w:lang w:val="sq-AL"/>
        </w:rPr>
        <w:t xml:space="preserve">         </w:t>
      </w:r>
      <w:r w:rsidRPr="001B1840">
        <w:rPr>
          <w:rFonts w:ascii="Garamond" w:hAnsi="Garamond"/>
          <w:lang w:val="sq-AL"/>
        </w:rPr>
        <w:t>E vlefshme deri në:________________</w:t>
      </w:r>
    </w:p>
    <w:p w14:paraId="3FE384A6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Autoriteti që e lëshon</w:t>
      </w:r>
    </w:p>
    <w:p w14:paraId="3FE384A7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Emri:________________________________.</w:t>
      </w:r>
    </w:p>
    <w:p w14:paraId="3FE384A8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Pozicioni:__________________________</w:t>
      </w:r>
    </w:p>
    <w:p w14:paraId="3FE384A9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Adresa zyrtare:____________________..</w:t>
      </w:r>
    </w:p>
    <w:p w14:paraId="3FE384AA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__________________________________________.</w:t>
      </w:r>
    </w:p>
    <w:p w14:paraId="3FE384AB" w14:textId="77777777" w:rsidR="00E46BA6" w:rsidRPr="001B1840" w:rsidRDefault="00E46BA6" w:rsidP="00E46BA6">
      <w:pPr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Firma dhe vula:____________________</w:t>
      </w:r>
    </w:p>
    <w:p w14:paraId="3FE384AC" w14:textId="77777777" w:rsidR="00E46BA6" w:rsidRPr="001B1840" w:rsidRDefault="00E46BA6" w:rsidP="00E46BA6">
      <w:pPr>
        <w:spacing w:line="240" w:lineRule="auto"/>
        <w:ind w:firstLine="720"/>
        <w:rPr>
          <w:rFonts w:ascii="Garamond" w:hAnsi="Garamond"/>
          <w:lang w:val="sq-AL"/>
        </w:rPr>
      </w:pPr>
    </w:p>
    <w:p w14:paraId="3FE384AD" w14:textId="77777777" w:rsidR="00E46BA6" w:rsidRPr="001B1840" w:rsidRDefault="00E46BA6" w:rsidP="00607F20">
      <w:pPr>
        <w:spacing w:line="240" w:lineRule="auto"/>
        <w:ind w:left="0" w:firstLine="0"/>
        <w:rPr>
          <w:rFonts w:ascii="Garamond" w:hAnsi="Garamond"/>
          <w:lang w:val="sq-AL"/>
        </w:rPr>
      </w:pPr>
    </w:p>
    <w:p w14:paraId="5D965ADF" w14:textId="77777777" w:rsidR="006200F0" w:rsidRPr="001B1840" w:rsidRDefault="006200F0" w:rsidP="00E46BA6">
      <w:pPr>
        <w:spacing w:line="240" w:lineRule="auto"/>
        <w:ind w:firstLine="720"/>
        <w:jc w:val="center"/>
        <w:rPr>
          <w:rFonts w:ascii="Garamond" w:hAnsi="Garamond"/>
          <w:b/>
          <w:lang w:val="sq-AL"/>
        </w:rPr>
      </w:pPr>
    </w:p>
    <w:p w14:paraId="6C28F5A6" w14:textId="77777777" w:rsidR="006200F0" w:rsidRPr="001B1840" w:rsidRDefault="006200F0" w:rsidP="00E46BA6">
      <w:pPr>
        <w:spacing w:line="240" w:lineRule="auto"/>
        <w:ind w:firstLine="720"/>
        <w:jc w:val="center"/>
        <w:rPr>
          <w:rFonts w:ascii="Garamond" w:hAnsi="Garamond"/>
          <w:b/>
          <w:lang w:val="sq-AL"/>
        </w:rPr>
      </w:pPr>
    </w:p>
    <w:p w14:paraId="7A64DCEF" w14:textId="77777777" w:rsidR="006200F0" w:rsidRPr="001B1840" w:rsidRDefault="006200F0" w:rsidP="00E46BA6">
      <w:pPr>
        <w:spacing w:line="240" w:lineRule="auto"/>
        <w:ind w:firstLine="720"/>
        <w:jc w:val="center"/>
        <w:rPr>
          <w:rFonts w:ascii="Garamond" w:hAnsi="Garamond"/>
          <w:b/>
          <w:lang w:val="sq-AL"/>
        </w:rPr>
      </w:pPr>
    </w:p>
    <w:p w14:paraId="0A7CB1F1" w14:textId="77777777" w:rsidR="006200F0" w:rsidRPr="001B1840" w:rsidRDefault="006200F0" w:rsidP="00E46BA6">
      <w:pPr>
        <w:spacing w:line="240" w:lineRule="auto"/>
        <w:ind w:firstLine="720"/>
        <w:jc w:val="center"/>
        <w:rPr>
          <w:rFonts w:ascii="Garamond" w:hAnsi="Garamond"/>
          <w:b/>
          <w:lang w:val="sq-AL"/>
        </w:rPr>
      </w:pPr>
    </w:p>
    <w:p w14:paraId="67CDDE7F" w14:textId="77777777" w:rsidR="00C90BE8" w:rsidRDefault="00C90BE8" w:rsidP="008525C4">
      <w:pPr>
        <w:spacing w:after="0" w:line="240" w:lineRule="auto"/>
        <w:ind w:left="360"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5FDD8CD8" w14:textId="77777777" w:rsidR="00C90BE8" w:rsidRDefault="00C90BE8" w:rsidP="008525C4">
      <w:pPr>
        <w:spacing w:after="0" w:line="240" w:lineRule="auto"/>
        <w:ind w:left="360"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3FE384AE" w14:textId="77777777" w:rsidR="00E46BA6" w:rsidRPr="008525C4" w:rsidRDefault="00E46BA6" w:rsidP="008525C4">
      <w:pPr>
        <w:spacing w:after="0" w:line="240" w:lineRule="auto"/>
        <w:ind w:left="360" w:firstLine="720"/>
        <w:jc w:val="center"/>
        <w:rPr>
          <w:rFonts w:ascii="Garamond" w:hAnsi="Garamond"/>
          <w:sz w:val="24"/>
          <w:szCs w:val="24"/>
          <w:lang w:val="sq-AL"/>
        </w:rPr>
      </w:pPr>
      <w:r w:rsidRPr="008525C4">
        <w:rPr>
          <w:rFonts w:ascii="Garamond" w:hAnsi="Garamond"/>
          <w:sz w:val="24"/>
          <w:szCs w:val="24"/>
          <w:lang w:val="sq-AL"/>
        </w:rPr>
        <w:t>SHTOJCA V</w:t>
      </w:r>
    </w:p>
    <w:p w14:paraId="3FE384AF" w14:textId="77777777" w:rsidR="00E46BA6" w:rsidRPr="008525C4" w:rsidRDefault="00E46BA6" w:rsidP="008525C4">
      <w:pPr>
        <w:spacing w:after="0" w:line="240" w:lineRule="auto"/>
        <w:ind w:left="360" w:firstLine="720"/>
        <w:jc w:val="center"/>
        <w:rPr>
          <w:rFonts w:ascii="Garamond" w:hAnsi="Garamond"/>
          <w:sz w:val="24"/>
          <w:szCs w:val="24"/>
          <w:lang w:val="sq-AL"/>
        </w:rPr>
      </w:pPr>
      <w:r w:rsidRPr="008525C4">
        <w:rPr>
          <w:rFonts w:ascii="Garamond" w:hAnsi="Garamond"/>
          <w:spacing w:val="-5"/>
          <w:sz w:val="24"/>
          <w:szCs w:val="24"/>
          <w:lang w:val="sq-AL"/>
        </w:rPr>
        <w:t>FORMULARI I APLIKIMIT PËR RINOVIMIN E CERTIFIKATËS SË AUDITUESIT ENERGJETIK</w:t>
      </w:r>
    </w:p>
    <w:p w14:paraId="3FE384B0" w14:textId="77777777" w:rsidR="00E46BA6" w:rsidRPr="001B1840" w:rsidRDefault="00E46BA6" w:rsidP="00E46BA6">
      <w:pPr>
        <w:spacing w:line="240" w:lineRule="auto"/>
        <w:ind w:firstLine="720"/>
        <w:rPr>
          <w:rFonts w:ascii="Garamond" w:hAnsi="Garamond"/>
          <w:lang w:val="sq-AL"/>
        </w:rPr>
      </w:pPr>
    </w:p>
    <w:p w14:paraId="3FE384B2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Datë:________________</w:t>
      </w:r>
    </w:p>
    <w:p w14:paraId="3FE384B3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Nga</w:t>
      </w:r>
    </w:p>
    <w:p w14:paraId="3FE384B4" w14:textId="4353C46C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Z/Znj</w:t>
      </w:r>
      <w:r w:rsidR="008525C4">
        <w:rPr>
          <w:rFonts w:ascii="Garamond" w:hAnsi="Garamond"/>
          <w:lang w:val="sq-AL"/>
        </w:rPr>
        <w:t>.</w:t>
      </w:r>
      <w:r w:rsidRPr="001B1840">
        <w:rPr>
          <w:rFonts w:ascii="Garamond" w:hAnsi="Garamond"/>
          <w:lang w:val="sq-AL"/>
        </w:rPr>
        <w:t>/Zj</w:t>
      </w:r>
      <w:r w:rsidR="008525C4">
        <w:rPr>
          <w:rFonts w:ascii="Garamond" w:hAnsi="Garamond"/>
          <w:lang w:val="sq-AL"/>
        </w:rPr>
        <w:t>.</w:t>
      </w:r>
      <w:r w:rsidRPr="001B1840">
        <w:rPr>
          <w:rFonts w:ascii="Garamond" w:hAnsi="Garamond"/>
          <w:lang w:val="sq-AL"/>
        </w:rPr>
        <w:t>__________________________________________..</w:t>
      </w:r>
    </w:p>
    <w:p w14:paraId="3FE384B5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Numri i regjistrimit.:______________________________.</w:t>
      </w:r>
    </w:p>
    <w:p w14:paraId="3FE384B6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Adresa postale____________________________________________</w:t>
      </w:r>
    </w:p>
    <w:p w14:paraId="3FE384B7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____________________________________________________________.</w:t>
      </w:r>
    </w:p>
    <w:p w14:paraId="3FE384B9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Për</w:t>
      </w:r>
    </w:p>
    <w:p w14:paraId="3FE384BA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Drejtori</w:t>
      </w:r>
    </w:p>
    <w:p w14:paraId="3FE384BB" w14:textId="7DF15D3A" w:rsidR="00E46BA6" w:rsidRPr="001B1840" w:rsidRDefault="00EE56A8" w:rsidP="00E46BA6">
      <w:pPr>
        <w:spacing w:line="240" w:lineRule="auto"/>
        <w:rPr>
          <w:rFonts w:ascii="Garamond" w:hAnsi="Garamond"/>
          <w:lang w:val="sq-AL"/>
        </w:rPr>
      </w:pPr>
      <w:r>
        <w:rPr>
          <w:rFonts w:ascii="Garamond" w:hAnsi="Garamond"/>
          <w:spacing w:val="-3"/>
          <w:sz w:val="24"/>
          <w:lang w:val="sq-AL"/>
        </w:rPr>
        <w:t>Agjencia për Eficiencën</w:t>
      </w:r>
      <w:r w:rsidR="00E46BA6" w:rsidRPr="001B1840">
        <w:rPr>
          <w:rFonts w:ascii="Garamond" w:hAnsi="Garamond"/>
          <w:spacing w:val="-3"/>
          <w:sz w:val="24"/>
          <w:lang w:val="sq-AL"/>
        </w:rPr>
        <w:t xml:space="preserve"> e Energjisë</w:t>
      </w:r>
    </w:p>
    <w:p w14:paraId="3FE384BC" w14:textId="369B5C30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Adresa:</w:t>
      </w:r>
      <w:r w:rsidR="00947AE3">
        <w:rPr>
          <w:rFonts w:ascii="Garamond" w:hAnsi="Garamond"/>
          <w:lang w:val="sq-AL"/>
        </w:rPr>
        <w:t>______________________________.</w:t>
      </w:r>
    </w:p>
    <w:p w14:paraId="3FE384BE" w14:textId="091DBB7F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Z</w:t>
      </w:r>
      <w:r w:rsidR="00FF0201">
        <w:rPr>
          <w:rFonts w:ascii="Garamond" w:hAnsi="Garamond"/>
          <w:lang w:val="sq-AL"/>
        </w:rPr>
        <w:t>.</w:t>
      </w:r>
      <w:r w:rsidRPr="001B1840">
        <w:rPr>
          <w:rFonts w:ascii="Garamond" w:hAnsi="Garamond"/>
          <w:lang w:val="sq-AL"/>
        </w:rPr>
        <w:t>/Zonja,________________.</w:t>
      </w:r>
    </w:p>
    <w:p w14:paraId="3FE384C0" w14:textId="7DCB3EAD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Lënda:</w:t>
      </w:r>
      <w:r w:rsidR="002F550C">
        <w:rPr>
          <w:rFonts w:ascii="Garamond" w:hAnsi="Garamond"/>
          <w:lang w:val="sq-AL"/>
        </w:rPr>
        <w:t xml:space="preserve">   </w:t>
      </w:r>
      <w:r w:rsidRPr="001B1840">
        <w:rPr>
          <w:rFonts w:ascii="Garamond" w:hAnsi="Garamond"/>
          <w:lang w:val="sq-AL"/>
        </w:rPr>
        <w:t>Rinovimi i certifikatës së audituesit energjetik</w:t>
      </w:r>
    </w:p>
    <w:p w14:paraId="3FE384C1" w14:textId="44C45C5F" w:rsidR="00E46BA6" w:rsidRPr="001B1840" w:rsidRDefault="00E46BA6" w:rsidP="00E46BA6">
      <w:pPr>
        <w:tabs>
          <w:tab w:val="left" w:pos="6330"/>
        </w:tabs>
        <w:spacing w:line="240" w:lineRule="auto"/>
        <w:ind w:left="0" w:firstLine="0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Kjo është për t</w:t>
      </w:r>
      <w:r w:rsidR="00947AE3">
        <w:rPr>
          <w:rFonts w:ascii="Garamond" w:hAnsi="Garamond"/>
          <w:lang w:val="sq-AL"/>
        </w:rPr>
        <w:t>’</w:t>
      </w:r>
      <w:r w:rsidRPr="001B1840">
        <w:rPr>
          <w:rFonts w:ascii="Garamond" w:hAnsi="Garamond"/>
          <w:lang w:val="sq-AL"/>
        </w:rPr>
        <w:t>ju informuar se kam ndjekur kursin e trajnimit për periudhën afatshkurtër dhe bashkëlidhur gjeni certifikatën e pjesëmarrjes së lëshuar për këtë qëllim.</w:t>
      </w:r>
    </w:p>
    <w:p w14:paraId="3FE384C2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 xml:space="preserve">Për sa më sipër, aplikoj për rinovimin e certifikatës së audituesit energjetik. </w:t>
      </w:r>
    </w:p>
    <w:p w14:paraId="3FE384C3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rFonts w:ascii="Garamond" w:hAnsi="Garamond"/>
          <w:lang w:val="sq-AL"/>
        </w:rPr>
      </w:pPr>
    </w:p>
    <w:p w14:paraId="3FE384C4" w14:textId="7B39FA61" w:rsidR="00E46BA6" w:rsidRPr="001B1840" w:rsidRDefault="00E46BA6" w:rsidP="00E46BA6">
      <w:pPr>
        <w:tabs>
          <w:tab w:val="left" w:pos="6330"/>
        </w:tabs>
        <w:spacing w:line="240" w:lineRule="auto"/>
        <w:jc w:val="right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Me respekt,</w:t>
      </w:r>
    </w:p>
    <w:p w14:paraId="3FE384C5" w14:textId="77777777" w:rsidR="00E46BA6" w:rsidRPr="001B1840" w:rsidRDefault="00E46BA6" w:rsidP="00E46BA6">
      <w:pPr>
        <w:tabs>
          <w:tab w:val="left" w:pos="6330"/>
        </w:tabs>
        <w:spacing w:line="240" w:lineRule="auto"/>
        <w:jc w:val="right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>(Emri Mbiemri)</w:t>
      </w:r>
    </w:p>
    <w:p w14:paraId="3FE384C6" w14:textId="1C91E690" w:rsidR="00E46BA6" w:rsidRPr="001B1840" w:rsidRDefault="00E46BA6" w:rsidP="00E46BA6">
      <w:pPr>
        <w:tabs>
          <w:tab w:val="left" w:pos="6330"/>
        </w:tabs>
        <w:spacing w:line="240" w:lineRule="auto"/>
        <w:jc w:val="right"/>
        <w:rPr>
          <w:rFonts w:ascii="Garamond" w:hAnsi="Garamond"/>
          <w:lang w:val="sq-AL"/>
        </w:rPr>
      </w:pPr>
      <w:r w:rsidRPr="001B1840">
        <w:rPr>
          <w:rFonts w:ascii="Garamond" w:hAnsi="Garamond"/>
          <w:lang w:val="sq-AL"/>
        </w:rPr>
        <w:t xml:space="preserve"> (Firma)</w:t>
      </w:r>
    </w:p>
    <w:p w14:paraId="3FE384C7" w14:textId="77777777" w:rsidR="00E46BA6" w:rsidRPr="001B1840" w:rsidRDefault="00E46BA6" w:rsidP="00E46BA6">
      <w:pPr>
        <w:tabs>
          <w:tab w:val="left" w:pos="6330"/>
        </w:tabs>
        <w:spacing w:line="240" w:lineRule="auto"/>
        <w:rPr>
          <w:lang w:val="sq-AL"/>
        </w:rPr>
      </w:pPr>
    </w:p>
    <w:p w14:paraId="3FE384C8" w14:textId="77777777" w:rsidR="00E46BA6" w:rsidRPr="001B1840" w:rsidRDefault="00E46BA6" w:rsidP="00E46BA6">
      <w:pPr>
        <w:spacing w:line="240" w:lineRule="auto"/>
        <w:rPr>
          <w:lang w:val="sq-AL"/>
        </w:rPr>
      </w:pPr>
    </w:p>
    <w:p w14:paraId="3FE384C9" w14:textId="77777777" w:rsidR="00E46BA6" w:rsidRPr="001B1840" w:rsidRDefault="00E46BA6" w:rsidP="00E46BA6">
      <w:pPr>
        <w:spacing w:line="240" w:lineRule="auto"/>
        <w:ind w:left="0" w:firstLine="0"/>
        <w:rPr>
          <w:lang w:val="sq-AL"/>
        </w:rPr>
      </w:pPr>
    </w:p>
    <w:p w14:paraId="3FE384CA" w14:textId="77777777" w:rsidR="00E46BA6" w:rsidRPr="001B1840" w:rsidRDefault="00E46BA6" w:rsidP="00E46BA6">
      <w:pPr>
        <w:spacing w:line="240" w:lineRule="auto"/>
        <w:ind w:left="0" w:firstLine="0"/>
        <w:rPr>
          <w:lang w:val="sq-AL"/>
        </w:rPr>
      </w:pPr>
    </w:p>
    <w:p w14:paraId="3FE384CB" w14:textId="77777777" w:rsidR="00E46BA6" w:rsidRPr="001B1840" w:rsidRDefault="00E46BA6" w:rsidP="00E46BA6">
      <w:pPr>
        <w:spacing w:line="240" w:lineRule="auto"/>
        <w:ind w:left="0" w:firstLine="0"/>
        <w:rPr>
          <w:lang w:val="sq-AL"/>
        </w:rPr>
      </w:pPr>
    </w:p>
    <w:p w14:paraId="558EC55F" w14:textId="77777777" w:rsidR="00FE13FF" w:rsidRPr="001B1840" w:rsidRDefault="00FE13FF" w:rsidP="00E46BA6">
      <w:pPr>
        <w:tabs>
          <w:tab w:val="left" w:pos="5347"/>
        </w:tabs>
        <w:spacing w:line="240" w:lineRule="auto"/>
        <w:jc w:val="center"/>
        <w:rPr>
          <w:rFonts w:ascii="Times New Roman" w:hAnsi="Times New Roman"/>
          <w:b/>
          <w:sz w:val="24"/>
          <w:lang w:val="sq-AL"/>
        </w:rPr>
      </w:pPr>
    </w:p>
    <w:p w14:paraId="6136AD45" w14:textId="77777777" w:rsidR="00FE13FF" w:rsidRPr="001B1840" w:rsidRDefault="00FE13FF" w:rsidP="00E46BA6">
      <w:pPr>
        <w:tabs>
          <w:tab w:val="left" w:pos="5347"/>
        </w:tabs>
        <w:spacing w:line="240" w:lineRule="auto"/>
        <w:jc w:val="center"/>
        <w:rPr>
          <w:rFonts w:ascii="Times New Roman" w:hAnsi="Times New Roman"/>
          <w:b/>
          <w:sz w:val="24"/>
          <w:lang w:val="sq-AL"/>
        </w:rPr>
      </w:pPr>
    </w:p>
    <w:p w14:paraId="09A20F27" w14:textId="77777777" w:rsidR="00FE13FF" w:rsidRPr="001B1840" w:rsidRDefault="00FE13FF" w:rsidP="00E46BA6">
      <w:pPr>
        <w:tabs>
          <w:tab w:val="left" w:pos="5347"/>
        </w:tabs>
        <w:spacing w:line="240" w:lineRule="auto"/>
        <w:jc w:val="center"/>
        <w:rPr>
          <w:rFonts w:ascii="Times New Roman" w:hAnsi="Times New Roman"/>
          <w:b/>
          <w:sz w:val="24"/>
          <w:lang w:val="sq-AL"/>
        </w:rPr>
      </w:pPr>
    </w:p>
    <w:p w14:paraId="292C11E7" w14:textId="77777777" w:rsidR="00FE13FF" w:rsidRDefault="00FE13FF" w:rsidP="00E46BA6">
      <w:pPr>
        <w:tabs>
          <w:tab w:val="left" w:pos="5347"/>
        </w:tabs>
        <w:spacing w:line="240" w:lineRule="auto"/>
        <w:jc w:val="center"/>
        <w:rPr>
          <w:rFonts w:ascii="Times New Roman" w:hAnsi="Times New Roman"/>
          <w:b/>
          <w:sz w:val="24"/>
          <w:lang w:val="sq-AL"/>
        </w:rPr>
      </w:pPr>
    </w:p>
    <w:p w14:paraId="2B2764C0" w14:textId="77777777" w:rsidR="00947AE3" w:rsidRPr="001B1840" w:rsidRDefault="00947AE3" w:rsidP="00E46BA6">
      <w:pPr>
        <w:tabs>
          <w:tab w:val="left" w:pos="5347"/>
        </w:tabs>
        <w:spacing w:line="240" w:lineRule="auto"/>
        <w:jc w:val="center"/>
        <w:rPr>
          <w:rFonts w:ascii="Times New Roman" w:hAnsi="Times New Roman"/>
          <w:b/>
          <w:sz w:val="24"/>
          <w:lang w:val="sq-AL"/>
        </w:rPr>
      </w:pPr>
    </w:p>
    <w:p w14:paraId="24747FFA" w14:textId="77777777" w:rsidR="00FE13FF" w:rsidRPr="001B1840" w:rsidRDefault="00FE13FF" w:rsidP="00FE13FF">
      <w:pPr>
        <w:tabs>
          <w:tab w:val="left" w:pos="5347"/>
        </w:tabs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E384CC" w14:textId="77777777" w:rsidR="00E46BA6" w:rsidRPr="00DD462E" w:rsidRDefault="00E46BA6" w:rsidP="00FE13FF">
      <w:pPr>
        <w:tabs>
          <w:tab w:val="left" w:pos="5347"/>
        </w:tabs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DD462E">
        <w:rPr>
          <w:rFonts w:ascii="Garamond" w:hAnsi="Garamond"/>
          <w:sz w:val="24"/>
          <w:szCs w:val="24"/>
          <w:lang w:val="sq-AL"/>
        </w:rPr>
        <w:t>SHTOJCA VI</w:t>
      </w:r>
    </w:p>
    <w:p w14:paraId="3FE384CD" w14:textId="77777777" w:rsidR="00E46BA6" w:rsidRPr="00DD462E" w:rsidRDefault="00E46BA6" w:rsidP="00FE13FF">
      <w:pPr>
        <w:tabs>
          <w:tab w:val="left" w:pos="5347"/>
        </w:tabs>
        <w:spacing w:after="0" w:line="240" w:lineRule="auto"/>
        <w:ind w:left="0" w:firstLine="284"/>
        <w:jc w:val="center"/>
        <w:rPr>
          <w:rFonts w:ascii="Garamond" w:hAnsi="Garamond"/>
          <w:spacing w:val="-5"/>
          <w:sz w:val="24"/>
          <w:szCs w:val="24"/>
          <w:lang w:val="sq-AL"/>
        </w:rPr>
      </w:pPr>
      <w:r w:rsidRPr="00DD462E">
        <w:rPr>
          <w:rFonts w:ascii="Garamond" w:hAnsi="Garamond"/>
          <w:spacing w:val="-5"/>
          <w:sz w:val="24"/>
          <w:szCs w:val="24"/>
          <w:lang w:val="sq-AL"/>
        </w:rPr>
        <w:t>PËRMBAJTJA E MODULEVE PËR TESTIMIN E AUDITUESVE ENERGJETIKË</w:t>
      </w:r>
    </w:p>
    <w:p w14:paraId="3FE384CE" w14:textId="77777777" w:rsidR="00E46BA6" w:rsidRPr="001B1840" w:rsidRDefault="00E46BA6" w:rsidP="00FE13FF">
      <w:pPr>
        <w:tabs>
          <w:tab w:val="left" w:pos="5347"/>
        </w:tabs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422B37" w14:textId="77777777" w:rsidR="00DD462E" w:rsidRPr="00DD462E" w:rsidRDefault="00E46BA6" w:rsidP="00DD462E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DD462E">
        <w:rPr>
          <w:rFonts w:ascii="Garamond" w:hAnsi="Garamond"/>
          <w:sz w:val="24"/>
          <w:szCs w:val="24"/>
          <w:lang w:val="sq-AL"/>
        </w:rPr>
        <w:t>MODULI I</w:t>
      </w:r>
    </w:p>
    <w:p w14:paraId="3FE384CF" w14:textId="1E7D3B4E" w:rsidR="00E46BA6" w:rsidRPr="00DD462E" w:rsidRDefault="00E46BA6" w:rsidP="00DD462E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DD462E">
        <w:rPr>
          <w:rFonts w:ascii="Garamond" w:hAnsi="Garamond"/>
          <w:sz w:val="24"/>
          <w:szCs w:val="24"/>
          <w:lang w:val="sq-AL"/>
        </w:rPr>
        <w:t>ASPEKTE TË PËRGJITHSHME TË MENAXHIMIT DHE AUDITIMIT TË ENERGJISË</w:t>
      </w:r>
    </w:p>
    <w:p w14:paraId="3FE384D0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FE384D1" w14:textId="48BE7547" w:rsidR="00E46BA6" w:rsidRPr="001B1840" w:rsidRDefault="00253C23" w:rsidP="006C1BD3">
      <w:pPr>
        <w:numPr>
          <w:ilvl w:val="0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Energjia dhe skenarët e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4D2" w14:textId="4DA6029A" w:rsidR="00E46BA6" w:rsidRPr="001B1840" w:rsidRDefault="00253C23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Hyrje në format e </w:t>
      </w:r>
      <w:r w:rsidR="00DB7360" w:rsidRPr="001B1840">
        <w:rPr>
          <w:rFonts w:ascii="Garamond" w:hAnsi="Garamond"/>
          <w:sz w:val="24"/>
          <w:szCs w:val="24"/>
          <w:lang w:val="sq-AL"/>
        </w:rPr>
        <w:t>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4D3" w14:textId="1D9D269D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Puna, energjia dhe f</w:t>
      </w:r>
      <w:r w:rsidR="00E46BA6" w:rsidRPr="001B1840">
        <w:rPr>
          <w:rFonts w:ascii="Garamond" w:hAnsi="Garamond"/>
          <w:sz w:val="24"/>
          <w:szCs w:val="24"/>
          <w:lang w:val="sq-AL"/>
        </w:rPr>
        <w:t>uqia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4" w14:textId="30DF249C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Bazat e prodhimit të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 energjisë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5" w14:textId="7B8C4AC3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Bazat e </w:t>
      </w:r>
      <w:r w:rsidRPr="001B1840">
        <w:rPr>
          <w:rFonts w:ascii="Garamond" w:hAnsi="Garamond"/>
          <w:sz w:val="24"/>
          <w:szCs w:val="24"/>
          <w:lang w:val="sq-AL"/>
        </w:rPr>
        <w:t>energjisë termike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6" w14:textId="501D0FBA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Njësitë e </w:t>
      </w:r>
      <w:r w:rsidRPr="001B1840">
        <w:rPr>
          <w:rFonts w:ascii="Garamond" w:hAnsi="Garamond"/>
          <w:sz w:val="24"/>
          <w:szCs w:val="24"/>
          <w:lang w:val="sq-AL"/>
        </w:rPr>
        <w:t>energjisë dhe konvertimet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7" w14:textId="584F8305" w:rsidR="00E46BA6" w:rsidRPr="001B1840" w:rsidRDefault="00253C23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Llojet e energjisë dhe burimet energjetike</w:t>
      </w:r>
    </w:p>
    <w:p w14:paraId="3FE384D8" w14:textId="05F13A33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Energjia p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rimare dhe </w:t>
      </w:r>
      <w:r w:rsidR="00DB7360" w:rsidRPr="001B1840">
        <w:rPr>
          <w:rFonts w:ascii="Garamond" w:hAnsi="Garamond"/>
          <w:sz w:val="24"/>
          <w:szCs w:val="24"/>
          <w:lang w:val="sq-AL"/>
        </w:rPr>
        <w:t>s</w:t>
      </w:r>
      <w:r w:rsidR="00E46BA6" w:rsidRPr="001B1840">
        <w:rPr>
          <w:rFonts w:ascii="Garamond" w:hAnsi="Garamond"/>
          <w:sz w:val="24"/>
          <w:szCs w:val="24"/>
          <w:lang w:val="sq-AL"/>
        </w:rPr>
        <w:t>ekondare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9" w14:textId="12527206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Energjia e t</w:t>
      </w:r>
      <w:r w:rsidR="00E46BA6" w:rsidRPr="001B1840">
        <w:rPr>
          <w:rFonts w:ascii="Garamond" w:hAnsi="Garamond"/>
          <w:sz w:val="24"/>
          <w:szCs w:val="24"/>
          <w:lang w:val="sq-AL"/>
        </w:rPr>
        <w:t>regtueshme dhe energjia jo e tregtueshme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A" w14:textId="7FED0C32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Energjia e </w:t>
      </w:r>
      <w:r w:rsidR="00DB7360" w:rsidRPr="001B1840">
        <w:rPr>
          <w:rFonts w:ascii="Garamond" w:hAnsi="Garamond"/>
          <w:sz w:val="24"/>
          <w:szCs w:val="24"/>
          <w:lang w:val="sq-AL"/>
        </w:rPr>
        <w:t>rinovueshme dhe ajo f</w:t>
      </w:r>
      <w:r w:rsidR="00E46BA6" w:rsidRPr="001B1840">
        <w:rPr>
          <w:rFonts w:ascii="Garamond" w:hAnsi="Garamond"/>
          <w:sz w:val="24"/>
          <w:szCs w:val="24"/>
          <w:lang w:val="sq-AL"/>
        </w:rPr>
        <w:t>osile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B" w14:textId="43F9C6F6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Rezervat globale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</w:t>
      </w:r>
      <w:r w:rsidR="00DB7360" w:rsidRPr="001B1840">
        <w:rPr>
          <w:rFonts w:ascii="Garamond" w:hAnsi="Garamond"/>
          <w:sz w:val="24"/>
          <w:szCs w:val="24"/>
          <w:lang w:val="sq-AL"/>
        </w:rPr>
        <w:t>jisë dhe prodhimi i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 për qëllime tregtimi</w:t>
      </w:r>
      <w:r w:rsidR="009159CF">
        <w:rPr>
          <w:rFonts w:ascii="Garamond" w:hAnsi="Garamond"/>
          <w:sz w:val="24"/>
          <w:szCs w:val="24"/>
          <w:lang w:val="sq-AL"/>
        </w:rPr>
        <w:t>.</w:t>
      </w:r>
    </w:p>
    <w:p w14:paraId="3FE384DC" w14:textId="60529B50" w:rsidR="00E46BA6" w:rsidRPr="001B1840" w:rsidRDefault="009159CF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Konsumi f</w:t>
      </w:r>
      <w:r w:rsidR="00E46BA6" w:rsidRPr="001B1840">
        <w:rPr>
          <w:rFonts w:ascii="Garamond" w:hAnsi="Garamond"/>
          <w:sz w:val="24"/>
          <w:szCs w:val="24"/>
          <w:lang w:val="sq-AL"/>
        </w:rPr>
        <w:t>undo</w:t>
      </w:r>
      <w:r w:rsidR="00DB7360" w:rsidRPr="001B1840">
        <w:rPr>
          <w:rFonts w:ascii="Garamond" w:hAnsi="Garamond"/>
          <w:sz w:val="24"/>
          <w:szCs w:val="24"/>
          <w:lang w:val="sq-AL"/>
        </w:rPr>
        <w:t>r i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4DD" w14:textId="55BA18F9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Tarifat e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 në Shqipëri, Enti Rregullator dhe tarifat e rregulluara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DE" w14:textId="5F5CEB10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Bilanci i prodhimit dhe konsumit të Energjisë në Shqipëri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DF" w14:textId="0AB2A027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Konsumi i energjisë sipas sektorëve kryesorë të ekonomisë në Shqipëri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4E0" w14:textId="01B6BBC2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Nevojat energje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tike të </w:t>
      </w:r>
      <w:r w:rsidR="00DB7360" w:rsidRPr="001B1840">
        <w:rPr>
          <w:rFonts w:ascii="Garamond" w:hAnsi="Garamond"/>
          <w:sz w:val="24"/>
          <w:szCs w:val="24"/>
          <w:lang w:val="sq-AL"/>
        </w:rPr>
        <w:t>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konomive në </w:t>
      </w:r>
      <w:r w:rsidR="00DB7360" w:rsidRPr="001B1840">
        <w:rPr>
          <w:rFonts w:ascii="Garamond" w:hAnsi="Garamond"/>
          <w:sz w:val="24"/>
          <w:szCs w:val="24"/>
          <w:lang w:val="sq-AL"/>
        </w:rPr>
        <w:t>z</w:t>
      </w:r>
      <w:r w:rsidR="00E46BA6" w:rsidRPr="001B1840">
        <w:rPr>
          <w:rFonts w:ascii="Garamond" w:hAnsi="Garamond"/>
          <w:sz w:val="24"/>
          <w:szCs w:val="24"/>
          <w:lang w:val="sq-AL"/>
        </w:rPr>
        <w:t>hvillim dhe Shqipëria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1" w14:textId="5A4DAECF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Intensiteti i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2" w14:textId="2AFE5452" w:rsidR="00E46BA6" w:rsidRPr="001B1840" w:rsidRDefault="00253C23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Politikat e integruara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4E3" w14:textId="713810EB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Skenarët afatgjatë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 për Shqipërisë, Strategjia e Energjisë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4" w14:textId="0EEDF06D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Siguria 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5" w14:textId="592D2C09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Efi</w:t>
      </w:r>
      <w:r w:rsidR="00DD462E">
        <w:rPr>
          <w:rFonts w:ascii="Garamond" w:hAnsi="Garamond"/>
          <w:sz w:val="24"/>
          <w:szCs w:val="24"/>
          <w:lang w:val="sq-AL"/>
        </w:rPr>
        <w:t>ci</w:t>
      </w:r>
      <w:r w:rsidR="00DB7360" w:rsidRPr="001B1840">
        <w:rPr>
          <w:rFonts w:ascii="Garamond" w:hAnsi="Garamond"/>
          <w:sz w:val="24"/>
          <w:szCs w:val="24"/>
          <w:lang w:val="sq-AL"/>
        </w:rPr>
        <w:t>enca dhe kursimi i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nergjisë. Rëndësia e reduktimit të gazeve me efekt serrë (GHG)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7" w14:textId="5E25B2FF" w:rsidR="00E46BA6" w:rsidRPr="001B1840" w:rsidRDefault="00253C23" w:rsidP="006C1BD3">
      <w:pPr>
        <w:numPr>
          <w:ilvl w:val="0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Le</w:t>
      </w:r>
      <w:r w:rsidR="00DB7360" w:rsidRPr="001B1840">
        <w:rPr>
          <w:rFonts w:ascii="Garamond" w:hAnsi="Garamond"/>
          <w:sz w:val="24"/>
          <w:szCs w:val="24"/>
          <w:lang w:val="sq-AL"/>
        </w:rPr>
        <w:t>gjislacioni i energjisë dhe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DB7360" w:rsidRPr="001B1840">
        <w:rPr>
          <w:rFonts w:ascii="Garamond" w:hAnsi="Garamond"/>
          <w:sz w:val="24"/>
          <w:szCs w:val="24"/>
          <w:lang w:val="sq-AL"/>
        </w:rPr>
        <w:t>encës së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4E8" w14:textId="34FF3614" w:rsidR="00E46BA6" w:rsidRPr="001B1840" w:rsidRDefault="00253C23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z w:val="24"/>
          <w:szCs w:val="24"/>
          <w:lang w:val="sq-AL"/>
        </w:rPr>
        <w:t xml:space="preserve">nr. </w:t>
      </w:r>
      <w:r w:rsidR="00DB7360" w:rsidRPr="001B1840">
        <w:rPr>
          <w:rFonts w:ascii="Garamond" w:hAnsi="Garamond"/>
          <w:sz w:val="24"/>
          <w:szCs w:val="24"/>
          <w:lang w:val="sq-AL"/>
        </w:rPr>
        <w:t>43, datë 30.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4.2015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E46BA6" w:rsidRPr="001B1840">
        <w:rPr>
          <w:rFonts w:ascii="Garamond" w:hAnsi="Garamond"/>
          <w:sz w:val="24"/>
          <w:szCs w:val="24"/>
          <w:lang w:val="sq-AL"/>
        </w:rPr>
        <w:t>, i ndryshuar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9" w14:textId="3DCA6AD1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Tregu i rregulluar dhe liberalizimi i sektorit të energjisë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A" w14:textId="1970ADB1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Operatorët e tregut të energjisë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B" w14:textId="12C42A02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Ndarja e kompanive shtetërore të prodhimit/transmetimit/shpërndarjes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C" w14:textId="0A8C45E1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Enti rregullator i energjisë elektrike, roli dhe mbrojtja e konsumatorit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D" w14:textId="411A808D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Politikë</w:t>
      </w:r>
      <w:r w:rsidR="00DB7360" w:rsidRPr="001B1840">
        <w:rPr>
          <w:rFonts w:ascii="Garamond" w:hAnsi="Garamond"/>
          <w:sz w:val="24"/>
          <w:szCs w:val="24"/>
          <w:lang w:val="sq-AL"/>
        </w:rPr>
        <w:t>bë</w:t>
      </w:r>
      <w:r w:rsidR="00E46BA6" w:rsidRPr="001B1840">
        <w:rPr>
          <w:rFonts w:ascii="Garamond" w:hAnsi="Garamond"/>
          <w:sz w:val="24"/>
          <w:szCs w:val="24"/>
          <w:lang w:val="sq-AL"/>
        </w:rPr>
        <w:t>rja dhe roli i mini</w:t>
      </w:r>
      <w:r w:rsidR="00F64535">
        <w:rPr>
          <w:rFonts w:ascii="Garamond" w:hAnsi="Garamond"/>
          <w:sz w:val="24"/>
          <w:szCs w:val="24"/>
          <w:lang w:val="sq-AL"/>
        </w:rPr>
        <w:t>strisë përgjegjëse të energjisë.</w:t>
      </w:r>
    </w:p>
    <w:p w14:paraId="3FE384EE" w14:textId="30C2803C" w:rsidR="00E46BA6" w:rsidRPr="001B1840" w:rsidRDefault="0058401C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z w:val="24"/>
          <w:szCs w:val="24"/>
          <w:lang w:val="sq-AL"/>
        </w:rPr>
        <w:t xml:space="preserve">nr. </w:t>
      </w:r>
      <w:r w:rsidR="00DB7360" w:rsidRPr="001B1840">
        <w:rPr>
          <w:rFonts w:ascii="Garamond" w:hAnsi="Garamond"/>
          <w:sz w:val="24"/>
          <w:szCs w:val="24"/>
          <w:lang w:val="sq-AL"/>
        </w:rPr>
        <w:t>102, datë 23.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9.2015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Për sektorin e gazit natyror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EF" w14:textId="30BE3D90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Operatorët e tregut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0" w14:textId="0D4C86E5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253C23" w:rsidRPr="001B1840">
        <w:rPr>
          <w:rFonts w:ascii="Garamond" w:hAnsi="Garamond"/>
          <w:sz w:val="24"/>
          <w:szCs w:val="24"/>
          <w:lang w:val="sq-AL"/>
        </w:rPr>
        <w:t>ALBGAZ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1" w14:textId="4BDFC0E7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Transmetimi dhe shpërndarja, projekti TAP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4F2" w14:textId="61F84338" w:rsidR="00E46BA6" w:rsidRPr="001B1840" w:rsidRDefault="00253C23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z w:val="24"/>
          <w:szCs w:val="24"/>
          <w:lang w:val="sq-AL"/>
        </w:rPr>
        <w:t xml:space="preserve">nr. </w:t>
      </w:r>
      <w:r w:rsidR="00E46BA6" w:rsidRPr="001B1840">
        <w:rPr>
          <w:rFonts w:ascii="Garamond" w:hAnsi="Garamond"/>
          <w:sz w:val="24"/>
          <w:szCs w:val="24"/>
          <w:lang w:val="sq-AL"/>
        </w:rPr>
        <w:t>124, datë 12.11.20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15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DB7360" w:rsidRPr="001B1840">
        <w:rPr>
          <w:rFonts w:ascii="Garamond" w:hAnsi="Garamond"/>
          <w:sz w:val="24"/>
          <w:szCs w:val="24"/>
          <w:lang w:val="sq-AL"/>
        </w:rPr>
        <w:t>Për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DB7360" w:rsidRPr="001B1840">
        <w:rPr>
          <w:rFonts w:ascii="Garamond" w:hAnsi="Garamond"/>
          <w:sz w:val="24"/>
          <w:szCs w:val="24"/>
          <w:lang w:val="sq-AL"/>
        </w:rPr>
        <w:t>encën e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3" w14:textId="0C37AB5D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Plani Kombëtar i Veprimit të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encës së energjisë, objektivat kombëtar</w:t>
      </w:r>
      <w:r>
        <w:rPr>
          <w:rFonts w:ascii="Garamond" w:hAnsi="Garamond"/>
          <w:sz w:val="24"/>
          <w:szCs w:val="24"/>
          <w:lang w:val="sq-AL"/>
        </w:rPr>
        <w:t>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4" w14:textId="4EB5D777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In</w:t>
      </w:r>
      <w:r w:rsidR="00DB7360" w:rsidRPr="001B1840">
        <w:rPr>
          <w:rFonts w:ascii="Garamond" w:hAnsi="Garamond"/>
          <w:sz w:val="24"/>
          <w:szCs w:val="24"/>
          <w:lang w:val="sq-AL"/>
        </w:rPr>
        <w:t>stitucionet përgjegjëse për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DB7360" w:rsidRPr="001B1840">
        <w:rPr>
          <w:rFonts w:ascii="Garamond" w:hAnsi="Garamond"/>
          <w:sz w:val="24"/>
          <w:szCs w:val="24"/>
          <w:lang w:val="sq-AL"/>
        </w:rPr>
        <w:t>encën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, </w:t>
      </w:r>
      <w:r w:rsidR="00DB7360" w:rsidRPr="001B1840">
        <w:rPr>
          <w:rFonts w:ascii="Garamond" w:hAnsi="Garamond"/>
          <w:sz w:val="24"/>
          <w:szCs w:val="24"/>
          <w:lang w:val="sq-AL"/>
        </w:rPr>
        <w:t>detyrat dhe f</w:t>
      </w:r>
      <w:r w:rsidR="00E46BA6" w:rsidRPr="001B1840">
        <w:rPr>
          <w:rFonts w:ascii="Garamond" w:hAnsi="Garamond"/>
          <w:sz w:val="24"/>
          <w:szCs w:val="24"/>
          <w:lang w:val="sq-AL"/>
        </w:rPr>
        <w:t>unksionet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5" w14:textId="3117D16A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Audituesit dhe m</w:t>
      </w:r>
      <w:r w:rsidR="00E46BA6" w:rsidRPr="001B1840">
        <w:rPr>
          <w:rFonts w:ascii="Garamond" w:hAnsi="Garamond"/>
          <w:sz w:val="24"/>
          <w:szCs w:val="24"/>
          <w:lang w:val="sq-AL"/>
        </w:rPr>
        <w:t>enaxherët e energjisë, roli dhe përgjegjësitë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6" w14:textId="79C99989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E56A8">
        <w:rPr>
          <w:rFonts w:ascii="Garamond" w:hAnsi="Garamond"/>
          <w:sz w:val="24"/>
          <w:szCs w:val="24"/>
          <w:lang w:val="sq-AL"/>
        </w:rPr>
        <w:t>Agjencia për Eficiencën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e Energjisë, roli, detyrat dhe përgjegjësitë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7" w14:textId="4614084B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Fondi për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encën e Energjisë, statusi dhe roli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8" w14:textId="098EF1E7" w:rsidR="00E46BA6" w:rsidRPr="001B1840" w:rsidRDefault="00837837" w:rsidP="00837837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Kompanitë e shërbimeve energjetike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70FE8B2A" w14:textId="4BE2D76D" w:rsidR="00341B9E" w:rsidRDefault="00253C23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z w:val="24"/>
          <w:szCs w:val="24"/>
          <w:lang w:val="sq-AL"/>
        </w:rPr>
        <w:t xml:space="preserve">nr.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7/2017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Për nxitjen e përdorimit të energjisë nga burimet e rinovueshme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Pr="00341B9E">
        <w:rPr>
          <w:rFonts w:ascii="Garamond" w:hAnsi="Garamond"/>
          <w:sz w:val="24"/>
          <w:szCs w:val="24"/>
          <w:lang w:val="sq-AL"/>
        </w:rPr>
        <w:t xml:space="preserve"> </w:t>
      </w:r>
    </w:p>
    <w:p w14:paraId="79F5776A" w14:textId="586F4664" w:rsidR="00341B9E" w:rsidRDefault="00341B9E" w:rsidP="00341B9E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341B9E">
        <w:rPr>
          <w:rFonts w:ascii="Garamond" w:hAnsi="Garamond"/>
          <w:sz w:val="24"/>
          <w:szCs w:val="24"/>
          <w:lang w:val="sq-AL"/>
        </w:rPr>
        <w:t>Plani Kombëtar i Veprimit për nxitjen e burimeve të rinovueshme të energjisë, objektivat kombëtar</w:t>
      </w:r>
      <w:r w:rsidR="00837837">
        <w:rPr>
          <w:rFonts w:ascii="Garamond" w:hAnsi="Garamond"/>
          <w:sz w:val="24"/>
          <w:szCs w:val="24"/>
          <w:lang w:val="sq-AL"/>
        </w:rPr>
        <w:t>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15D81A04" w14:textId="3FEC4358" w:rsidR="00341B9E" w:rsidRDefault="00341B9E" w:rsidP="00341B9E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Agjencia p</w:t>
      </w:r>
      <w:r w:rsidR="00DD462E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rgjegj</w:t>
      </w:r>
      <w:r w:rsidR="00DD462E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se p</w:t>
      </w:r>
      <w:r w:rsidR="00DD462E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r burimet e rinovueshme të energjis</w:t>
      </w:r>
      <w:r w:rsidR="00DD462E">
        <w:rPr>
          <w:rFonts w:ascii="Garamond" w:hAnsi="Garamond"/>
          <w:sz w:val="24"/>
          <w:szCs w:val="24"/>
          <w:lang w:val="sq-AL"/>
        </w:rPr>
        <w:t>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D0CE8E9" w14:textId="01F511D3" w:rsidR="00341B9E" w:rsidRDefault="00341B9E" w:rsidP="00341B9E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Masat </w:t>
      </w:r>
      <w:r w:rsidR="00DD462E" w:rsidRPr="001B1840">
        <w:rPr>
          <w:rFonts w:ascii="Garamond" w:hAnsi="Garamond"/>
          <w:sz w:val="24"/>
          <w:szCs w:val="24"/>
          <w:lang w:val="sq-AL"/>
        </w:rPr>
        <w:t>mbështetëse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p</w:t>
      </w:r>
      <w:r w:rsidR="00DD462E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r prodhimin e </w:t>
      </w:r>
      <w:r w:rsidR="00DD462E" w:rsidRPr="001B1840">
        <w:rPr>
          <w:rFonts w:ascii="Garamond" w:hAnsi="Garamond"/>
          <w:sz w:val="24"/>
          <w:szCs w:val="24"/>
          <w:lang w:val="sq-AL"/>
        </w:rPr>
        <w:t>energjisë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elektrike nga burimet e rinovueshme. Tarifat nxitëse dhe kontratat për diferencë. Operatori i BRE</w:t>
      </w:r>
      <w:r>
        <w:rPr>
          <w:rFonts w:ascii="Garamond" w:hAnsi="Garamond"/>
          <w:sz w:val="24"/>
          <w:szCs w:val="24"/>
          <w:lang w:val="sq-AL"/>
        </w:rPr>
        <w:t>-së</w:t>
      </w:r>
      <w:r w:rsidR="00E46BA6" w:rsidRPr="001B1840">
        <w:rPr>
          <w:rFonts w:ascii="Garamond" w:hAnsi="Garamond"/>
          <w:sz w:val="24"/>
          <w:szCs w:val="24"/>
          <w:lang w:val="sq-AL"/>
        </w:rPr>
        <w:t>.</w:t>
      </w:r>
    </w:p>
    <w:p w14:paraId="12EA2C0D" w14:textId="65E058B7" w:rsidR="00341B9E" w:rsidRDefault="00341B9E" w:rsidP="00341B9E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Aksesi dhe kostot për lidhjen me rrjetin e energjisë elektrike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47E7CDEE" w14:textId="6AB844D6" w:rsidR="00341B9E" w:rsidRDefault="00341B9E" w:rsidP="00341B9E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Skemat e matjes neto të energjisë, garancia e origjinës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4FF" w14:textId="3A35B636" w:rsidR="00E46BA6" w:rsidRPr="001B1840" w:rsidRDefault="00341B9E" w:rsidP="00341B9E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Biomasa dhe biokarburantet. Prodhuesit me përparësi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7AC42F59" w14:textId="399C01BF" w:rsidR="00253C23" w:rsidRDefault="0058401C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z w:val="24"/>
          <w:szCs w:val="24"/>
          <w:lang w:val="sq-AL"/>
        </w:rPr>
        <w:t xml:space="preserve">nr.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68/2012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Për informacionin e konsumit të energjisë dhe burimeve të tjera të produkteve me ndikim në energji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253C23" w:rsidRPr="00253C23">
        <w:rPr>
          <w:rFonts w:ascii="Garamond" w:hAnsi="Garamond"/>
          <w:sz w:val="24"/>
          <w:szCs w:val="24"/>
          <w:lang w:val="sq-AL"/>
        </w:rPr>
        <w:t xml:space="preserve"> </w:t>
      </w:r>
    </w:p>
    <w:p w14:paraId="7186DF62" w14:textId="30FBC4D8" w:rsidR="00253C23" w:rsidRDefault="00253C23" w:rsidP="00253C2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253C23">
        <w:rPr>
          <w:rFonts w:ascii="Garamond" w:hAnsi="Garamond"/>
          <w:sz w:val="24"/>
          <w:szCs w:val="24"/>
          <w:lang w:val="sq-AL"/>
        </w:rPr>
        <w:t xml:space="preserve">Produkti, </w:t>
      </w:r>
      <w:r w:rsidR="00DB7360" w:rsidRPr="00253C23">
        <w:rPr>
          <w:rFonts w:ascii="Garamond" w:hAnsi="Garamond"/>
          <w:sz w:val="24"/>
          <w:szCs w:val="24"/>
          <w:lang w:val="sq-AL"/>
        </w:rPr>
        <w:t>etiketa, skeda informative dhe p</w:t>
      </w:r>
      <w:r w:rsidR="00E46BA6" w:rsidRPr="00253C23">
        <w:rPr>
          <w:rFonts w:ascii="Garamond" w:hAnsi="Garamond"/>
          <w:sz w:val="24"/>
          <w:szCs w:val="24"/>
          <w:lang w:val="sq-AL"/>
        </w:rPr>
        <w:t>ërgjegjësitë e furnizuesve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253C23">
        <w:rPr>
          <w:rFonts w:ascii="Garamond" w:hAnsi="Garamond"/>
          <w:sz w:val="24"/>
          <w:szCs w:val="24"/>
          <w:lang w:val="sq-AL"/>
        </w:rPr>
        <w:t xml:space="preserve"> </w:t>
      </w:r>
    </w:p>
    <w:p w14:paraId="0F654DF4" w14:textId="45BB5EBF" w:rsidR="00253C23" w:rsidRDefault="00253C23" w:rsidP="00253C2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Struktura përgjegjëse e mbikëqyrjes së tregut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03" w14:textId="402E9BC8" w:rsidR="00E46BA6" w:rsidRPr="00253C23" w:rsidRDefault="00253C23" w:rsidP="00253C2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Pr="00253C2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253C23">
        <w:rPr>
          <w:rFonts w:ascii="Garamond" w:hAnsi="Garamond"/>
          <w:sz w:val="24"/>
          <w:szCs w:val="24"/>
          <w:lang w:val="sq-AL"/>
        </w:rPr>
        <w:t xml:space="preserve">Kundërvajtjet administrative dhe </w:t>
      </w:r>
      <w:r w:rsidR="00DB7360" w:rsidRPr="00253C23">
        <w:rPr>
          <w:rFonts w:ascii="Garamond" w:hAnsi="Garamond"/>
          <w:sz w:val="24"/>
          <w:szCs w:val="24"/>
          <w:lang w:val="sq-AL"/>
        </w:rPr>
        <w:t>e</w:t>
      </w:r>
      <w:r w:rsidR="00E46BA6" w:rsidRPr="00253C23">
        <w:rPr>
          <w:rFonts w:ascii="Garamond" w:hAnsi="Garamond"/>
          <w:sz w:val="24"/>
          <w:szCs w:val="24"/>
          <w:lang w:val="sq-AL"/>
        </w:rPr>
        <w:t>kzekutimi i vendimit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2F550C" w:rsidRPr="00253C23">
        <w:rPr>
          <w:rFonts w:ascii="Garamond" w:hAnsi="Garamond"/>
          <w:sz w:val="24"/>
          <w:szCs w:val="24"/>
          <w:lang w:val="sq-AL"/>
        </w:rPr>
        <w:t xml:space="preserve"> </w:t>
      </w:r>
    </w:p>
    <w:p w14:paraId="0372252D" w14:textId="571B0BB1" w:rsidR="00B36D6B" w:rsidRDefault="00025CD6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Ligji </w:t>
      </w:r>
      <w:r w:rsidR="002F550C">
        <w:rPr>
          <w:rFonts w:ascii="Garamond" w:hAnsi="Garamond"/>
          <w:sz w:val="24"/>
          <w:szCs w:val="24"/>
          <w:lang w:val="sq-AL"/>
        </w:rPr>
        <w:t xml:space="preserve">nr.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116, datë 10.11.2016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Për performancën e energjisë së ndërtesave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05" w14:textId="439C5C71" w:rsidR="00E46BA6" w:rsidRP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B36D6B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B36D6B">
        <w:rPr>
          <w:rFonts w:ascii="Garamond" w:hAnsi="Garamond"/>
          <w:sz w:val="24"/>
          <w:szCs w:val="24"/>
          <w:lang w:val="sq-AL"/>
        </w:rPr>
        <w:t xml:space="preserve">Metodologjia Kombëtare e Llogaritjes për </w:t>
      </w:r>
      <w:r w:rsidR="00DD462E" w:rsidRPr="00B36D6B">
        <w:rPr>
          <w:rFonts w:ascii="Garamond" w:hAnsi="Garamond"/>
          <w:sz w:val="24"/>
          <w:szCs w:val="24"/>
          <w:lang w:val="sq-AL"/>
        </w:rPr>
        <w:t xml:space="preserve">Llogaritjen </w:t>
      </w:r>
      <w:r w:rsidR="00E46BA6" w:rsidRPr="00B36D6B">
        <w:rPr>
          <w:rFonts w:ascii="Garamond" w:hAnsi="Garamond"/>
          <w:sz w:val="24"/>
          <w:szCs w:val="24"/>
          <w:lang w:val="sq-AL"/>
        </w:rPr>
        <w:t>e Performancës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B36D6B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06" w14:textId="60933E6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së Energjisë në Ndërtesa (PEN)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0D9AB5B7" w14:textId="0BCDF014" w:rsid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Kërkesat minimale (normat) të (PEN)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108E284B" w14:textId="767FF000" w:rsid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Llogaritja e niveleve të kostos optimale për kërkesat minimale të (PEN)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295BC7DD" w14:textId="25272DCE" w:rsid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Përdorimi i sistemeve alternative me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encë të lartë. Ndërtesat me performancë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afër zero energji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61975356" w14:textId="6B1510C6" w:rsid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Certifikimi i performancës së energjisë së ndërtesave. Të dhënat që duhet të përfshihen në </w:t>
      </w:r>
      <w:r w:rsidR="00DD462E">
        <w:rPr>
          <w:rFonts w:ascii="Garamond" w:hAnsi="Garamond"/>
          <w:sz w:val="24"/>
          <w:szCs w:val="24"/>
          <w:lang w:val="sq-AL"/>
        </w:rPr>
        <w:t>“</w:t>
      </w:r>
      <w:r w:rsidR="00E46BA6" w:rsidRPr="001B1840">
        <w:rPr>
          <w:rFonts w:ascii="Garamond" w:hAnsi="Garamond"/>
          <w:sz w:val="24"/>
          <w:szCs w:val="24"/>
          <w:lang w:val="sq-AL"/>
        </w:rPr>
        <w:t>Certifikatën për performancën e energjisë</w:t>
      </w:r>
      <w:r w:rsidR="00DD462E">
        <w:rPr>
          <w:rFonts w:ascii="Garamond" w:hAnsi="Garamond"/>
          <w:sz w:val="24"/>
          <w:szCs w:val="24"/>
          <w:lang w:val="sq-AL"/>
        </w:rPr>
        <w:t>”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28DB36CC" w14:textId="22316D13" w:rsid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Audituesit energjetikë për certifikimin e performancës së energjisë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70F8AD8" w14:textId="5D323004" w:rsidR="00B36D6B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Mbikëqyrja e përmbushjes së kushteve të (PEN)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0D" w14:textId="6968F98B" w:rsidR="00E46BA6" w:rsidRPr="001B1840" w:rsidRDefault="00B36D6B" w:rsidP="00B36D6B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Detyrimet e subjekteve që kanë në pronësi apo përg</w:t>
      </w:r>
      <w:r w:rsidR="00DB7360" w:rsidRPr="001B1840">
        <w:rPr>
          <w:rFonts w:ascii="Garamond" w:hAnsi="Garamond"/>
          <w:sz w:val="24"/>
          <w:szCs w:val="24"/>
          <w:lang w:val="sq-AL"/>
        </w:rPr>
        <w:t>jegjësi administrimi ndërtesa, k</w:t>
      </w:r>
      <w:r w:rsidR="00E46BA6" w:rsidRPr="001B1840">
        <w:rPr>
          <w:rFonts w:ascii="Garamond" w:hAnsi="Garamond"/>
          <w:sz w:val="24"/>
          <w:szCs w:val="24"/>
          <w:lang w:val="sq-AL"/>
        </w:rPr>
        <w:t>undërvajtjet administrative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0E" w14:textId="77D427F8" w:rsidR="00E46BA6" w:rsidRPr="001B1840" w:rsidRDefault="00B36D6B" w:rsidP="006C1BD3">
      <w:pPr>
        <w:numPr>
          <w:ilvl w:val="0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Menaxhimi i energjisë dhe a</w:t>
      </w:r>
      <w:r w:rsidR="00E46BA6" w:rsidRPr="001B1840">
        <w:rPr>
          <w:rFonts w:ascii="Garamond" w:hAnsi="Garamond"/>
          <w:sz w:val="24"/>
          <w:szCs w:val="24"/>
          <w:lang w:val="sq-AL"/>
        </w:rPr>
        <w:t>uditi</w:t>
      </w:r>
    </w:p>
    <w:p w14:paraId="3FE3850F" w14:textId="7B3A3F81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Përkufizimet dhe objektivat e menaxhhimit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0" w14:textId="04A33B4B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Përkufizimet e auditimit të energjisë dhe nevojat për auditim 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1" w14:textId="0526504A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Llojet e auditimeve energj</w:t>
      </w:r>
      <w:r w:rsidR="00DD5FE9">
        <w:rPr>
          <w:rFonts w:ascii="Garamond" w:hAnsi="Garamond"/>
          <w:sz w:val="24"/>
          <w:szCs w:val="24"/>
          <w:lang w:val="sq-AL"/>
        </w:rPr>
        <w:t>e</w:t>
      </w:r>
      <w:r w:rsidR="00DB7360" w:rsidRPr="001B1840">
        <w:rPr>
          <w:rFonts w:ascii="Garamond" w:hAnsi="Garamond"/>
          <w:sz w:val="24"/>
          <w:szCs w:val="24"/>
          <w:lang w:val="sq-AL"/>
        </w:rPr>
        <w:t>tike dhe qasjet ligjore. Kostot e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2" w14:textId="29E2E886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Fazat e </w:t>
      </w:r>
      <w:r w:rsidR="00DB7360" w:rsidRPr="001B1840">
        <w:rPr>
          <w:rFonts w:ascii="Garamond" w:hAnsi="Garamond"/>
          <w:sz w:val="24"/>
          <w:szCs w:val="24"/>
          <w:lang w:val="sq-AL"/>
        </w:rPr>
        <w:t>auditimit. Performanca e</w:t>
      </w:r>
      <w:r w:rsidR="00E46BA6" w:rsidRPr="001B1840">
        <w:rPr>
          <w:rFonts w:ascii="Garamond" w:hAnsi="Garamond"/>
          <w:sz w:val="24"/>
          <w:szCs w:val="24"/>
          <w:lang w:val="sq-AL"/>
        </w:rPr>
        <w:t>nergj</w:t>
      </w:r>
      <w:r>
        <w:rPr>
          <w:rFonts w:ascii="Garamond" w:hAnsi="Garamond"/>
          <w:sz w:val="24"/>
          <w:szCs w:val="24"/>
          <w:lang w:val="sq-AL"/>
        </w:rPr>
        <w:t>e</w:t>
      </w:r>
      <w:r w:rsidR="00E46BA6" w:rsidRPr="001B1840">
        <w:rPr>
          <w:rFonts w:ascii="Garamond" w:hAnsi="Garamond"/>
          <w:sz w:val="24"/>
          <w:szCs w:val="24"/>
          <w:lang w:val="sq-AL"/>
        </w:rPr>
        <w:t>tike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3" w14:textId="00FF14A8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Përpu</w:t>
      </w:r>
      <w:r w:rsidR="00DB7360" w:rsidRPr="001B1840">
        <w:rPr>
          <w:rFonts w:ascii="Garamond" w:hAnsi="Garamond"/>
          <w:sz w:val="24"/>
          <w:szCs w:val="24"/>
          <w:lang w:val="sq-AL"/>
        </w:rPr>
        <w:t>thja e kërkesës për energji me p</w:t>
      </w:r>
      <w:r w:rsidR="00E46BA6" w:rsidRPr="001B1840">
        <w:rPr>
          <w:rFonts w:ascii="Garamond" w:hAnsi="Garamond"/>
          <w:sz w:val="24"/>
          <w:szCs w:val="24"/>
          <w:lang w:val="sq-AL"/>
        </w:rPr>
        <w:t>ërdorimin e saj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4" w14:textId="54C81871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Maksimizimi i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DB7360" w:rsidRPr="001B1840">
        <w:rPr>
          <w:rFonts w:ascii="Garamond" w:hAnsi="Garamond"/>
          <w:sz w:val="24"/>
          <w:szCs w:val="24"/>
          <w:lang w:val="sq-AL"/>
        </w:rPr>
        <w:t>encës së sistemeve energjetike, optimizimi i kërkesave energjetike në hyrje, zëvendësimi i lëndëve d</w:t>
      </w:r>
      <w:r w:rsidR="00E46BA6" w:rsidRPr="001B1840">
        <w:rPr>
          <w:rFonts w:ascii="Garamond" w:hAnsi="Garamond"/>
          <w:sz w:val="24"/>
          <w:szCs w:val="24"/>
          <w:lang w:val="sq-AL"/>
        </w:rPr>
        <w:t>jegëse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15" w14:textId="1B5E95B9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Instrumentet dhe m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atjet për </w:t>
      </w:r>
      <w:r w:rsidR="00DB7360" w:rsidRPr="001B1840">
        <w:rPr>
          <w:rFonts w:ascii="Garamond" w:hAnsi="Garamond"/>
          <w:sz w:val="24"/>
          <w:szCs w:val="24"/>
          <w:lang w:val="sq-AL"/>
        </w:rPr>
        <w:t>a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uditin e </w:t>
      </w:r>
      <w:r w:rsidR="00DB7360" w:rsidRPr="001B1840">
        <w:rPr>
          <w:rFonts w:ascii="Garamond" w:hAnsi="Garamond"/>
          <w:sz w:val="24"/>
          <w:szCs w:val="24"/>
          <w:lang w:val="sq-AL"/>
        </w:rPr>
        <w:t>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6" w14:textId="16A2A404" w:rsidR="00E46BA6" w:rsidRPr="001B1840" w:rsidRDefault="00B36D6B" w:rsidP="006C1BD3">
      <w:pPr>
        <w:numPr>
          <w:ilvl w:val="1"/>
          <w:numId w:val="5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 xml:space="preserve">Specifikat ligjore për auditimin e </w:t>
      </w:r>
      <w:r w:rsidRPr="001B1840">
        <w:rPr>
          <w:rFonts w:ascii="Garamond" w:hAnsi="Garamond"/>
          <w:sz w:val="24"/>
          <w:szCs w:val="24"/>
          <w:lang w:val="sq-AL"/>
        </w:rPr>
        <w:t>energjisë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7" w14:textId="787ADDB4" w:rsidR="00E46BA6" w:rsidRPr="001B1840" w:rsidRDefault="009332D1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BD236F">
        <w:rPr>
          <w:rFonts w:ascii="Garamond" w:hAnsi="Garamond"/>
          <w:sz w:val="24"/>
          <w:szCs w:val="24"/>
          <w:lang w:val="sq-AL"/>
        </w:rPr>
        <w:t>Ç</w:t>
      </w:r>
      <w:r w:rsidR="00B36D6B">
        <w:rPr>
          <w:rFonts w:ascii="Garamond" w:hAnsi="Garamond"/>
          <w:sz w:val="24"/>
          <w:szCs w:val="24"/>
          <w:lang w:val="sq-AL"/>
        </w:rPr>
        <w:t>.</w:t>
      </w: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Bilanci energjetik dhe i l</w:t>
      </w:r>
      <w:r w:rsidR="00E46BA6" w:rsidRPr="001B1840">
        <w:rPr>
          <w:rFonts w:ascii="Garamond" w:hAnsi="Garamond"/>
          <w:sz w:val="24"/>
          <w:szCs w:val="24"/>
          <w:lang w:val="sq-AL"/>
        </w:rPr>
        <w:t>ëndëve djegëse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8" w14:textId="283B2D43" w:rsidR="00E46BA6" w:rsidRPr="001B1840" w:rsidRDefault="003223E4" w:rsidP="003223E4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Hyrjet statistikore të domosdoshme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9" w14:textId="0D1D8DDE" w:rsidR="00E46BA6" w:rsidRPr="001B1840" w:rsidRDefault="003223E4" w:rsidP="003223E4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Pjesët përbërëse të </w:t>
      </w:r>
      <w:r w:rsidR="00DB7360" w:rsidRPr="001B1840">
        <w:rPr>
          <w:rFonts w:ascii="Garamond" w:hAnsi="Garamond"/>
          <w:sz w:val="24"/>
          <w:szCs w:val="24"/>
          <w:lang w:val="sq-AL"/>
        </w:rPr>
        <w:t>bilancit e</w:t>
      </w:r>
      <w:r w:rsidR="00E46BA6" w:rsidRPr="001B1840">
        <w:rPr>
          <w:rFonts w:ascii="Garamond" w:hAnsi="Garamond"/>
          <w:sz w:val="24"/>
          <w:szCs w:val="24"/>
          <w:lang w:val="sq-AL"/>
        </w:rPr>
        <w:t>nergj</w:t>
      </w:r>
      <w:r w:rsidR="00B36D6B">
        <w:rPr>
          <w:rFonts w:ascii="Garamond" w:hAnsi="Garamond"/>
          <w:sz w:val="24"/>
          <w:szCs w:val="24"/>
          <w:lang w:val="sq-AL"/>
        </w:rPr>
        <w:t>e</w:t>
      </w:r>
      <w:r w:rsidR="00E46BA6" w:rsidRPr="001B1840">
        <w:rPr>
          <w:rFonts w:ascii="Garamond" w:hAnsi="Garamond"/>
          <w:sz w:val="24"/>
          <w:szCs w:val="24"/>
          <w:lang w:val="sq-AL"/>
        </w:rPr>
        <w:t>tik dhe lëndëve djegëse. Principet bazë.</w:t>
      </w:r>
    </w:p>
    <w:p w14:paraId="3FE3851A" w14:textId="0008C380" w:rsidR="00E46BA6" w:rsidRPr="001B1840" w:rsidRDefault="003223E4" w:rsidP="003223E4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Klasifikimi i proceseve dhe bilanci i m</w:t>
      </w:r>
      <w:r w:rsidR="00E46BA6" w:rsidRPr="001B1840">
        <w:rPr>
          <w:rFonts w:ascii="Garamond" w:hAnsi="Garamond"/>
          <w:sz w:val="24"/>
          <w:szCs w:val="24"/>
          <w:lang w:val="sq-AL"/>
        </w:rPr>
        <w:t>aterialeve</w:t>
      </w:r>
      <w:r w:rsidR="00F64535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1B" w14:textId="3BEE1349" w:rsidR="00E46BA6" w:rsidRPr="001B1840" w:rsidRDefault="003223E4" w:rsidP="003223E4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Bilanci 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 aktiv dhe pasiv</w:t>
      </w:r>
      <w:r w:rsidR="00F64535">
        <w:rPr>
          <w:rFonts w:ascii="Garamond" w:hAnsi="Garamond"/>
          <w:sz w:val="24"/>
          <w:szCs w:val="24"/>
          <w:lang w:val="sq-AL"/>
        </w:rPr>
        <w:t>.</w:t>
      </w:r>
    </w:p>
    <w:p w14:paraId="3FE3851C" w14:textId="55555350" w:rsidR="00E46BA6" w:rsidRPr="006A36CD" w:rsidRDefault="00DB7360" w:rsidP="006A36CD">
      <w:pPr>
        <w:pStyle w:val="ListParagraph"/>
        <w:numPr>
          <w:ilvl w:val="0"/>
          <w:numId w:val="16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A36CD">
        <w:rPr>
          <w:rFonts w:ascii="Garamond" w:hAnsi="Garamond"/>
          <w:sz w:val="24"/>
          <w:szCs w:val="24"/>
          <w:lang w:val="sq-AL"/>
        </w:rPr>
        <w:t>Sistemet energj</w:t>
      </w:r>
      <w:r w:rsidR="00B36D6B" w:rsidRPr="006A36CD">
        <w:rPr>
          <w:rFonts w:ascii="Garamond" w:hAnsi="Garamond"/>
          <w:sz w:val="24"/>
          <w:szCs w:val="24"/>
          <w:lang w:val="sq-AL"/>
        </w:rPr>
        <w:t>e</w:t>
      </w:r>
      <w:r w:rsidRPr="006A36CD">
        <w:rPr>
          <w:rFonts w:ascii="Garamond" w:hAnsi="Garamond"/>
          <w:sz w:val="24"/>
          <w:szCs w:val="24"/>
          <w:lang w:val="sq-AL"/>
        </w:rPr>
        <w:t>tike dhe analizat energje</w:t>
      </w:r>
      <w:r w:rsidR="00F64535" w:rsidRPr="006A36CD">
        <w:rPr>
          <w:rFonts w:ascii="Garamond" w:hAnsi="Garamond"/>
          <w:sz w:val="24"/>
          <w:szCs w:val="24"/>
          <w:lang w:val="sq-AL"/>
        </w:rPr>
        <w:t>tike.</w:t>
      </w:r>
    </w:p>
    <w:p w14:paraId="3FE3851D" w14:textId="27F4F6EF" w:rsidR="00E46BA6" w:rsidRPr="001B1840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D. </w:t>
      </w:r>
      <w:r w:rsidR="00DB7360" w:rsidRPr="001B1840">
        <w:rPr>
          <w:rFonts w:ascii="Garamond" w:hAnsi="Garamond"/>
          <w:sz w:val="24"/>
          <w:szCs w:val="24"/>
          <w:lang w:val="sq-AL"/>
        </w:rPr>
        <w:t>Planet 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tike të sistemeve të konsumit</w:t>
      </w:r>
    </w:p>
    <w:p w14:paraId="3FE3851E" w14:textId="04149D14" w:rsidR="00E46BA6" w:rsidRPr="001B1840" w:rsidRDefault="006C1BD3" w:rsidP="006C1BD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1.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Mbështetja e niveleve të larta m</w:t>
      </w:r>
      <w:r w:rsidR="00E46BA6" w:rsidRPr="001B1840">
        <w:rPr>
          <w:rFonts w:ascii="Garamond" w:hAnsi="Garamond"/>
          <w:sz w:val="24"/>
          <w:szCs w:val="24"/>
          <w:lang w:val="sq-AL"/>
        </w:rPr>
        <w:t>enaxhuese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1F" w14:textId="237AB4C1" w:rsidR="00E46BA6" w:rsidRPr="006C1BD3" w:rsidRDefault="006C1BD3" w:rsidP="006C1BD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2. </w:t>
      </w:r>
      <w:r w:rsidR="00B36D6B" w:rsidRPr="006C1BD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6C1BD3">
        <w:rPr>
          <w:rFonts w:ascii="Garamond" w:hAnsi="Garamond"/>
          <w:sz w:val="24"/>
          <w:szCs w:val="24"/>
          <w:lang w:val="sq-AL"/>
        </w:rPr>
        <w:t>Përcaktimi i profilit energjetik dhe përcaktimi i skenarit b</w:t>
      </w:r>
      <w:r w:rsidR="00E46BA6" w:rsidRPr="006C1BD3">
        <w:rPr>
          <w:rFonts w:ascii="Garamond" w:hAnsi="Garamond"/>
          <w:sz w:val="24"/>
          <w:szCs w:val="24"/>
          <w:lang w:val="sq-AL"/>
        </w:rPr>
        <w:t>azë</w:t>
      </w:r>
      <w:r w:rsidR="0030739C" w:rsidRPr="006C1BD3">
        <w:rPr>
          <w:rFonts w:ascii="Garamond" w:hAnsi="Garamond"/>
          <w:sz w:val="24"/>
          <w:szCs w:val="24"/>
          <w:lang w:val="sq-AL"/>
        </w:rPr>
        <w:t>.</w:t>
      </w:r>
    </w:p>
    <w:p w14:paraId="3FE38520" w14:textId="2FBAADAC" w:rsidR="00E46BA6" w:rsidRPr="006C1BD3" w:rsidRDefault="00B36D6B" w:rsidP="006C1BD3">
      <w:pPr>
        <w:pStyle w:val="ListParagraph"/>
        <w:numPr>
          <w:ilvl w:val="0"/>
          <w:numId w:val="10"/>
        </w:num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 w:rsidRPr="006C1BD3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6C1BD3">
        <w:rPr>
          <w:rFonts w:ascii="Garamond" w:hAnsi="Garamond"/>
          <w:sz w:val="24"/>
          <w:szCs w:val="24"/>
          <w:lang w:val="sq-AL"/>
        </w:rPr>
        <w:t>Planifikimi dhe p</w:t>
      </w:r>
      <w:r w:rsidR="00E46BA6" w:rsidRPr="006C1BD3">
        <w:rPr>
          <w:rFonts w:ascii="Garamond" w:hAnsi="Garamond"/>
          <w:sz w:val="24"/>
          <w:szCs w:val="24"/>
          <w:lang w:val="sq-AL"/>
        </w:rPr>
        <w:t>oli</w:t>
      </w:r>
      <w:r w:rsidR="00DB7360" w:rsidRPr="006C1BD3">
        <w:rPr>
          <w:rFonts w:ascii="Garamond" w:hAnsi="Garamond"/>
          <w:sz w:val="24"/>
          <w:szCs w:val="24"/>
          <w:lang w:val="sq-AL"/>
        </w:rPr>
        <w:t>tikat e e</w:t>
      </w:r>
      <w:r w:rsidR="00E46BA6" w:rsidRPr="006C1BD3">
        <w:rPr>
          <w:rFonts w:ascii="Garamond" w:hAnsi="Garamond"/>
          <w:sz w:val="24"/>
          <w:szCs w:val="24"/>
          <w:lang w:val="sq-AL"/>
        </w:rPr>
        <w:t xml:space="preserve">nergjisë dhe </w:t>
      </w:r>
      <w:r w:rsidR="00DB7360" w:rsidRPr="006C1BD3">
        <w:rPr>
          <w:rFonts w:ascii="Garamond" w:hAnsi="Garamond"/>
          <w:sz w:val="24"/>
          <w:szCs w:val="24"/>
          <w:lang w:val="sq-AL"/>
        </w:rPr>
        <w:t>zbatim/m</w:t>
      </w:r>
      <w:r w:rsidR="00E46BA6" w:rsidRPr="006C1BD3">
        <w:rPr>
          <w:rFonts w:ascii="Garamond" w:hAnsi="Garamond"/>
          <w:sz w:val="24"/>
          <w:szCs w:val="24"/>
          <w:lang w:val="sq-AL"/>
        </w:rPr>
        <w:t>onitorimi i tyre</w:t>
      </w:r>
      <w:r w:rsidR="0030739C" w:rsidRPr="006C1BD3">
        <w:rPr>
          <w:rFonts w:ascii="Garamond" w:hAnsi="Garamond"/>
          <w:sz w:val="24"/>
          <w:szCs w:val="24"/>
          <w:lang w:val="sq-AL"/>
        </w:rPr>
        <w:t>.</w:t>
      </w:r>
    </w:p>
    <w:p w14:paraId="3FE38521" w14:textId="69FFBAA7" w:rsidR="00E46BA6" w:rsidRPr="006C1BD3" w:rsidRDefault="00B36D6B" w:rsidP="006C1BD3">
      <w:pPr>
        <w:pStyle w:val="ListParagraph"/>
        <w:numPr>
          <w:ilvl w:val="0"/>
          <w:numId w:val="10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1BD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6C1BD3">
        <w:rPr>
          <w:rFonts w:ascii="Garamond" w:hAnsi="Garamond"/>
          <w:sz w:val="24"/>
          <w:szCs w:val="24"/>
          <w:lang w:val="sq-AL"/>
        </w:rPr>
        <w:t>Vlerësi</w:t>
      </w:r>
      <w:r w:rsidR="00DB7360" w:rsidRPr="006C1BD3">
        <w:rPr>
          <w:rFonts w:ascii="Garamond" w:hAnsi="Garamond"/>
          <w:sz w:val="24"/>
          <w:szCs w:val="24"/>
          <w:lang w:val="sq-AL"/>
        </w:rPr>
        <w:t>mi i performancës energje</w:t>
      </w:r>
      <w:r w:rsidR="00E46BA6" w:rsidRPr="006C1BD3">
        <w:rPr>
          <w:rFonts w:ascii="Garamond" w:hAnsi="Garamond"/>
          <w:sz w:val="24"/>
          <w:szCs w:val="24"/>
          <w:lang w:val="sq-AL"/>
        </w:rPr>
        <w:t>tike të konsumatorit të</w:t>
      </w:r>
      <w:r w:rsidR="00DB7360" w:rsidRPr="006C1BD3">
        <w:rPr>
          <w:rFonts w:ascii="Garamond" w:hAnsi="Garamond"/>
          <w:sz w:val="24"/>
          <w:szCs w:val="24"/>
          <w:lang w:val="sq-AL"/>
        </w:rPr>
        <w:t xml:space="preserve"> madh, vlerësimi i r</w:t>
      </w:r>
      <w:r w:rsidR="00E46BA6" w:rsidRPr="006C1BD3">
        <w:rPr>
          <w:rFonts w:ascii="Garamond" w:hAnsi="Garamond"/>
          <w:sz w:val="24"/>
          <w:szCs w:val="24"/>
          <w:lang w:val="sq-AL"/>
        </w:rPr>
        <w:t>ezultateve.</w:t>
      </w:r>
    </w:p>
    <w:p w14:paraId="3FE38522" w14:textId="763326D9" w:rsidR="00E46BA6" w:rsidRPr="006C1BD3" w:rsidRDefault="00B36D6B" w:rsidP="006C1BD3">
      <w:pPr>
        <w:pStyle w:val="ListParagraph"/>
        <w:numPr>
          <w:ilvl w:val="0"/>
          <w:numId w:val="10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1BD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6C1BD3">
        <w:rPr>
          <w:rFonts w:ascii="Garamond" w:hAnsi="Garamond"/>
          <w:sz w:val="24"/>
          <w:szCs w:val="24"/>
          <w:lang w:val="sq-AL"/>
        </w:rPr>
        <w:t>Mjete</w:t>
      </w:r>
      <w:r w:rsidR="00DB7360" w:rsidRPr="006C1BD3">
        <w:rPr>
          <w:rFonts w:ascii="Garamond" w:hAnsi="Garamond"/>
          <w:sz w:val="24"/>
          <w:szCs w:val="24"/>
          <w:lang w:val="sq-AL"/>
        </w:rPr>
        <w:t>t e menaxhimit për zbatimin</w:t>
      </w:r>
      <w:r w:rsidR="001B1840" w:rsidRPr="006C1BD3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6C1BD3">
        <w:rPr>
          <w:rFonts w:ascii="Garamond" w:hAnsi="Garamond"/>
          <w:sz w:val="24"/>
          <w:szCs w:val="24"/>
          <w:lang w:val="sq-AL"/>
        </w:rPr>
        <w:t>ent të</w:t>
      </w:r>
      <w:r w:rsidR="00DB7360" w:rsidRPr="006C1BD3">
        <w:rPr>
          <w:rFonts w:ascii="Garamond" w:hAnsi="Garamond"/>
          <w:sz w:val="24"/>
          <w:szCs w:val="24"/>
          <w:lang w:val="sq-AL"/>
        </w:rPr>
        <w:t xml:space="preserve"> p</w:t>
      </w:r>
      <w:r w:rsidR="00E46BA6" w:rsidRPr="006C1BD3">
        <w:rPr>
          <w:rFonts w:ascii="Garamond" w:hAnsi="Garamond"/>
          <w:sz w:val="24"/>
          <w:szCs w:val="24"/>
          <w:lang w:val="sq-AL"/>
        </w:rPr>
        <w:t>laneve</w:t>
      </w:r>
      <w:r w:rsidR="0030739C" w:rsidRPr="006C1BD3">
        <w:rPr>
          <w:rFonts w:ascii="Garamond" w:hAnsi="Garamond"/>
          <w:sz w:val="24"/>
          <w:szCs w:val="24"/>
          <w:lang w:val="sq-AL"/>
        </w:rPr>
        <w:t>.</w:t>
      </w:r>
    </w:p>
    <w:p w14:paraId="3FE38523" w14:textId="241F83F2" w:rsidR="00E46BA6" w:rsidRPr="001B1840" w:rsidRDefault="009332D1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BD236F">
        <w:rPr>
          <w:rFonts w:ascii="Garamond" w:hAnsi="Garamond"/>
          <w:sz w:val="24"/>
          <w:szCs w:val="24"/>
          <w:lang w:val="sq-AL"/>
        </w:rPr>
        <w:t>DH.</w:t>
      </w: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Menaxhimi</w:t>
      </w:r>
      <w:r w:rsidR="002F550C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financiar i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524" w14:textId="24D495E0" w:rsidR="00E46BA6" w:rsidRPr="001B1840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Nevoja për investim, v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lerësimi dhe </w:t>
      </w:r>
      <w:r w:rsidR="00DB7360" w:rsidRPr="001B1840">
        <w:rPr>
          <w:rFonts w:ascii="Garamond" w:hAnsi="Garamond"/>
          <w:sz w:val="24"/>
          <w:szCs w:val="24"/>
          <w:lang w:val="sq-AL"/>
        </w:rPr>
        <w:t>k</w:t>
      </w:r>
      <w:r w:rsidR="00E46BA6" w:rsidRPr="001B1840">
        <w:rPr>
          <w:rFonts w:ascii="Garamond" w:hAnsi="Garamond"/>
          <w:sz w:val="24"/>
          <w:szCs w:val="24"/>
          <w:lang w:val="sq-AL"/>
        </w:rPr>
        <w:t>riteret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25" w14:textId="0A866FAC" w:rsidR="00E46BA6" w:rsidRPr="001B1840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Teknikat e analizës f</w:t>
      </w:r>
      <w:r w:rsidR="00E46BA6" w:rsidRPr="001B1840">
        <w:rPr>
          <w:rFonts w:ascii="Garamond" w:hAnsi="Garamond"/>
          <w:sz w:val="24"/>
          <w:szCs w:val="24"/>
          <w:lang w:val="sq-AL"/>
        </w:rPr>
        <w:t>inanciare</w:t>
      </w:r>
      <w:r w:rsidR="00E46BA6" w:rsidRPr="0030739C">
        <w:rPr>
          <w:rFonts w:ascii="Garamond" w:hAnsi="Garamond"/>
          <w:i/>
          <w:sz w:val="24"/>
          <w:szCs w:val="24"/>
          <w:lang w:val="sq-AL"/>
        </w:rPr>
        <w:t>, Cash Flow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26" w14:textId="6276BCEC" w:rsidR="00E46BA6" w:rsidRPr="001B1840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Analiza e r</w:t>
      </w:r>
      <w:r w:rsidR="00E46BA6" w:rsidRPr="001B1840">
        <w:rPr>
          <w:rFonts w:ascii="Garamond" w:hAnsi="Garamond"/>
          <w:sz w:val="24"/>
          <w:szCs w:val="24"/>
          <w:lang w:val="sq-AL"/>
        </w:rPr>
        <w:t>iskut</w:t>
      </w:r>
      <w:r w:rsidR="0030739C">
        <w:rPr>
          <w:rFonts w:ascii="Garamond" w:hAnsi="Garamond"/>
          <w:sz w:val="24"/>
          <w:szCs w:val="24"/>
          <w:lang w:val="sq-AL"/>
        </w:rPr>
        <w:t>.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27" w14:textId="003AA6B8" w:rsidR="00E46BA6" w:rsidRPr="001B1840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Mundësitë e f</w:t>
      </w:r>
      <w:r w:rsidR="00E46BA6" w:rsidRPr="001B1840">
        <w:rPr>
          <w:rFonts w:ascii="Garamond" w:hAnsi="Garamond"/>
          <w:sz w:val="24"/>
          <w:szCs w:val="24"/>
          <w:lang w:val="sq-AL"/>
        </w:rPr>
        <w:t>inancimit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4EBA1C8B" w14:textId="77777777" w:rsidR="006C1BD3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DB7360" w:rsidRPr="001B1840">
        <w:rPr>
          <w:rFonts w:ascii="Garamond" w:hAnsi="Garamond"/>
          <w:sz w:val="24"/>
          <w:szCs w:val="24"/>
          <w:lang w:val="sq-AL"/>
        </w:rPr>
        <w:t>Kontraktimi i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DB7360" w:rsidRPr="001B1840">
        <w:rPr>
          <w:rFonts w:ascii="Garamond" w:hAnsi="Garamond"/>
          <w:sz w:val="24"/>
          <w:szCs w:val="24"/>
          <w:lang w:val="sq-AL"/>
        </w:rPr>
        <w:t>encës së e</w:t>
      </w:r>
      <w:r w:rsidR="009332D1" w:rsidRPr="001B1840">
        <w:rPr>
          <w:rFonts w:ascii="Garamond" w:hAnsi="Garamond"/>
          <w:sz w:val="24"/>
          <w:szCs w:val="24"/>
          <w:lang w:val="sq-AL"/>
        </w:rPr>
        <w:t>nergjisë dhe r</w:t>
      </w:r>
      <w:r w:rsidR="00E46BA6" w:rsidRPr="001B1840">
        <w:rPr>
          <w:rFonts w:ascii="Garamond" w:hAnsi="Garamond"/>
          <w:sz w:val="24"/>
          <w:szCs w:val="24"/>
          <w:lang w:val="sq-AL"/>
        </w:rPr>
        <w:t>oli i ESCO</w:t>
      </w:r>
      <w:r w:rsidR="0030739C">
        <w:rPr>
          <w:rFonts w:ascii="Garamond" w:hAnsi="Garamond"/>
          <w:sz w:val="24"/>
          <w:szCs w:val="24"/>
          <w:lang w:val="sq-AL"/>
        </w:rPr>
        <w:t>-s.</w:t>
      </w:r>
    </w:p>
    <w:p w14:paraId="3FE38529" w14:textId="10AB2A48" w:rsidR="00E46BA6" w:rsidRPr="006C1BD3" w:rsidRDefault="006C1BD3" w:rsidP="006C1BD3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DB7360" w:rsidRPr="006C1BD3">
        <w:rPr>
          <w:rFonts w:ascii="Garamond" w:hAnsi="Garamond"/>
          <w:sz w:val="24"/>
          <w:szCs w:val="24"/>
          <w:lang w:val="sq-AL"/>
        </w:rPr>
        <w:t>Zhvillimi i një k</w:t>
      </w:r>
      <w:r w:rsidR="00E46BA6" w:rsidRPr="006C1BD3">
        <w:rPr>
          <w:rFonts w:ascii="Garamond" w:hAnsi="Garamond"/>
          <w:sz w:val="24"/>
          <w:szCs w:val="24"/>
          <w:lang w:val="sq-AL"/>
        </w:rPr>
        <w:t>ontrate tipike ESCO</w:t>
      </w:r>
      <w:r w:rsidR="0030739C" w:rsidRPr="006C1BD3">
        <w:rPr>
          <w:rFonts w:ascii="Garamond" w:hAnsi="Garamond"/>
          <w:sz w:val="24"/>
          <w:szCs w:val="24"/>
          <w:lang w:val="sq-AL"/>
        </w:rPr>
        <w:t>.</w:t>
      </w:r>
    </w:p>
    <w:p w14:paraId="3FE3852A" w14:textId="460E8B3B" w:rsidR="00E46BA6" w:rsidRPr="001B1840" w:rsidRDefault="002F598F" w:rsidP="006C1BD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</w:t>
      </w:r>
      <w:r w:rsidR="006C1BD3">
        <w:rPr>
          <w:rFonts w:ascii="Garamond" w:hAnsi="Garamond"/>
          <w:sz w:val="24"/>
          <w:szCs w:val="24"/>
          <w:lang w:val="sq-AL"/>
        </w:rPr>
        <w:t xml:space="preserve">7.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1B1840">
        <w:rPr>
          <w:rFonts w:ascii="Garamond" w:hAnsi="Garamond"/>
          <w:sz w:val="24"/>
          <w:szCs w:val="24"/>
          <w:lang w:val="sq-AL"/>
        </w:rPr>
        <w:t>Rast s</w:t>
      </w:r>
      <w:r w:rsidR="00E46BA6" w:rsidRPr="001B1840">
        <w:rPr>
          <w:rFonts w:ascii="Garamond" w:hAnsi="Garamond"/>
          <w:sz w:val="24"/>
          <w:szCs w:val="24"/>
          <w:lang w:val="sq-AL"/>
        </w:rPr>
        <w:t>tudimor –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enca </w:t>
      </w:r>
      <w:r w:rsidR="00DB7360" w:rsidRPr="001B1840">
        <w:rPr>
          <w:rFonts w:ascii="Garamond" w:hAnsi="Garamond"/>
          <w:sz w:val="24"/>
          <w:szCs w:val="24"/>
          <w:lang w:val="sq-AL"/>
        </w:rPr>
        <w:t>e 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nergjisë në </w:t>
      </w:r>
      <w:r w:rsidR="00DB7360" w:rsidRPr="001B1840">
        <w:rPr>
          <w:rFonts w:ascii="Garamond" w:hAnsi="Garamond"/>
          <w:sz w:val="24"/>
          <w:szCs w:val="24"/>
          <w:lang w:val="sq-AL"/>
        </w:rPr>
        <w:t>ndërtesa n</w:t>
      </w:r>
      <w:r w:rsidR="00E46BA6" w:rsidRPr="001B1840">
        <w:rPr>
          <w:rFonts w:ascii="Garamond" w:hAnsi="Garamond"/>
          <w:sz w:val="24"/>
          <w:szCs w:val="24"/>
          <w:lang w:val="sq-AL"/>
        </w:rPr>
        <w:t>ëpërmjet ESCO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2B" w14:textId="24AE60F3" w:rsidR="00E46BA6" w:rsidRPr="002F598F" w:rsidRDefault="00B36D6B" w:rsidP="002F598F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F598F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2F598F">
        <w:rPr>
          <w:rFonts w:ascii="Garamond" w:hAnsi="Garamond"/>
          <w:sz w:val="24"/>
          <w:szCs w:val="24"/>
          <w:lang w:val="sq-AL"/>
        </w:rPr>
        <w:t xml:space="preserve">Kontraktimi </w:t>
      </w:r>
      <w:r w:rsidR="00DB7360" w:rsidRPr="002F598F">
        <w:rPr>
          <w:rFonts w:ascii="Garamond" w:hAnsi="Garamond"/>
          <w:sz w:val="24"/>
          <w:szCs w:val="24"/>
          <w:lang w:val="sq-AL"/>
        </w:rPr>
        <w:t>i</w:t>
      </w:r>
      <w:r w:rsidR="001B1840" w:rsidRPr="002F598F">
        <w:rPr>
          <w:rFonts w:ascii="Garamond" w:hAnsi="Garamond"/>
          <w:sz w:val="24"/>
          <w:szCs w:val="24"/>
          <w:lang w:val="sq-AL"/>
        </w:rPr>
        <w:t xml:space="preserve"> efici</w:t>
      </w:r>
      <w:r w:rsidR="00DB7360" w:rsidRPr="002F598F">
        <w:rPr>
          <w:rFonts w:ascii="Garamond" w:hAnsi="Garamond"/>
          <w:sz w:val="24"/>
          <w:szCs w:val="24"/>
          <w:lang w:val="sq-AL"/>
        </w:rPr>
        <w:t>encës së energjisë në bashki nëpërmjet kontraktimit të p</w:t>
      </w:r>
      <w:r w:rsidR="00E46BA6" w:rsidRPr="002F598F">
        <w:rPr>
          <w:rFonts w:ascii="Garamond" w:hAnsi="Garamond"/>
          <w:sz w:val="24"/>
          <w:szCs w:val="24"/>
          <w:lang w:val="sq-AL"/>
        </w:rPr>
        <w:t>erformancës</w:t>
      </w:r>
      <w:r w:rsidR="0030739C" w:rsidRPr="002F598F">
        <w:rPr>
          <w:rFonts w:ascii="Garamond" w:hAnsi="Garamond"/>
          <w:sz w:val="24"/>
          <w:szCs w:val="24"/>
          <w:lang w:val="sq-AL"/>
        </w:rPr>
        <w:t>.</w:t>
      </w:r>
    </w:p>
    <w:p w14:paraId="3FE3852C" w14:textId="5F6C097B" w:rsidR="00E46BA6" w:rsidRPr="002F598F" w:rsidRDefault="00B36D6B" w:rsidP="002F598F">
      <w:pPr>
        <w:pStyle w:val="ListParagraph"/>
        <w:numPr>
          <w:ilvl w:val="0"/>
          <w:numId w:val="12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F598F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2F598F">
        <w:rPr>
          <w:rFonts w:ascii="Garamond" w:hAnsi="Garamond"/>
          <w:sz w:val="24"/>
          <w:szCs w:val="24"/>
          <w:lang w:val="sq-AL"/>
        </w:rPr>
        <w:t>Menaxhimi i projekteve energjetike</w:t>
      </w:r>
    </w:p>
    <w:p w14:paraId="3FE3852D" w14:textId="5BD68C11" w:rsidR="00E46BA6" w:rsidRPr="009341EC" w:rsidRDefault="00B36D6B" w:rsidP="009341EC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Çfarë</w:t>
      </w:r>
      <w:r w:rsidR="00DB7360" w:rsidRPr="009341EC">
        <w:rPr>
          <w:rFonts w:ascii="Garamond" w:hAnsi="Garamond"/>
          <w:sz w:val="24"/>
          <w:szCs w:val="24"/>
          <w:lang w:val="sq-AL"/>
        </w:rPr>
        <w:t xml:space="preserve"> është një p</w:t>
      </w:r>
      <w:r w:rsidR="00E46BA6" w:rsidRPr="009341EC">
        <w:rPr>
          <w:rFonts w:ascii="Garamond" w:hAnsi="Garamond"/>
          <w:sz w:val="24"/>
          <w:szCs w:val="24"/>
          <w:lang w:val="sq-AL"/>
        </w:rPr>
        <w:t>rojekt në energji?</w:t>
      </w:r>
    </w:p>
    <w:p w14:paraId="3FE3852E" w14:textId="21C11026" w:rsidR="00E46BA6" w:rsidRPr="009341EC" w:rsidRDefault="00B36D6B" w:rsidP="009341EC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9341EC">
        <w:rPr>
          <w:rFonts w:ascii="Garamond" w:hAnsi="Garamond"/>
          <w:sz w:val="24"/>
          <w:szCs w:val="24"/>
          <w:lang w:val="sq-AL"/>
        </w:rPr>
        <w:t>Cikli i zhvillimit të një p</w:t>
      </w:r>
      <w:r w:rsidR="00E46BA6" w:rsidRPr="009341EC">
        <w:rPr>
          <w:rFonts w:ascii="Garamond" w:hAnsi="Garamond"/>
          <w:sz w:val="24"/>
          <w:szCs w:val="24"/>
          <w:lang w:val="sq-AL"/>
        </w:rPr>
        <w:t>rojekti (PDC)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2F" w14:textId="2E69D3C1" w:rsidR="00E46BA6" w:rsidRPr="009341EC" w:rsidRDefault="00B36D6B" w:rsidP="009341EC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9341EC">
        <w:rPr>
          <w:rFonts w:ascii="Garamond" w:hAnsi="Garamond"/>
          <w:sz w:val="24"/>
          <w:szCs w:val="24"/>
          <w:lang w:val="sq-AL"/>
        </w:rPr>
        <w:t>Teknikat e planifikimit të p</w:t>
      </w:r>
      <w:r w:rsidR="00E46BA6" w:rsidRPr="009341EC">
        <w:rPr>
          <w:rFonts w:ascii="Garamond" w:hAnsi="Garamond"/>
          <w:sz w:val="24"/>
          <w:szCs w:val="24"/>
          <w:lang w:val="sq-AL"/>
        </w:rPr>
        <w:t>rojekteve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0" w14:textId="3A0982A7" w:rsidR="00E46BA6" w:rsidRPr="009341EC" w:rsidRDefault="00B36D6B" w:rsidP="009341EC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9341EC">
        <w:rPr>
          <w:rFonts w:ascii="Garamond" w:hAnsi="Garamond"/>
          <w:sz w:val="24"/>
          <w:szCs w:val="24"/>
          <w:lang w:val="sq-AL"/>
        </w:rPr>
        <w:t>Plani i z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batimit për </w:t>
      </w:r>
      <w:r w:rsidR="00DB7360" w:rsidRPr="009341EC">
        <w:rPr>
          <w:rFonts w:ascii="Garamond" w:hAnsi="Garamond"/>
          <w:sz w:val="24"/>
          <w:szCs w:val="24"/>
          <w:lang w:val="sq-AL"/>
        </w:rPr>
        <w:t>nivelet e l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arta </w:t>
      </w:r>
      <w:r w:rsidR="00DB7360" w:rsidRPr="009341EC">
        <w:rPr>
          <w:rFonts w:ascii="Garamond" w:hAnsi="Garamond"/>
          <w:sz w:val="24"/>
          <w:szCs w:val="24"/>
          <w:lang w:val="sq-AL"/>
        </w:rPr>
        <w:t>d</w:t>
      </w:r>
      <w:r w:rsidR="00E46BA6" w:rsidRPr="009341EC">
        <w:rPr>
          <w:rFonts w:ascii="Garamond" w:hAnsi="Garamond"/>
          <w:sz w:val="24"/>
          <w:szCs w:val="24"/>
          <w:lang w:val="sq-AL"/>
        </w:rPr>
        <w:t>rejtuese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1" w14:textId="6B5CD14D" w:rsidR="00E46BA6" w:rsidRPr="009341EC" w:rsidRDefault="00B36D6B" w:rsidP="009341EC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9341EC">
        <w:rPr>
          <w:rFonts w:ascii="Garamond" w:hAnsi="Garamond"/>
          <w:sz w:val="24"/>
          <w:szCs w:val="24"/>
          <w:lang w:val="sq-AL"/>
        </w:rPr>
        <w:t>Planifikimi i b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uxhetit, </w:t>
      </w:r>
      <w:r w:rsidR="00DB7360" w:rsidRPr="009341EC">
        <w:rPr>
          <w:rFonts w:ascii="Garamond" w:hAnsi="Garamond"/>
          <w:sz w:val="24"/>
          <w:szCs w:val="24"/>
          <w:lang w:val="sq-AL"/>
        </w:rPr>
        <w:t>zbatimi dhe m</w:t>
      </w:r>
      <w:r w:rsidR="00E46BA6" w:rsidRPr="009341EC">
        <w:rPr>
          <w:rFonts w:ascii="Garamond" w:hAnsi="Garamond"/>
          <w:sz w:val="24"/>
          <w:szCs w:val="24"/>
          <w:lang w:val="sq-AL"/>
        </w:rPr>
        <w:t>onitorimi projekteve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2" w14:textId="571A2442" w:rsidR="00E46BA6" w:rsidRPr="009341EC" w:rsidRDefault="00B36D6B" w:rsidP="009341EC">
      <w:pPr>
        <w:pStyle w:val="ListParagraph"/>
        <w:numPr>
          <w:ilvl w:val="0"/>
          <w:numId w:val="13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DB7360" w:rsidRPr="009341EC">
        <w:rPr>
          <w:rFonts w:ascii="Garamond" w:hAnsi="Garamond"/>
          <w:sz w:val="24"/>
          <w:szCs w:val="24"/>
          <w:lang w:val="sq-AL"/>
        </w:rPr>
        <w:t>Matja dhe v</w:t>
      </w:r>
      <w:r w:rsidR="00E46BA6" w:rsidRPr="009341EC">
        <w:rPr>
          <w:rFonts w:ascii="Garamond" w:hAnsi="Garamond"/>
          <w:sz w:val="24"/>
          <w:szCs w:val="24"/>
          <w:lang w:val="sq-AL"/>
        </w:rPr>
        <w:t>erifikimi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3" w14:textId="3C412B18" w:rsidR="00E46BA6" w:rsidRPr="001B1840" w:rsidRDefault="009332D1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BD236F">
        <w:rPr>
          <w:rFonts w:ascii="Garamond" w:hAnsi="Garamond"/>
          <w:sz w:val="24"/>
          <w:szCs w:val="24"/>
          <w:lang w:val="sq-AL"/>
        </w:rPr>
        <w:t>Ë</w:t>
      </w:r>
      <w:r w:rsidRPr="001B1840">
        <w:rPr>
          <w:rFonts w:ascii="Garamond" w:hAnsi="Garamond"/>
          <w:sz w:val="24"/>
          <w:szCs w:val="24"/>
          <w:lang w:val="sq-AL"/>
        </w:rPr>
        <w:t xml:space="preserve">. </w:t>
      </w:r>
      <w:r w:rsidR="00DB7360" w:rsidRPr="001B1840">
        <w:rPr>
          <w:rFonts w:ascii="Garamond" w:hAnsi="Garamond"/>
          <w:sz w:val="24"/>
          <w:szCs w:val="24"/>
          <w:lang w:val="sq-AL"/>
        </w:rPr>
        <w:t>Objektivat dhe monitorimi 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</w:t>
      </w:r>
    </w:p>
    <w:p w14:paraId="3FE38534" w14:textId="20F24A12" w:rsidR="00E46BA6" w:rsidRPr="001B1840" w:rsidRDefault="009341EC" w:rsidP="009341EC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Ç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farë janë </w:t>
      </w:r>
      <w:r w:rsidR="009332D1" w:rsidRPr="001B1840">
        <w:rPr>
          <w:rFonts w:ascii="Garamond" w:hAnsi="Garamond"/>
          <w:sz w:val="24"/>
          <w:szCs w:val="24"/>
          <w:lang w:val="sq-AL"/>
        </w:rPr>
        <w:t>objektivat dhe m</w:t>
      </w:r>
      <w:r w:rsidR="00E46BA6" w:rsidRPr="001B1840">
        <w:rPr>
          <w:rFonts w:ascii="Garamond" w:hAnsi="Garamond"/>
          <w:sz w:val="24"/>
          <w:szCs w:val="24"/>
          <w:lang w:val="sq-AL"/>
        </w:rPr>
        <w:t>onitorimi në sistemet e konsumit të energjisë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35" w14:textId="6355E602" w:rsidR="00E46BA6" w:rsidRPr="001B1840" w:rsidRDefault="009341EC" w:rsidP="009341E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2.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Dizenjimi i objektivave dhe m</w:t>
      </w:r>
      <w:r w:rsidR="00E46BA6" w:rsidRPr="001B1840">
        <w:rPr>
          <w:rFonts w:ascii="Garamond" w:hAnsi="Garamond"/>
          <w:sz w:val="24"/>
          <w:szCs w:val="24"/>
          <w:lang w:val="sq-AL"/>
        </w:rPr>
        <w:t>onitorimi tyre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36" w14:textId="686AB236" w:rsidR="00E46BA6" w:rsidRPr="009341EC" w:rsidRDefault="00B36D6B" w:rsidP="009341EC">
      <w:pPr>
        <w:pStyle w:val="ListParagraph"/>
        <w:numPr>
          <w:ilvl w:val="0"/>
          <w:numId w:val="14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9341EC">
        <w:rPr>
          <w:rFonts w:ascii="Garamond" w:hAnsi="Garamond"/>
          <w:sz w:val="24"/>
          <w:szCs w:val="24"/>
          <w:lang w:val="sq-AL"/>
        </w:rPr>
        <w:t>Elemente</w:t>
      </w:r>
      <w:r w:rsidR="00E46BA6" w:rsidRPr="009341EC">
        <w:rPr>
          <w:rFonts w:ascii="Garamond" w:hAnsi="Garamond"/>
          <w:sz w:val="24"/>
          <w:szCs w:val="24"/>
          <w:lang w:val="sq-AL"/>
        </w:rPr>
        <w:t>t kyç</w:t>
      </w:r>
      <w:r w:rsidR="009332D1" w:rsidRPr="009341EC">
        <w:rPr>
          <w:rFonts w:ascii="Garamond" w:hAnsi="Garamond"/>
          <w:sz w:val="24"/>
          <w:szCs w:val="24"/>
          <w:lang w:val="sq-AL"/>
        </w:rPr>
        <w:t xml:space="preserve"> të sistemit të objektivave dhe m</w:t>
      </w:r>
      <w:r w:rsidR="0030739C" w:rsidRPr="009341EC">
        <w:rPr>
          <w:rFonts w:ascii="Garamond" w:hAnsi="Garamond"/>
          <w:sz w:val="24"/>
          <w:szCs w:val="24"/>
          <w:lang w:val="sq-AL"/>
        </w:rPr>
        <w:t>onitorimit.</w:t>
      </w:r>
    </w:p>
    <w:p w14:paraId="3FE38537" w14:textId="2D83253B" w:rsidR="00E46BA6" w:rsidRPr="009341EC" w:rsidRDefault="00B36D6B" w:rsidP="009341EC">
      <w:pPr>
        <w:pStyle w:val="ListParagraph"/>
        <w:numPr>
          <w:ilvl w:val="0"/>
          <w:numId w:val="14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Burimet e të </w:t>
      </w:r>
      <w:r w:rsidR="009332D1" w:rsidRPr="009341EC">
        <w:rPr>
          <w:rFonts w:ascii="Garamond" w:hAnsi="Garamond"/>
          <w:sz w:val="24"/>
          <w:szCs w:val="24"/>
          <w:lang w:val="sq-AL"/>
        </w:rPr>
        <w:t>d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hënave dhe </w:t>
      </w:r>
      <w:r w:rsidR="009332D1" w:rsidRPr="009341EC">
        <w:rPr>
          <w:rFonts w:ascii="Garamond" w:hAnsi="Garamond"/>
          <w:sz w:val="24"/>
          <w:szCs w:val="24"/>
          <w:lang w:val="sq-AL"/>
        </w:rPr>
        <w:t>i</w:t>
      </w:r>
      <w:r w:rsidR="00E46BA6" w:rsidRPr="009341EC">
        <w:rPr>
          <w:rFonts w:ascii="Garamond" w:hAnsi="Garamond"/>
          <w:sz w:val="24"/>
          <w:szCs w:val="24"/>
          <w:lang w:val="sq-AL"/>
        </w:rPr>
        <w:t>nformacioneve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8" w14:textId="40791712" w:rsidR="00E46BA6" w:rsidRPr="009341EC" w:rsidRDefault="00B36D6B" w:rsidP="009341EC">
      <w:pPr>
        <w:pStyle w:val="ListParagraph"/>
        <w:numPr>
          <w:ilvl w:val="0"/>
          <w:numId w:val="14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Analiza e të </w:t>
      </w:r>
      <w:r w:rsidR="009332D1" w:rsidRPr="009341EC">
        <w:rPr>
          <w:rFonts w:ascii="Garamond" w:hAnsi="Garamond"/>
          <w:sz w:val="24"/>
          <w:szCs w:val="24"/>
          <w:lang w:val="sq-AL"/>
        </w:rPr>
        <w:t>dhënave dhe i</w:t>
      </w:r>
      <w:r w:rsidR="00E46BA6" w:rsidRPr="009341EC">
        <w:rPr>
          <w:rFonts w:ascii="Garamond" w:hAnsi="Garamond"/>
          <w:sz w:val="24"/>
          <w:szCs w:val="24"/>
          <w:lang w:val="sq-AL"/>
        </w:rPr>
        <w:t>nformacioneve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9" w14:textId="17406FAC" w:rsidR="00E46BA6" w:rsidRPr="009341EC" w:rsidRDefault="00B36D6B" w:rsidP="009341EC">
      <w:pPr>
        <w:pStyle w:val="ListParagraph"/>
        <w:numPr>
          <w:ilvl w:val="0"/>
          <w:numId w:val="14"/>
        </w:num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9341EC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9341EC">
        <w:rPr>
          <w:rFonts w:ascii="Garamond" w:hAnsi="Garamond"/>
          <w:sz w:val="24"/>
          <w:szCs w:val="24"/>
          <w:lang w:val="sq-AL"/>
        </w:rPr>
        <w:t>Programet k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ompjuterike të miratuara. Shembull - </w:t>
      </w:r>
      <w:r w:rsidR="00E46BA6" w:rsidRPr="009341EC">
        <w:rPr>
          <w:rFonts w:ascii="Garamond" w:hAnsi="Garamond"/>
          <w:i/>
          <w:sz w:val="24"/>
          <w:szCs w:val="24"/>
          <w:lang w:val="sq-AL"/>
        </w:rPr>
        <w:t>Energy Management Information System</w:t>
      </w:r>
      <w:r w:rsidR="00E46BA6" w:rsidRPr="009341EC">
        <w:rPr>
          <w:rFonts w:ascii="Garamond" w:hAnsi="Garamond"/>
          <w:sz w:val="24"/>
          <w:szCs w:val="24"/>
          <w:lang w:val="sq-AL"/>
        </w:rPr>
        <w:t xml:space="preserve"> (EMIS)</w:t>
      </w:r>
      <w:r w:rsidR="0030739C" w:rsidRPr="009341EC">
        <w:rPr>
          <w:rFonts w:ascii="Garamond" w:hAnsi="Garamond"/>
          <w:sz w:val="24"/>
          <w:szCs w:val="24"/>
          <w:lang w:val="sq-AL"/>
        </w:rPr>
        <w:t>.</w:t>
      </w:r>
    </w:p>
    <w:p w14:paraId="3FE3853A" w14:textId="0E7C3486" w:rsidR="00E46BA6" w:rsidRPr="001B1840" w:rsidRDefault="007D4459" w:rsidP="00C750F6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</w:t>
      </w:r>
      <w:r w:rsidR="00C750F6">
        <w:rPr>
          <w:rFonts w:ascii="Garamond" w:hAnsi="Garamond"/>
          <w:sz w:val="24"/>
          <w:szCs w:val="24"/>
          <w:lang w:val="sq-AL"/>
        </w:rPr>
        <w:t xml:space="preserve">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dhe ndryshimet k</w:t>
      </w:r>
      <w:r w:rsidR="00E46BA6" w:rsidRPr="001B1840">
        <w:rPr>
          <w:rFonts w:ascii="Garamond" w:hAnsi="Garamond"/>
          <w:sz w:val="24"/>
          <w:szCs w:val="24"/>
          <w:lang w:val="sq-AL"/>
        </w:rPr>
        <w:t>limatike</w:t>
      </w:r>
    </w:p>
    <w:p w14:paraId="3FE3853B" w14:textId="42138C0D" w:rsidR="00E46BA6" w:rsidRPr="001B1840" w:rsidRDefault="007D4459" w:rsidP="007D445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1.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dhe m</w:t>
      </w:r>
      <w:r w:rsidR="00E46BA6" w:rsidRPr="001B1840">
        <w:rPr>
          <w:rFonts w:ascii="Garamond" w:hAnsi="Garamond"/>
          <w:sz w:val="24"/>
          <w:szCs w:val="24"/>
          <w:lang w:val="sq-AL"/>
        </w:rPr>
        <w:t>jedisi. Ç</w:t>
      </w:r>
      <w:r w:rsidR="009332D1" w:rsidRPr="001B1840">
        <w:rPr>
          <w:rFonts w:ascii="Garamond" w:hAnsi="Garamond"/>
          <w:sz w:val="24"/>
          <w:szCs w:val="24"/>
          <w:lang w:val="sq-AL"/>
        </w:rPr>
        <w:t>ështjet mjedisore globale, shiu a</w:t>
      </w:r>
      <w:r w:rsidR="00E46BA6" w:rsidRPr="001B1840">
        <w:rPr>
          <w:rFonts w:ascii="Garamond" w:hAnsi="Garamond"/>
          <w:sz w:val="24"/>
          <w:szCs w:val="24"/>
          <w:lang w:val="sq-AL"/>
        </w:rPr>
        <w:t>cid dhe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h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ollimi i </w:t>
      </w:r>
      <w:r w:rsidR="009332D1" w:rsidRPr="001B1840">
        <w:rPr>
          <w:rFonts w:ascii="Garamond" w:hAnsi="Garamond"/>
          <w:sz w:val="24"/>
          <w:szCs w:val="24"/>
          <w:lang w:val="sq-AL"/>
        </w:rPr>
        <w:t>shtresës së o</w:t>
      </w:r>
      <w:r w:rsidR="00E46BA6" w:rsidRPr="001B1840">
        <w:rPr>
          <w:rFonts w:ascii="Garamond" w:hAnsi="Garamond"/>
          <w:sz w:val="24"/>
          <w:szCs w:val="24"/>
          <w:lang w:val="sq-AL"/>
        </w:rPr>
        <w:t>zonit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3C" w14:textId="26DE6CFB" w:rsidR="00E46BA6" w:rsidRPr="001B1840" w:rsidRDefault="007D4459" w:rsidP="007D4459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2. </w:t>
      </w:r>
      <w:r w:rsidR="009332D1" w:rsidRPr="001B1840">
        <w:rPr>
          <w:rFonts w:ascii="Garamond" w:hAnsi="Garamond"/>
          <w:sz w:val="24"/>
          <w:szCs w:val="24"/>
          <w:lang w:val="sq-AL"/>
        </w:rPr>
        <w:t>Ngrohja globale, ndryshimet klimatike dhe impakti i ndryshimeve k</w:t>
      </w:r>
      <w:r w:rsidR="00E46BA6" w:rsidRPr="001B1840">
        <w:rPr>
          <w:rFonts w:ascii="Garamond" w:hAnsi="Garamond"/>
          <w:sz w:val="24"/>
          <w:szCs w:val="24"/>
          <w:lang w:val="sq-AL"/>
        </w:rPr>
        <w:t>limatike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3D" w14:textId="2DF18DEC" w:rsidR="00E46BA6" w:rsidRPr="001B1840" w:rsidRDefault="007D4459" w:rsidP="007D445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3.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Marrëveshjet ndërkombëtare UNFCCC (</w:t>
      </w:r>
      <w:r w:rsidR="00E46BA6" w:rsidRPr="0030739C">
        <w:rPr>
          <w:rFonts w:ascii="Garamond" w:hAnsi="Garamond"/>
          <w:i/>
          <w:sz w:val="24"/>
          <w:szCs w:val="24"/>
          <w:lang w:val="sq-AL"/>
        </w:rPr>
        <w:t xml:space="preserve">United Nations Framework Convention on </w:t>
      </w:r>
      <w:r w:rsidR="0030739C" w:rsidRPr="0030739C">
        <w:rPr>
          <w:rFonts w:ascii="Garamond" w:hAnsi="Garamond"/>
          <w:i/>
          <w:sz w:val="24"/>
          <w:szCs w:val="24"/>
          <w:lang w:val="sq-AL"/>
        </w:rPr>
        <w:t xml:space="preserve">Climate </w:t>
      </w:r>
      <w:r w:rsidR="00E46BA6" w:rsidRPr="0030739C">
        <w:rPr>
          <w:rFonts w:ascii="Garamond" w:hAnsi="Garamond"/>
          <w:i/>
          <w:sz w:val="24"/>
          <w:szCs w:val="24"/>
          <w:lang w:val="sq-AL"/>
        </w:rPr>
        <w:t>Change</w:t>
      </w:r>
      <w:r w:rsidR="00E46BA6" w:rsidRPr="001B1840">
        <w:rPr>
          <w:rFonts w:ascii="Garamond" w:hAnsi="Garamond"/>
          <w:sz w:val="24"/>
          <w:szCs w:val="24"/>
          <w:lang w:val="sq-AL"/>
        </w:rPr>
        <w:t>)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3E" w14:textId="0929D5E7" w:rsidR="00E46BA6" w:rsidRPr="001B1840" w:rsidRDefault="007D4459" w:rsidP="007D445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4.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Marrëveshja e Parisit COP21. NDC për Shqipërinë.</w:t>
      </w:r>
    </w:p>
    <w:p w14:paraId="3FE3853F" w14:textId="1D5E624F" w:rsidR="00E46BA6" w:rsidRPr="007D4459" w:rsidRDefault="007D4459" w:rsidP="007D445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5. </w:t>
      </w:r>
      <w:r w:rsidR="00B36D6B" w:rsidRPr="007D4459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7D4459">
        <w:rPr>
          <w:rFonts w:ascii="Garamond" w:hAnsi="Garamond"/>
          <w:sz w:val="24"/>
          <w:szCs w:val="24"/>
          <w:lang w:val="sq-AL"/>
        </w:rPr>
        <w:t>NDC – Dokumen</w:t>
      </w:r>
      <w:r w:rsidR="009332D1" w:rsidRPr="007D4459">
        <w:rPr>
          <w:rFonts w:ascii="Garamond" w:hAnsi="Garamond"/>
          <w:sz w:val="24"/>
          <w:szCs w:val="24"/>
          <w:lang w:val="sq-AL"/>
        </w:rPr>
        <w:t>t teknik dhe l</w:t>
      </w:r>
      <w:r w:rsidR="00E46BA6" w:rsidRPr="007D4459">
        <w:rPr>
          <w:rFonts w:ascii="Garamond" w:hAnsi="Garamond"/>
          <w:sz w:val="24"/>
          <w:szCs w:val="24"/>
          <w:lang w:val="sq-AL"/>
        </w:rPr>
        <w:t>igji për miratimin në Konventë. Objektivi shqiptar i NDC.</w:t>
      </w:r>
    </w:p>
    <w:p w14:paraId="3FE38540" w14:textId="4A6FD1EB" w:rsidR="00E46BA6" w:rsidRPr="001B1840" w:rsidRDefault="007D4459" w:rsidP="007D445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6.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Zhvillimi i qëndrueshëm dhe p</w:t>
      </w:r>
      <w:r w:rsidR="00E46BA6" w:rsidRPr="001B1840">
        <w:rPr>
          <w:rFonts w:ascii="Garamond" w:hAnsi="Garamond"/>
          <w:sz w:val="24"/>
          <w:szCs w:val="24"/>
          <w:lang w:val="sq-AL"/>
        </w:rPr>
        <w:t>ërpjekj</w:t>
      </w:r>
      <w:r w:rsidR="009332D1" w:rsidRPr="001B1840">
        <w:rPr>
          <w:rFonts w:ascii="Garamond" w:hAnsi="Garamond"/>
          <w:sz w:val="24"/>
          <w:szCs w:val="24"/>
          <w:lang w:val="sq-AL"/>
        </w:rPr>
        <w:t>et e Bashkimit Evropian për të luftuar n</w:t>
      </w:r>
      <w:r w:rsidR="00E46BA6" w:rsidRPr="001B1840">
        <w:rPr>
          <w:rFonts w:ascii="Garamond" w:hAnsi="Garamond"/>
          <w:sz w:val="24"/>
          <w:szCs w:val="24"/>
          <w:lang w:val="sq-AL"/>
        </w:rPr>
        <w:t>dryshimet klimatike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1" w14:textId="30273CA1" w:rsidR="00E46BA6" w:rsidRPr="001B1840" w:rsidRDefault="007D4459" w:rsidP="007D4459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G. </w:t>
      </w:r>
      <w:r w:rsidR="009332D1" w:rsidRPr="001B1840">
        <w:rPr>
          <w:rFonts w:ascii="Garamond" w:hAnsi="Garamond"/>
          <w:sz w:val="24"/>
          <w:szCs w:val="24"/>
          <w:lang w:val="sq-AL"/>
        </w:rPr>
        <w:t>Burimet e reja dhe të rinovueshme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542" w14:textId="1955D63C" w:rsidR="00E46BA6" w:rsidRPr="001B1840" w:rsidRDefault="00296869" w:rsidP="00296869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9332D1" w:rsidRPr="001B1840">
        <w:rPr>
          <w:rFonts w:ascii="Garamond" w:hAnsi="Garamond"/>
          <w:sz w:val="24"/>
          <w:szCs w:val="24"/>
          <w:lang w:val="sq-AL"/>
        </w:rPr>
        <w:t>Konceptet e energjive të reja dhe të r</w:t>
      </w:r>
      <w:r w:rsidR="00E46BA6" w:rsidRPr="001B1840">
        <w:rPr>
          <w:rFonts w:ascii="Garamond" w:hAnsi="Garamond"/>
          <w:sz w:val="24"/>
          <w:szCs w:val="24"/>
          <w:lang w:val="sq-AL"/>
        </w:rPr>
        <w:t>inovueshme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3" w14:textId="5BB824AE" w:rsidR="00E46BA6" w:rsidRPr="001B1840" w:rsidRDefault="00296869" w:rsidP="0029686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2.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h</w:t>
      </w:r>
      <w:r w:rsidR="00E46BA6" w:rsidRPr="001B1840">
        <w:rPr>
          <w:rFonts w:ascii="Garamond" w:hAnsi="Garamond"/>
          <w:sz w:val="24"/>
          <w:szCs w:val="24"/>
          <w:lang w:val="sq-AL"/>
        </w:rPr>
        <w:t>idrike për qëllime të prodhimit të energjisë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4" w14:textId="389B6947" w:rsidR="00E46BA6" w:rsidRPr="001B1840" w:rsidRDefault="00296869" w:rsidP="0029686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3.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Bazat e energjisë d</w:t>
      </w:r>
      <w:r w:rsidR="00E46BA6" w:rsidRPr="001B1840">
        <w:rPr>
          <w:rFonts w:ascii="Garamond" w:hAnsi="Garamond"/>
          <w:sz w:val="24"/>
          <w:szCs w:val="24"/>
          <w:lang w:val="sq-AL"/>
        </w:rPr>
        <w:t>iellore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5" w14:textId="5702ECDC" w:rsidR="00E46BA6" w:rsidRPr="001B1840" w:rsidRDefault="00296869" w:rsidP="00296869">
      <w:pPr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4.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d</w:t>
      </w:r>
      <w:r w:rsidR="00E46BA6" w:rsidRPr="001B1840">
        <w:rPr>
          <w:rFonts w:ascii="Garamond" w:hAnsi="Garamond"/>
          <w:sz w:val="24"/>
          <w:szCs w:val="24"/>
          <w:lang w:val="sq-AL"/>
        </w:rPr>
        <w:t>iellore për qëllime të prodhimit të energjisë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t</w:t>
      </w:r>
      <w:r w:rsidR="00E46BA6" w:rsidRPr="001B1840">
        <w:rPr>
          <w:rFonts w:ascii="Garamond" w:hAnsi="Garamond"/>
          <w:sz w:val="24"/>
          <w:szCs w:val="24"/>
          <w:lang w:val="sq-AL"/>
        </w:rPr>
        <w:t>ermike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6" w14:textId="71B6DD67" w:rsidR="00E46BA6" w:rsidRPr="001B1840" w:rsidRDefault="00296869" w:rsidP="0029686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5.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d</w:t>
      </w:r>
      <w:r w:rsidR="00E46BA6" w:rsidRPr="001B1840">
        <w:rPr>
          <w:rFonts w:ascii="Garamond" w:hAnsi="Garamond"/>
          <w:sz w:val="24"/>
          <w:szCs w:val="24"/>
          <w:lang w:val="sq-AL"/>
        </w:rPr>
        <w:t>iellore për qëllime të prodhimit të energjisë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7" w14:textId="5722FACA" w:rsidR="00E46BA6" w:rsidRPr="001B1840" w:rsidRDefault="00296869" w:rsidP="00296869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e</w:t>
      </w:r>
      <w:r w:rsidR="00E46BA6" w:rsidRPr="001B1840">
        <w:rPr>
          <w:rFonts w:ascii="Garamond" w:hAnsi="Garamond"/>
          <w:sz w:val="24"/>
          <w:szCs w:val="24"/>
          <w:lang w:val="sq-AL"/>
        </w:rPr>
        <w:t>olike për qëllime të prodhimit të energjisë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30739C">
        <w:rPr>
          <w:rFonts w:ascii="Garamond" w:hAnsi="Garamond"/>
          <w:sz w:val="24"/>
          <w:szCs w:val="24"/>
          <w:lang w:val="sq-AL"/>
        </w:rPr>
        <w:t>el</w:t>
      </w:r>
      <w:r w:rsidR="00E46BA6" w:rsidRPr="001B1840">
        <w:rPr>
          <w:rFonts w:ascii="Garamond" w:hAnsi="Garamond"/>
          <w:sz w:val="24"/>
          <w:szCs w:val="24"/>
          <w:lang w:val="sq-AL"/>
        </w:rPr>
        <w:t>ektrike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8" w14:textId="06818C63" w:rsidR="00E46BA6" w:rsidRPr="001B1840" w:rsidRDefault="00296869" w:rsidP="00296869">
      <w:pPr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7.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nga b</w:t>
      </w:r>
      <w:r w:rsidR="00E46BA6" w:rsidRPr="001B1840">
        <w:rPr>
          <w:rFonts w:ascii="Garamond" w:hAnsi="Garamond"/>
          <w:sz w:val="24"/>
          <w:szCs w:val="24"/>
          <w:lang w:val="sq-AL"/>
        </w:rPr>
        <w:t>iomasa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9" w14:textId="0B1F59D7" w:rsidR="00E46BA6" w:rsidRPr="001B1840" w:rsidRDefault="00296869" w:rsidP="00296869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Energjia nga FUEL CELL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A" w14:textId="34606901" w:rsidR="00E46BA6" w:rsidRPr="001B1840" w:rsidRDefault="001C4095" w:rsidP="001C409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9.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nga m</w:t>
      </w:r>
      <w:r w:rsidR="00E46BA6" w:rsidRPr="001B1840">
        <w:rPr>
          <w:rFonts w:ascii="Garamond" w:hAnsi="Garamond"/>
          <w:sz w:val="24"/>
          <w:szCs w:val="24"/>
          <w:lang w:val="sq-AL"/>
        </w:rPr>
        <w:t>betjet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B" w14:textId="01108D0D" w:rsidR="00E46BA6" w:rsidRPr="001B1840" w:rsidRDefault="001C4095" w:rsidP="001C4095">
      <w:pPr>
        <w:spacing w:after="0" w:line="240" w:lineRule="auto"/>
        <w:ind w:left="284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nga d</w:t>
      </w:r>
      <w:r w:rsidR="00E46BA6" w:rsidRPr="001B1840">
        <w:rPr>
          <w:rFonts w:ascii="Garamond" w:hAnsi="Garamond"/>
          <w:sz w:val="24"/>
          <w:szCs w:val="24"/>
          <w:lang w:val="sq-AL"/>
        </w:rPr>
        <w:t>allgët</w:t>
      </w:r>
      <w:r w:rsidR="0030739C">
        <w:rPr>
          <w:rFonts w:ascii="Garamond" w:hAnsi="Garamond"/>
          <w:sz w:val="24"/>
          <w:szCs w:val="24"/>
          <w:lang w:val="sq-AL"/>
        </w:rPr>
        <w:t>.</w:t>
      </w:r>
    </w:p>
    <w:p w14:paraId="3FE3854C" w14:textId="278300C7" w:rsidR="00E46BA6" w:rsidRPr="001B1840" w:rsidRDefault="001C4095" w:rsidP="001C409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11.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nga b</w:t>
      </w:r>
      <w:r w:rsidR="0030739C">
        <w:rPr>
          <w:rFonts w:ascii="Garamond" w:hAnsi="Garamond"/>
          <w:sz w:val="24"/>
          <w:szCs w:val="24"/>
          <w:lang w:val="sq-AL"/>
        </w:rPr>
        <w:t>aticat.</w:t>
      </w:r>
    </w:p>
    <w:p w14:paraId="3FE3854D" w14:textId="09D59AD5" w:rsidR="00E46BA6" w:rsidRPr="001B1840" w:rsidRDefault="001C4095" w:rsidP="001C4095">
      <w:pPr>
        <w:spacing w:after="0" w:line="240" w:lineRule="auto"/>
        <w:ind w:left="0" w:firstLine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12.</w:t>
      </w:r>
      <w:r w:rsidR="00B36D6B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Energjia g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jeotermike. </w:t>
      </w:r>
    </w:p>
    <w:p w14:paraId="3FE3854E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B1F0319" w14:textId="77777777" w:rsidR="001B6494" w:rsidRPr="001B1840" w:rsidRDefault="001B6494" w:rsidP="00FE13FF">
      <w:pPr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p w14:paraId="5FC6A594" w14:textId="77777777" w:rsidR="001B6494" w:rsidRPr="001B1840" w:rsidRDefault="001B6494" w:rsidP="00FE13FF">
      <w:pPr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p w14:paraId="44907BC9" w14:textId="77777777" w:rsidR="001B6494" w:rsidRPr="001B1840" w:rsidRDefault="001B6494" w:rsidP="00FE13FF">
      <w:pPr>
        <w:spacing w:after="0" w:line="240" w:lineRule="auto"/>
        <w:ind w:left="0" w:firstLine="284"/>
        <w:rPr>
          <w:rFonts w:ascii="Garamond" w:hAnsi="Garamond"/>
          <w:b/>
          <w:sz w:val="24"/>
          <w:szCs w:val="24"/>
          <w:lang w:val="sq-AL"/>
        </w:rPr>
      </w:pPr>
    </w:p>
    <w:p w14:paraId="34EB59E6" w14:textId="77777777" w:rsidR="00BD56FC" w:rsidRPr="00BD56FC" w:rsidRDefault="00BD56FC" w:rsidP="00BD56FC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>MODULI II</w:t>
      </w:r>
    </w:p>
    <w:p w14:paraId="3FE38553" w14:textId="43E48AAC" w:rsidR="00E46BA6" w:rsidRPr="001B1840" w:rsidRDefault="00BD56FC" w:rsidP="00BD56FC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>EFICIENCA</w:t>
      </w:r>
      <w:r w:rsidRPr="001B1840">
        <w:rPr>
          <w:rFonts w:ascii="Garamond" w:hAnsi="Garamond"/>
          <w:sz w:val="24"/>
          <w:szCs w:val="24"/>
          <w:lang w:val="sq-AL"/>
        </w:rPr>
        <w:t xml:space="preserve"> E ENERGJISË NË SHËRBIMET/PAJISJET TERMIKE</w:t>
      </w:r>
    </w:p>
    <w:p w14:paraId="3FE38554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FE38556" w14:textId="5DE31124" w:rsidR="00E46BA6" w:rsidRPr="001B1840" w:rsidRDefault="00BD56FC" w:rsidP="006C1BD3">
      <w:pPr>
        <w:numPr>
          <w:ilvl w:val="0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Lëndët d</w:t>
      </w:r>
      <w:r w:rsidR="00E46BA6" w:rsidRPr="001B1840">
        <w:rPr>
          <w:rFonts w:ascii="Garamond" w:hAnsi="Garamond"/>
          <w:sz w:val="24"/>
          <w:szCs w:val="24"/>
          <w:lang w:val="sq-AL"/>
        </w:rPr>
        <w:t>jegëse dh</w:t>
      </w:r>
      <w:r w:rsidR="009332D1" w:rsidRPr="001B1840">
        <w:rPr>
          <w:rFonts w:ascii="Garamond" w:hAnsi="Garamond"/>
          <w:sz w:val="24"/>
          <w:szCs w:val="24"/>
          <w:lang w:val="sq-AL"/>
        </w:rPr>
        <w:t>e procesi i d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jegies </w:t>
      </w:r>
    </w:p>
    <w:p w14:paraId="3FE38557" w14:textId="2859833E" w:rsidR="00E46BA6" w:rsidRPr="001B1840" w:rsidRDefault="00A90957" w:rsidP="00A90957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</w:t>
      </w:r>
      <w:r w:rsidR="009332D1" w:rsidRPr="001B1840">
        <w:rPr>
          <w:rFonts w:ascii="Garamond" w:hAnsi="Garamond"/>
          <w:sz w:val="24"/>
          <w:szCs w:val="24"/>
          <w:lang w:val="sq-AL"/>
        </w:rPr>
        <w:t>Vetitë kalorifike të lëng</w:t>
      </w:r>
      <w:r w:rsidR="009502B3">
        <w:rPr>
          <w:rFonts w:ascii="Garamond" w:hAnsi="Garamond"/>
          <w:sz w:val="24"/>
          <w:szCs w:val="24"/>
          <w:lang w:val="sq-AL"/>
        </w:rPr>
        <w:t>j</w:t>
      </w:r>
      <w:r w:rsidR="00BD56FC">
        <w:rPr>
          <w:rFonts w:ascii="Garamond" w:hAnsi="Garamond"/>
          <w:sz w:val="24"/>
          <w:szCs w:val="24"/>
          <w:lang w:val="sq-AL"/>
        </w:rPr>
        <w:t>e</w:t>
      </w:r>
      <w:r w:rsidR="009332D1" w:rsidRPr="001B1840">
        <w:rPr>
          <w:rFonts w:ascii="Garamond" w:hAnsi="Garamond"/>
          <w:sz w:val="24"/>
          <w:szCs w:val="24"/>
          <w:lang w:val="sq-AL"/>
        </w:rPr>
        <w:t>ve djegëse të l</w:t>
      </w:r>
      <w:r w:rsidR="00E46BA6" w:rsidRPr="001B1840">
        <w:rPr>
          <w:rFonts w:ascii="Garamond" w:hAnsi="Garamond"/>
          <w:sz w:val="24"/>
          <w:szCs w:val="24"/>
          <w:lang w:val="sq-AL"/>
        </w:rPr>
        <w:t>ëngshme</w:t>
      </w:r>
    </w:p>
    <w:p w14:paraId="3FE38558" w14:textId="464A2687" w:rsidR="00E46BA6" w:rsidRPr="001B1840" w:rsidRDefault="00A90957" w:rsidP="00A9095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2.</w:t>
      </w:r>
      <w:r w:rsidR="00BD56FC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Vetitë kalorifike të q</w:t>
      </w:r>
      <w:r w:rsidR="00E46BA6" w:rsidRPr="001B1840">
        <w:rPr>
          <w:rFonts w:ascii="Garamond" w:hAnsi="Garamond"/>
          <w:sz w:val="24"/>
          <w:szCs w:val="24"/>
          <w:lang w:val="sq-AL"/>
        </w:rPr>
        <w:t>ymyrit t</w:t>
      </w:r>
      <w:r w:rsidR="00BD56FC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gurit dhe biomasave drusore</w:t>
      </w:r>
    </w:p>
    <w:p w14:paraId="3FE38559" w14:textId="263777DF" w:rsidR="00E46BA6" w:rsidRPr="001B1840" w:rsidRDefault="00A90957" w:rsidP="00A9095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3.</w:t>
      </w:r>
      <w:r w:rsidR="00BD56FC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Vetitë kalorifike të lëndëve djegëse të g</w:t>
      </w:r>
      <w:r w:rsidR="00E46BA6" w:rsidRPr="001B1840">
        <w:rPr>
          <w:rFonts w:ascii="Garamond" w:hAnsi="Garamond"/>
          <w:sz w:val="24"/>
          <w:szCs w:val="24"/>
          <w:lang w:val="sq-AL"/>
        </w:rPr>
        <w:t>azta</w:t>
      </w:r>
    </w:p>
    <w:p w14:paraId="3FE3855A" w14:textId="14BE13EA" w:rsidR="00E46BA6" w:rsidRPr="001B1840" w:rsidRDefault="00A90957" w:rsidP="00A9095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4.</w:t>
      </w:r>
      <w:r w:rsidR="00BD56FC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Veti</w:t>
      </w:r>
      <w:r w:rsidR="009332D1" w:rsidRPr="001B1840">
        <w:rPr>
          <w:rFonts w:ascii="Garamond" w:hAnsi="Garamond"/>
          <w:sz w:val="24"/>
          <w:szCs w:val="24"/>
          <w:lang w:val="sq-AL"/>
        </w:rPr>
        <w:t>të kalorifike t</w:t>
      </w:r>
      <w:r w:rsidR="009502B3">
        <w:rPr>
          <w:rFonts w:ascii="Garamond" w:hAnsi="Garamond"/>
          <w:sz w:val="24"/>
          <w:szCs w:val="24"/>
          <w:lang w:val="sq-AL"/>
        </w:rPr>
        <w:t>ë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biomasave nga mbetjet e ngurta urbane dhe në agrikulturë</w:t>
      </w:r>
    </w:p>
    <w:p w14:paraId="24739A86" w14:textId="5B0EC3FC" w:rsidR="00BD56FC" w:rsidRDefault="00A90957" w:rsidP="00A90957">
      <w:pPr>
        <w:spacing w:after="0" w:line="240" w:lineRule="auto"/>
        <w:ind w:left="0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5.</w:t>
      </w:r>
      <w:r w:rsidR="00BD56FC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Pr</w:t>
      </w:r>
      <w:r w:rsidR="009332D1" w:rsidRPr="001B1840">
        <w:rPr>
          <w:rFonts w:ascii="Garamond" w:hAnsi="Garamond"/>
          <w:sz w:val="24"/>
          <w:szCs w:val="24"/>
          <w:lang w:val="sq-AL"/>
        </w:rPr>
        <w:t>ocesi i d</w:t>
      </w:r>
      <w:r w:rsidR="00E46BA6" w:rsidRPr="001B1840">
        <w:rPr>
          <w:rFonts w:ascii="Garamond" w:hAnsi="Garamond"/>
          <w:sz w:val="24"/>
          <w:szCs w:val="24"/>
          <w:lang w:val="sq-AL"/>
        </w:rPr>
        <w:t>jegies</w:t>
      </w:r>
      <w:r w:rsidR="00BD56FC" w:rsidRPr="00BD56FC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5C" w14:textId="76453A96" w:rsidR="00E46BA6" w:rsidRPr="00BD56FC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>- djegia e naftës</w:t>
      </w:r>
    </w:p>
    <w:p w14:paraId="3FE3855D" w14:textId="727F8FD7" w:rsidR="00E46BA6" w:rsidRPr="001B1840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djegia e qymyrit</w:t>
      </w:r>
    </w:p>
    <w:p w14:paraId="3FE3855E" w14:textId="5B0F7C55" w:rsidR="00E46BA6" w:rsidRPr="001B1840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djegia e gazit</w:t>
      </w:r>
    </w:p>
    <w:p w14:paraId="3FE3855F" w14:textId="29F7C129" w:rsidR="00E46BA6" w:rsidRPr="001B1840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djegia e biomasës</w:t>
      </w:r>
    </w:p>
    <w:p w14:paraId="7A0C816D" w14:textId="582367B0" w:rsidR="00620558" w:rsidRPr="001B1840" w:rsidRDefault="00547421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Kontrolli i d</w:t>
      </w:r>
      <w:r w:rsidR="00E46BA6" w:rsidRPr="001B1840">
        <w:rPr>
          <w:rFonts w:ascii="Garamond" w:hAnsi="Garamond"/>
          <w:sz w:val="24"/>
          <w:szCs w:val="24"/>
          <w:lang w:val="sq-AL"/>
        </w:rPr>
        <w:t>jegies</w:t>
      </w:r>
    </w:p>
    <w:p w14:paraId="3FE38561" w14:textId="1A74B732" w:rsidR="00E46BA6" w:rsidRPr="001B1840" w:rsidRDefault="00620558" w:rsidP="00620558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II. </w:t>
      </w:r>
      <w:r w:rsidR="009332D1" w:rsidRPr="001B1840">
        <w:rPr>
          <w:rFonts w:ascii="Garamond" w:hAnsi="Garamond"/>
          <w:sz w:val="24"/>
          <w:szCs w:val="24"/>
          <w:lang w:val="sq-AL"/>
        </w:rPr>
        <w:t>Gjeneratoret e nxehtësisë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562" w14:textId="661782A6" w:rsidR="00E46BA6" w:rsidRPr="001B1840" w:rsidRDefault="001449E7" w:rsidP="001449E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1. 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Sistemet e k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aldajave, </w:t>
      </w:r>
      <w:r w:rsidR="009332D1" w:rsidRPr="001B1840">
        <w:rPr>
          <w:rFonts w:ascii="Garamond" w:hAnsi="Garamond"/>
          <w:sz w:val="24"/>
          <w:szCs w:val="24"/>
          <w:lang w:val="sq-AL"/>
        </w:rPr>
        <w:t>llojet dhe k</w:t>
      </w:r>
      <w:r w:rsidR="00E46BA6" w:rsidRPr="001B1840">
        <w:rPr>
          <w:rFonts w:ascii="Garamond" w:hAnsi="Garamond"/>
          <w:sz w:val="24"/>
          <w:szCs w:val="24"/>
          <w:lang w:val="sq-AL"/>
        </w:rPr>
        <w:t>lasifikimet</w:t>
      </w:r>
    </w:p>
    <w:p w14:paraId="3FE38563" w14:textId="5B21949C" w:rsidR="00E46BA6" w:rsidRPr="001B1840" w:rsidRDefault="001449E7" w:rsidP="001449E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2. 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Vlerësimi i performancës (rendimentit) të një kaldaje t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ipike </w:t>
      </w:r>
    </w:p>
    <w:p w14:paraId="3FE38564" w14:textId="4327F518" w:rsidR="00E46BA6" w:rsidRPr="001B1840" w:rsidRDefault="001449E7" w:rsidP="001449E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3. 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Trajtimi i u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jit </w:t>
      </w:r>
      <w:r w:rsidR="009332D1" w:rsidRPr="001B1840">
        <w:rPr>
          <w:rFonts w:ascii="Garamond" w:hAnsi="Garamond"/>
          <w:sz w:val="24"/>
          <w:szCs w:val="24"/>
          <w:lang w:val="sq-AL"/>
        </w:rPr>
        <w:t>të kaldajave për qëllime të prodhimit të avullit të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tejnxehur</w:t>
      </w:r>
    </w:p>
    <w:p w14:paraId="3FE38565" w14:textId="63944BB4" w:rsidR="00E46BA6" w:rsidRPr="001B1840" w:rsidRDefault="001449E7" w:rsidP="001449E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4. 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Shkarkimi i gazeve të djegies së k</w:t>
      </w:r>
      <w:r w:rsidR="00E46BA6" w:rsidRPr="001B1840">
        <w:rPr>
          <w:rFonts w:ascii="Garamond" w:hAnsi="Garamond"/>
          <w:sz w:val="24"/>
          <w:szCs w:val="24"/>
          <w:lang w:val="sq-AL"/>
        </w:rPr>
        <w:t>aldajave</w:t>
      </w:r>
    </w:p>
    <w:p w14:paraId="3FE38566" w14:textId="4B2916F3" w:rsidR="00E46BA6" w:rsidRPr="001B1840" w:rsidRDefault="001449E7" w:rsidP="001449E7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Përmirësimi i gatishmërisë së k</w:t>
      </w:r>
      <w:r w:rsidR="00E46BA6" w:rsidRPr="001B1840">
        <w:rPr>
          <w:rFonts w:ascii="Garamond" w:hAnsi="Garamond"/>
          <w:sz w:val="24"/>
          <w:szCs w:val="24"/>
          <w:lang w:val="sq-AL"/>
        </w:rPr>
        <w:t>aldajave</w:t>
      </w:r>
    </w:p>
    <w:p w14:paraId="3FE38567" w14:textId="02EBFEA1" w:rsidR="00E46BA6" w:rsidRPr="001B1840" w:rsidRDefault="00A90957" w:rsidP="00A90957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Ngro</w:t>
      </w:r>
      <w:r w:rsidR="009332D1" w:rsidRPr="001B1840">
        <w:rPr>
          <w:rFonts w:ascii="Garamond" w:hAnsi="Garamond"/>
          <w:sz w:val="24"/>
          <w:szCs w:val="24"/>
          <w:lang w:val="sq-AL"/>
        </w:rPr>
        <w:t>hësit (gjenerator</w:t>
      </w:r>
      <w:r w:rsidR="009502B3">
        <w:rPr>
          <w:rFonts w:ascii="Garamond" w:hAnsi="Garamond"/>
          <w:sz w:val="24"/>
          <w:szCs w:val="24"/>
          <w:lang w:val="sq-AL"/>
        </w:rPr>
        <w:t>ë</w:t>
      </w:r>
      <w:r w:rsidR="009332D1" w:rsidRPr="001B1840">
        <w:rPr>
          <w:rFonts w:ascii="Garamond" w:hAnsi="Garamond"/>
          <w:sz w:val="24"/>
          <w:szCs w:val="24"/>
          <w:lang w:val="sq-AL"/>
        </w:rPr>
        <w:t>t) termik</w:t>
      </w:r>
      <w:r w:rsidR="009502B3">
        <w:rPr>
          <w:rFonts w:ascii="Garamond" w:hAnsi="Garamond"/>
          <w:sz w:val="24"/>
          <w:szCs w:val="24"/>
          <w:lang w:val="sq-AL"/>
        </w:rPr>
        <w:t>ë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të f</w:t>
      </w:r>
      <w:r w:rsidR="00E46BA6" w:rsidRPr="001B1840">
        <w:rPr>
          <w:rFonts w:ascii="Garamond" w:hAnsi="Garamond"/>
          <w:sz w:val="24"/>
          <w:szCs w:val="24"/>
          <w:lang w:val="sq-AL"/>
        </w:rPr>
        <w:t>luideve</w:t>
      </w:r>
    </w:p>
    <w:p w14:paraId="3FE38568" w14:textId="3294226F" w:rsidR="00E46BA6" w:rsidRPr="001B1840" w:rsidRDefault="00A90957" w:rsidP="00A90957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7.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Mundësitë e kursimit të energjisë në gjeneratorët e nxehtësisë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(kaldaja)</w:t>
      </w:r>
    </w:p>
    <w:p w14:paraId="3FE38569" w14:textId="77F9BBCA" w:rsidR="00E46BA6" w:rsidRPr="001B1840" w:rsidRDefault="00A90957" w:rsidP="00A90957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Sistemet me avull</w:t>
      </w:r>
    </w:p>
    <w:p w14:paraId="3FE3856A" w14:textId="7A1194B5" w:rsidR="00E46BA6" w:rsidRPr="001B1840" w:rsidRDefault="00A90957" w:rsidP="00A90957">
      <w:p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9.</w:t>
      </w:r>
      <w:r w:rsidR="009502B3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Vetitë e a</w:t>
      </w:r>
      <w:r w:rsidR="00E46BA6" w:rsidRPr="001B1840">
        <w:rPr>
          <w:rFonts w:ascii="Garamond" w:hAnsi="Garamond"/>
          <w:sz w:val="24"/>
          <w:szCs w:val="24"/>
          <w:lang w:val="sq-AL"/>
        </w:rPr>
        <w:t>vullit</w:t>
      </w:r>
    </w:p>
    <w:p w14:paraId="31117DBF" w14:textId="77777777" w:rsidR="00BD56FC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Shpërndarja e a</w:t>
      </w:r>
      <w:r w:rsidR="00E46BA6" w:rsidRPr="001B1840">
        <w:rPr>
          <w:rFonts w:ascii="Garamond" w:hAnsi="Garamond"/>
          <w:sz w:val="24"/>
          <w:szCs w:val="24"/>
          <w:lang w:val="sq-AL"/>
        </w:rPr>
        <w:t>vullit</w:t>
      </w:r>
    </w:p>
    <w:p w14:paraId="1723AF5D" w14:textId="77777777" w:rsidR="00BD56FC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Përdorimi efikas i a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vullit </w:t>
      </w:r>
    </w:p>
    <w:p w14:paraId="24A9DD4F" w14:textId="77777777" w:rsidR="00BD56FC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Përzgjedhja, operimi dhe mirëmbajtja e valvulave të s</w:t>
      </w:r>
      <w:r w:rsidR="00E46BA6" w:rsidRPr="001B1840">
        <w:rPr>
          <w:rFonts w:ascii="Garamond" w:hAnsi="Garamond"/>
          <w:sz w:val="24"/>
          <w:szCs w:val="24"/>
          <w:lang w:val="sq-AL"/>
        </w:rPr>
        <w:t>hkarkimit</w:t>
      </w:r>
    </w:p>
    <w:p w14:paraId="0214B8AB" w14:textId="2FF88503" w:rsidR="00620558" w:rsidRPr="001B1840" w:rsidRDefault="00BD56FC" w:rsidP="00BD56FC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Mundësitë e kursimit të energjisë te gjeneratorë</w:t>
      </w:r>
      <w:r w:rsidR="00E46BA6" w:rsidRPr="001B1840">
        <w:rPr>
          <w:rFonts w:ascii="Garamond" w:hAnsi="Garamond"/>
          <w:sz w:val="24"/>
          <w:szCs w:val="24"/>
          <w:lang w:val="sq-AL"/>
        </w:rPr>
        <w:t>t me avull</w:t>
      </w:r>
    </w:p>
    <w:p w14:paraId="3FE3856F" w14:textId="5F86D25B" w:rsidR="00E46BA6" w:rsidRPr="001B1840" w:rsidRDefault="00620558" w:rsidP="00620558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III. </w:t>
      </w:r>
      <w:r w:rsidR="00E46BA6" w:rsidRPr="001B1840">
        <w:rPr>
          <w:rFonts w:ascii="Garamond" w:hAnsi="Garamond"/>
          <w:sz w:val="24"/>
          <w:szCs w:val="24"/>
          <w:lang w:val="sq-AL"/>
        </w:rPr>
        <w:t>Izolimi termik</w:t>
      </w:r>
    </w:p>
    <w:p w14:paraId="3FE38570" w14:textId="141528A4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Qëllimi i izolimit, l</w:t>
      </w:r>
      <w:r w:rsidR="00E46BA6" w:rsidRPr="001B1840">
        <w:rPr>
          <w:rFonts w:ascii="Garamond" w:hAnsi="Garamond"/>
          <w:sz w:val="24"/>
          <w:szCs w:val="24"/>
          <w:lang w:val="sq-AL"/>
        </w:rPr>
        <w:t>lojet</w:t>
      </w:r>
      <w:r w:rsidR="009332D1" w:rsidRPr="001B1840">
        <w:rPr>
          <w:rFonts w:ascii="Garamond" w:hAnsi="Garamond"/>
          <w:sz w:val="24"/>
          <w:szCs w:val="24"/>
          <w:lang w:val="sq-AL"/>
        </w:rPr>
        <w:t xml:space="preserve"> dhe a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plikimi </w:t>
      </w:r>
    </w:p>
    <w:p w14:paraId="3FE38571" w14:textId="096F762C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Llogaritja e trashësisë së i</w:t>
      </w:r>
      <w:r w:rsidR="00E46BA6" w:rsidRPr="001B1840">
        <w:rPr>
          <w:rFonts w:ascii="Garamond" w:hAnsi="Garamond"/>
          <w:sz w:val="24"/>
          <w:szCs w:val="24"/>
          <w:lang w:val="sq-AL"/>
        </w:rPr>
        <w:t>zolimit</w:t>
      </w:r>
    </w:p>
    <w:p w14:paraId="3FE38572" w14:textId="5D365BE0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Trashësia ekonomike e i</w:t>
      </w:r>
      <w:r w:rsidR="00E46BA6" w:rsidRPr="001B1840">
        <w:rPr>
          <w:rFonts w:ascii="Garamond" w:hAnsi="Garamond"/>
          <w:sz w:val="24"/>
          <w:szCs w:val="24"/>
          <w:lang w:val="sq-AL"/>
        </w:rPr>
        <w:t>zolimit</w:t>
      </w:r>
    </w:p>
    <w:p w14:paraId="3FE38573" w14:textId="69E6FAF4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Formula të thjeshtëzuara për llogaritjen e humbjeve të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3FE38574" w14:textId="4D55A6A6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Izolimi i ftohtë, materialet rezistente ndaj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3FE38575" w14:textId="22CA9657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Vetit</w:t>
      </w:r>
      <w:r w:rsidR="00A70896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termike t</w:t>
      </w:r>
      <w:r w:rsidR="00A70896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materialeve izoluese </w:t>
      </w:r>
      <w:r w:rsidR="009332D1" w:rsidRPr="001B1840">
        <w:rPr>
          <w:rFonts w:ascii="Garamond" w:hAnsi="Garamond"/>
          <w:sz w:val="24"/>
          <w:szCs w:val="24"/>
          <w:lang w:val="sq-AL"/>
        </w:rPr>
        <w:t>rezistente n</w:t>
      </w:r>
      <w:r w:rsidR="00E46BA6" w:rsidRPr="001B1840">
        <w:rPr>
          <w:rFonts w:ascii="Garamond" w:hAnsi="Garamond"/>
          <w:sz w:val="24"/>
          <w:szCs w:val="24"/>
          <w:lang w:val="sq-AL"/>
        </w:rPr>
        <w:t>d</w:t>
      </w:r>
      <w:r w:rsidR="009332D1" w:rsidRPr="001B1840">
        <w:rPr>
          <w:rFonts w:ascii="Garamond" w:hAnsi="Garamond"/>
          <w:sz w:val="24"/>
          <w:szCs w:val="24"/>
          <w:lang w:val="sq-AL"/>
        </w:rPr>
        <w:t>aj nxehtësisë, klasifikimi i tyre, llojet tipike dhe përdorimi në i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ndustri. Përzgjedhja e materialeve izoluese </w:t>
      </w:r>
    </w:p>
    <w:p w14:paraId="3FE38576" w14:textId="54D43A6D" w:rsidR="00E46BA6" w:rsidRPr="001B1840" w:rsidRDefault="00B9636E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Humbjet e nxehtësisë nga muret e k</w:t>
      </w:r>
      <w:r w:rsidR="00E46BA6" w:rsidRPr="001B1840">
        <w:rPr>
          <w:rFonts w:ascii="Garamond" w:hAnsi="Garamond"/>
          <w:sz w:val="24"/>
          <w:szCs w:val="24"/>
          <w:lang w:val="sq-AL"/>
        </w:rPr>
        <w:t>aldajës</w:t>
      </w:r>
    </w:p>
    <w:p w14:paraId="78877B2A" w14:textId="3E62AD95" w:rsidR="00B9636E" w:rsidRPr="001B1840" w:rsidRDefault="00180BD6" w:rsidP="006C1BD3">
      <w:pPr>
        <w:numPr>
          <w:ilvl w:val="1"/>
          <w:numId w:val="6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9332D1" w:rsidRPr="001B1840">
        <w:rPr>
          <w:rFonts w:ascii="Garamond" w:hAnsi="Garamond"/>
          <w:sz w:val="24"/>
          <w:szCs w:val="24"/>
          <w:lang w:val="sq-AL"/>
        </w:rPr>
        <w:t>Vetitë termike të materialeve të ndërtimit. Referenca në Metodologjinë Kombëtare të Llogaritjes së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PEN</w:t>
      </w:r>
    </w:p>
    <w:p w14:paraId="26833AC0" w14:textId="77777777" w:rsidR="00B9636E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IV. </w:t>
      </w:r>
      <w:r w:rsidR="009332D1" w:rsidRPr="001B1840">
        <w:rPr>
          <w:rFonts w:ascii="Garamond" w:hAnsi="Garamond"/>
          <w:sz w:val="24"/>
          <w:szCs w:val="24"/>
          <w:lang w:val="sq-AL"/>
        </w:rPr>
        <w:t>Kogjenerimi dhe k</w:t>
      </w:r>
      <w:r w:rsidR="00E46BA6" w:rsidRPr="001B1840">
        <w:rPr>
          <w:rFonts w:ascii="Garamond" w:hAnsi="Garamond"/>
          <w:sz w:val="24"/>
          <w:szCs w:val="24"/>
          <w:lang w:val="sq-AL"/>
        </w:rPr>
        <w:t>aldajat FCB (Fluidised Bed Combustion)</w:t>
      </w:r>
    </w:p>
    <w:p w14:paraId="3FE38579" w14:textId="072A93E8" w:rsidR="00E46BA6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1. </w:t>
      </w:r>
      <w:r w:rsidR="00E46BA6" w:rsidRPr="001B1840">
        <w:rPr>
          <w:rFonts w:ascii="Garamond" w:hAnsi="Garamond"/>
          <w:sz w:val="24"/>
          <w:szCs w:val="24"/>
          <w:lang w:val="sq-AL"/>
        </w:rPr>
        <w:t>Kogjenerimi.</w:t>
      </w:r>
    </w:p>
    <w:p w14:paraId="447ED5A1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Nevoja për kogjenerim, parimet e kogjenerimit dhe m</w:t>
      </w:r>
      <w:r w:rsidR="00E46BA6" w:rsidRPr="001B1840">
        <w:rPr>
          <w:rFonts w:ascii="Garamond" w:hAnsi="Garamond"/>
          <w:sz w:val="24"/>
          <w:szCs w:val="24"/>
          <w:lang w:val="sq-AL"/>
        </w:rPr>
        <w:t>undësitë teknike për aplikim</w:t>
      </w:r>
    </w:p>
    <w:p w14:paraId="08B5830C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Klasifikimi i sistemeve të kogjenrimit dhe faktorët që ndikojnë në k</w:t>
      </w:r>
      <w:r w:rsidR="00E46BA6" w:rsidRPr="001B1840">
        <w:rPr>
          <w:rFonts w:ascii="Garamond" w:hAnsi="Garamond"/>
          <w:sz w:val="24"/>
          <w:szCs w:val="24"/>
          <w:lang w:val="sq-AL"/>
        </w:rPr>
        <w:t>ogjenerim</w:t>
      </w:r>
    </w:p>
    <w:p w14:paraId="272CE6AF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9332D1" w:rsidRPr="001B1840">
        <w:rPr>
          <w:rFonts w:ascii="Garamond" w:hAnsi="Garamond"/>
          <w:sz w:val="24"/>
          <w:szCs w:val="24"/>
          <w:lang w:val="sq-AL"/>
        </w:rPr>
        <w:t>Parametrat e rëndësishëm t</w:t>
      </w:r>
      <w:r w:rsidR="00E46BA6" w:rsidRPr="001B1840">
        <w:rPr>
          <w:rFonts w:ascii="Garamond" w:hAnsi="Garamond"/>
          <w:sz w:val="24"/>
          <w:szCs w:val="24"/>
          <w:lang w:val="sq-AL"/>
        </w:rPr>
        <w:t>eknik</w:t>
      </w:r>
      <w:r w:rsidR="009332D1" w:rsidRPr="001B1840">
        <w:rPr>
          <w:rFonts w:ascii="Garamond" w:hAnsi="Garamond"/>
          <w:sz w:val="24"/>
          <w:szCs w:val="24"/>
          <w:lang w:val="sq-AL"/>
        </w:rPr>
        <w:t>ë të kogjenerimit dhe faktorët k</w:t>
      </w:r>
      <w:r w:rsidR="00E46BA6" w:rsidRPr="001B1840">
        <w:rPr>
          <w:rFonts w:ascii="Garamond" w:hAnsi="Garamond"/>
          <w:sz w:val="24"/>
          <w:szCs w:val="24"/>
          <w:lang w:val="sq-AL"/>
        </w:rPr>
        <w:t>ryesor</w:t>
      </w:r>
      <w:r w:rsidR="009332D1" w:rsidRPr="001B1840">
        <w:rPr>
          <w:rFonts w:ascii="Garamond" w:hAnsi="Garamond"/>
          <w:sz w:val="24"/>
          <w:szCs w:val="24"/>
          <w:lang w:val="sq-AL"/>
        </w:rPr>
        <w:t>ë për përzgjedhjen e sistemit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ogjenerimit</w:t>
      </w:r>
    </w:p>
    <w:p w14:paraId="1DD9124D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Parametrat tipik të performancës së k</w:t>
      </w:r>
      <w:r w:rsidR="00E46BA6" w:rsidRPr="001B1840">
        <w:rPr>
          <w:rFonts w:ascii="Garamond" w:hAnsi="Garamond"/>
          <w:sz w:val="24"/>
          <w:szCs w:val="24"/>
          <w:lang w:val="sq-AL"/>
        </w:rPr>
        <w:t>ogjeneratorëve</w:t>
      </w:r>
    </w:p>
    <w:p w14:paraId="7BC8CABE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Avantazhet e </w:t>
      </w:r>
      <w:r w:rsidR="00F770E9" w:rsidRPr="001B1840">
        <w:rPr>
          <w:rFonts w:ascii="Garamond" w:hAnsi="Garamond"/>
          <w:sz w:val="24"/>
          <w:szCs w:val="24"/>
          <w:lang w:val="sq-AL"/>
        </w:rPr>
        <w:t>sistemeve të k</w:t>
      </w:r>
      <w:r w:rsidR="00E46BA6" w:rsidRPr="001B1840">
        <w:rPr>
          <w:rFonts w:ascii="Garamond" w:hAnsi="Garamond"/>
          <w:sz w:val="24"/>
          <w:szCs w:val="24"/>
          <w:lang w:val="sq-AL"/>
        </w:rPr>
        <w:t>ogjenerimit</w:t>
      </w:r>
    </w:p>
    <w:p w14:paraId="12287C16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Eficenca e t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urbinave me </w:t>
      </w:r>
      <w:r w:rsidR="00F770E9" w:rsidRPr="001B1840">
        <w:rPr>
          <w:rFonts w:ascii="Garamond" w:hAnsi="Garamond"/>
          <w:sz w:val="24"/>
          <w:szCs w:val="24"/>
          <w:lang w:val="sq-AL"/>
        </w:rPr>
        <w:t>a</w:t>
      </w:r>
      <w:r w:rsidR="00E46BA6" w:rsidRPr="001B1840">
        <w:rPr>
          <w:rFonts w:ascii="Garamond" w:hAnsi="Garamond"/>
          <w:sz w:val="24"/>
          <w:szCs w:val="24"/>
          <w:lang w:val="sq-AL"/>
        </w:rPr>
        <w:t>vull</w:t>
      </w:r>
    </w:p>
    <w:p w14:paraId="7988B90D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Përcaktimi i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encës së k</w:t>
      </w:r>
      <w:r w:rsidR="00E46BA6" w:rsidRPr="001B1840">
        <w:rPr>
          <w:rFonts w:ascii="Garamond" w:hAnsi="Garamond"/>
          <w:sz w:val="24"/>
          <w:szCs w:val="24"/>
          <w:lang w:val="sq-AL"/>
        </w:rPr>
        <w:t>ogjenerimit</w:t>
      </w:r>
    </w:p>
    <w:p w14:paraId="549694D1" w14:textId="0BB4DE0F" w:rsidR="00B9636E" w:rsidRPr="001B1840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Trigjenerimi</w:t>
      </w:r>
    </w:p>
    <w:p w14:paraId="48CC4D19" w14:textId="77777777" w:rsidR="00A70896" w:rsidRDefault="00B9636E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2. </w:t>
      </w:r>
      <w:r w:rsidR="00A70896">
        <w:rPr>
          <w:rFonts w:ascii="Garamond" w:hAnsi="Garamond"/>
          <w:sz w:val="24"/>
          <w:szCs w:val="24"/>
          <w:lang w:val="sq-AL"/>
        </w:rPr>
        <w:t xml:space="preserve">Kaldajat FCB </w:t>
      </w:r>
    </w:p>
    <w:p w14:paraId="4858A6A1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</w:t>
      </w:r>
      <w:r w:rsidRPr="00BD56FC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Mekanizmat e f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unksionimit dhe </w:t>
      </w:r>
      <w:r w:rsidR="00F770E9" w:rsidRPr="001B1840">
        <w:rPr>
          <w:rFonts w:ascii="Garamond" w:hAnsi="Garamond"/>
          <w:sz w:val="24"/>
          <w:szCs w:val="24"/>
          <w:lang w:val="sq-AL"/>
        </w:rPr>
        <w:t>tipat e k</w:t>
      </w:r>
      <w:r w:rsidR="00E46BA6" w:rsidRPr="001B1840">
        <w:rPr>
          <w:rFonts w:ascii="Garamond" w:hAnsi="Garamond"/>
          <w:sz w:val="24"/>
          <w:szCs w:val="24"/>
          <w:lang w:val="sq-AL"/>
        </w:rPr>
        <w:t>aldajave FCB</w:t>
      </w:r>
    </w:p>
    <w:p w14:paraId="6F5FB439" w14:textId="77777777" w:rsidR="00A70896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Aplikimi i boilerëve FCB me b</w:t>
      </w:r>
      <w:r w:rsidR="00E46BA6" w:rsidRPr="001B1840">
        <w:rPr>
          <w:rFonts w:ascii="Garamond" w:hAnsi="Garamond"/>
          <w:sz w:val="24"/>
          <w:szCs w:val="24"/>
          <w:lang w:val="sq-AL"/>
        </w:rPr>
        <w:t>iomasë</w:t>
      </w:r>
    </w:p>
    <w:p w14:paraId="6362362B" w14:textId="0B0E4C3E" w:rsidR="00B9636E" w:rsidRPr="001B1840" w:rsidRDefault="00A70896" w:rsidP="00A70896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Mikroturbinat</w:t>
      </w:r>
    </w:p>
    <w:p w14:paraId="3FE38586" w14:textId="27BDA62C" w:rsidR="00E46BA6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V. </w:t>
      </w:r>
      <w:r w:rsidR="00F770E9" w:rsidRPr="001B1840">
        <w:rPr>
          <w:rFonts w:ascii="Garamond" w:hAnsi="Garamond"/>
          <w:sz w:val="24"/>
          <w:szCs w:val="24"/>
          <w:lang w:val="sq-AL"/>
        </w:rPr>
        <w:t>Rekuperimi i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3FE38587" w14:textId="426AF1F2" w:rsidR="00E46BA6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1. </w:t>
      </w:r>
      <w:r w:rsidR="00F770E9" w:rsidRPr="001B1840">
        <w:rPr>
          <w:rFonts w:ascii="Garamond" w:hAnsi="Garamond"/>
          <w:sz w:val="24"/>
          <w:szCs w:val="24"/>
          <w:lang w:val="sq-AL"/>
        </w:rPr>
        <w:t>Klasifikimi dhe a</w:t>
      </w:r>
      <w:r w:rsidR="00E46BA6" w:rsidRPr="001B1840">
        <w:rPr>
          <w:rFonts w:ascii="Garamond" w:hAnsi="Garamond"/>
          <w:sz w:val="24"/>
          <w:szCs w:val="24"/>
          <w:lang w:val="sq-AL"/>
        </w:rPr>
        <w:t>plikimiet</w:t>
      </w:r>
    </w:p>
    <w:p w14:paraId="009EF07B" w14:textId="77777777" w:rsidR="00B9636E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2. </w:t>
      </w:r>
      <w:r w:rsidR="00F770E9" w:rsidRPr="001B1840">
        <w:rPr>
          <w:rFonts w:ascii="Garamond" w:hAnsi="Garamond"/>
          <w:sz w:val="24"/>
          <w:szCs w:val="24"/>
          <w:lang w:val="sq-AL"/>
        </w:rPr>
        <w:t>Avantazhet e rekuperimit të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54B30C2E" w14:textId="77777777" w:rsidR="00B9636E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3. </w:t>
      </w:r>
      <w:r w:rsidR="00F770E9" w:rsidRPr="001B1840">
        <w:rPr>
          <w:rFonts w:ascii="Garamond" w:hAnsi="Garamond"/>
          <w:sz w:val="24"/>
          <w:szCs w:val="24"/>
          <w:lang w:val="sq-AL"/>
        </w:rPr>
        <w:t>Zhvillimi i një sistemi të rekuperimit të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2FA2EFFD" w14:textId="77777777" w:rsidR="00B9636E" w:rsidRPr="001B1840" w:rsidRDefault="00B9636E" w:rsidP="00B9636E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4. </w:t>
      </w:r>
      <w:r w:rsidR="00F770E9" w:rsidRPr="001B1840">
        <w:rPr>
          <w:rFonts w:ascii="Garamond" w:hAnsi="Garamond"/>
          <w:sz w:val="24"/>
          <w:szCs w:val="24"/>
          <w:lang w:val="sq-AL"/>
        </w:rPr>
        <w:t>Pajisjet e tregut të rekuperimit të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606C46AA" w14:textId="77777777" w:rsidR="00910D1B" w:rsidRPr="001B1840" w:rsidRDefault="00B9636E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5. </w:t>
      </w:r>
      <w:r w:rsidR="00F770E9" w:rsidRPr="001B1840">
        <w:rPr>
          <w:rFonts w:ascii="Garamond" w:hAnsi="Garamond"/>
          <w:sz w:val="24"/>
          <w:szCs w:val="24"/>
          <w:lang w:val="sq-AL"/>
        </w:rPr>
        <w:t>Rikuperimi i nxehtësisë në sistemet e ventilimit në ndë</w:t>
      </w:r>
      <w:r w:rsidR="00E46BA6" w:rsidRPr="001B1840">
        <w:rPr>
          <w:rFonts w:ascii="Garamond" w:hAnsi="Garamond"/>
          <w:sz w:val="24"/>
          <w:szCs w:val="24"/>
          <w:lang w:val="sq-AL"/>
        </w:rPr>
        <w:t>rtesa</w:t>
      </w:r>
    </w:p>
    <w:p w14:paraId="503E8423" w14:textId="77777777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VI. </w:t>
      </w:r>
      <w:r w:rsidR="00F770E9" w:rsidRPr="001B1840">
        <w:rPr>
          <w:rFonts w:ascii="Garamond" w:hAnsi="Garamond"/>
          <w:sz w:val="24"/>
          <w:szCs w:val="24"/>
          <w:lang w:val="sq-AL"/>
        </w:rPr>
        <w:t>Këmbyesit e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72EFA6CB" w14:textId="77777777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1. </w:t>
      </w:r>
      <w:r w:rsidR="00F770E9" w:rsidRPr="001B1840">
        <w:rPr>
          <w:rFonts w:ascii="Garamond" w:hAnsi="Garamond"/>
          <w:sz w:val="24"/>
          <w:szCs w:val="24"/>
          <w:lang w:val="sq-AL"/>
        </w:rPr>
        <w:t>Bazat e transmetimit të n</w:t>
      </w:r>
      <w:r w:rsidR="00E46BA6" w:rsidRPr="001B1840">
        <w:rPr>
          <w:rFonts w:ascii="Garamond" w:hAnsi="Garamond"/>
          <w:sz w:val="24"/>
          <w:szCs w:val="24"/>
          <w:lang w:val="sq-AL"/>
        </w:rPr>
        <w:t>xehtësisë</w:t>
      </w:r>
    </w:p>
    <w:p w14:paraId="56FF9C45" w14:textId="77777777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2. </w:t>
      </w:r>
      <w:r w:rsidR="00F770E9" w:rsidRPr="001B1840">
        <w:rPr>
          <w:rFonts w:ascii="Garamond" w:hAnsi="Garamond"/>
          <w:sz w:val="24"/>
          <w:szCs w:val="24"/>
          <w:lang w:val="sq-AL"/>
        </w:rPr>
        <w:t>Konceptet e k</w:t>
      </w:r>
      <w:r w:rsidR="00E46BA6" w:rsidRPr="001B1840">
        <w:rPr>
          <w:rFonts w:ascii="Garamond" w:hAnsi="Garamond"/>
          <w:sz w:val="24"/>
          <w:szCs w:val="24"/>
          <w:lang w:val="sq-AL"/>
        </w:rPr>
        <w:t>ëmbyesit</w:t>
      </w:r>
    </w:p>
    <w:p w14:paraId="19FE5D26" w14:textId="77777777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3.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k</w:t>
      </w:r>
      <w:r w:rsidR="00E46BA6" w:rsidRPr="001B1840">
        <w:rPr>
          <w:rFonts w:ascii="Garamond" w:hAnsi="Garamond"/>
          <w:sz w:val="24"/>
          <w:szCs w:val="24"/>
          <w:lang w:val="sq-AL"/>
        </w:rPr>
        <w:t>ëmbyesve (sipas Rrjedhës)</w:t>
      </w:r>
    </w:p>
    <w:p w14:paraId="6C9E450D" w14:textId="77777777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4.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k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ëmbyesve (sipas </w:t>
      </w:r>
      <w:r w:rsidR="00F770E9" w:rsidRPr="001B1840">
        <w:rPr>
          <w:rFonts w:ascii="Garamond" w:hAnsi="Garamond"/>
          <w:sz w:val="24"/>
          <w:szCs w:val="24"/>
          <w:lang w:val="sq-AL"/>
        </w:rPr>
        <w:t>ndërtimit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ëmbyesit)</w:t>
      </w:r>
    </w:p>
    <w:p w14:paraId="50974F78" w14:textId="77777777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5.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këmbyesve (Sipas a</w:t>
      </w:r>
      <w:r w:rsidR="00E46BA6" w:rsidRPr="001B1840">
        <w:rPr>
          <w:rFonts w:ascii="Garamond" w:hAnsi="Garamond"/>
          <w:sz w:val="24"/>
          <w:szCs w:val="24"/>
          <w:lang w:val="sq-AL"/>
        </w:rPr>
        <w:t>plikimit)</w:t>
      </w:r>
    </w:p>
    <w:p w14:paraId="47B6A0BC" w14:textId="31F52CE5" w:rsidR="00910D1B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6. </w:t>
      </w:r>
      <w:r w:rsidR="00F770E9" w:rsidRPr="001B1840">
        <w:rPr>
          <w:rFonts w:ascii="Garamond" w:hAnsi="Garamond"/>
          <w:sz w:val="24"/>
          <w:szCs w:val="24"/>
          <w:lang w:val="sq-AL"/>
        </w:rPr>
        <w:t>Analizat 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encës së 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nergjisë </w:t>
      </w:r>
    </w:p>
    <w:p w14:paraId="3FE38593" w14:textId="0A910F74" w:rsidR="00E46BA6" w:rsidRPr="001B1840" w:rsidRDefault="00910D1B" w:rsidP="00910D1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VII.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ANEKS Listat </w:t>
      </w:r>
      <w:r w:rsidR="00F770E9" w:rsidRPr="001B1840">
        <w:rPr>
          <w:rFonts w:ascii="Garamond" w:hAnsi="Garamond"/>
          <w:sz w:val="24"/>
          <w:szCs w:val="24"/>
          <w:lang w:val="sq-AL"/>
        </w:rPr>
        <w:t>e protokollit për kontrollin 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encës së energjisë në pajisjet t</w:t>
      </w:r>
      <w:r w:rsidR="00E46BA6" w:rsidRPr="001B1840">
        <w:rPr>
          <w:rFonts w:ascii="Garamond" w:hAnsi="Garamond"/>
          <w:sz w:val="24"/>
          <w:szCs w:val="24"/>
          <w:lang w:val="sq-AL"/>
        </w:rPr>
        <w:t>ermike</w:t>
      </w:r>
    </w:p>
    <w:p w14:paraId="3FE38594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25BAA7AF" w14:textId="6D0CF442" w:rsidR="00A70896" w:rsidRPr="00A70896" w:rsidRDefault="00A70896" w:rsidP="00A70896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0896">
        <w:rPr>
          <w:rFonts w:ascii="Garamond" w:hAnsi="Garamond"/>
          <w:sz w:val="24"/>
          <w:szCs w:val="24"/>
          <w:lang w:val="sq-AL"/>
        </w:rPr>
        <w:t>MODULI III</w:t>
      </w:r>
    </w:p>
    <w:p w14:paraId="3FE38597" w14:textId="75513494" w:rsidR="00E46BA6" w:rsidRPr="001B1840" w:rsidRDefault="00A70896" w:rsidP="00A70896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A70896">
        <w:rPr>
          <w:rFonts w:ascii="Garamond" w:hAnsi="Garamond"/>
          <w:sz w:val="24"/>
          <w:szCs w:val="24"/>
          <w:lang w:val="sq-AL"/>
        </w:rPr>
        <w:t>EFICIENCA</w:t>
      </w: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 ENERGJISË NË SHËRBIMET/PAJISJET QË KONSUMOJNË ENERGJI ELEKTRIKE</w:t>
      </w:r>
    </w:p>
    <w:p w14:paraId="3FE38598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FE38599" w14:textId="74B7FCC2" w:rsidR="00E46BA6" w:rsidRPr="001B1840" w:rsidRDefault="00910D1B" w:rsidP="00910D1B">
      <w:pPr>
        <w:spacing w:after="0" w:line="240" w:lineRule="auto"/>
        <w:ind w:left="360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a) </w:t>
      </w:r>
      <w:r w:rsidR="00F770E9" w:rsidRPr="001B1840">
        <w:rPr>
          <w:rFonts w:ascii="Garamond" w:hAnsi="Garamond"/>
          <w:sz w:val="24"/>
          <w:szCs w:val="24"/>
          <w:lang w:val="sq-AL"/>
        </w:rPr>
        <w:t>Sistemet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</w:p>
    <w:p w14:paraId="3FE3859A" w14:textId="4F8BE12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Njohja me sistemet e furnizimit të energjisë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</w:p>
    <w:p w14:paraId="3FE3859B" w14:textId="444919D0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Faturimi i energjisë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</w:p>
    <w:p w14:paraId="3FE3859C" w14:textId="43702471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Menaxhimi i ngarkesës elektrike dhe kontrolli i kërkesës maksimale në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pik</w:t>
      </w:r>
      <w:r w:rsidR="00F770E9" w:rsidRPr="001B1840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.</w:t>
      </w:r>
    </w:p>
    <w:p w14:paraId="3FE3859D" w14:textId="54F89954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Përmirësimi i fak</w:t>
      </w:r>
      <w:r w:rsidR="00CB39DB">
        <w:rPr>
          <w:rFonts w:ascii="Garamond" w:hAnsi="Garamond"/>
          <w:sz w:val="24"/>
          <w:szCs w:val="24"/>
          <w:lang w:val="sq-AL"/>
        </w:rPr>
        <w:t>t</w:t>
      </w:r>
      <w:r w:rsidR="00F770E9" w:rsidRPr="001B1840">
        <w:rPr>
          <w:rFonts w:ascii="Garamond" w:hAnsi="Garamond"/>
          <w:sz w:val="24"/>
          <w:szCs w:val="24"/>
          <w:lang w:val="sq-AL"/>
        </w:rPr>
        <w:t>orit të fuqisë dhe p</w:t>
      </w:r>
      <w:r w:rsidR="00E46BA6" w:rsidRPr="001B1840">
        <w:rPr>
          <w:rFonts w:ascii="Garamond" w:hAnsi="Garamond"/>
          <w:sz w:val="24"/>
          <w:szCs w:val="24"/>
          <w:lang w:val="sq-AL"/>
        </w:rPr>
        <w:t>ërfitimet</w:t>
      </w:r>
    </w:p>
    <w:p w14:paraId="3FE3859E" w14:textId="7B0BC017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Transformatorët</w:t>
      </w:r>
    </w:p>
    <w:p w14:paraId="3FE3859F" w14:textId="0CD532C9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Humbjet në shpërndarje në sistemet i</w:t>
      </w:r>
      <w:r w:rsidR="00E46BA6" w:rsidRPr="001B1840">
        <w:rPr>
          <w:rFonts w:ascii="Garamond" w:hAnsi="Garamond"/>
          <w:sz w:val="24"/>
          <w:szCs w:val="24"/>
          <w:lang w:val="sq-AL"/>
        </w:rPr>
        <w:t>ndustriale</w:t>
      </w:r>
    </w:p>
    <w:p w14:paraId="3FE385A0" w14:textId="6A0A0961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Vlerësimi i humbjeve të transmetimit dhe shpërndarjes në sistemet 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tike</w:t>
      </w:r>
    </w:p>
    <w:p w14:paraId="3FE385A1" w14:textId="1E16CF91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Përcaktimi i humbjeve teknike në sistemin e s</w:t>
      </w:r>
      <w:r w:rsidR="00E46BA6" w:rsidRPr="001B1840">
        <w:rPr>
          <w:rFonts w:ascii="Garamond" w:hAnsi="Garamond"/>
          <w:sz w:val="24"/>
          <w:szCs w:val="24"/>
          <w:lang w:val="sq-AL"/>
        </w:rPr>
        <w:t>hpërndarjes</w:t>
      </w:r>
    </w:p>
    <w:p w14:paraId="3FE385A2" w14:textId="6C25B4C8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Menaxhimi i k</w:t>
      </w:r>
      <w:r w:rsidR="00E46BA6" w:rsidRPr="001B1840">
        <w:rPr>
          <w:rFonts w:ascii="Garamond" w:hAnsi="Garamond"/>
          <w:sz w:val="24"/>
          <w:szCs w:val="24"/>
          <w:lang w:val="sq-AL"/>
        </w:rPr>
        <w:t>ërkesës (Demand Side Management)</w:t>
      </w:r>
    </w:p>
    <w:p w14:paraId="6AFE2FFC" w14:textId="77777777" w:rsidR="00910D1B" w:rsidRPr="001B1840" w:rsidRDefault="00E46BA6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Harmonikat</w:t>
      </w:r>
    </w:p>
    <w:p w14:paraId="3FE385A4" w14:textId="3BBF0FF4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Analiza e sistemeve të energjisë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</w:t>
      </w:r>
    </w:p>
    <w:p w14:paraId="3FE385A5" w14:textId="670B1ED4" w:rsidR="00E46BA6" w:rsidRPr="001B1840" w:rsidRDefault="00CB39D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Motorrët elektrikë</w:t>
      </w:r>
    </w:p>
    <w:p w14:paraId="3FE385A6" w14:textId="30AA8ED2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karakteristikat të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moto</w:t>
      </w:r>
      <w:r w:rsidR="00E46BA6" w:rsidRPr="001B1840">
        <w:rPr>
          <w:rFonts w:ascii="Garamond" w:hAnsi="Garamond"/>
          <w:sz w:val="24"/>
          <w:szCs w:val="24"/>
          <w:lang w:val="sq-AL"/>
        </w:rPr>
        <w:t>rëve</w:t>
      </w:r>
    </w:p>
    <w:p w14:paraId="3FE385A7" w14:textId="2074F359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Efi</w:t>
      </w:r>
      <w:r>
        <w:rPr>
          <w:rFonts w:ascii="Garamond" w:hAnsi="Garamond"/>
          <w:sz w:val="24"/>
          <w:szCs w:val="24"/>
          <w:lang w:val="sq-AL"/>
        </w:rPr>
        <w:t>ci</w:t>
      </w:r>
      <w:r w:rsidR="00F770E9" w:rsidRPr="001B1840">
        <w:rPr>
          <w:rFonts w:ascii="Garamond" w:hAnsi="Garamond"/>
          <w:sz w:val="24"/>
          <w:szCs w:val="24"/>
          <w:lang w:val="sq-AL"/>
        </w:rPr>
        <w:t>enca e motorëve dhe përzgjedhja e tyre. Motorët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entë</w:t>
      </w:r>
    </w:p>
    <w:p w14:paraId="3FE385A8" w14:textId="02089EB9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Faktorët që ndikojnë në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encën energjetike dhe minimizimi i humbjeve gjatë o</w:t>
      </w:r>
      <w:r w:rsidR="00E46BA6" w:rsidRPr="001B1840">
        <w:rPr>
          <w:rFonts w:ascii="Garamond" w:hAnsi="Garamond"/>
          <w:sz w:val="24"/>
          <w:szCs w:val="24"/>
          <w:lang w:val="sq-AL"/>
        </w:rPr>
        <w:t>perimit</w:t>
      </w:r>
    </w:p>
    <w:p w14:paraId="3FE385A9" w14:textId="1FBDC400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Efektet e ria</w:t>
      </w:r>
      <w:r w:rsidR="00E46BA6" w:rsidRPr="001B1840">
        <w:rPr>
          <w:rFonts w:ascii="Garamond" w:hAnsi="Garamond"/>
          <w:sz w:val="24"/>
          <w:szCs w:val="24"/>
          <w:lang w:val="sq-AL"/>
        </w:rPr>
        <w:t>volz</w:t>
      </w:r>
      <w:r w:rsidR="00F770E9" w:rsidRPr="001B1840">
        <w:rPr>
          <w:rFonts w:ascii="Garamond" w:hAnsi="Garamond"/>
          <w:sz w:val="24"/>
          <w:szCs w:val="24"/>
          <w:lang w:val="sq-AL"/>
        </w:rPr>
        <w:t>himit në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encën e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5AA" w14:textId="4E14EE99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Kontrolli i s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hpejtësisë në </w:t>
      </w:r>
      <w:r w:rsidR="00F770E9" w:rsidRPr="001B1840">
        <w:rPr>
          <w:rFonts w:ascii="Garamond" w:hAnsi="Garamond"/>
          <w:sz w:val="24"/>
          <w:szCs w:val="24"/>
          <w:lang w:val="sq-AL"/>
        </w:rPr>
        <w:t>motorët me i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nduksion </w:t>
      </w:r>
      <w:r w:rsidR="00E46BA6" w:rsidRPr="001B1840">
        <w:rPr>
          <w:rFonts w:ascii="Garamond" w:hAnsi="Garamond"/>
          <w:caps/>
          <w:sz w:val="24"/>
          <w:szCs w:val="24"/>
          <w:lang w:val="sq-AL"/>
        </w:rPr>
        <w:t>AC</w:t>
      </w:r>
    </w:p>
    <w:p w14:paraId="3FE385AB" w14:textId="14122FB6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Etiketimet 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encës së 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nergjisë në </w:t>
      </w:r>
      <w:r w:rsidR="00F770E9" w:rsidRPr="001B1840">
        <w:rPr>
          <w:rFonts w:ascii="Garamond" w:hAnsi="Garamond"/>
          <w:sz w:val="24"/>
          <w:szCs w:val="24"/>
          <w:lang w:val="sq-AL"/>
        </w:rPr>
        <w:t>motorët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ent</w:t>
      </w:r>
      <w:r w:rsidR="00F770E9" w:rsidRPr="001B1840">
        <w:rPr>
          <w:rFonts w:ascii="Garamond" w:hAnsi="Garamond"/>
          <w:sz w:val="24"/>
          <w:szCs w:val="24"/>
          <w:lang w:val="sq-AL"/>
        </w:rPr>
        <w:t>ë me i</w:t>
      </w:r>
      <w:r w:rsidR="00E46BA6" w:rsidRPr="001B1840">
        <w:rPr>
          <w:rFonts w:ascii="Garamond" w:hAnsi="Garamond"/>
          <w:sz w:val="24"/>
          <w:szCs w:val="24"/>
          <w:lang w:val="sq-AL"/>
        </w:rPr>
        <w:t>nduksion.</w:t>
      </w:r>
    </w:p>
    <w:p w14:paraId="3FE385AC" w14:textId="18BD2193" w:rsidR="00E46BA6" w:rsidRPr="001B1840" w:rsidRDefault="00CB39D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Sistemet e ajrit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ompresuar</w:t>
      </w:r>
    </w:p>
    <w:p w14:paraId="3FE385AD" w14:textId="2BD3D2EB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k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ompresorëve, </w:t>
      </w:r>
      <w:r w:rsidR="00F770E9" w:rsidRPr="001B1840">
        <w:rPr>
          <w:rFonts w:ascii="Garamond" w:hAnsi="Garamond"/>
          <w:sz w:val="24"/>
          <w:szCs w:val="24"/>
          <w:lang w:val="sq-AL"/>
        </w:rPr>
        <w:t>performanca e k</w:t>
      </w:r>
      <w:r w:rsidR="00E46BA6" w:rsidRPr="001B1840">
        <w:rPr>
          <w:rFonts w:ascii="Garamond" w:hAnsi="Garamond"/>
          <w:sz w:val="24"/>
          <w:szCs w:val="24"/>
          <w:lang w:val="sq-AL"/>
        </w:rPr>
        <w:t>ompresorëve</w:t>
      </w:r>
    </w:p>
    <w:p w14:paraId="3FE385AE" w14:textId="41A84E1C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Kompenentët e s</w:t>
      </w:r>
      <w:r w:rsidR="00E46BA6" w:rsidRPr="001B1840">
        <w:rPr>
          <w:rFonts w:ascii="Garamond" w:hAnsi="Garamond"/>
          <w:sz w:val="24"/>
          <w:szCs w:val="24"/>
          <w:lang w:val="sq-AL"/>
        </w:rPr>
        <w:t>istemev</w:t>
      </w:r>
      <w:r w:rsidR="00F770E9" w:rsidRPr="001B1840">
        <w:rPr>
          <w:rFonts w:ascii="Garamond" w:hAnsi="Garamond"/>
          <w:sz w:val="24"/>
          <w:szCs w:val="24"/>
          <w:lang w:val="sq-AL"/>
        </w:rPr>
        <w:t>e të ajrit të kompresuar dhe operimi me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 i këtyre sistemeve. Vlerësimi i kapacitetit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ompresorit</w:t>
      </w:r>
    </w:p>
    <w:p w14:paraId="3FE385AF" w14:textId="70C96B86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Listat </w:t>
      </w:r>
      <w:r w:rsidR="00F770E9" w:rsidRPr="001B1840">
        <w:rPr>
          <w:rFonts w:ascii="Garamond" w:hAnsi="Garamond"/>
          <w:sz w:val="24"/>
          <w:szCs w:val="24"/>
          <w:lang w:val="sq-AL"/>
        </w:rPr>
        <w:t>e protokollit per kontrollin 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encës së 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nergjisë në </w:t>
      </w:r>
      <w:r w:rsidR="00F770E9" w:rsidRPr="001B1840">
        <w:rPr>
          <w:rFonts w:ascii="Garamond" w:hAnsi="Garamond"/>
          <w:sz w:val="24"/>
          <w:szCs w:val="24"/>
          <w:lang w:val="sq-AL"/>
        </w:rPr>
        <w:t>sistemet e ajrit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ompresuar</w:t>
      </w:r>
    </w:p>
    <w:p w14:paraId="3FE385B0" w14:textId="0A07C8CF" w:rsidR="00E46BA6" w:rsidRPr="001B1840" w:rsidRDefault="00910D1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HVAC dhe sistemet e f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tohjes </w:t>
      </w:r>
    </w:p>
    <w:p w14:paraId="3FE385B1" w14:textId="757A406A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Tip</w:t>
      </w:r>
      <w:r w:rsidR="00CB39DB">
        <w:rPr>
          <w:rFonts w:ascii="Garamond" w:hAnsi="Garamond"/>
          <w:sz w:val="24"/>
          <w:szCs w:val="24"/>
          <w:lang w:val="sq-AL"/>
        </w:rPr>
        <w:t>a</w:t>
      </w:r>
      <w:r w:rsidR="00F770E9" w:rsidRPr="001B1840">
        <w:rPr>
          <w:rFonts w:ascii="Garamond" w:hAnsi="Garamond"/>
          <w:sz w:val="24"/>
          <w:szCs w:val="24"/>
          <w:lang w:val="sq-AL"/>
        </w:rPr>
        <w:t>t e sistemeve të f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tohjes. </w:t>
      </w:r>
    </w:p>
    <w:p w14:paraId="527F7150" w14:textId="77777777" w:rsidR="00CB39DB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k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ompresorëve dhe </w:t>
      </w:r>
      <w:r w:rsidR="00F770E9" w:rsidRPr="001B1840">
        <w:rPr>
          <w:rFonts w:ascii="Garamond" w:hAnsi="Garamond"/>
          <w:sz w:val="24"/>
          <w:szCs w:val="24"/>
          <w:lang w:val="sq-AL"/>
        </w:rPr>
        <w:t>aplikimet. Ftohësit t</w:t>
      </w:r>
      <w:r w:rsidR="00E46BA6" w:rsidRPr="001B1840">
        <w:rPr>
          <w:rFonts w:ascii="Garamond" w:hAnsi="Garamond"/>
          <w:sz w:val="24"/>
          <w:szCs w:val="24"/>
          <w:lang w:val="sq-AL"/>
        </w:rPr>
        <w:t>ipik</w:t>
      </w:r>
      <w:r w:rsidR="00F770E9" w:rsidRPr="001B1840">
        <w:rPr>
          <w:rFonts w:ascii="Garamond" w:hAnsi="Garamond"/>
          <w:sz w:val="24"/>
          <w:szCs w:val="24"/>
          <w:lang w:val="sq-AL"/>
        </w:rPr>
        <w:t>ë dhe k</w:t>
      </w:r>
      <w:r w:rsidR="00E46BA6" w:rsidRPr="001B1840">
        <w:rPr>
          <w:rFonts w:ascii="Garamond" w:hAnsi="Garamond"/>
          <w:sz w:val="24"/>
          <w:szCs w:val="24"/>
          <w:lang w:val="sq-AL"/>
        </w:rPr>
        <w:t>arakteristikat</w:t>
      </w:r>
    </w:p>
    <w:p w14:paraId="3FE385B3" w14:textId="7E2AE985" w:rsidR="00E46BA6" w:rsidRPr="00CB39DB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CB39DB">
        <w:rPr>
          <w:rFonts w:ascii="Garamond" w:hAnsi="Garamond"/>
          <w:sz w:val="24"/>
          <w:szCs w:val="24"/>
          <w:lang w:val="sq-AL"/>
        </w:rPr>
        <w:t xml:space="preserve">-  </w:t>
      </w:r>
      <w:r w:rsidR="00F770E9" w:rsidRPr="00CB39DB">
        <w:rPr>
          <w:rFonts w:ascii="Garamond" w:hAnsi="Garamond"/>
          <w:sz w:val="24"/>
          <w:szCs w:val="24"/>
          <w:lang w:val="sq-AL"/>
        </w:rPr>
        <w:t>Diagramat psikometrike dhe s</w:t>
      </w:r>
      <w:r w:rsidR="00E46BA6" w:rsidRPr="00CB39DB">
        <w:rPr>
          <w:rFonts w:ascii="Garamond" w:hAnsi="Garamond"/>
          <w:sz w:val="24"/>
          <w:szCs w:val="24"/>
          <w:lang w:val="sq-AL"/>
        </w:rPr>
        <w:t xml:space="preserve">istemi i </w:t>
      </w:r>
      <w:r w:rsidR="00F770E9" w:rsidRPr="00CB39DB">
        <w:rPr>
          <w:rFonts w:ascii="Garamond" w:hAnsi="Garamond"/>
          <w:sz w:val="24"/>
          <w:szCs w:val="24"/>
          <w:lang w:val="sq-AL"/>
        </w:rPr>
        <w:t>ajrit të k</w:t>
      </w:r>
      <w:r w:rsidR="00E46BA6" w:rsidRPr="00CB39DB">
        <w:rPr>
          <w:rFonts w:ascii="Garamond" w:hAnsi="Garamond"/>
          <w:sz w:val="24"/>
          <w:szCs w:val="24"/>
          <w:lang w:val="sq-AL"/>
        </w:rPr>
        <w:t>ondicionuar</w:t>
      </w:r>
    </w:p>
    <w:p w14:paraId="3FE385B4" w14:textId="4F4D7CE4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Zgjedhja e një sistemi të përshtatshëm f</w:t>
      </w:r>
      <w:r w:rsidR="00E46BA6" w:rsidRPr="001B1840">
        <w:rPr>
          <w:rFonts w:ascii="Garamond" w:hAnsi="Garamond"/>
          <w:sz w:val="24"/>
          <w:szCs w:val="24"/>
          <w:lang w:val="sq-AL"/>
        </w:rPr>
        <w:t>tohje</w:t>
      </w:r>
      <w:r w:rsidR="00F770E9" w:rsidRPr="001B1840">
        <w:rPr>
          <w:rFonts w:ascii="Garamond" w:hAnsi="Garamond"/>
          <w:sz w:val="24"/>
          <w:szCs w:val="24"/>
          <w:lang w:val="sq-AL"/>
        </w:rPr>
        <w:t>je</w:t>
      </w:r>
    </w:p>
    <w:p w14:paraId="3FE385B5" w14:textId="5ACFD1DA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Vlerësimi i performancës së impianteve të f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tohjes </w:t>
      </w:r>
    </w:p>
    <w:p w14:paraId="3FE385B6" w14:textId="71D38630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Faktorët që n</w:t>
      </w:r>
      <w:r w:rsidR="00E46BA6" w:rsidRPr="001B1840">
        <w:rPr>
          <w:rFonts w:ascii="Garamond" w:hAnsi="Garamond"/>
          <w:sz w:val="24"/>
          <w:szCs w:val="24"/>
          <w:lang w:val="sq-AL"/>
        </w:rPr>
        <w:t>dikojn</w:t>
      </w:r>
      <w:r w:rsidR="00F770E9" w:rsidRPr="001B1840">
        <w:rPr>
          <w:rFonts w:ascii="Garamond" w:hAnsi="Garamond"/>
          <w:sz w:val="24"/>
          <w:szCs w:val="24"/>
          <w:lang w:val="sq-AL"/>
        </w:rPr>
        <w:t>ë në performancë dhe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encë të impianteve të f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tohjes </w:t>
      </w:r>
    </w:p>
    <w:p w14:paraId="3FE385B7" w14:textId="71B2801E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Vlerësimi i p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erformancës i </w:t>
      </w:r>
      <w:r w:rsidR="00F770E9" w:rsidRPr="001B1840">
        <w:rPr>
          <w:rFonts w:ascii="Garamond" w:hAnsi="Garamond"/>
          <w:sz w:val="24"/>
          <w:szCs w:val="24"/>
          <w:lang w:val="sq-AL"/>
        </w:rPr>
        <w:t>n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jësive të </w:t>
      </w:r>
      <w:r w:rsidR="00F770E9" w:rsidRPr="001B1840">
        <w:rPr>
          <w:rFonts w:ascii="Garamond" w:hAnsi="Garamond"/>
          <w:sz w:val="24"/>
          <w:szCs w:val="24"/>
          <w:lang w:val="sq-AL"/>
        </w:rPr>
        <w:t>ajrit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ondicionuar të llojeve të ndryshme</w:t>
      </w:r>
    </w:p>
    <w:p w14:paraId="3FE385B8" w14:textId="67E9FCA0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770E9" w:rsidRPr="001B1840">
        <w:rPr>
          <w:rFonts w:ascii="Garamond" w:hAnsi="Garamond"/>
          <w:sz w:val="24"/>
          <w:szCs w:val="24"/>
          <w:lang w:val="sq-AL"/>
        </w:rPr>
        <w:t>Sistem</w:t>
      </w:r>
      <w:r>
        <w:rPr>
          <w:rFonts w:ascii="Garamond" w:hAnsi="Garamond"/>
          <w:sz w:val="24"/>
          <w:szCs w:val="24"/>
          <w:lang w:val="sq-AL"/>
        </w:rPr>
        <w:t>i</w:t>
      </w:r>
      <w:r w:rsidR="00F770E9" w:rsidRPr="001B1840">
        <w:rPr>
          <w:rFonts w:ascii="Garamond" w:hAnsi="Garamond"/>
          <w:sz w:val="24"/>
          <w:szCs w:val="24"/>
          <w:lang w:val="sq-AL"/>
        </w:rPr>
        <w:t>met e ruajtjes së f</w:t>
      </w:r>
      <w:r w:rsidR="00E46BA6" w:rsidRPr="001B1840">
        <w:rPr>
          <w:rFonts w:ascii="Garamond" w:hAnsi="Garamond"/>
          <w:sz w:val="24"/>
          <w:szCs w:val="24"/>
          <w:lang w:val="sq-AL"/>
        </w:rPr>
        <w:t>tohjes</w:t>
      </w:r>
    </w:p>
    <w:p w14:paraId="3FE385B9" w14:textId="67AF559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Pompat e nxehtësisë dhe a</w:t>
      </w:r>
      <w:r w:rsidR="00E46BA6" w:rsidRPr="001B1840">
        <w:rPr>
          <w:rFonts w:ascii="Garamond" w:hAnsi="Garamond"/>
          <w:sz w:val="24"/>
          <w:szCs w:val="24"/>
          <w:lang w:val="sq-AL"/>
        </w:rPr>
        <w:t>plikimet</w:t>
      </w:r>
    </w:p>
    <w:p w14:paraId="3FE385BA" w14:textId="4C7331A9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Sistemet e </w:t>
      </w:r>
      <w:r w:rsidR="00F770E9" w:rsidRPr="001B1840">
        <w:rPr>
          <w:rFonts w:ascii="Garamond" w:hAnsi="Garamond"/>
          <w:sz w:val="24"/>
          <w:szCs w:val="24"/>
          <w:lang w:val="sq-AL"/>
        </w:rPr>
        <w:t>v</w:t>
      </w:r>
      <w:r w:rsidR="00E46BA6" w:rsidRPr="001B1840">
        <w:rPr>
          <w:rFonts w:ascii="Garamond" w:hAnsi="Garamond"/>
          <w:sz w:val="24"/>
          <w:szCs w:val="24"/>
          <w:lang w:val="sq-AL"/>
        </w:rPr>
        <w:t>entilimit</w:t>
      </w:r>
    </w:p>
    <w:p w14:paraId="3FE385BB" w14:textId="7A44F5E2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Sistemet e n</w:t>
      </w:r>
      <w:r w:rsidR="00E46BA6" w:rsidRPr="001B1840">
        <w:rPr>
          <w:rFonts w:ascii="Garamond" w:hAnsi="Garamond"/>
          <w:sz w:val="24"/>
          <w:szCs w:val="24"/>
          <w:lang w:val="sq-AL"/>
        </w:rPr>
        <w:t>grirjes</w:t>
      </w:r>
    </w:p>
    <w:p w14:paraId="3FE385BC" w14:textId="4299E8F8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Sistemet </w:t>
      </w:r>
      <w:r w:rsidR="00F770E9" w:rsidRPr="001B1840">
        <w:rPr>
          <w:rFonts w:ascii="Garamond" w:hAnsi="Garamond"/>
          <w:sz w:val="24"/>
          <w:szCs w:val="24"/>
          <w:lang w:val="sq-AL"/>
        </w:rPr>
        <w:t>e l</w:t>
      </w:r>
      <w:r w:rsidR="00E46BA6" w:rsidRPr="001B1840">
        <w:rPr>
          <w:rFonts w:ascii="Garamond" w:hAnsi="Garamond"/>
          <w:sz w:val="24"/>
          <w:szCs w:val="24"/>
          <w:lang w:val="sq-AL"/>
        </w:rPr>
        <w:t>agështimit</w:t>
      </w:r>
    </w:p>
    <w:p w14:paraId="3FE385BD" w14:textId="4D3663E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Standar</w:t>
      </w:r>
      <w:r w:rsidR="00CB39DB">
        <w:rPr>
          <w:rFonts w:ascii="Garamond" w:hAnsi="Garamond"/>
          <w:sz w:val="24"/>
          <w:szCs w:val="24"/>
          <w:lang w:val="sq-AL"/>
        </w:rPr>
        <w:t>d</w:t>
      </w:r>
      <w:r w:rsidR="00F770E9" w:rsidRPr="001B1840">
        <w:rPr>
          <w:rFonts w:ascii="Garamond" w:hAnsi="Garamond"/>
          <w:sz w:val="24"/>
          <w:szCs w:val="24"/>
          <w:lang w:val="sq-AL"/>
        </w:rPr>
        <w:t>et dhe etiketimi i sistemeve të ajrit të kondicionuar në ndë</w:t>
      </w:r>
      <w:r w:rsidR="00E46BA6" w:rsidRPr="001B1840">
        <w:rPr>
          <w:rFonts w:ascii="Garamond" w:hAnsi="Garamond"/>
          <w:sz w:val="24"/>
          <w:szCs w:val="24"/>
          <w:lang w:val="sq-AL"/>
        </w:rPr>
        <w:t>rtesa</w:t>
      </w:r>
    </w:p>
    <w:p w14:paraId="3FE385BE" w14:textId="6D2ED302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Mundësitë e kursimit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5BF" w14:textId="218545C0" w:rsidR="00E46BA6" w:rsidRPr="001B1840" w:rsidRDefault="00CB39D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Ventilatorët dhe f</w:t>
      </w:r>
      <w:r w:rsidR="00E46BA6" w:rsidRPr="001B1840">
        <w:rPr>
          <w:rFonts w:ascii="Garamond" w:hAnsi="Garamond"/>
          <w:sz w:val="24"/>
          <w:szCs w:val="24"/>
          <w:lang w:val="sq-AL"/>
        </w:rPr>
        <w:t>ryrësit</w:t>
      </w:r>
    </w:p>
    <w:p w14:paraId="3FE385C0" w14:textId="3861F248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v</w:t>
      </w:r>
      <w:r w:rsidR="00E46BA6" w:rsidRPr="001B1840">
        <w:rPr>
          <w:rFonts w:ascii="Garamond" w:hAnsi="Garamond"/>
          <w:sz w:val="24"/>
          <w:szCs w:val="24"/>
          <w:lang w:val="sq-AL"/>
        </w:rPr>
        <w:t>entilatorëve</w:t>
      </w:r>
    </w:p>
    <w:p w14:paraId="3FE385C1" w14:textId="3AA3306B" w:rsidR="00E46BA6" w:rsidRPr="001B1840" w:rsidRDefault="00CB39D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Vlerësimi i performancës së ventilatorit dhe operimi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ent i s</w:t>
      </w:r>
      <w:r w:rsidR="00E46BA6" w:rsidRPr="001B1840">
        <w:rPr>
          <w:rFonts w:ascii="Garamond" w:hAnsi="Garamond"/>
          <w:sz w:val="24"/>
          <w:szCs w:val="24"/>
          <w:lang w:val="sq-AL"/>
        </w:rPr>
        <w:t>istemit</w:t>
      </w:r>
    </w:p>
    <w:p w14:paraId="3FE385C2" w14:textId="2098860E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v</w:t>
      </w:r>
      <w:r w:rsidR="00E46BA6" w:rsidRPr="001B1840">
        <w:rPr>
          <w:rFonts w:ascii="Garamond" w:hAnsi="Garamond"/>
          <w:sz w:val="24"/>
          <w:szCs w:val="24"/>
          <w:lang w:val="sq-AL"/>
        </w:rPr>
        <w:t>ent</w:t>
      </w:r>
      <w:r w:rsidR="00F770E9" w:rsidRPr="001B1840">
        <w:rPr>
          <w:rFonts w:ascii="Garamond" w:hAnsi="Garamond"/>
          <w:sz w:val="24"/>
          <w:szCs w:val="24"/>
          <w:lang w:val="sq-AL"/>
        </w:rPr>
        <w:t>ilatorëve dhe kriteret e p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ërzgjedhjes. Kontrolli i </w:t>
      </w:r>
      <w:r w:rsidR="00F770E9" w:rsidRPr="001B1840">
        <w:rPr>
          <w:rFonts w:ascii="Garamond" w:hAnsi="Garamond"/>
          <w:sz w:val="24"/>
          <w:szCs w:val="24"/>
          <w:lang w:val="sq-AL"/>
        </w:rPr>
        <w:t>r</w:t>
      </w:r>
      <w:r w:rsidR="00E46BA6" w:rsidRPr="001B1840">
        <w:rPr>
          <w:rFonts w:ascii="Garamond" w:hAnsi="Garamond"/>
          <w:sz w:val="24"/>
          <w:szCs w:val="24"/>
          <w:lang w:val="sq-AL"/>
        </w:rPr>
        <w:t>rjedhës</w:t>
      </w:r>
    </w:p>
    <w:p w14:paraId="3FE385C3" w14:textId="165B8F0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Llogaritja e performancës së v</w:t>
      </w:r>
      <w:r w:rsidR="00E46BA6" w:rsidRPr="001B1840">
        <w:rPr>
          <w:rFonts w:ascii="Garamond" w:hAnsi="Garamond"/>
          <w:sz w:val="24"/>
          <w:szCs w:val="24"/>
          <w:lang w:val="sq-AL"/>
        </w:rPr>
        <w:t>entilatorit</w:t>
      </w:r>
    </w:p>
    <w:p w14:paraId="3FE385C4" w14:textId="518A74AD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Mundësitë e kursimit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5C5" w14:textId="47AB0416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Rast studimor mbi rënien e presionit në f</w:t>
      </w:r>
      <w:r w:rsidR="00E46BA6" w:rsidRPr="001B1840">
        <w:rPr>
          <w:rFonts w:ascii="Garamond" w:hAnsi="Garamond"/>
          <w:sz w:val="24"/>
          <w:szCs w:val="24"/>
          <w:lang w:val="sq-AL"/>
        </w:rPr>
        <w:t>iltra</w:t>
      </w:r>
    </w:p>
    <w:p w14:paraId="3FE385C6" w14:textId="421249E0" w:rsidR="00E46BA6" w:rsidRPr="001B1840" w:rsidRDefault="00910D1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Pom</w:t>
      </w:r>
      <w:r w:rsidR="00F770E9" w:rsidRPr="001B1840">
        <w:rPr>
          <w:rFonts w:ascii="Garamond" w:hAnsi="Garamond"/>
          <w:sz w:val="24"/>
          <w:szCs w:val="24"/>
          <w:lang w:val="sq-AL"/>
        </w:rPr>
        <w:t>pat e fluideve t</w:t>
      </w:r>
      <w:r w:rsidR="00F62831">
        <w:rPr>
          <w:rFonts w:ascii="Garamond" w:hAnsi="Garamond"/>
          <w:sz w:val="24"/>
          <w:szCs w:val="24"/>
          <w:lang w:val="sq-AL"/>
        </w:rPr>
        <w:t>ë</w:t>
      </w:r>
      <w:r w:rsidR="00F770E9"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281DEA" w:rsidRPr="001B1840">
        <w:rPr>
          <w:rFonts w:ascii="Garamond" w:hAnsi="Garamond"/>
          <w:sz w:val="24"/>
          <w:szCs w:val="24"/>
          <w:lang w:val="sq-AL"/>
        </w:rPr>
        <w:t>lëngshëm</w:t>
      </w:r>
      <w:r w:rsidR="00F770E9" w:rsidRPr="001B1840">
        <w:rPr>
          <w:rFonts w:ascii="Garamond" w:hAnsi="Garamond"/>
          <w:sz w:val="24"/>
          <w:szCs w:val="24"/>
          <w:lang w:val="sq-AL"/>
        </w:rPr>
        <w:t xml:space="preserve"> dhe sistemet e p</w:t>
      </w:r>
      <w:r w:rsidR="00E46BA6" w:rsidRPr="001B1840">
        <w:rPr>
          <w:rFonts w:ascii="Garamond" w:hAnsi="Garamond"/>
          <w:sz w:val="24"/>
          <w:szCs w:val="24"/>
          <w:lang w:val="sq-AL"/>
        </w:rPr>
        <w:t>ompimit</w:t>
      </w:r>
    </w:p>
    <w:p w14:paraId="3FE385C7" w14:textId="5AD8F9FF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Llojet e p</w:t>
      </w:r>
      <w:r w:rsidR="00E46BA6" w:rsidRPr="001B1840">
        <w:rPr>
          <w:rFonts w:ascii="Garamond" w:hAnsi="Garamond"/>
          <w:sz w:val="24"/>
          <w:szCs w:val="24"/>
          <w:lang w:val="sq-AL"/>
        </w:rPr>
        <w:t>ompave.</w:t>
      </w:r>
      <w:r w:rsidR="00F770E9" w:rsidRPr="001B1840">
        <w:rPr>
          <w:rFonts w:ascii="Garamond" w:hAnsi="Garamond"/>
          <w:sz w:val="24"/>
          <w:szCs w:val="24"/>
          <w:lang w:val="sq-AL"/>
        </w:rPr>
        <w:t xml:space="preserve"> Karakteristika e pompës. Kurbat e f</w:t>
      </w:r>
      <w:r w:rsidR="00E46BA6" w:rsidRPr="001B1840">
        <w:rPr>
          <w:rFonts w:ascii="Garamond" w:hAnsi="Garamond"/>
          <w:sz w:val="24"/>
          <w:szCs w:val="24"/>
          <w:lang w:val="sq-AL"/>
        </w:rPr>
        <w:t>unksionimit</w:t>
      </w:r>
    </w:p>
    <w:p w14:paraId="3FE385C8" w14:textId="724D131C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Faktorët që ndikojnë në performancën e p</w:t>
      </w:r>
      <w:r w:rsidR="00E46BA6" w:rsidRPr="001B1840">
        <w:rPr>
          <w:rFonts w:ascii="Garamond" w:hAnsi="Garamond"/>
          <w:sz w:val="24"/>
          <w:szCs w:val="24"/>
          <w:lang w:val="sq-AL"/>
        </w:rPr>
        <w:t>ompës</w:t>
      </w:r>
    </w:p>
    <w:p w14:paraId="3FE385C9" w14:textId="00E6F8F1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Operimi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770E9" w:rsidRPr="001B1840">
        <w:rPr>
          <w:rFonts w:ascii="Garamond" w:hAnsi="Garamond"/>
          <w:sz w:val="24"/>
          <w:szCs w:val="24"/>
          <w:lang w:val="sq-AL"/>
        </w:rPr>
        <w:t>ent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i </w:t>
      </w:r>
      <w:r w:rsidR="00F770E9" w:rsidRPr="001B1840">
        <w:rPr>
          <w:rFonts w:ascii="Garamond" w:hAnsi="Garamond"/>
          <w:sz w:val="24"/>
          <w:szCs w:val="24"/>
          <w:lang w:val="sq-AL"/>
        </w:rPr>
        <w:t>s</w:t>
      </w:r>
      <w:r w:rsidR="00E46BA6" w:rsidRPr="001B1840">
        <w:rPr>
          <w:rFonts w:ascii="Garamond" w:hAnsi="Garamond"/>
          <w:sz w:val="24"/>
          <w:szCs w:val="24"/>
          <w:lang w:val="sq-AL"/>
        </w:rPr>
        <w:t>ist</w:t>
      </w:r>
      <w:r w:rsidR="00F770E9" w:rsidRPr="001B1840">
        <w:rPr>
          <w:rFonts w:ascii="Garamond" w:hAnsi="Garamond"/>
          <w:sz w:val="24"/>
          <w:szCs w:val="24"/>
          <w:lang w:val="sq-AL"/>
        </w:rPr>
        <w:t>emeve të pompimit. Kontrolli i r</w:t>
      </w:r>
      <w:r w:rsidR="00E46BA6" w:rsidRPr="001B1840">
        <w:rPr>
          <w:rFonts w:ascii="Garamond" w:hAnsi="Garamond"/>
          <w:sz w:val="24"/>
          <w:szCs w:val="24"/>
          <w:lang w:val="sq-AL"/>
        </w:rPr>
        <w:t>rjedhës</w:t>
      </w:r>
    </w:p>
    <w:p w14:paraId="3FE385CA" w14:textId="05CCAABB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</w:t>
      </w:r>
      <w:r w:rsidR="00F770E9" w:rsidRPr="001B1840">
        <w:rPr>
          <w:rFonts w:ascii="Garamond" w:hAnsi="Garamond"/>
          <w:sz w:val="24"/>
          <w:szCs w:val="24"/>
          <w:lang w:val="sq-AL"/>
        </w:rPr>
        <w:t>ompat e qarkullimit t</w:t>
      </w:r>
      <w:r w:rsidR="00281DEA">
        <w:rPr>
          <w:rFonts w:ascii="Garamond" w:hAnsi="Garamond"/>
          <w:sz w:val="24"/>
          <w:szCs w:val="24"/>
          <w:lang w:val="sq-AL"/>
        </w:rPr>
        <w:t>ë</w:t>
      </w:r>
      <w:r w:rsidR="00F770E9" w:rsidRPr="001B1840">
        <w:rPr>
          <w:rFonts w:ascii="Garamond" w:hAnsi="Garamond"/>
          <w:sz w:val="24"/>
          <w:szCs w:val="24"/>
          <w:lang w:val="sq-AL"/>
        </w:rPr>
        <w:t xml:space="preserve"> ujit në k</w:t>
      </w:r>
      <w:r w:rsidR="00E46BA6" w:rsidRPr="001B1840">
        <w:rPr>
          <w:rFonts w:ascii="Garamond" w:hAnsi="Garamond"/>
          <w:sz w:val="24"/>
          <w:szCs w:val="24"/>
          <w:lang w:val="sq-AL"/>
        </w:rPr>
        <w:t>aldaja</w:t>
      </w:r>
    </w:p>
    <w:p w14:paraId="3FE385CB" w14:textId="2332E377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Sistemet e p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ompimit të </w:t>
      </w:r>
      <w:r w:rsidR="00281DEA" w:rsidRPr="001B1840">
        <w:rPr>
          <w:rFonts w:ascii="Garamond" w:hAnsi="Garamond"/>
          <w:sz w:val="24"/>
          <w:szCs w:val="24"/>
          <w:lang w:val="sq-AL"/>
        </w:rPr>
        <w:t>ujësjel</w:t>
      </w:r>
      <w:r w:rsidR="00281DEA">
        <w:rPr>
          <w:rFonts w:ascii="Garamond" w:hAnsi="Garamond"/>
          <w:sz w:val="24"/>
          <w:szCs w:val="24"/>
          <w:lang w:val="sq-AL"/>
        </w:rPr>
        <w:t>l</w:t>
      </w:r>
      <w:r w:rsidR="00281DEA" w:rsidRPr="001B1840">
        <w:rPr>
          <w:rFonts w:ascii="Garamond" w:hAnsi="Garamond"/>
          <w:sz w:val="24"/>
          <w:szCs w:val="24"/>
          <w:lang w:val="sq-AL"/>
        </w:rPr>
        <w:t>ësve</w:t>
      </w:r>
      <w:r w:rsidR="00F770E9" w:rsidRPr="001B1840">
        <w:rPr>
          <w:rFonts w:ascii="Garamond" w:hAnsi="Garamond"/>
          <w:sz w:val="24"/>
          <w:szCs w:val="24"/>
          <w:lang w:val="sq-AL"/>
        </w:rPr>
        <w:t xml:space="preserve"> të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bashkive</w:t>
      </w:r>
    </w:p>
    <w:p w14:paraId="3FE385CC" w14:textId="6723BAC6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Pompat e u</w:t>
      </w:r>
      <w:r w:rsidR="00E46BA6" w:rsidRPr="001B1840">
        <w:rPr>
          <w:rFonts w:ascii="Garamond" w:hAnsi="Garamond"/>
          <w:sz w:val="24"/>
          <w:szCs w:val="24"/>
          <w:lang w:val="sq-AL"/>
        </w:rPr>
        <w:t>ji</w:t>
      </w:r>
      <w:r w:rsidR="00F770E9" w:rsidRPr="001B1840">
        <w:rPr>
          <w:rFonts w:ascii="Garamond" w:hAnsi="Garamond"/>
          <w:sz w:val="24"/>
          <w:szCs w:val="24"/>
          <w:lang w:val="sq-AL"/>
        </w:rPr>
        <w:t>t të ujërave të n</w:t>
      </w:r>
      <w:r w:rsidR="00E46BA6" w:rsidRPr="001B1840">
        <w:rPr>
          <w:rFonts w:ascii="Garamond" w:hAnsi="Garamond"/>
          <w:sz w:val="24"/>
          <w:szCs w:val="24"/>
          <w:lang w:val="sq-AL"/>
        </w:rPr>
        <w:t>dotura urbane</w:t>
      </w:r>
    </w:p>
    <w:p w14:paraId="3FE385CD" w14:textId="77777777" w:rsidR="00E46BA6" w:rsidRPr="001B1840" w:rsidRDefault="00F770E9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Sistemet e pompimit në a</w:t>
      </w:r>
      <w:r w:rsidR="00E46BA6" w:rsidRPr="001B1840">
        <w:rPr>
          <w:rFonts w:ascii="Garamond" w:hAnsi="Garamond"/>
          <w:sz w:val="24"/>
          <w:szCs w:val="24"/>
          <w:lang w:val="sq-AL"/>
        </w:rPr>
        <w:t>grikulturë</w:t>
      </w:r>
    </w:p>
    <w:p w14:paraId="3FE385CE" w14:textId="60C12A93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>Mundësitë e kursimit të energjisë në sistemet e p</w:t>
      </w:r>
      <w:r w:rsidR="00E46BA6" w:rsidRPr="001B1840">
        <w:rPr>
          <w:rFonts w:ascii="Garamond" w:hAnsi="Garamond"/>
          <w:sz w:val="24"/>
          <w:szCs w:val="24"/>
          <w:lang w:val="sq-AL"/>
        </w:rPr>
        <w:t>ompimit</w:t>
      </w:r>
    </w:p>
    <w:p w14:paraId="3FE385CF" w14:textId="6D8B31C6" w:rsidR="00E46BA6" w:rsidRPr="001B1840" w:rsidRDefault="00910D1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770E9" w:rsidRPr="001B1840">
        <w:rPr>
          <w:rFonts w:ascii="Garamond" w:hAnsi="Garamond"/>
          <w:sz w:val="24"/>
          <w:szCs w:val="24"/>
          <w:lang w:val="sq-AL"/>
        </w:rPr>
        <w:t xml:space="preserve">Sistemet e </w:t>
      </w:r>
      <w:r w:rsidR="00F87904" w:rsidRPr="001B1840">
        <w:rPr>
          <w:rFonts w:ascii="Garamond" w:hAnsi="Garamond"/>
          <w:sz w:val="24"/>
          <w:szCs w:val="24"/>
          <w:lang w:val="sq-AL"/>
        </w:rPr>
        <w:t>ndriç</w:t>
      </w:r>
      <w:r w:rsidR="00E46BA6" w:rsidRPr="001B1840">
        <w:rPr>
          <w:rFonts w:ascii="Garamond" w:hAnsi="Garamond"/>
          <w:sz w:val="24"/>
          <w:szCs w:val="24"/>
          <w:lang w:val="sq-AL"/>
        </w:rPr>
        <w:t>imit</w:t>
      </w:r>
    </w:p>
    <w:p w14:paraId="3FE385D0" w14:textId="1FD5D614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CB39DB" w:rsidRPr="001B1840">
        <w:rPr>
          <w:rFonts w:ascii="Garamond" w:hAnsi="Garamond"/>
          <w:sz w:val="24"/>
          <w:szCs w:val="24"/>
          <w:lang w:val="sq-AL"/>
        </w:rPr>
        <w:t>Parametrat</w:t>
      </w:r>
      <w:r w:rsidR="00F87904" w:rsidRPr="001B1840">
        <w:rPr>
          <w:rFonts w:ascii="Garamond" w:hAnsi="Garamond"/>
          <w:sz w:val="24"/>
          <w:szCs w:val="24"/>
          <w:lang w:val="sq-AL"/>
        </w:rPr>
        <w:t xml:space="preserve"> bazë të ndriç</w:t>
      </w:r>
      <w:r w:rsidR="00E46BA6" w:rsidRPr="001B1840">
        <w:rPr>
          <w:rFonts w:ascii="Garamond" w:hAnsi="Garamond"/>
          <w:sz w:val="24"/>
          <w:szCs w:val="24"/>
          <w:lang w:val="sq-AL"/>
        </w:rPr>
        <w:t>imit</w:t>
      </w:r>
    </w:p>
    <w:p w14:paraId="3FE385D1" w14:textId="4F1FF8AF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Burimet e ndriçimit dhe llojet e l</w:t>
      </w:r>
      <w:r w:rsidR="00E46BA6" w:rsidRPr="001B1840">
        <w:rPr>
          <w:rFonts w:ascii="Garamond" w:hAnsi="Garamond"/>
          <w:sz w:val="24"/>
          <w:szCs w:val="24"/>
          <w:lang w:val="sq-AL"/>
        </w:rPr>
        <w:t>lam</w:t>
      </w:r>
      <w:r w:rsidR="00CB39DB">
        <w:rPr>
          <w:rFonts w:ascii="Garamond" w:hAnsi="Garamond"/>
          <w:sz w:val="24"/>
          <w:szCs w:val="24"/>
          <w:lang w:val="sq-AL"/>
        </w:rPr>
        <w:t>b</w:t>
      </w:r>
      <w:r w:rsidR="00E46BA6" w:rsidRPr="001B1840">
        <w:rPr>
          <w:rFonts w:ascii="Garamond" w:hAnsi="Garamond"/>
          <w:sz w:val="24"/>
          <w:szCs w:val="24"/>
          <w:lang w:val="sq-AL"/>
        </w:rPr>
        <w:t>ave</w:t>
      </w:r>
    </w:p>
    <w:p w14:paraId="3FE385D2" w14:textId="215C2326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Nivelet e rekomanduara të ndriç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imit për </w:t>
      </w:r>
      <w:r w:rsidR="00F87904" w:rsidRPr="001B1840">
        <w:rPr>
          <w:rFonts w:ascii="Garamond" w:hAnsi="Garamond"/>
          <w:sz w:val="24"/>
          <w:szCs w:val="24"/>
          <w:lang w:val="sq-AL"/>
        </w:rPr>
        <w:t>aktivitete të n</w:t>
      </w:r>
      <w:r w:rsidR="00E46BA6" w:rsidRPr="001B1840">
        <w:rPr>
          <w:rFonts w:ascii="Garamond" w:hAnsi="Garamond"/>
          <w:sz w:val="24"/>
          <w:szCs w:val="24"/>
          <w:lang w:val="sq-AL"/>
        </w:rPr>
        <w:t>dryshme</w:t>
      </w:r>
    </w:p>
    <w:p w14:paraId="3FE385D3" w14:textId="66BD3BE6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Metodat e llogaritjes së n</w:t>
      </w:r>
      <w:r w:rsidR="00E46BA6" w:rsidRPr="001B1840">
        <w:rPr>
          <w:rFonts w:ascii="Garamond" w:hAnsi="Garamond"/>
          <w:sz w:val="24"/>
          <w:szCs w:val="24"/>
          <w:lang w:val="sq-AL"/>
        </w:rPr>
        <w:t>d</w:t>
      </w:r>
      <w:r w:rsidR="00F87904" w:rsidRPr="001B1840">
        <w:rPr>
          <w:rFonts w:ascii="Garamond" w:hAnsi="Garamond"/>
          <w:sz w:val="24"/>
          <w:szCs w:val="24"/>
          <w:lang w:val="sq-AL"/>
        </w:rPr>
        <w:t>riçimit- Projektimi i ndriçimit për ambientet e b</w:t>
      </w:r>
      <w:r w:rsidR="00E46BA6" w:rsidRPr="001B1840">
        <w:rPr>
          <w:rFonts w:ascii="Garamond" w:hAnsi="Garamond"/>
          <w:sz w:val="24"/>
          <w:szCs w:val="24"/>
          <w:lang w:val="sq-AL"/>
        </w:rPr>
        <w:t>rendshme</w:t>
      </w:r>
    </w:p>
    <w:p w14:paraId="3FE385D4" w14:textId="04AFD142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Mundësitë e përgjithshme të kursimit të e</w:t>
      </w:r>
      <w:r w:rsidR="00E46BA6" w:rsidRPr="001B1840">
        <w:rPr>
          <w:rFonts w:ascii="Garamond" w:hAnsi="Garamond"/>
          <w:sz w:val="24"/>
          <w:szCs w:val="24"/>
          <w:lang w:val="sq-AL"/>
        </w:rPr>
        <w:t>nergjisë</w:t>
      </w:r>
    </w:p>
    <w:p w14:paraId="3FE385D5" w14:textId="7B91569D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Kontrollet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87904" w:rsidRPr="001B1840">
        <w:rPr>
          <w:rFonts w:ascii="Garamond" w:hAnsi="Garamond"/>
          <w:sz w:val="24"/>
          <w:szCs w:val="24"/>
          <w:lang w:val="sq-AL"/>
        </w:rPr>
        <w:t>ente të ndriç</w:t>
      </w:r>
      <w:r w:rsidR="00E46BA6" w:rsidRPr="001B1840">
        <w:rPr>
          <w:rFonts w:ascii="Garamond" w:hAnsi="Garamond"/>
          <w:sz w:val="24"/>
          <w:szCs w:val="24"/>
          <w:lang w:val="sq-AL"/>
        </w:rPr>
        <w:t>imit</w:t>
      </w:r>
    </w:p>
    <w:p w14:paraId="3FE385D6" w14:textId="14AC45A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Standardet dhe 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fiketimet e </w:t>
      </w:r>
      <w:r w:rsidR="00F87904" w:rsidRPr="001B1840">
        <w:rPr>
          <w:rFonts w:ascii="Garamond" w:hAnsi="Garamond"/>
          <w:sz w:val="24"/>
          <w:szCs w:val="24"/>
          <w:lang w:val="sq-AL"/>
        </w:rPr>
        <w:t>l</w:t>
      </w:r>
      <w:r w:rsidR="00E46BA6" w:rsidRPr="001B1840">
        <w:rPr>
          <w:rFonts w:ascii="Garamond" w:hAnsi="Garamond"/>
          <w:sz w:val="24"/>
          <w:szCs w:val="24"/>
          <w:lang w:val="sq-AL"/>
        </w:rPr>
        <w:t>lam</w:t>
      </w:r>
      <w:r w:rsidR="00AF58B1">
        <w:rPr>
          <w:rFonts w:ascii="Garamond" w:hAnsi="Garamond"/>
          <w:sz w:val="24"/>
          <w:szCs w:val="24"/>
          <w:lang w:val="sq-AL"/>
        </w:rPr>
        <w:t>b</w:t>
      </w:r>
      <w:r w:rsidR="00E46BA6" w:rsidRPr="001B1840">
        <w:rPr>
          <w:rFonts w:ascii="Garamond" w:hAnsi="Garamond"/>
          <w:sz w:val="24"/>
          <w:szCs w:val="24"/>
          <w:lang w:val="sq-AL"/>
        </w:rPr>
        <w:t>ave FTL</w:t>
      </w:r>
    </w:p>
    <w:p w14:paraId="3FE385D7" w14:textId="713C6331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Rast Studimor</w:t>
      </w:r>
    </w:p>
    <w:p w14:paraId="3FE385D8" w14:textId="1894214D" w:rsidR="00E46BA6" w:rsidRPr="001B1840" w:rsidRDefault="00CB39D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Eficenca e sistemeve teknike në Ndërtesa</w:t>
      </w:r>
    </w:p>
    <w:p w14:paraId="3FE385D9" w14:textId="161C994D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CB39DB" w:rsidRPr="001B1840">
        <w:rPr>
          <w:rFonts w:ascii="Garamond" w:hAnsi="Garamond"/>
          <w:sz w:val="24"/>
          <w:szCs w:val="24"/>
          <w:lang w:val="sq-AL"/>
        </w:rPr>
        <w:t>Përcaktimet</w:t>
      </w:r>
      <w:r w:rsidR="00F87904" w:rsidRPr="001B1840">
        <w:rPr>
          <w:rFonts w:ascii="Garamond" w:hAnsi="Garamond"/>
          <w:sz w:val="24"/>
          <w:szCs w:val="24"/>
          <w:lang w:val="sq-AL"/>
        </w:rPr>
        <w:t xml:space="preserve"> l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igjore. Kodi </w:t>
      </w:r>
      <w:r w:rsidR="00F87904" w:rsidRPr="001B1840">
        <w:rPr>
          <w:rFonts w:ascii="Garamond" w:hAnsi="Garamond"/>
          <w:sz w:val="24"/>
          <w:szCs w:val="24"/>
          <w:lang w:val="sq-AL"/>
        </w:rPr>
        <w:t>energje</w:t>
      </w:r>
      <w:r w:rsidR="00E46BA6" w:rsidRPr="001B1840">
        <w:rPr>
          <w:rFonts w:ascii="Garamond" w:hAnsi="Garamond"/>
          <w:sz w:val="24"/>
          <w:szCs w:val="24"/>
          <w:lang w:val="sq-AL"/>
        </w:rPr>
        <w:t>tik i banesave</w:t>
      </w:r>
    </w:p>
    <w:p w14:paraId="3FE385DA" w14:textId="50E20C7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Mbështjellja e n</w:t>
      </w:r>
      <w:r w:rsidR="00E46BA6" w:rsidRPr="001B1840">
        <w:rPr>
          <w:rFonts w:ascii="Garamond" w:hAnsi="Garamond"/>
          <w:sz w:val="24"/>
          <w:szCs w:val="24"/>
          <w:lang w:val="sq-AL"/>
        </w:rPr>
        <w:t>dërtesës</w:t>
      </w:r>
    </w:p>
    <w:p w14:paraId="3FE385DB" w14:textId="4663A341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Sistemet teknike n</w:t>
      </w:r>
      <w:r w:rsidR="00CB39DB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CB39DB" w:rsidRPr="001B1840">
        <w:rPr>
          <w:rFonts w:ascii="Garamond" w:hAnsi="Garamond"/>
          <w:sz w:val="24"/>
          <w:szCs w:val="24"/>
          <w:lang w:val="sq-AL"/>
        </w:rPr>
        <w:t>ndërtesa</w:t>
      </w:r>
      <w:r w:rsidR="00E46BA6" w:rsidRPr="001B1840">
        <w:rPr>
          <w:rFonts w:ascii="Garamond" w:hAnsi="Garamond"/>
          <w:sz w:val="24"/>
          <w:szCs w:val="24"/>
          <w:lang w:val="sq-AL"/>
        </w:rPr>
        <w:t>. (HVAC)</w:t>
      </w:r>
    </w:p>
    <w:p w14:paraId="3FE385DC" w14:textId="68F820AB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uji i ngrohtë sanitar</w:t>
      </w:r>
    </w:p>
    <w:p w14:paraId="3FE385DD" w14:textId="120A2ABF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ndriçimi</w:t>
      </w:r>
    </w:p>
    <w:p w14:paraId="3FE385DE" w14:textId="2B16A712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ventilimi</w:t>
      </w:r>
    </w:p>
    <w:p w14:paraId="3FE385DF" w14:textId="1F143488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ngrohja</w:t>
      </w:r>
    </w:p>
    <w:p w14:paraId="3FE385E0" w14:textId="65301AD3" w:rsidR="00E46BA6" w:rsidRPr="001B1840" w:rsidRDefault="00CB39DB" w:rsidP="00CB39DB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 xml:space="preserve">ftohja </w:t>
      </w:r>
    </w:p>
    <w:p w14:paraId="3FE385E1" w14:textId="51011C63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Energjia e lëndëve djegëse dhe energjia elektrike që konsumohet pë</w:t>
      </w:r>
      <w:r w:rsidR="00E46BA6" w:rsidRPr="001B1840">
        <w:rPr>
          <w:rFonts w:ascii="Garamond" w:hAnsi="Garamond"/>
          <w:sz w:val="24"/>
          <w:szCs w:val="24"/>
          <w:lang w:val="sq-AL"/>
        </w:rPr>
        <w:t>r sistemet teknike</w:t>
      </w:r>
    </w:p>
    <w:p w14:paraId="3FE385E2" w14:textId="32AAF47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Sistemet e pompimit të u</w:t>
      </w:r>
      <w:r w:rsidR="00F87904" w:rsidRPr="001B1840">
        <w:rPr>
          <w:rFonts w:ascii="Garamond" w:hAnsi="Garamond"/>
          <w:sz w:val="24"/>
          <w:szCs w:val="24"/>
          <w:lang w:val="sq-AL"/>
        </w:rPr>
        <w:t>jit në ndërtesë</w:t>
      </w:r>
    </w:p>
    <w:p w14:paraId="3FE385E3" w14:textId="6370F4F5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Furnizimi me energji të p</w:t>
      </w:r>
      <w:r w:rsidR="00E46BA6" w:rsidRPr="001B1840">
        <w:rPr>
          <w:rFonts w:ascii="Garamond" w:hAnsi="Garamond"/>
          <w:sz w:val="24"/>
          <w:szCs w:val="24"/>
          <w:lang w:val="sq-AL"/>
        </w:rPr>
        <w:t>andërprerë</w:t>
      </w:r>
    </w:p>
    <w:p w14:paraId="3FE385E4" w14:textId="7F724DA4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Sistemet e menaxhimit të n</w:t>
      </w:r>
      <w:r w:rsidR="00E46BA6" w:rsidRPr="001B1840">
        <w:rPr>
          <w:rFonts w:ascii="Garamond" w:hAnsi="Garamond"/>
          <w:sz w:val="24"/>
          <w:szCs w:val="24"/>
          <w:lang w:val="sq-AL"/>
        </w:rPr>
        <w:t>dërtesës (BMS)</w:t>
      </w:r>
    </w:p>
    <w:p w14:paraId="3FE385E5" w14:textId="5B8D0E89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Klasifikimi i ndërtesave sipas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encës</w:t>
      </w:r>
    </w:p>
    <w:p w14:paraId="3FE385E6" w14:textId="618F8F8A" w:rsidR="00E46BA6" w:rsidRPr="001B1840" w:rsidRDefault="00910D1B" w:rsidP="006C1BD3">
      <w:pPr>
        <w:pStyle w:val="ListParagraph"/>
        <w:numPr>
          <w:ilvl w:val="1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Masat 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87904" w:rsidRPr="001B1840">
        <w:rPr>
          <w:rFonts w:ascii="Garamond" w:hAnsi="Garamond"/>
          <w:sz w:val="24"/>
          <w:szCs w:val="24"/>
          <w:lang w:val="sq-AL"/>
        </w:rPr>
        <w:t>encës në n</w:t>
      </w:r>
      <w:r w:rsidR="00E46BA6" w:rsidRPr="001B1840">
        <w:rPr>
          <w:rFonts w:ascii="Garamond" w:hAnsi="Garamond"/>
          <w:sz w:val="24"/>
          <w:szCs w:val="24"/>
          <w:lang w:val="sq-AL"/>
        </w:rPr>
        <w:t>dërtesa</w:t>
      </w:r>
    </w:p>
    <w:p w14:paraId="3FE385E7" w14:textId="3C631E33" w:rsidR="00E46BA6" w:rsidRPr="001B1840" w:rsidRDefault="00910D1B" w:rsidP="006C1BD3">
      <w:pPr>
        <w:pStyle w:val="ListParagraph"/>
        <w:numPr>
          <w:ilvl w:val="0"/>
          <w:numId w:val="7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</w:t>
      </w:r>
      <w:r w:rsidR="00F87904" w:rsidRPr="001B1840">
        <w:rPr>
          <w:rFonts w:ascii="Garamond" w:hAnsi="Garamond"/>
          <w:sz w:val="24"/>
          <w:szCs w:val="24"/>
          <w:lang w:val="sq-AL"/>
        </w:rPr>
        <w:t>EKS : Listat e protokollit për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F87904" w:rsidRPr="001B1840">
        <w:rPr>
          <w:rFonts w:ascii="Garamond" w:hAnsi="Garamond"/>
          <w:sz w:val="24"/>
          <w:szCs w:val="24"/>
          <w:lang w:val="sq-AL"/>
        </w:rPr>
        <w:t>encën e energjisë në pajisjet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lektrike.</w:t>
      </w:r>
    </w:p>
    <w:p w14:paraId="3FE385E8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707530C9" w14:textId="77777777" w:rsidR="00CB39DB" w:rsidRPr="00CB39DB" w:rsidRDefault="00E46BA6" w:rsidP="00CB39DB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39DB">
        <w:rPr>
          <w:rFonts w:ascii="Garamond" w:hAnsi="Garamond"/>
          <w:sz w:val="24"/>
          <w:szCs w:val="24"/>
          <w:lang w:val="sq-AL"/>
        </w:rPr>
        <w:t>MODULI IV</w:t>
      </w:r>
    </w:p>
    <w:p w14:paraId="3FE385ED" w14:textId="017E92D4" w:rsidR="00E46BA6" w:rsidRPr="00CB39DB" w:rsidRDefault="00E46BA6" w:rsidP="00CB39DB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39DB">
        <w:rPr>
          <w:rFonts w:ascii="Garamond" w:hAnsi="Garamond"/>
          <w:sz w:val="24"/>
          <w:szCs w:val="24"/>
          <w:lang w:val="sq-AL"/>
        </w:rPr>
        <w:t>AUDITIMI I ENERGJISË PËR SISTEMET E PAJISJEVE DHE SHËRBIMEVE NË NDËRTESA DHE INDUSTRI</w:t>
      </w:r>
    </w:p>
    <w:p w14:paraId="3FE385EE" w14:textId="20F1458F" w:rsidR="00E46BA6" w:rsidRPr="00CB39DB" w:rsidRDefault="00E46BA6" w:rsidP="00CB39DB">
      <w:pPr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CB39DB">
        <w:rPr>
          <w:rFonts w:ascii="Garamond" w:hAnsi="Garamond"/>
          <w:sz w:val="24"/>
          <w:szCs w:val="24"/>
          <w:lang w:val="sq-AL"/>
        </w:rPr>
        <w:t xml:space="preserve">(MODUL </w:t>
      </w:r>
      <w:r w:rsidR="00CB39DB" w:rsidRPr="00CB39DB">
        <w:rPr>
          <w:rFonts w:ascii="Garamond" w:hAnsi="Garamond"/>
          <w:sz w:val="24"/>
          <w:szCs w:val="24"/>
          <w:lang w:val="sq-AL"/>
        </w:rPr>
        <w:t>VETËM</w:t>
      </w:r>
      <w:r w:rsidRPr="00CB39DB">
        <w:rPr>
          <w:rFonts w:ascii="Garamond" w:hAnsi="Garamond"/>
          <w:sz w:val="24"/>
          <w:szCs w:val="24"/>
          <w:lang w:val="sq-AL"/>
        </w:rPr>
        <w:t xml:space="preserve"> PËR AUDITUESIT)</w:t>
      </w:r>
    </w:p>
    <w:p w14:paraId="3FE385EF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FE385F0" w14:textId="209E2BF9" w:rsidR="00E46BA6" w:rsidRPr="001B1840" w:rsidRDefault="00CB39DB" w:rsidP="00FE13FF">
      <w:pPr>
        <w:numPr>
          <w:ilvl w:val="1"/>
          <w:numId w:val="1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b/>
          <w:sz w:val="24"/>
          <w:szCs w:val="24"/>
          <w:lang w:val="sq-AL"/>
        </w:rPr>
        <w:t>Tema të përbashkëta për audituesit energjetik</w:t>
      </w:r>
      <w:r>
        <w:rPr>
          <w:rFonts w:ascii="Garamond" w:hAnsi="Garamond"/>
          <w:b/>
          <w:sz w:val="24"/>
          <w:szCs w:val="24"/>
          <w:lang w:val="sq-AL"/>
        </w:rPr>
        <w:t>ë</w:t>
      </w:r>
    </w:p>
    <w:p w14:paraId="3FE385F1" w14:textId="77777777" w:rsidR="00E46BA6" w:rsidRPr="001B1840" w:rsidRDefault="00E46BA6" w:rsidP="00FE13FF">
      <w:p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FE385F2" w14:textId="6A62099A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Përgatitja për auditimin e energjisë.</w:t>
      </w:r>
    </w:p>
    <w:p w14:paraId="3FE385F3" w14:textId="6F09A76D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Përcaktimi i qëllimit të auditit.</w:t>
      </w:r>
    </w:p>
    <w:p w14:paraId="3FE385F4" w14:textId="77777777" w:rsidR="00E46BA6" w:rsidRPr="001B1840" w:rsidRDefault="00E46BA6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Krijimi i një plani të auditit.</w:t>
      </w:r>
    </w:p>
    <w:p w14:paraId="3FE385F5" w14:textId="1610A88E" w:rsidR="00E46BA6" w:rsidRPr="001B1840" w:rsidRDefault="00E46BA6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Përgatitja e listës pë</w:t>
      </w:r>
      <w:r w:rsidR="00CB39DB">
        <w:rPr>
          <w:rFonts w:ascii="Garamond" w:hAnsi="Garamond"/>
          <w:sz w:val="24"/>
          <w:szCs w:val="24"/>
          <w:lang w:val="sq-AL"/>
        </w:rPr>
        <w:t>r</w:t>
      </w:r>
      <w:r w:rsidRPr="001B1840">
        <w:rPr>
          <w:rFonts w:ascii="Garamond" w:hAnsi="Garamond"/>
          <w:sz w:val="24"/>
          <w:szCs w:val="24"/>
          <w:lang w:val="sq-AL"/>
        </w:rPr>
        <w:t xml:space="preserve"> t</w:t>
      </w:r>
      <w:r w:rsidR="00947AE3">
        <w:rPr>
          <w:rFonts w:ascii="Garamond" w:hAnsi="Garamond"/>
          <w:sz w:val="24"/>
          <w:szCs w:val="24"/>
          <w:lang w:val="sq-AL"/>
        </w:rPr>
        <w:t>’</w:t>
      </w:r>
      <w:r w:rsidRPr="001B1840">
        <w:rPr>
          <w:rFonts w:ascii="Garamond" w:hAnsi="Garamond"/>
          <w:sz w:val="24"/>
          <w:szCs w:val="24"/>
          <w:lang w:val="sq-AL"/>
        </w:rPr>
        <w:t>u audituar.</w:t>
      </w:r>
    </w:p>
    <w:p w14:paraId="3FE385F6" w14:textId="2258FEA8" w:rsidR="00E46BA6" w:rsidRPr="001B1840" w:rsidRDefault="00F87904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ç) </w:t>
      </w:r>
      <w:r w:rsidR="00E46BA6" w:rsidRPr="001B1840">
        <w:rPr>
          <w:rFonts w:ascii="Garamond" w:hAnsi="Garamond"/>
          <w:sz w:val="24"/>
          <w:szCs w:val="24"/>
          <w:lang w:val="sq-AL"/>
        </w:rPr>
        <w:t>K</w:t>
      </w:r>
      <w:r w:rsidR="00CB39DB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qyrja dhe studimi paraprak i objektit.</w:t>
      </w:r>
    </w:p>
    <w:p w14:paraId="3FE385F7" w14:textId="4B2E2ADA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Mbledhja e faturave të energjisë.</w:t>
      </w:r>
    </w:p>
    <w:p w14:paraId="3FE385F8" w14:textId="77777777" w:rsidR="00E46BA6" w:rsidRPr="001B1840" w:rsidRDefault="00F87904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dh)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paraprake energjetike.</w:t>
      </w:r>
    </w:p>
    <w:p w14:paraId="3FE385F9" w14:textId="452ED366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Bilanci fillestar i energjisë.</w:t>
      </w:r>
    </w:p>
    <w:p w14:paraId="3FE385FA" w14:textId="77777777" w:rsidR="00E46BA6" w:rsidRPr="001B1840" w:rsidRDefault="00F87904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ë) </w:t>
      </w:r>
      <w:r w:rsidR="00E46BA6" w:rsidRPr="001B1840">
        <w:rPr>
          <w:rFonts w:ascii="Garamond" w:hAnsi="Garamond"/>
          <w:sz w:val="24"/>
          <w:szCs w:val="24"/>
          <w:lang w:val="sq-AL"/>
        </w:rPr>
        <w:t>Llogaritjen e shkarkimeve të gazeve me efekt serrë.</w:t>
      </w:r>
    </w:p>
    <w:p w14:paraId="3FE385FB" w14:textId="4E174DD5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e faturave të energjisë.</w:t>
      </w:r>
    </w:p>
    <w:p w14:paraId="3FE385FC" w14:textId="6F11CC01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Faturat e energjisë elektrike.</w:t>
      </w:r>
    </w:p>
    <w:p w14:paraId="3FE385FD" w14:textId="18CC2439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Faturat e gazit.</w:t>
      </w:r>
    </w:p>
    <w:p w14:paraId="3FE385FE" w14:textId="775C59D9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Faturat e naftës. </w:t>
      </w:r>
    </w:p>
    <w:p w14:paraId="3FE385FF" w14:textId="77777777" w:rsidR="00E46BA6" w:rsidRPr="001B1840" w:rsidRDefault="00F87904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ç)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Faturat e çdo lënde djegëse tjetër. </w:t>
      </w:r>
    </w:p>
    <w:p w14:paraId="3FE38600" w14:textId="2CEFD072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grafike e konsumit historik.</w:t>
      </w:r>
    </w:p>
    <w:p w14:paraId="3FE38601" w14:textId="071C6D93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Inventari dhe matja e përdorimit të energjisë.</w:t>
      </w:r>
    </w:p>
    <w:p w14:paraId="3FE38602" w14:textId="68A450CE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Inventari i ngarkesës energjetike.</w:t>
      </w:r>
    </w:p>
    <w:p w14:paraId="3FE38603" w14:textId="02BCD5B7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Përcaktimi i flukseve (rrymave) të energjisë.</w:t>
      </w:r>
    </w:p>
    <w:p w14:paraId="3FE38604" w14:textId="7A16996F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Matja e ngarkesave në morët elektrikë</w:t>
      </w:r>
    </w:p>
    <w:p w14:paraId="3FE38605" w14:textId="2C012FDA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e</w:t>
      </w:r>
      <w:r w:rsidR="00F87904"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Pr="001B1840">
        <w:rPr>
          <w:rFonts w:ascii="Garamond" w:hAnsi="Garamond"/>
          <w:sz w:val="24"/>
          <w:szCs w:val="24"/>
          <w:lang w:val="sq-AL"/>
        </w:rPr>
        <w:t xml:space="preserve">kost-benefitit </w:t>
      </w:r>
      <w:r w:rsidR="00F87904" w:rsidRPr="001B1840">
        <w:rPr>
          <w:rFonts w:ascii="Garamond" w:hAnsi="Garamond"/>
          <w:sz w:val="24"/>
          <w:szCs w:val="24"/>
          <w:lang w:val="sq-AL"/>
        </w:rPr>
        <w:t>për masat e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encës.</w:t>
      </w:r>
    </w:p>
    <w:p w14:paraId="3FE38606" w14:textId="50093F52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LCCA (</w:t>
      </w:r>
      <w:r w:rsidR="00E46BA6" w:rsidRPr="00CB39DB">
        <w:rPr>
          <w:rFonts w:ascii="Garamond" w:hAnsi="Garamond"/>
          <w:i/>
          <w:sz w:val="24"/>
          <w:szCs w:val="24"/>
          <w:lang w:val="sq-AL"/>
        </w:rPr>
        <w:t>Life-cycle cost analysis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) </w:t>
      </w:r>
    </w:p>
    <w:p w14:paraId="3FE38607" w14:textId="0DCEFA58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Metoda LCC (</w:t>
      </w:r>
      <w:r w:rsidR="00E46BA6" w:rsidRPr="00CB39DB">
        <w:rPr>
          <w:rFonts w:ascii="Garamond" w:hAnsi="Garamond"/>
          <w:i/>
          <w:sz w:val="24"/>
          <w:szCs w:val="24"/>
          <w:lang w:val="sq-AL"/>
        </w:rPr>
        <w:t>Life cycle cost</w:t>
      </w:r>
      <w:r w:rsidR="00E46BA6" w:rsidRPr="001B1840">
        <w:rPr>
          <w:rFonts w:ascii="Garamond" w:hAnsi="Garamond"/>
          <w:sz w:val="24"/>
          <w:szCs w:val="24"/>
          <w:lang w:val="sq-AL"/>
        </w:rPr>
        <w:t>).</w:t>
      </w:r>
    </w:p>
    <w:p w14:paraId="3FE38608" w14:textId="5866B55E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Metoda NPV (</w:t>
      </w:r>
      <w:r w:rsidR="00E46BA6" w:rsidRPr="00CB39DB">
        <w:rPr>
          <w:rFonts w:ascii="Garamond" w:hAnsi="Garamond"/>
          <w:i/>
          <w:sz w:val="24"/>
          <w:szCs w:val="24"/>
          <w:lang w:val="sq-AL"/>
        </w:rPr>
        <w:t>Net present value</w:t>
      </w:r>
      <w:r w:rsidR="00E46BA6" w:rsidRPr="001B1840">
        <w:rPr>
          <w:rFonts w:ascii="Garamond" w:hAnsi="Garamond"/>
          <w:sz w:val="24"/>
          <w:szCs w:val="24"/>
          <w:lang w:val="sq-AL"/>
        </w:rPr>
        <w:t>).</w:t>
      </w:r>
    </w:p>
    <w:p w14:paraId="3FE38609" w14:textId="77777777" w:rsidR="00E46BA6" w:rsidRPr="001B1840" w:rsidRDefault="00F87904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ç) </w:t>
      </w:r>
      <w:r w:rsidR="00E46BA6" w:rsidRPr="001B1840">
        <w:rPr>
          <w:rFonts w:ascii="Garamond" w:hAnsi="Garamond"/>
          <w:sz w:val="24"/>
          <w:szCs w:val="24"/>
          <w:lang w:val="sq-AL"/>
        </w:rPr>
        <w:t>Metoda IRR (</w:t>
      </w:r>
      <w:r w:rsidR="00E46BA6" w:rsidRPr="00CB39DB">
        <w:rPr>
          <w:rFonts w:ascii="Garamond" w:hAnsi="Garamond"/>
          <w:i/>
          <w:sz w:val="24"/>
          <w:szCs w:val="24"/>
          <w:lang w:val="sq-AL"/>
        </w:rPr>
        <w:t>Internal rate of return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). </w:t>
      </w:r>
    </w:p>
    <w:p w14:paraId="3FE3860A" w14:textId="5790A108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Periudha e thjesht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t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vet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shlyerjes SPP (</w:t>
      </w:r>
      <w:r w:rsidR="00E46BA6" w:rsidRPr="00CB39DB">
        <w:rPr>
          <w:rFonts w:ascii="Garamond" w:hAnsi="Garamond"/>
          <w:i/>
          <w:sz w:val="24"/>
          <w:szCs w:val="24"/>
          <w:lang w:val="sq-AL"/>
        </w:rPr>
        <w:t>Simple payback period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). </w:t>
      </w:r>
    </w:p>
    <w:p w14:paraId="3FE3860B" w14:textId="44959197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Hartimi i raportit të auditimit dhe potencialet e mundshme të kursimit.</w:t>
      </w:r>
    </w:p>
    <w:p w14:paraId="3FE3860C" w14:textId="38FF2E10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Hartimi i një plani vepri</w:t>
      </w:r>
      <w:r w:rsidR="00F87904" w:rsidRPr="001B1840">
        <w:rPr>
          <w:rFonts w:ascii="Garamond" w:hAnsi="Garamond"/>
          <w:sz w:val="24"/>
          <w:szCs w:val="24"/>
          <w:lang w:val="sq-AL"/>
        </w:rPr>
        <w:t>mi për zbatimin e masave të</w:t>
      </w:r>
      <w:r w:rsidR="001B1840">
        <w:rPr>
          <w:rFonts w:ascii="Garamond" w:hAnsi="Garamond"/>
          <w:sz w:val="24"/>
          <w:szCs w:val="24"/>
          <w:lang w:val="sq-AL"/>
        </w:rPr>
        <w:t xml:space="preserve"> efici</w:t>
      </w:r>
      <w:r w:rsidR="00E46BA6" w:rsidRPr="001B1840">
        <w:rPr>
          <w:rFonts w:ascii="Garamond" w:hAnsi="Garamond"/>
          <w:sz w:val="24"/>
          <w:szCs w:val="24"/>
          <w:lang w:val="sq-AL"/>
        </w:rPr>
        <w:t>encës.</w:t>
      </w:r>
    </w:p>
    <w:p w14:paraId="3FE3860D" w14:textId="3096FE58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Deklarimet e kursimeve të energjisë dhe ekuivalenca me reduktimin e shkarkimeve të gazeve me efekt serrë. </w:t>
      </w:r>
    </w:p>
    <w:p w14:paraId="3FE3860E" w14:textId="2BA84A57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teknike-ekonomike e investimeve për masat e parashikuara.</w:t>
      </w:r>
    </w:p>
    <w:p w14:paraId="3FE3860F" w14:textId="7238B34F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Bazat energjetike dhe performanca e energjisë në teknologjitë tradicionale dhe inovative;</w:t>
      </w:r>
    </w:p>
    <w:p w14:paraId="3FE38610" w14:textId="0443D763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Zgjidhjet projektuese dhe zbatuese me qëllim optimizimin energjetik të:</w:t>
      </w:r>
    </w:p>
    <w:p w14:paraId="3FE38611" w14:textId="39AAA3D8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Sistemeve teknike të reja;</w:t>
      </w:r>
    </w:p>
    <w:p w14:paraId="3FE38612" w14:textId="625C55C1" w:rsidR="00E46BA6" w:rsidRPr="001B1840" w:rsidRDefault="00CB39DB" w:rsidP="00FE13FF">
      <w:pPr>
        <w:numPr>
          <w:ilvl w:val="1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Sistemeve teknike ekzistuese</w:t>
      </w:r>
    </w:p>
    <w:p w14:paraId="3FE38613" w14:textId="0B52C77A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Përdorimi dhe integrimi i burimeve të rinovueshme të energjisë në sistemet teknike.</w:t>
      </w:r>
    </w:p>
    <w:p w14:paraId="3FE38614" w14:textId="1527FD0C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Qëllimi i auditimit dhe shembuj praktikë.</w:t>
      </w:r>
    </w:p>
    <w:p w14:paraId="3FE38615" w14:textId="59422061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Skenarët </w:t>
      </w:r>
      <w:r w:rsidRPr="001B1840">
        <w:rPr>
          <w:rFonts w:ascii="Garamond" w:hAnsi="Garamond"/>
          <w:sz w:val="24"/>
          <w:szCs w:val="24"/>
          <w:lang w:val="sq-AL"/>
        </w:rPr>
        <w:t>energjetikë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dhe bilancet energj</w:t>
      </w:r>
      <w:r>
        <w:rPr>
          <w:rFonts w:ascii="Garamond" w:hAnsi="Garamond"/>
          <w:sz w:val="24"/>
          <w:szCs w:val="24"/>
          <w:lang w:val="sq-AL"/>
        </w:rPr>
        <w:t>e</w:t>
      </w:r>
      <w:r w:rsidR="00E46BA6" w:rsidRPr="001B1840">
        <w:rPr>
          <w:rFonts w:ascii="Garamond" w:hAnsi="Garamond"/>
          <w:sz w:val="24"/>
          <w:szCs w:val="24"/>
          <w:lang w:val="sq-AL"/>
        </w:rPr>
        <w:t>tike; Analiza tekniko</w:t>
      </w:r>
      <w:r w:rsidR="00F87904" w:rsidRPr="001B1840">
        <w:rPr>
          <w:rFonts w:ascii="Garamond" w:hAnsi="Garamond"/>
          <w:sz w:val="24"/>
          <w:szCs w:val="24"/>
          <w:lang w:val="sq-AL"/>
        </w:rPr>
        <w:t>-</w:t>
      </w:r>
      <w:r w:rsidR="00E46BA6" w:rsidRPr="001B1840">
        <w:rPr>
          <w:rFonts w:ascii="Garamond" w:hAnsi="Garamond"/>
          <w:sz w:val="24"/>
          <w:szCs w:val="24"/>
          <w:lang w:val="sq-AL"/>
        </w:rPr>
        <w:t>ekonomike e ndërhyrjeve dhe vlerësimi i potencialeve të kursimit të energjisë.</w:t>
      </w:r>
    </w:p>
    <w:p w14:paraId="3FE38616" w14:textId="3A236C95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Energjia dhe transformimet e saj. Rekomandime për ndërhyrjet energjetike. Kostot optimale të ndërhyrjeve</w:t>
      </w:r>
    </w:p>
    <w:p w14:paraId="3FE38617" w14:textId="3797EFBB" w:rsidR="00E46BA6" w:rsidRPr="001B1840" w:rsidRDefault="00CB39DB" w:rsidP="00FE13FF">
      <w:pPr>
        <w:numPr>
          <w:ilvl w:val="0"/>
          <w:numId w:val="2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Efi</w:t>
      </w:r>
      <w:r>
        <w:rPr>
          <w:rFonts w:ascii="Garamond" w:hAnsi="Garamond"/>
          <w:sz w:val="24"/>
          <w:szCs w:val="24"/>
          <w:lang w:val="sq-AL"/>
        </w:rPr>
        <w:t>ci</w:t>
      </w:r>
      <w:r w:rsidR="00E46BA6" w:rsidRPr="001B1840">
        <w:rPr>
          <w:rFonts w:ascii="Garamond" w:hAnsi="Garamond"/>
          <w:sz w:val="24"/>
          <w:szCs w:val="24"/>
          <w:lang w:val="sq-AL"/>
        </w:rPr>
        <w:t>enca e energjisë dhe mbrojtja e mjedisit.</w:t>
      </w:r>
    </w:p>
    <w:p w14:paraId="3FE38619" w14:textId="5AD4A655" w:rsidR="00E46BA6" w:rsidRPr="00991371" w:rsidRDefault="00CB39DB" w:rsidP="00FE13FF">
      <w:pPr>
        <w:numPr>
          <w:ilvl w:val="1"/>
          <w:numId w:val="1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991371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991371">
        <w:rPr>
          <w:rFonts w:ascii="Garamond" w:hAnsi="Garamond"/>
          <w:sz w:val="24"/>
          <w:szCs w:val="24"/>
          <w:lang w:val="sq-AL"/>
        </w:rPr>
        <w:t xml:space="preserve">Tema specifike në fushën e auditimit energjetik në ndërtesa </w:t>
      </w:r>
    </w:p>
    <w:p w14:paraId="3FE3861B" w14:textId="2AFDFD12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Procedurat për certifikimin energjetik të ndërtesave sipas </w:t>
      </w:r>
      <w:r w:rsidR="00F87904" w:rsidRPr="001B1840">
        <w:rPr>
          <w:rFonts w:ascii="Garamond" w:hAnsi="Garamond"/>
          <w:sz w:val="24"/>
          <w:szCs w:val="24"/>
          <w:lang w:val="sq-AL"/>
        </w:rPr>
        <w:t>ligjit pë</w:t>
      </w:r>
      <w:r w:rsidR="00E46BA6" w:rsidRPr="001B1840">
        <w:rPr>
          <w:rFonts w:ascii="Garamond" w:hAnsi="Garamond"/>
          <w:sz w:val="24"/>
          <w:szCs w:val="24"/>
          <w:lang w:val="sq-AL"/>
        </w:rPr>
        <w:t>r PEN.</w:t>
      </w:r>
    </w:p>
    <w:p w14:paraId="3FE3861C" w14:textId="6CE26E7B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>Standard</w:t>
      </w:r>
      <w:r w:rsidR="00E46BA6" w:rsidRPr="001B1840">
        <w:rPr>
          <w:rFonts w:ascii="Garamond" w:hAnsi="Garamond"/>
          <w:sz w:val="24"/>
          <w:szCs w:val="24"/>
          <w:lang w:val="sq-AL"/>
        </w:rPr>
        <w:t>et dhe rregulloret teknike në fushën e konsumit të energjisë në ndërtesa.</w:t>
      </w:r>
    </w:p>
    <w:p w14:paraId="3FE3861D" w14:textId="45B567CF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Detyrimet dhe përgjegjësitë e certifikuesit.</w:t>
      </w:r>
    </w:p>
    <w:p w14:paraId="3FE3861E" w14:textId="3542C3F1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87904" w:rsidRPr="001B1840">
        <w:rPr>
          <w:rFonts w:ascii="Garamond" w:hAnsi="Garamond"/>
          <w:sz w:val="24"/>
          <w:szCs w:val="24"/>
          <w:lang w:val="sq-AL"/>
        </w:rPr>
        <w:t xml:space="preserve">Konsumi i </w:t>
      </w:r>
      <w:r w:rsidRPr="001B1840">
        <w:rPr>
          <w:rFonts w:ascii="Garamond" w:hAnsi="Garamond"/>
          <w:sz w:val="24"/>
          <w:szCs w:val="24"/>
          <w:lang w:val="sq-AL"/>
        </w:rPr>
        <w:t>energjisë</w:t>
      </w:r>
      <w:r w:rsidR="00F87904" w:rsidRPr="001B1840">
        <w:rPr>
          <w:rFonts w:ascii="Garamond" w:hAnsi="Garamond"/>
          <w:sz w:val="24"/>
          <w:szCs w:val="24"/>
          <w:lang w:val="sq-AL"/>
        </w:rPr>
        <w:t xml:space="preserve"> në s</w:t>
      </w:r>
      <w:r w:rsidR="00E46BA6" w:rsidRPr="001B1840">
        <w:rPr>
          <w:rFonts w:ascii="Garamond" w:hAnsi="Garamond"/>
          <w:sz w:val="24"/>
          <w:szCs w:val="24"/>
          <w:lang w:val="sq-AL"/>
        </w:rPr>
        <w:t>istemet teknike të ndë</w:t>
      </w:r>
      <w:r w:rsidR="00F87904" w:rsidRPr="001B1840">
        <w:rPr>
          <w:rFonts w:ascii="Garamond" w:hAnsi="Garamond"/>
          <w:sz w:val="24"/>
          <w:szCs w:val="24"/>
          <w:lang w:val="sq-AL"/>
        </w:rPr>
        <w:t>rtesave rezidenciale (Ngrohja, ventilimi, k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ondicionimi, </w:t>
      </w:r>
      <w:r w:rsidR="00F87904" w:rsidRPr="001B1840">
        <w:rPr>
          <w:rFonts w:ascii="Garamond" w:hAnsi="Garamond"/>
          <w:sz w:val="24"/>
          <w:szCs w:val="24"/>
          <w:lang w:val="sq-AL"/>
        </w:rPr>
        <w:t>ndriçimi, uji ngrohtë, gatimi, l</w:t>
      </w:r>
      <w:r w:rsidR="00E46BA6" w:rsidRPr="001B1840">
        <w:rPr>
          <w:rFonts w:ascii="Garamond" w:hAnsi="Garamond"/>
          <w:sz w:val="24"/>
          <w:szCs w:val="24"/>
          <w:lang w:val="sq-AL"/>
        </w:rPr>
        <w:t>arja)</w:t>
      </w:r>
    </w:p>
    <w:p w14:paraId="3FE3861F" w14:textId="38799A06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Bilanci i energjisë i sistemit të ndërtimit (mb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shtjellja dhe </w:t>
      </w:r>
      <w:r w:rsidRPr="001B1840">
        <w:rPr>
          <w:rFonts w:ascii="Garamond" w:hAnsi="Garamond"/>
          <w:sz w:val="24"/>
          <w:szCs w:val="24"/>
          <w:lang w:val="sq-AL"/>
        </w:rPr>
        <w:t>sistemet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teknike). Auditimi i konsumit dhe analiza energjetike.</w:t>
      </w:r>
    </w:p>
    <w:p w14:paraId="3FE38620" w14:textId="66E113A7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Llogaritja e performancës energjetike të ndërtesave dhe metodologjia.</w:t>
      </w:r>
    </w:p>
    <w:p w14:paraId="3FE38621" w14:textId="63BBD8D0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e ndjeshmërisë për variablat kryesorë që të ndikojë në kostot energjetike.</w:t>
      </w:r>
    </w:p>
    <w:p w14:paraId="3FE38622" w14:textId="2C16B8B0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teknike-ekonomike e investimeve në ndërtesë.</w:t>
      </w:r>
    </w:p>
    <w:p w14:paraId="3FE38623" w14:textId="7EB80FFA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Njohja e burimeve energjetike dhe transformimi i tyre në ndërtesë.</w:t>
      </w:r>
    </w:p>
    <w:p w14:paraId="3FE38624" w14:textId="1BC4B260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Mb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shtjella izoluese e </w:t>
      </w:r>
      <w:r w:rsidR="00F87904" w:rsidRPr="001B1840">
        <w:rPr>
          <w:rFonts w:ascii="Garamond" w:hAnsi="Garamond"/>
          <w:sz w:val="24"/>
          <w:szCs w:val="24"/>
          <w:lang w:val="sq-AL"/>
        </w:rPr>
        <w:t>n</w:t>
      </w:r>
      <w:r w:rsidR="00E46BA6" w:rsidRPr="001B1840">
        <w:rPr>
          <w:rFonts w:ascii="Garamond" w:hAnsi="Garamond"/>
          <w:sz w:val="24"/>
          <w:szCs w:val="24"/>
          <w:lang w:val="sq-AL"/>
        </w:rPr>
        <w:t>dërtimit:</w:t>
      </w:r>
    </w:p>
    <w:p w14:paraId="3FE38625" w14:textId="0240004D" w:rsidR="00E46BA6" w:rsidRPr="001B1840" w:rsidRDefault="00CB39DB" w:rsidP="00FE13FF">
      <w:pPr>
        <w:numPr>
          <w:ilvl w:val="1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Llojet dhe performanca e energjisë e elementëve të nd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rtimit;</w:t>
      </w:r>
    </w:p>
    <w:p w14:paraId="3FE38626" w14:textId="4C2EACF2" w:rsidR="00E46BA6" w:rsidRPr="001B1840" w:rsidRDefault="00CB39DB" w:rsidP="00FE13FF">
      <w:pPr>
        <w:numPr>
          <w:ilvl w:val="1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Zgjidhjet projektuese dhe zbatuese me qëllim optimizimin energjetik e ndërtesave të reja dhe atyre ekzistuese.</w:t>
      </w:r>
    </w:p>
    <w:p w14:paraId="3FE38627" w14:textId="4D8AEA03" w:rsidR="00E46BA6" w:rsidRPr="001B1840" w:rsidRDefault="00FA03CF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Impiantet termike në ndërtesa:</w:t>
      </w:r>
    </w:p>
    <w:p w14:paraId="3FE38628" w14:textId="77777777" w:rsidR="00E46BA6" w:rsidRPr="001B1840" w:rsidRDefault="00E46BA6" w:rsidP="00FE13FF">
      <w:pPr>
        <w:numPr>
          <w:ilvl w:val="1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Teknologjitë tradicionale dhe inovative në ndërtesa;</w:t>
      </w:r>
    </w:p>
    <w:p w14:paraId="3FE38629" w14:textId="1CCC627B" w:rsidR="00E46BA6" w:rsidRPr="001B1840" w:rsidRDefault="00E46BA6" w:rsidP="00FE13FF">
      <w:pPr>
        <w:numPr>
          <w:ilvl w:val="1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Zgjidhjet projektuese dhe zbatuese me qëllim optimizimin energjetik p</w:t>
      </w:r>
      <w:r w:rsidR="00CB39DB">
        <w:rPr>
          <w:rFonts w:ascii="Garamond" w:hAnsi="Garamond"/>
          <w:sz w:val="24"/>
          <w:szCs w:val="24"/>
          <w:lang w:val="sq-AL"/>
        </w:rPr>
        <w:t>ë</w:t>
      </w:r>
      <w:r w:rsidRPr="001B1840">
        <w:rPr>
          <w:rFonts w:ascii="Garamond" w:hAnsi="Garamond"/>
          <w:sz w:val="24"/>
          <w:szCs w:val="24"/>
          <w:lang w:val="sq-AL"/>
        </w:rPr>
        <w:t>r sistemet teknike të reja dhe atyre ekzistuese.</w:t>
      </w:r>
    </w:p>
    <w:p w14:paraId="3FE3862A" w14:textId="77777777" w:rsidR="00E46BA6" w:rsidRPr="001B1840" w:rsidRDefault="00E46BA6" w:rsidP="00FE13FF">
      <w:pPr>
        <w:numPr>
          <w:ilvl w:val="1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Adoptimet për të rinovuar teknologjitë në ndërtesa.</w:t>
      </w:r>
    </w:p>
    <w:p w14:paraId="3FE3862B" w14:textId="4D97FBE9" w:rsidR="00E46BA6" w:rsidRPr="001B1840" w:rsidRDefault="004D55DC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ç) </w:t>
      </w:r>
      <w:r w:rsidR="00E46BA6" w:rsidRPr="001B1840">
        <w:rPr>
          <w:rFonts w:ascii="Garamond" w:hAnsi="Garamond"/>
          <w:sz w:val="24"/>
          <w:szCs w:val="24"/>
          <w:lang w:val="sq-AL"/>
        </w:rPr>
        <w:t>Përdorimi dhe integrimi i burimeve të rinovueshme të energjisë në sistemet teknike të ndërtesës.</w:t>
      </w:r>
    </w:p>
    <w:p w14:paraId="3FE3862C" w14:textId="260D43AF" w:rsidR="00E46BA6" w:rsidRPr="001B1840" w:rsidRDefault="004D55DC" w:rsidP="00FE13FF">
      <w:pPr>
        <w:numPr>
          <w:ilvl w:val="1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Komforti termik në ndërtesë dhe normat e komfortit.</w:t>
      </w:r>
    </w:p>
    <w:p w14:paraId="3FE3862D" w14:textId="77777777" w:rsidR="00E46BA6" w:rsidRPr="001B1840" w:rsidRDefault="00F87904" w:rsidP="00FE13FF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dh) </w:t>
      </w:r>
      <w:r w:rsidR="00E46BA6" w:rsidRPr="001B1840">
        <w:rPr>
          <w:rFonts w:ascii="Garamond" w:hAnsi="Garamond"/>
          <w:sz w:val="24"/>
          <w:szCs w:val="24"/>
          <w:lang w:val="sq-AL"/>
        </w:rPr>
        <w:t>Ventilimi natyral dhe mekanik. Rekuperatorët e energjisë.</w:t>
      </w:r>
    </w:p>
    <w:p w14:paraId="3FE3862E" w14:textId="4DB33D29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Menaxhimi i </w:t>
      </w:r>
      <w:r w:rsidRPr="001B1840">
        <w:rPr>
          <w:rFonts w:ascii="Garamond" w:hAnsi="Garamond"/>
          <w:sz w:val="24"/>
          <w:szCs w:val="24"/>
          <w:lang w:val="sq-AL"/>
        </w:rPr>
        <w:t>energjisë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t</w:t>
      </w:r>
      <w:r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ndërtesës dhe sistemeve teknike të saj.</w:t>
      </w:r>
    </w:p>
    <w:p w14:paraId="3FE3862F" w14:textId="47456EAA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Njohja e fushëveprimit të konsumit të energjisë në sistemet Rezidenciale dhe Shërbimet.</w:t>
      </w:r>
    </w:p>
    <w:p w14:paraId="3FE38630" w14:textId="0CBCEFBA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Auditimi i energjisë të ndërtesave. Kriteret e auditimit dhe kërkesat më të domosdoshme për auditim.</w:t>
      </w:r>
    </w:p>
    <w:p w14:paraId="3FE38631" w14:textId="703E19B8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Përdorimi praktik i </w:t>
      </w:r>
      <w:r w:rsidRPr="001B1840">
        <w:rPr>
          <w:rFonts w:ascii="Garamond" w:hAnsi="Garamond"/>
          <w:sz w:val="24"/>
          <w:szCs w:val="24"/>
          <w:lang w:val="sq-AL"/>
        </w:rPr>
        <w:t>instrumenteve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matës të nevojshëm për të marrë të dhëna reale për procese të inspektimit dhe auditimit.</w:t>
      </w:r>
    </w:p>
    <w:p w14:paraId="3FE38632" w14:textId="196DA128" w:rsidR="00E46BA6" w:rsidRPr="001B1840" w:rsidRDefault="00CB39DB" w:rsidP="00FE13FF">
      <w:pPr>
        <w:numPr>
          <w:ilvl w:val="0"/>
          <w:numId w:val="3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Konsumi i energjisë në banesë dhe bilanci auditues.</w:t>
      </w:r>
    </w:p>
    <w:p w14:paraId="3FE38635" w14:textId="1DCC3202" w:rsidR="00E46BA6" w:rsidRPr="00FA03CF" w:rsidRDefault="00CB39DB" w:rsidP="00FE13FF">
      <w:pPr>
        <w:pStyle w:val="ListParagraph"/>
        <w:numPr>
          <w:ilvl w:val="1"/>
          <w:numId w:val="1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6BA6" w:rsidRPr="00FA03CF">
        <w:rPr>
          <w:rFonts w:ascii="Garamond" w:hAnsi="Garamond"/>
          <w:sz w:val="24"/>
          <w:szCs w:val="24"/>
          <w:lang w:val="sq-AL"/>
        </w:rPr>
        <w:t>Tema specifike në fushën e auditimit energjetik në objektet dhe/ose instalimet industriale</w:t>
      </w:r>
    </w:p>
    <w:p w14:paraId="3FE38637" w14:textId="7709BB2A" w:rsidR="00E46BA6" w:rsidRPr="001B1840" w:rsidRDefault="004D55DC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Eficenca e energjisë në pajisje dhe sisteme utilitare kr</w:t>
      </w:r>
      <w:r w:rsidR="00F87904" w:rsidRPr="001B1840">
        <w:rPr>
          <w:rFonts w:ascii="Garamond" w:hAnsi="Garamond"/>
          <w:sz w:val="24"/>
          <w:szCs w:val="24"/>
          <w:lang w:val="sq-AL"/>
        </w:rPr>
        <w:t>yesisht në i</w:t>
      </w:r>
      <w:r w:rsidR="00E46BA6" w:rsidRPr="001B1840">
        <w:rPr>
          <w:rFonts w:ascii="Garamond" w:hAnsi="Garamond"/>
          <w:sz w:val="24"/>
          <w:szCs w:val="24"/>
          <w:lang w:val="sq-AL"/>
        </w:rPr>
        <w:t>ndustri. Njohuri të mjaftueshme në konsumin e energjisë në sistemet industriale.</w:t>
      </w:r>
    </w:p>
    <w:p w14:paraId="3FE38638" w14:textId="5AA7EBB1" w:rsidR="00E46BA6" w:rsidRPr="001B1840" w:rsidRDefault="004D55DC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Raporti i auditimit dhe potencialet e eficencës së energjisë në Industri.</w:t>
      </w:r>
    </w:p>
    <w:p w14:paraId="3FE38639" w14:textId="4A763EC0" w:rsidR="00E46BA6" w:rsidRPr="001B1840" w:rsidRDefault="004D55DC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Përpilimi i një raporti auditimi në </w:t>
      </w:r>
      <w:r w:rsidR="00CB39DB" w:rsidRPr="001B1840">
        <w:rPr>
          <w:rFonts w:ascii="Garamond" w:hAnsi="Garamond"/>
          <w:sz w:val="24"/>
          <w:szCs w:val="24"/>
          <w:lang w:val="sq-AL"/>
        </w:rPr>
        <w:t>ndërmarrjen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industriale.</w:t>
      </w:r>
    </w:p>
    <w:p w14:paraId="3FE3863A" w14:textId="4B5E409B" w:rsidR="00E46BA6" w:rsidRPr="001B1840" w:rsidRDefault="004D55DC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Rekuperuesit e energjisë në kaldaja.</w:t>
      </w:r>
    </w:p>
    <w:p w14:paraId="3FE3863B" w14:textId="35522417" w:rsidR="00E46BA6" w:rsidRPr="001B1840" w:rsidRDefault="00CB39DB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Inventari dhe matja e përdorimit të energjisë.</w:t>
      </w:r>
    </w:p>
    <w:p w14:paraId="3FE3863C" w14:textId="2B3F661E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Inventari i ngarkesës elektrike </w:t>
      </w:r>
    </w:p>
    <w:p w14:paraId="3FE3863D" w14:textId="3A3D459F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Inventari i përdorimit të energjisë termike</w:t>
      </w:r>
    </w:p>
    <w:p w14:paraId="3FE3863E" w14:textId="5BA4AB7E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Kërkesa specifike sipas sistemeve</w:t>
      </w:r>
    </w:p>
    <w:p w14:paraId="3FE3863F" w14:textId="77777777" w:rsidR="00E46BA6" w:rsidRPr="001B1840" w:rsidRDefault="00F87904" w:rsidP="0009666B">
      <w:p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ç) </w:t>
      </w:r>
      <w:r w:rsidR="00E46BA6" w:rsidRPr="001B1840">
        <w:rPr>
          <w:rFonts w:ascii="Garamond" w:hAnsi="Garamond"/>
          <w:sz w:val="24"/>
          <w:szCs w:val="24"/>
          <w:lang w:val="sq-AL"/>
        </w:rPr>
        <w:t>Balanca e energjisë</w:t>
      </w:r>
    </w:p>
    <w:p w14:paraId="3FE38640" w14:textId="5753EC98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Sasia e shkarkimeve me efekt serrë.</w:t>
      </w:r>
    </w:p>
    <w:p w14:paraId="3FE38641" w14:textId="49A86BAB" w:rsidR="00E46BA6" w:rsidRPr="001B1840" w:rsidRDefault="00CB39DB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Analiza e përdorimit të energjisë dhe skemat e prodhimit.</w:t>
      </w:r>
    </w:p>
    <w:p w14:paraId="3FE38642" w14:textId="5D3760E7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Profili i </w:t>
      </w:r>
      <w:r w:rsidR="00F87904" w:rsidRPr="001B1840">
        <w:rPr>
          <w:rFonts w:ascii="Garamond" w:hAnsi="Garamond"/>
          <w:sz w:val="24"/>
          <w:szCs w:val="24"/>
          <w:lang w:val="sq-AL"/>
        </w:rPr>
        <w:t>n</w:t>
      </w:r>
      <w:r w:rsidR="00E46BA6" w:rsidRPr="001B1840">
        <w:rPr>
          <w:rFonts w:ascii="Garamond" w:hAnsi="Garamond"/>
          <w:sz w:val="24"/>
          <w:szCs w:val="24"/>
          <w:lang w:val="sq-AL"/>
        </w:rPr>
        <w:t>garkesës/Kërkesës</w:t>
      </w:r>
    </w:p>
    <w:p w14:paraId="3FE38643" w14:textId="308D5955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Skemat e dinamikës së prodhimit të energjisë</w:t>
      </w:r>
    </w:p>
    <w:p w14:paraId="3FE38644" w14:textId="39A8DC6F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Interpretimi i skemave të prodhimit të energjisë.</w:t>
      </w:r>
    </w:p>
    <w:p w14:paraId="3FE38645" w14:textId="1E1D5DE7" w:rsidR="00E46BA6" w:rsidRPr="001B1840" w:rsidRDefault="00CB39DB" w:rsidP="0009666B">
      <w:pPr>
        <w:numPr>
          <w:ilvl w:val="0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Identifikimi i potencialit të kursimit të energjisë dhe të reduktimit të kostove.</w:t>
      </w:r>
    </w:p>
    <w:p w14:paraId="3FE38646" w14:textId="31FB3278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Metodat direkte dhe indirekte t</w:t>
      </w:r>
      <w:r w:rsidR="00F62831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testimit t</w:t>
      </w:r>
      <w:r w:rsidR="00F62831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performances.</w:t>
      </w:r>
    </w:p>
    <w:p w14:paraId="3FE38647" w14:textId="3679ACD5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Kontrolli i kërkesës për energji elektrike</w:t>
      </w:r>
    </w:p>
    <w:p w14:paraId="3FE38648" w14:textId="74E828A3" w:rsidR="00E46BA6" w:rsidRPr="001B1840" w:rsidRDefault="00CB39DB" w:rsidP="0009666B">
      <w:pPr>
        <w:numPr>
          <w:ilvl w:val="1"/>
          <w:numId w:val="4"/>
        </w:numPr>
        <w:spacing w:after="0" w:line="240" w:lineRule="auto"/>
        <w:ind w:left="0" w:firstLine="284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6BA6" w:rsidRPr="001B1840">
        <w:rPr>
          <w:rFonts w:ascii="Garamond" w:hAnsi="Garamond"/>
          <w:sz w:val="24"/>
          <w:szCs w:val="24"/>
          <w:lang w:val="sq-AL"/>
        </w:rPr>
        <w:t>Masa të kursimit të energjisë sipas sistemeve.</w:t>
      </w:r>
    </w:p>
    <w:p w14:paraId="3FE38649" w14:textId="096BFD70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Mundësi të kursimit të energjisë në </w:t>
      </w:r>
      <w:r w:rsidR="00F87904" w:rsidRPr="001B1840">
        <w:rPr>
          <w:rFonts w:ascii="Garamond" w:hAnsi="Garamond"/>
          <w:sz w:val="24"/>
          <w:szCs w:val="24"/>
          <w:lang w:val="sq-AL"/>
        </w:rPr>
        <w:t>m</w:t>
      </w:r>
      <w:r w:rsidR="00E46BA6" w:rsidRPr="001B1840">
        <w:rPr>
          <w:rFonts w:ascii="Garamond" w:hAnsi="Garamond"/>
          <w:sz w:val="24"/>
          <w:szCs w:val="24"/>
          <w:lang w:val="sq-AL"/>
        </w:rPr>
        <w:t>otorët elektrikë.</w:t>
      </w:r>
    </w:p>
    <w:p w14:paraId="3FE3864A" w14:textId="0EE66DB5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Mundësi të kursimit të energjisë në sistemet e </w:t>
      </w:r>
      <w:r w:rsidR="00F87904" w:rsidRPr="001B1840">
        <w:rPr>
          <w:rFonts w:ascii="Garamond" w:hAnsi="Garamond"/>
          <w:sz w:val="24"/>
          <w:szCs w:val="24"/>
          <w:lang w:val="sq-AL"/>
        </w:rPr>
        <w:t>ajrit të k</w:t>
      </w:r>
      <w:r w:rsidR="00E46BA6" w:rsidRPr="001B1840">
        <w:rPr>
          <w:rFonts w:ascii="Garamond" w:hAnsi="Garamond"/>
          <w:sz w:val="24"/>
          <w:szCs w:val="24"/>
          <w:lang w:val="sq-AL"/>
        </w:rPr>
        <w:t>ompresuar</w:t>
      </w:r>
    </w:p>
    <w:p w14:paraId="3FE3864B" w14:textId="390B7F30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Mundësi të </w:t>
      </w:r>
      <w:r w:rsidR="00F87904" w:rsidRPr="001B1840">
        <w:rPr>
          <w:rFonts w:ascii="Garamond" w:hAnsi="Garamond"/>
          <w:sz w:val="24"/>
          <w:szCs w:val="24"/>
          <w:lang w:val="sq-AL"/>
        </w:rPr>
        <w:t>kursimit të energjisë në sistemet e p</w:t>
      </w:r>
      <w:r w:rsidR="00E46BA6" w:rsidRPr="001B1840">
        <w:rPr>
          <w:rFonts w:ascii="Garamond" w:hAnsi="Garamond"/>
          <w:sz w:val="24"/>
          <w:szCs w:val="24"/>
          <w:lang w:val="sq-AL"/>
        </w:rPr>
        <w:t>ompimit</w:t>
      </w:r>
    </w:p>
    <w:p w14:paraId="3FE3864C" w14:textId="091B2464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Mundë</w:t>
      </w:r>
      <w:r w:rsidR="00F87904" w:rsidRPr="001B1840">
        <w:rPr>
          <w:rFonts w:ascii="Garamond" w:hAnsi="Garamond"/>
          <w:sz w:val="24"/>
          <w:szCs w:val="24"/>
          <w:lang w:val="sq-AL"/>
        </w:rPr>
        <w:t>si të kursimit të energjisë në sistemet e v</w:t>
      </w:r>
      <w:r w:rsidR="00E46BA6" w:rsidRPr="001B1840">
        <w:rPr>
          <w:rFonts w:ascii="Garamond" w:hAnsi="Garamond"/>
          <w:sz w:val="24"/>
          <w:szCs w:val="24"/>
          <w:lang w:val="sq-AL"/>
        </w:rPr>
        <w:t>entilimit</w:t>
      </w:r>
    </w:p>
    <w:p w14:paraId="3FE3864D" w14:textId="714FBC88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Mundë</w:t>
      </w:r>
      <w:r w:rsidR="00F87904" w:rsidRPr="001B1840">
        <w:rPr>
          <w:rFonts w:ascii="Garamond" w:hAnsi="Garamond"/>
          <w:sz w:val="24"/>
          <w:szCs w:val="24"/>
          <w:lang w:val="sq-AL"/>
        </w:rPr>
        <w:t>si të kursimit të energjisë në sistemet e n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driçimit </w:t>
      </w:r>
    </w:p>
    <w:p w14:paraId="3FE3864E" w14:textId="1B00B40E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Mundësi të kursimit të energjisë në </w:t>
      </w:r>
      <w:r w:rsidR="00F87904" w:rsidRPr="001B1840">
        <w:rPr>
          <w:rFonts w:ascii="Garamond" w:hAnsi="Garamond"/>
          <w:sz w:val="24"/>
          <w:szCs w:val="24"/>
          <w:lang w:val="sq-AL"/>
        </w:rPr>
        <w:t>sistemet me a</w:t>
      </w:r>
      <w:r w:rsidR="00E46BA6" w:rsidRPr="001B1840">
        <w:rPr>
          <w:rFonts w:ascii="Garamond" w:hAnsi="Garamond"/>
          <w:sz w:val="24"/>
          <w:szCs w:val="24"/>
          <w:lang w:val="sq-AL"/>
        </w:rPr>
        <w:t>vull.</w:t>
      </w:r>
    </w:p>
    <w:p w14:paraId="3FE3864F" w14:textId="0508404D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Mundë</w:t>
      </w:r>
      <w:r w:rsidR="00F87904" w:rsidRPr="001B1840">
        <w:rPr>
          <w:rFonts w:ascii="Garamond" w:hAnsi="Garamond"/>
          <w:sz w:val="24"/>
          <w:szCs w:val="24"/>
          <w:lang w:val="sq-AL"/>
        </w:rPr>
        <w:t>si të kursimit të energjisë në proceset e n</w:t>
      </w:r>
      <w:r w:rsidR="00E46BA6" w:rsidRPr="001B1840">
        <w:rPr>
          <w:rFonts w:ascii="Garamond" w:hAnsi="Garamond"/>
          <w:sz w:val="24"/>
          <w:szCs w:val="24"/>
          <w:lang w:val="sq-AL"/>
        </w:rPr>
        <w:t>grohjes.</w:t>
      </w:r>
    </w:p>
    <w:p w14:paraId="5625B2F9" w14:textId="28977AD4" w:rsidR="0009666B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Mundësi të kursimeve të energjisë sipas sektorëve specifik</w:t>
      </w:r>
      <w:r w:rsidR="00F87904" w:rsidRPr="001B1840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.</w:t>
      </w:r>
    </w:p>
    <w:p w14:paraId="3FE38651" w14:textId="509078FE" w:rsidR="00E46BA6" w:rsidRPr="001B1840" w:rsidRDefault="0009666B" w:rsidP="0009666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8. </w:t>
      </w:r>
      <w:r w:rsidR="00F87904" w:rsidRPr="001B1840">
        <w:rPr>
          <w:rFonts w:ascii="Garamond" w:hAnsi="Garamond"/>
          <w:sz w:val="24"/>
          <w:szCs w:val="24"/>
          <w:lang w:val="sq-AL"/>
        </w:rPr>
        <w:t>Instrument</w:t>
      </w:r>
      <w:r w:rsidR="00CB39DB">
        <w:rPr>
          <w:rFonts w:ascii="Garamond" w:hAnsi="Garamond"/>
          <w:sz w:val="24"/>
          <w:szCs w:val="24"/>
          <w:lang w:val="sq-AL"/>
        </w:rPr>
        <w:t>e</w:t>
      </w:r>
      <w:r w:rsidR="00F87904" w:rsidRPr="001B1840">
        <w:rPr>
          <w:rFonts w:ascii="Garamond" w:hAnsi="Garamond"/>
          <w:sz w:val="24"/>
          <w:szCs w:val="24"/>
          <w:lang w:val="sq-AL"/>
        </w:rPr>
        <w:t>t e auditimit të energjisë në i</w:t>
      </w:r>
      <w:r w:rsidR="00E46BA6" w:rsidRPr="001B1840">
        <w:rPr>
          <w:rFonts w:ascii="Garamond" w:hAnsi="Garamond"/>
          <w:sz w:val="24"/>
          <w:szCs w:val="24"/>
          <w:lang w:val="sq-AL"/>
        </w:rPr>
        <w:t>ndustri.</w:t>
      </w:r>
    </w:p>
    <w:p w14:paraId="3FE38652" w14:textId="7BFEE938" w:rsidR="00E46BA6" w:rsidRPr="001B1840" w:rsidRDefault="00547421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bookmarkStart w:id="0" w:name="_GoBack"/>
      <w:bookmarkEnd w:id="0"/>
      <w:r w:rsidR="00E46BA6" w:rsidRPr="001B1840">
        <w:rPr>
          <w:rFonts w:ascii="Garamond" w:hAnsi="Garamond"/>
          <w:sz w:val="24"/>
          <w:szCs w:val="24"/>
          <w:lang w:val="sq-AL"/>
        </w:rPr>
        <w:t>Çështjet e sigurisë gjatë auditimit</w:t>
      </w:r>
    </w:p>
    <w:p w14:paraId="3FE38653" w14:textId="35747325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Matësit e parametrave elektrikë</w:t>
      </w:r>
    </w:p>
    <w:p w14:paraId="7F5D8CAB" w14:textId="4F723067" w:rsidR="00CB39DB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Matësit e temperaturës</w:t>
      </w:r>
    </w:p>
    <w:p w14:paraId="3FE38655" w14:textId="6AB7B0B6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Matësit e rrjedhës në tuba</w:t>
      </w:r>
    </w:p>
    <w:p w14:paraId="3FE38656" w14:textId="2C601249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Matësit e gazeve të </w:t>
      </w:r>
      <w:r w:rsidR="009502B3" w:rsidRPr="001B1840">
        <w:rPr>
          <w:rFonts w:ascii="Garamond" w:hAnsi="Garamond"/>
          <w:sz w:val="24"/>
          <w:szCs w:val="24"/>
          <w:lang w:val="sq-AL"/>
        </w:rPr>
        <w:t>çliruar</w:t>
      </w:r>
    </w:p>
    <w:p w14:paraId="46FA0535" w14:textId="2ABD9429" w:rsidR="0009666B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Matësit e shpejtësisë së rrotullimit </w:t>
      </w:r>
    </w:p>
    <w:p w14:paraId="49FF8D37" w14:textId="77777777" w:rsidR="00CB39DB" w:rsidRDefault="0009666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 xml:space="preserve">9. </w:t>
      </w:r>
      <w:r w:rsidR="00E46BA6" w:rsidRPr="001B1840">
        <w:rPr>
          <w:rFonts w:ascii="Garamond" w:hAnsi="Garamond"/>
          <w:sz w:val="24"/>
          <w:szCs w:val="24"/>
          <w:lang w:val="sq-AL"/>
        </w:rPr>
        <w:t>Njohja e proceseve të përpunimit të lëndëve të para të ndërtimit dhe nevoja për energji të sis</w:t>
      </w:r>
      <w:r w:rsidR="00CB39DB">
        <w:rPr>
          <w:rFonts w:ascii="Garamond" w:hAnsi="Garamond"/>
          <w:sz w:val="24"/>
          <w:szCs w:val="24"/>
          <w:lang w:val="sq-AL"/>
        </w:rPr>
        <w:t>temeve industriale të prodhimit</w:t>
      </w:r>
    </w:p>
    <w:p w14:paraId="3FE38659" w14:textId="0C79C8E5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Industria e </w:t>
      </w:r>
      <w:r w:rsidR="00F87904" w:rsidRPr="001B1840">
        <w:rPr>
          <w:rFonts w:ascii="Garamond" w:hAnsi="Garamond"/>
          <w:sz w:val="24"/>
          <w:szCs w:val="24"/>
          <w:lang w:val="sq-AL"/>
        </w:rPr>
        <w:t>ç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imentos </w:t>
      </w:r>
    </w:p>
    <w:p w14:paraId="3FE3865A" w14:textId="371CA553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Mundësi të kursimit të energjisë në industri specifike</w:t>
      </w:r>
      <w:r w:rsidR="00E46BA6" w:rsidRPr="001B1840" w:rsidDel="004C63EB">
        <w:rPr>
          <w:rFonts w:ascii="Garamond" w:hAnsi="Garamond"/>
          <w:sz w:val="24"/>
          <w:szCs w:val="24"/>
          <w:lang w:val="sq-AL"/>
        </w:rPr>
        <w:t xml:space="preserve"> </w:t>
      </w:r>
    </w:p>
    <w:p w14:paraId="3FE3865B" w14:textId="60FF3A77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Industria e hekurit dhe ç</w:t>
      </w:r>
      <w:r w:rsidR="00E46BA6" w:rsidRPr="001B1840">
        <w:rPr>
          <w:rFonts w:ascii="Garamond" w:hAnsi="Garamond"/>
          <w:sz w:val="24"/>
          <w:szCs w:val="24"/>
          <w:lang w:val="sq-AL"/>
        </w:rPr>
        <w:t>elikut</w:t>
      </w:r>
    </w:p>
    <w:p w14:paraId="3FE3865C" w14:textId="3A72D4DA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Industria t</w:t>
      </w:r>
      <w:r w:rsidR="00E46BA6" w:rsidRPr="001B1840">
        <w:rPr>
          <w:rFonts w:ascii="Garamond" w:hAnsi="Garamond"/>
          <w:sz w:val="24"/>
          <w:szCs w:val="24"/>
          <w:lang w:val="sq-AL"/>
        </w:rPr>
        <w:t>ekstile</w:t>
      </w:r>
    </w:p>
    <w:p w14:paraId="3FE3865D" w14:textId="625C7F11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Industria kimike e naftës dhe n</w:t>
      </w:r>
      <w:r w:rsidR="00E46BA6" w:rsidRPr="001B1840">
        <w:rPr>
          <w:rFonts w:ascii="Garamond" w:hAnsi="Garamond"/>
          <w:sz w:val="24"/>
          <w:szCs w:val="24"/>
          <w:lang w:val="sq-AL"/>
        </w:rPr>
        <w:t>ënprodukteve</w:t>
      </w:r>
    </w:p>
    <w:p w14:paraId="3FE3865E" w14:textId="1183A125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Industria e q</w:t>
      </w:r>
      <w:r w:rsidR="00E46BA6" w:rsidRPr="001B1840">
        <w:rPr>
          <w:rFonts w:ascii="Garamond" w:hAnsi="Garamond"/>
          <w:sz w:val="24"/>
          <w:szCs w:val="24"/>
          <w:lang w:val="sq-AL"/>
        </w:rPr>
        <w:t>elqit</w:t>
      </w:r>
    </w:p>
    <w:p w14:paraId="3FE3865F" w14:textId="3EF74927" w:rsidR="00E46BA6" w:rsidRPr="001B1840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Industria e përpunimit të frutave dhe p</w:t>
      </w:r>
      <w:r w:rsidR="00E46BA6" w:rsidRPr="001B1840">
        <w:rPr>
          <w:rFonts w:ascii="Garamond" w:hAnsi="Garamond"/>
          <w:sz w:val="24"/>
          <w:szCs w:val="24"/>
          <w:lang w:val="sq-AL"/>
        </w:rPr>
        <w:t>erimeve</w:t>
      </w:r>
    </w:p>
    <w:p w14:paraId="3F2A4A35" w14:textId="34D045CF" w:rsidR="00CB39DB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Sistemet e përpunimit dhe trajtimit të uj</w:t>
      </w:r>
      <w:r w:rsidR="00F87904" w:rsidRPr="001B1840">
        <w:rPr>
          <w:rFonts w:ascii="Garamond" w:hAnsi="Garamond"/>
          <w:sz w:val="24"/>
          <w:szCs w:val="24"/>
          <w:lang w:val="sq-AL"/>
        </w:rPr>
        <w:t>ë</w:t>
      </w:r>
      <w:r w:rsidR="00E46BA6" w:rsidRPr="001B1840">
        <w:rPr>
          <w:rFonts w:ascii="Garamond" w:hAnsi="Garamond"/>
          <w:sz w:val="24"/>
          <w:szCs w:val="24"/>
          <w:lang w:val="sq-AL"/>
        </w:rPr>
        <w:t>rave urbane</w:t>
      </w:r>
    </w:p>
    <w:p w14:paraId="583C25BF" w14:textId="43C23971" w:rsidR="0009666B" w:rsidRPr="00CB39DB" w:rsidRDefault="00CB39DB" w:rsidP="00CB39DB">
      <w:pPr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CB39DB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CB39DB">
        <w:rPr>
          <w:rFonts w:ascii="Garamond" w:hAnsi="Garamond"/>
          <w:sz w:val="24"/>
          <w:szCs w:val="24"/>
          <w:lang w:val="sq-AL"/>
        </w:rPr>
        <w:t xml:space="preserve">Aktivitete të tjera industriale të përcaktuara sipas </w:t>
      </w:r>
      <w:r w:rsidR="00877BB2" w:rsidRPr="00CB39DB">
        <w:rPr>
          <w:rFonts w:ascii="Garamond" w:hAnsi="Garamond"/>
          <w:sz w:val="24"/>
          <w:szCs w:val="24"/>
          <w:lang w:val="sq-AL"/>
        </w:rPr>
        <w:t>legjislacionit</w:t>
      </w:r>
      <w:r w:rsidR="00E46BA6" w:rsidRPr="00CB39DB">
        <w:rPr>
          <w:rFonts w:ascii="Garamond" w:hAnsi="Garamond"/>
          <w:sz w:val="24"/>
          <w:szCs w:val="24"/>
          <w:lang w:val="sq-AL"/>
        </w:rPr>
        <w:t xml:space="preserve"> në fuqi për ndryshimet klimaterike.</w:t>
      </w:r>
    </w:p>
    <w:p w14:paraId="3FE38662" w14:textId="01AFF5E1" w:rsidR="00E46BA6" w:rsidRPr="001B1840" w:rsidRDefault="00E46BA6" w:rsidP="006C1BD3">
      <w:pPr>
        <w:pStyle w:val="ListParagraph"/>
        <w:numPr>
          <w:ilvl w:val="0"/>
          <w:numId w:val="8"/>
        </w:numPr>
        <w:spacing w:after="0" w:line="240" w:lineRule="auto"/>
        <w:jc w:val="left"/>
        <w:rPr>
          <w:rFonts w:ascii="Garamond" w:hAnsi="Garamond"/>
          <w:sz w:val="24"/>
          <w:szCs w:val="24"/>
          <w:lang w:val="sq-AL"/>
        </w:rPr>
      </w:pPr>
      <w:r w:rsidRPr="001B1840">
        <w:rPr>
          <w:rFonts w:ascii="Garamond" w:hAnsi="Garamond"/>
          <w:sz w:val="24"/>
          <w:szCs w:val="24"/>
          <w:lang w:val="sq-AL"/>
        </w:rPr>
        <w:t>Matja e performancës në sistemet teknike industriale:</w:t>
      </w:r>
    </w:p>
    <w:p w14:paraId="0AAC2134" w14:textId="77777777" w:rsidR="00877BB2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Sistemet e k</w:t>
      </w:r>
      <w:r w:rsidR="00E46BA6" w:rsidRPr="001B1840">
        <w:rPr>
          <w:rFonts w:ascii="Garamond" w:hAnsi="Garamond"/>
          <w:sz w:val="24"/>
          <w:szCs w:val="24"/>
          <w:lang w:val="sq-AL"/>
        </w:rPr>
        <w:t>ogjenerimit</w:t>
      </w:r>
    </w:p>
    <w:p w14:paraId="3FE38664" w14:textId="4392EFFE" w:rsidR="00E46BA6" w:rsidRPr="00877BB2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877BB2">
        <w:rPr>
          <w:rFonts w:ascii="Garamond" w:hAnsi="Garamond"/>
          <w:sz w:val="24"/>
          <w:szCs w:val="24"/>
          <w:lang w:val="sq-AL"/>
        </w:rPr>
        <w:t xml:space="preserve">Këmbyesit e </w:t>
      </w:r>
      <w:r w:rsidR="00E46BA6" w:rsidRPr="00877BB2">
        <w:rPr>
          <w:rFonts w:ascii="Garamond" w:hAnsi="Garamond"/>
          <w:sz w:val="24"/>
          <w:szCs w:val="24"/>
          <w:lang w:val="sq-AL"/>
        </w:rPr>
        <w:t xml:space="preserve">nxehtësisë </w:t>
      </w:r>
    </w:p>
    <w:p w14:paraId="3FE38665" w14:textId="770DCC78" w:rsidR="00E46BA6" w:rsidRPr="001B1840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F87904" w:rsidRPr="001B1840">
        <w:rPr>
          <w:rFonts w:ascii="Garamond" w:hAnsi="Garamond"/>
          <w:sz w:val="24"/>
          <w:szCs w:val="24"/>
          <w:lang w:val="sq-AL"/>
        </w:rPr>
        <w:t>Motorët e</w:t>
      </w:r>
      <w:r w:rsidR="00E46BA6" w:rsidRPr="001B1840">
        <w:rPr>
          <w:rFonts w:ascii="Garamond" w:hAnsi="Garamond"/>
          <w:sz w:val="24"/>
          <w:szCs w:val="24"/>
          <w:lang w:val="sq-AL"/>
        </w:rPr>
        <w:t>lektrik</w:t>
      </w:r>
      <w:r w:rsidR="00F87904" w:rsidRPr="001B1840">
        <w:rPr>
          <w:rFonts w:ascii="Garamond" w:hAnsi="Garamond"/>
          <w:sz w:val="24"/>
          <w:szCs w:val="24"/>
          <w:lang w:val="sq-AL"/>
        </w:rPr>
        <w:t xml:space="preserve">ë dhe motorët me shpejtësi të </w:t>
      </w:r>
      <w:r w:rsidR="00FC19FB" w:rsidRPr="001B1840">
        <w:rPr>
          <w:rFonts w:ascii="Garamond" w:hAnsi="Garamond"/>
          <w:sz w:val="24"/>
          <w:szCs w:val="24"/>
          <w:lang w:val="sq-AL"/>
        </w:rPr>
        <w:t>n</w:t>
      </w:r>
      <w:r w:rsidR="00E46BA6" w:rsidRPr="001B1840">
        <w:rPr>
          <w:rFonts w:ascii="Garamond" w:hAnsi="Garamond"/>
          <w:sz w:val="24"/>
          <w:szCs w:val="24"/>
          <w:lang w:val="sq-AL"/>
        </w:rPr>
        <w:t>dryshueshme (</w:t>
      </w:r>
      <w:r w:rsidR="00E46BA6" w:rsidRPr="00877BB2">
        <w:rPr>
          <w:rFonts w:ascii="Garamond" w:hAnsi="Garamond"/>
          <w:i/>
          <w:sz w:val="24"/>
          <w:szCs w:val="24"/>
          <w:lang w:val="sq-AL"/>
        </w:rPr>
        <w:t>Variable Speed Drive</w:t>
      </w:r>
      <w:r w:rsidR="00E46BA6" w:rsidRPr="001B1840">
        <w:rPr>
          <w:rFonts w:ascii="Garamond" w:hAnsi="Garamond"/>
          <w:sz w:val="24"/>
          <w:szCs w:val="24"/>
          <w:lang w:val="sq-AL"/>
        </w:rPr>
        <w:t>)</w:t>
      </w:r>
    </w:p>
    <w:p w14:paraId="3FE38666" w14:textId="676A18B1" w:rsidR="00E46BA6" w:rsidRPr="001B1840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>V</w:t>
      </w:r>
      <w:r w:rsidR="00FC19FB" w:rsidRPr="001B1840">
        <w:rPr>
          <w:rFonts w:ascii="Garamond" w:hAnsi="Garamond"/>
          <w:sz w:val="24"/>
          <w:szCs w:val="24"/>
          <w:lang w:val="sq-AL"/>
        </w:rPr>
        <w:t>entilatorët dhe f</w:t>
      </w:r>
      <w:r w:rsidR="00E46BA6" w:rsidRPr="001B1840">
        <w:rPr>
          <w:rFonts w:ascii="Garamond" w:hAnsi="Garamond"/>
          <w:sz w:val="24"/>
          <w:szCs w:val="24"/>
          <w:lang w:val="sq-AL"/>
        </w:rPr>
        <w:t>ryrësit</w:t>
      </w:r>
    </w:p>
    <w:p w14:paraId="3FE38667" w14:textId="6C423D4D" w:rsidR="00E46BA6" w:rsidRPr="001B1840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Pompat </w:t>
      </w:r>
    </w:p>
    <w:p w14:paraId="3FE38668" w14:textId="4436AE9B" w:rsidR="00E46BA6" w:rsidRPr="001B1840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Kompresorët </w:t>
      </w:r>
    </w:p>
    <w:p w14:paraId="3FE38669" w14:textId="00D53EEA" w:rsidR="00E46BA6" w:rsidRPr="001B1840" w:rsidRDefault="00877BB2" w:rsidP="00877BB2">
      <w:pPr>
        <w:pStyle w:val="ListParagraph"/>
        <w:spacing w:after="0" w:line="240" w:lineRule="auto"/>
        <w:ind w:left="284" w:firstLine="0"/>
        <w:jc w:val="left"/>
        <w:rPr>
          <w:rFonts w:ascii="Garamond" w:hAnsi="Garamond"/>
          <w:sz w:val="24"/>
          <w:szCs w:val="24"/>
          <w:lang w:val="sq-AL"/>
        </w:rPr>
      </w:pPr>
      <w:r w:rsidRPr="00BD56FC">
        <w:rPr>
          <w:rFonts w:ascii="Garamond" w:hAnsi="Garamond"/>
          <w:sz w:val="24"/>
          <w:szCs w:val="24"/>
          <w:lang w:val="sq-AL"/>
        </w:rPr>
        <w:t xml:space="preserve">- </w:t>
      </w:r>
      <w:r w:rsidRPr="001B1840">
        <w:rPr>
          <w:rFonts w:ascii="Garamond" w:hAnsi="Garamond"/>
          <w:sz w:val="24"/>
          <w:szCs w:val="24"/>
          <w:lang w:val="sq-AL"/>
        </w:rPr>
        <w:t>Impiantet</w:t>
      </w:r>
      <w:r w:rsidR="00E46BA6" w:rsidRPr="001B1840">
        <w:rPr>
          <w:rFonts w:ascii="Garamond" w:hAnsi="Garamond"/>
          <w:sz w:val="24"/>
          <w:szCs w:val="24"/>
          <w:lang w:val="sq-AL"/>
        </w:rPr>
        <w:t xml:space="preserve"> e gjenerimit termik</w:t>
      </w:r>
    </w:p>
    <w:p w14:paraId="3FE3866A" w14:textId="77777777" w:rsidR="00E46BA6" w:rsidRPr="001B1840" w:rsidRDefault="00E46BA6" w:rsidP="00FE13FF">
      <w:pPr>
        <w:spacing w:after="0" w:line="240" w:lineRule="auto"/>
        <w:ind w:left="0" w:firstLine="284"/>
        <w:jc w:val="left"/>
        <w:rPr>
          <w:rFonts w:ascii="Garamond" w:hAnsi="Garamond" w:cs="Times New Roman"/>
          <w:sz w:val="24"/>
          <w:szCs w:val="24"/>
          <w:lang w:val="sq-AL"/>
        </w:rPr>
      </w:pPr>
    </w:p>
    <w:p w14:paraId="3FE3866B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6C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6D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6E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6F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0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1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2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3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4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5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6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7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8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9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A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B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C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D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E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7F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80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81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82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83" w14:textId="77777777" w:rsidR="00E46BA6" w:rsidRPr="001B1840" w:rsidRDefault="00E46BA6" w:rsidP="00E46BA6">
      <w:pPr>
        <w:spacing w:after="0" w:line="240" w:lineRule="auto"/>
        <w:jc w:val="left"/>
        <w:rPr>
          <w:rFonts w:ascii="Times New Roman" w:hAnsi="Times New Roman" w:cs="Times New Roman"/>
          <w:lang w:val="sq-AL"/>
        </w:rPr>
      </w:pPr>
    </w:p>
    <w:p w14:paraId="3FE38684" w14:textId="77777777" w:rsidR="00E46BA6" w:rsidRPr="001B1840" w:rsidRDefault="00E46BA6" w:rsidP="00E46BA6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lang w:val="sq-AL"/>
        </w:rPr>
      </w:pPr>
    </w:p>
    <w:p w14:paraId="3FE38685" w14:textId="77777777" w:rsidR="00E572FC" w:rsidRPr="001B1840" w:rsidRDefault="00E572FC" w:rsidP="00E46BA6">
      <w:pPr>
        <w:tabs>
          <w:tab w:val="left" w:pos="534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sectPr w:rsidR="00E572FC" w:rsidRPr="001B1840" w:rsidSect="003727D9">
      <w:headerReference w:type="default" r:id="rId11"/>
      <w:footerReference w:type="default" r:id="rId12"/>
      <w:pgSz w:w="11907" w:h="16839" w:code="9"/>
      <w:pgMar w:top="1260" w:right="1440" w:bottom="9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0CE2F" w14:textId="77777777" w:rsidR="003C2551" w:rsidRDefault="003C2551" w:rsidP="00D0629F">
      <w:pPr>
        <w:spacing w:after="0" w:line="240" w:lineRule="auto"/>
      </w:pPr>
      <w:r>
        <w:separator/>
      </w:r>
    </w:p>
  </w:endnote>
  <w:endnote w:type="continuationSeparator" w:id="0">
    <w:p w14:paraId="44DF76A3" w14:textId="77777777" w:rsidR="003C2551" w:rsidRDefault="003C2551" w:rsidP="00D0629F">
      <w:pPr>
        <w:spacing w:after="0" w:line="240" w:lineRule="auto"/>
      </w:pPr>
      <w:r>
        <w:continuationSeparator/>
      </w:r>
    </w:p>
  </w:endnote>
  <w:endnote w:type="continuationNotice" w:id="1">
    <w:p w14:paraId="1667EAC3" w14:textId="77777777" w:rsidR="003C2551" w:rsidRDefault="003C2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379903085"/>
      <w:docPartObj>
        <w:docPartGallery w:val="Page Numbers (Bottom of Page)"/>
        <w:docPartUnique/>
      </w:docPartObj>
    </w:sdtPr>
    <w:sdtEndPr/>
    <w:sdtContent>
      <w:p w14:paraId="3FE3869E" w14:textId="77777777" w:rsidR="003C2551" w:rsidRPr="00D11F77" w:rsidRDefault="003C2551">
        <w:pPr>
          <w:pStyle w:val="Footer"/>
          <w:jc w:val="right"/>
          <w:rPr>
            <w:rFonts w:ascii="Times New Roman" w:hAnsi="Times New Roman" w:cs="Times New Roman"/>
          </w:rPr>
        </w:pPr>
        <w:r w:rsidRPr="00D11F77">
          <w:rPr>
            <w:rFonts w:ascii="Times New Roman" w:hAnsi="Times New Roman" w:cs="Times New Roman"/>
          </w:rPr>
          <w:fldChar w:fldCharType="begin"/>
        </w:r>
        <w:r w:rsidRPr="00D11F77">
          <w:rPr>
            <w:rFonts w:ascii="Times New Roman" w:hAnsi="Times New Roman" w:cs="Times New Roman"/>
          </w:rPr>
          <w:instrText xml:space="preserve"> PAGE   \* MERGEFORMAT </w:instrText>
        </w:r>
        <w:r w:rsidRPr="00D11F77">
          <w:rPr>
            <w:rFonts w:ascii="Times New Roman" w:hAnsi="Times New Roman" w:cs="Times New Roman"/>
          </w:rPr>
          <w:fldChar w:fldCharType="separate"/>
        </w:r>
        <w:r w:rsidR="00547421">
          <w:rPr>
            <w:rFonts w:ascii="Times New Roman" w:hAnsi="Times New Roman" w:cs="Times New Roman"/>
            <w:noProof/>
          </w:rPr>
          <w:t>18</w:t>
        </w:r>
        <w:r w:rsidRPr="00D11F7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FE3869F" w14:textId="77777777" w:rsidR="003C2551" w:rsidRDefault="003C25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93D43" w14:textId="77777777" w:rsidR="003C2551" w:rsidRDefault="003C2551" w:rsidP="00D0629F">
      <w:pPr>
        <w:spacing w:after="0" w:line="240" w:lineRule="auto"/>
      </w:pPr>
      <w:r>
        <w:separator/>
      </w:r>
    </w:p>
  </w:footnote>
  <w:footnote w:type="continuationSeparator" w:id="0">
    <w:p w14:paraId="634A07B2" w14:textId="77777777" w:rsidR="003C2551" w:rsidRDefault="003C2551" w:rsidP="00D0629F">
      <w:pPr>
        <w:spacing w:after="0" w:line="240" w:lineRule="auto"/>
      </w:pPr>
      <w:r>
        <w:continuationSeparator/>
      </w:r>
    </w:p>
  </w:footnote>
  <w:footnote w:type="continuationNotice" w:id="1">
    <w:p w14:paraId="2CB88761" w14:textId="77777777" w:rsidR="003C2551" w:rsidRDefault="003C2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C7003" w14:textId="77777777" w:rsidR="003C2551" w:rsidRDefault="003C25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07081"/>
    <w:multiLevelType w:val="hybridMultilevel"/>
    <w:tmpl w:val="EA683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A1A55"/>
    <w:multiLevelType w:val="hybridMultilevel"/>
    <w:tmpl w:val="F55A1FA8"/>
    <w:lvl w:ilvl="0" w:tplc="681EB922">
      <w:start w:val="1"/>
      <w:numFmt w:val="decimal"/>
      <w:lvlText w:val="%1."/>
      <w:lvlJc w:val="right"/>
      <w:pPr>
        <w:ind w:left="360" w:hanging="360"/>
      </w:pPr>
      <w:rPr>
        <w:rFonts w:ascii="Times New Roman" w:eastAsia="MS Mincho" w:hAnsi="Times New Roman" w:cs="Times New Roman"/>
      </w:rPr>
    </w:lvl>
    <w:lvl w:ilvl="1" w:tplc="E158AE4E">
      <w:start w:val="1"/>
      <w:numFmt w:val="upperLetter"/>
      <w:lvlText w:val="%2."/>
      <w:lvlJc w:val="left"/>
      <w:pPr>
        <w:ind w:left="900" w:hanging="360"/>
      </w:pPr>
      <w:rPr>
        <w:b w:val="0"/>
      </w:rPr>
    </w:lvl>
    <w:lvl w:ilvl="2" w:tplc="C0CA8E5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A51196"/>
    <w:multiLevelType w:val="hybridMultilevel"/>
    <w:tmpl w:val="AAE0D69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17EC5"/>
    <w:multiLevelType w:val="hybridMultilevel"/>
    <w:tmpl w:val="C73CC8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EC4A1A"/>
    <w:multiLevelType w:val="hybridMultilevel"/>
    <w:tmpl w:val="D4FA11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90D38"/>
    <w:multiLevelType w:val="hybridMultilevel"/>
    <w:tmpl w:val="DC6EE93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403A8"/>
    <w:multiLevelType w:val="hybridMultilevel"/>
    <w:tmpl w:val="91700046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72F1F"/>
    <w:multiLevelType w:val="hybridMultilevel"/>
    <w:tmpl w:val="483C9A20"/>
    <w:lvl w:ilvl="0" w:tplc="9CA620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0C971CC"/>
    <w:multiLevelType w:val="hybridMultilevel"/>
    <w:tmpl w:val="DDF0D0F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7621B"/>
    <w:multiLevelType w:val="hybridMultilevel"/>
    <w:tmpl w:val="543604AE"/>
    <w:lvl w:ilvl="0" w:tplc="BA2012B0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7DE3A63"/>
    <w:multiLevelType w:val="hybridMultilevel"/>
    <w:tmpl w:val="3C783D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7F1596"/>
    <w:multiLevelType w:val="hybridMultilevel"/>
    <w:tmpl w:val="7DC0CFAE"/>
    <w:lvl w:ilvl="0" w:tplc="A2CCEC28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0422235"/>
    <w:multiLevelType w:val="hybridMultilevel"/>
    <w:tmpl w:val="929E4A5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51E03"/>
    <w:multiLevelType w:val="hybridMultilevel"/>
    <w:tmpl w:val="E17A9F9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985391"/>
    <w:multiLevelType w:val="hybridMultilevel"/>
    <w:tmpl w:val="0AE67CE6"/>
    <w:lvl w:ilvl="0" w:tplc="3DBE2D7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861673D"/>
    <w:multiLevelType w:val="hybridMultilevel"/>
    <w:tmpl w:val="1756B928"/>
    <w:lvl w:ilvl="0" w:tplc="EC68F95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0F">
      <w:start w:val="1"/>
      <w:numFmt w:val="decimal"/>
      <w:lvlText w:val="%2."/>
      <w:lvlJc w:val="left"/>
      <w:pPr>
        <w:ind w:left="644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3"/>
  </w:num>
  <w:num w:numId="7">
    <w:abstractNumId w:val="0"/>
  </w:num>
  <w:num w:numId="8">
    <w:abstractNumId w:val="9"/>
  </w:num>
  <w:num w:numId="9">
    <w:abstractNumId w:val="14"/>
  </w:num>
  <w:num w:numId="10">
    <w:abstractNumId w:val="2"/>
  </w:num>
  <w:num w:numId="11">
    <w:abstractNumId w:val="8"/>
  </w:num>
  <w:num w:numId="12">
    <w:abstractNumId w:val="6"/>
  </w:num>
  <w:num w:numId="13">
    <w:abstractNumId w:val="7"/>
  </w:num>
  <w:num w:numId="14">
    <w:abstractNumId w:val="12"/>
  </w:num>
  <w:num w:numId="15">
    <w:abstractNumId w:val="11"/>
  </w:num>
  <w:num w:numId="1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538"/>
    <w:rsid w:val="000117A7"/>
    <w:rsid w:val="000122DC"/>
    <w:rsid w:val="00013508"/>
    <w:rsid w:val="0001642C"/>
    <w:rsid w:val="00020EDB"/>
    <w:rsid w:val="000233FB"/>
    <w:rsid w:val="00025CD6"/>
    <w:rsid w:val="00032C46"/>
    <w:rsid w:val="000400B7"/>
    <w:rsid w:val="000407B6"/>
    <w:rsid w:val="00041466"/>
    <w:rsid w:val="00041C14"/>
    <w:rsid w:val="00041F69"/>
    <w:rsid w:val="00042A11"/>
    <w:rsid w:val="000504F9"/>
    <w:rsid w:val="00052039"/>
    <w:rsid w:val="00054182"/>
    <w:rsid w:val="0005437F"/>
    <w:rsid w:val="00060A28"/>
    <w:rsid w:val="00060FF9"/>
    <w:rsid w:val="000628F0"/>
    <w:rsid w:val="00063A7C"/>
    <w:rsid w:val="00071046"/>
    <w:rsid w:val="000748A5"/>
    <w:rsid w:val="00082172"/>
    <w:rsid w:val="00082C8F"/>
    <w:rsid w:val="00086615"/>
    <w:rsid w:val="000909C6"/>
    <w:rsid w:val="00092B11"/>
    <w:rsid w:val="0009666B"/>
    <w:rsid w:val="0009769F"/>
    <w:rsid w:val="000B4BF8"/>
    <w:rsid w:val="000B7FCC"/>
    <w:rsid w:val="000C04D4"/>
    <w:rsid w:val="000C1B94"/>
    <w:rsid w:val="000C2D29"/>
    <w:rsid w:val="000C4A27"/>
    <w:rsid w:val="000C679A"/>
    <w:rsid w:val="000D3003"/>
    <w:rsid w:val="000D510A"/>
    <w:rsid w:val="000D7620"/>
    <w:rsid w:val="000E0C34"/>
    <w:rsid w:val="000E151B"/>
    <w:rsid w:val="000E6D7D"/>
    <w:rsid w:val="000F0359"/>
    <w:rsid w:val="000F2F8D"/>
    <w:rsid w:val="000F3BA1"/>
    <w:rsid w:val="000F4AE4"/>
    <w:rsid w:val="000F4B9F"/>
    <w:rsid w:val="00111946"/>
    <w:rsid w:val="00120061"/>
    <w:rsid w:val="001307CF"/>
    <w:rsid w:val="001346F2"/>
    <w:rsid w:val="00134B19"/>
    <w:rsid w:val="00135A4C"/>
    <w:rsid w:val="001417A0"/>
    <w:rsid w:val="0014213A"/>
    <w:rsid w:val="00142E8F"/>
    <w:rsid w:val="0014315C"/>
    <w:rsid w:val="001449E7"/>
    <w:rsid w:val="00144C16"/>
    <w:rsid w:val="00144D74"/>
    <w:rsid w:val="001503E0"/>
    <w:rsid w:val="001555F2"/>
    <w:rsid w:val="0016256F"/>
    <w:rsid w:val="00163FAE"/>
    <w:rsid w:val="00164D9B"/>
    <w:rsid w:val="00165DC2"/>
    <w:rsid w:val="00166A1E"/>
    <w:rsid w:val="00167A11"/>
    <w:rsid w:val="001712B4"/>
    <w:rsid w:val="001714AD"/>
    <w:rsid w:val="00171814"/>
    <w:rsid w:val="00176213"/>
    <w:rsid w:val="0017738F"/>
    <w:rsid w:val="00180BD6"/>
    <w:rsid w:val="00181270"/>
    <w:rsid w:val="00182A74"/>
    <w:rsid w:val="00185F77"/>
    <w:rsid w:val="001872B4"/>
    <w:rsid w:val="001A39B4"/>
    <w:rsid w:val="001A4DA9"/>
    <w:rsid w:val="001A5F91"/>
    <w:rsid w:val="001B0A8F"/>
    <w:rsid w:val="001B1840"/>
    <w:rsid w:val="001B1E79"/>
    <w:rsid w:val="001B298B"/>
    <w:rsid w:val="001B574A"/>
    <w:rsid w:val="001B5F5E"/>
    <w:rsid w:val="001B6494"/>
    <w:rsid w:val="001B70AB"/>
    <w:rsid w:val="001B7360"/>
    <w:rsid w:val="001C0A38"/>
    <w:rsid w:val="001C0F17"/>
    <w:rsid w:val="001C4095"/>
    <w:rsid w:val="001C586A"/>
    <w:rsid w:val="001D0806"/>
    <w:rsid w:val="001D12A1"/>
    <w:rsid w:val="001D7439"/>
    <w:rsid w:val="001E47CE"/>
    <w:rsid w:val="001E7C7A"/>
    <w:rsid w:val="001F0520"/>
    <w:rsid w:val="001F74DA"/>
    <w:rsid w:val="00201096"/>
    <w:rsid w:val="0020352A"/>
    <w:rsid w:val="00204B5A"/>
    <w:rsid w:val="002067CF"/>
    <w:rsid w:val="002079EA"/>
    <w:rsid w:val="00214385"/>
    <w:rsid w:val="00215EE1"/>
    <w:rsid w:val="00216D40"/>
    <w:rsid w:val="0022064A"/>
    <w:rsid w:val="00220FF3"/>
    <w:rsid w:val="0022205C"/>
    <w:rsid w:val="00223975"/>
    <w:rsid w:val="00224652"/>
    <w:rsid w:val="00225506"/>
    <w:rsid w:val="00225B2E"/>
    <w:rsid w:val="00225B70"/>
    <w:rsid w:val="00230AB6"/>
    <w:rsid w:val="00233048"/>
    <w:rsid w:val="0023367F"/>
    <w:rsid w:val="00233E86"/>
    <w:rsid w:val="0023455B"/>
    <w:rsid w:val="00234E34"/>
    <w:rsid w:val="002369CE"/>
    <w:rsid w:val="00236B4F"/>
    <w:rsid w:val="002371F3"/>
    <w:rsid w:val="002374A2"/>
    <w:rsid w:val="00237AB5"/>
    <w:rsid w:val="00246FB3"/>
    <w:rsid w:val="00250762"/>
    <w:rsid w:val="0025209A"/>
    <w:rsid w:val="00253C0C"/>
    <w:rsid w:val="00253C23"/>
    <w:rsid w:val="00253ECE"/>
    <w:rsid w:val="00255AD4"/>
    <w:rsid w:val="00255EDC"/>
    <w:rsid w:val="002563D5"/>
    <w:rsid w:val="00257AD6"/>
    <w:rsid w:val="0026196C"/>
    <w:rsid w:val="00263B2C"/>
    <w:rsid w:val="002706CD"/>
    <w:rsid w:val="0027460D"/>
    <w:rsid w:val="00276B92"/>
    <w:rsid w:val="00281DEA"/>
    <w:rsid w:val="002829E9"/>
    <w:rsid w:val="00294C0B"/>
    <w:rsid w:val="00296869"/>
    <w:rsid w:val="002A19E8"/>
    <w:rsid w:val="002B0233"/>
    <w:rsid w:val="002B51F7"/>
    <w:rsid w:val="002B7233"/>
    <w:rsid w:val="002C2A68"/>
    <w:rsid w:val="002C2F9A"/>
    <w:rsid w:val="002C37A2"/>
    <w:rsid w:val="002C4166"/>
    <w:rsid w:val="002C45C2"/>
    <w:rsid w:val="002C5E5F"/>
    <w:rsid w:val="002C7C15"/>
    <w:rsid w:val="002D21D6"/>
    <w:rsid w:val="002D699E"/>
    <w:rsid w:val="002E0305"/>
    <w:rsid w:val="002E0F5B"/>
    <w:rsid w:val="002E3CC3"/>
    <w:rsid w:val="002E605A"/>
    <w:rsid w:val="002F090F"/>
    <w:rsid w:val="002F3074"/>
    <w:rsid w:val="002F539B"/>
    <w:rsid w:val="002F550C"/>
    <w:rsid w:val="002F598F"/>
    <w:rsid w:val="002F6978"/>
    <w:rsid w:val="003008F6"/>
    <w:rsid w:val="00300922"/>
    <w:rsid w:val="00302C69"/>
    <w:rsid w:val="0030440A"/>
    <w:rsid w:val="003068EA"/>
    <w:rsid w:val="003069C7"/>
    <w:rsid w:val="0030739C"/>
    <w:rsid w:val="00307419"/>
    <w:rsid w:val="0031002C"/>
    <w:rsid w:val="00310CCC"/>
    <w:rsid w:val="00321047"/>
    <w:rsid w:val="00322013"/>
    <w:rsid w:val="003223E4"/>
    <w:rsid w:val="00323670"/>
    <w:rsid w:val="0032408F"/>
    <w:rsid w:val="00325C13"/>
    <w:rsid w:val="003301A3"/>
    <w:rsid w:val="003302B7"/>
    <w:rsid w:val="00330BC6"/>
    <w:rsid w:val="00332D31"/>
    <w:rsid w:val="00333321"/>
    <w:rsid w:val="00333C01"/>
    <w:rsid w:val="00340C4E"/>
    <w:rsid w:val="00341B9E"/>
    <w:rsid w:val="00342B81"/>
    <w:rsid w:val="00350C42"/>
    <w:rsid w:val="00357931"/>
    <w:rsid w:val="0036043F"/>
    <w:rsid w:val="00361E81"/>
    <w:rsid w:val="003630A4"/>
    <w:rsid w:val="0036655F"/>
    <w:rsid w:val="0036790D"/>
    <w:rsid w:val="003727D9"/>
    <w:rsid w:val="00373B8A"/>
    <w:rsid w:val="00374796"/>
    <w:rsid w:val="003756B0"/>
    <w:rsid w:val="00376C7F"/>
    <w:rsid w:val="00380AA0"/>
    <w:rsid w:val="00380F31"/>
    <w:rsid w:val="0039001D"/>
    <w:rsid w:val="003941D7"/>
    <w:rsid w:val="003975E3"/>
    <w:rsid w:val="003A222D"/>
    <w:rsid w:val="003A409A"/>
    <w:rsid w:val="003A5749"/>
    <w:rsid w:val="003A5A87"/>
    <w:rsid w:val="003B55FA"/>
    <w:rsid w:val="003C2551"/>
    <w:rsid w:val="003C457F"/>
    <w:rsid w:val="003C6404"/>
    <w:rsid w:val="003C6823"/>
    <w:rsid w:val="003D0476"/>
    <w:rsid w:val="003D36CA"/>
    <w:rsid w:val="003D4CEA"/>
    <w:rsid w:val="003E02AC"/>
    <w:rsid w:val="003E234D"/>
    <w:rsid w:val="003E47B9"/>
    <w:rsid w:val="003F1885"/>
    <w:rsid w:val="003F1FC4"/>
    <w:rsid w:val="00400312"/>
    <w:rsid w:val="00404F71"/>
    <w:rsid w:val="004058B3"/>
    <w:rsid w:val="00415147"/>
    <w:rsid w:val="00417706"/>
    <w:rsid w:val="00417C11"/>
    <w:rsid w:val="004256FA"/>
    <w:rsid w:val="00427D8B"/>
    <w:rsid w:val="00431A52"/>
    <w:rsid w:val="00434081"/>
    <w:rsid w:val="00435A23"/>
    <w:rsid w:val="00435DB0"/>
    <w:rsid w:val="004408AC"/>
    <w:rsid w:val="004418C5"/>
    <w:rsid w:val="004452AE"/>
    <w:rsid w:val="0044559D"/>
    <w:rsid w:val="00446767"/>
    <w:rsid w:val="00450A70"/>
    <w:rsid w:val="0045106C"/>
    <w:rsid w:val="0045744A"/>
    <w:rsid w:val="00457918"/>
    <w:rsid w:val="00457996"/>
    <w:rsid w:val="00460448"/>
    <w:rsid w:val="0046328D"/>
    <w:rsid w:val="00472AA5"/>
    <w:rsid w:val="00476E1B"/>
    <w:rsid w:val="0048427C"/>
    <w:rsid w:val="00485F91"/>
    <w:rsid w:val="004868BA"/>
    <w:rsid w:val="004965E5"/>
    <w:rsid w:val="00496EFE"/>
    <w:rsid w:val="004A1590"/>
    <w:rsid w:val="004A472F"/>
    <w:rsid w:val="004B7D00"/>
    <w:rsid w:val="004C043C"/>
    <w:rsid w:val="004C350B"/>
    <w:rsid w:val="004C63EB"/>
    <w:rsid w:val="004D06F6"/>
    <w:rsid w:val="004D16E3"/>
    <w:rsid w:val="004D1CB7"/>
    <w:rsid w:val="004D41E1"/>
    <w:rsid w:val="004D55DC"/>
    <w:rsid w:val="004D58D2"/>
    <w:rsid w:val="004E2465"/>
    <w:rsid w:val="004E6C86"/>
    <w:rsid w:val="004F190F"/>
    <w:rsid w:val="004F631D"/>
    <w:rsid w:val="00503D3E"/>
    <w:rsid w:val="00504432"/>
    <w:rsid w:val="00505357"/>
    <w:rsid w:val="00505DFF"/>
    <w:rsid w:val="00506E46"/>
    <w:rsid w:val="005113A1"/>
    <w:rsid w:val="00513C49"/>
    <w:rsid w:val="00515787"/>
    <w:rsid w:val="00517037"/>
    <w:rsid w:val="005207B1"/>
    <w:rsid w:val="005209FA"/>
    <w:rsid w:val="0052579D"/>
    <w:rsid w:val="0053083A"/>
    <w:rsid w:val="005342D2"/>
    <w:rsid w:val="00535B04"/>
    <w:rsid w:val="00543BCA"/>
    <w:rsid w:val="00546EBD"/>
    <w:rsid w:val="00547421"/>
    <w:rsid w:val="00553FC4"/>
    <w:rsid w:val="00557607"/>
    <w:rsid w:val="0055770A"/>
    <w:rsid w:val="00557A4D"/>
    <w:rsid w:val="0056059C"/>
    <w:rsid w:val="005660A6"/>
    <w:rsid w:val="00570504"/>
    <w:rsid w:val="00573354"/>
    <w:rsid w:val="00576146"/>
    <w:rsid w:val="00582F73"/>
    <w:rsid w:val="0058401C"/>
    <w:rsid w:val="00585675"/>
    <w:rsid w:val="00587A8D"/>
    <w:rsid w:val="005909FA"/>
    <w:rsid w:val="0059241C"/>
    <w:rsid w:val="00592E57"/>
    <w:rsid w:val="00593AA7"/>
    <w:rsid w:val="00593C12"/>
    <w:rsid w:val="005958AE"/>
    <w:rsid w:val="005A0DBC"/>
    <w:rsid w:val="005A20CA"/>
    <w:rsid w:val="005A4042"/>
    <w:rsid w:val="005A45A0"/>
    <w:rsid w:val="005A49AE"/>
    <w:rsid w:val="005A724E"/>
    <w:rsid w:val="005A7B97"/>
    <w:rsid w:val="005A7F7D"/>
    <w:rsid w:val="005B03D7"/>
    <w:rsid w:val="005B4DA7"/>
    <w:rsid w:val="005B4F5C"/>
    <w:rsid w:val="005B5134"/>
    <w:rsid w:val="005C21FB"/>
    <w:rsid w:val="005C2DF5"/>
    <w:rsid w:val="005C3CF0"/>
    <w:rsid w:val="005C56D7"/>
    <w:rsid w:val="005C7021"/>
    <w:rsid w:val="005D3188"/>
    <w:rsid w:val="005D4588"/>
    <w:rsid w:val="005D6242"/>
    <w:rsid w:val="005E0EFB"/>
    <w:rsid w:val="005E1173"/>
    <w:rsid w:val="005E11CC"/>
    <w:rsid w:val="005E31D3"/>
    <w:rsid w:val="005E3DA1"/>
    <w:rsid w:val="005E467C"/>
    <w:rsid w:val="005E4E5B"/>
    <w:rsid w:val="005F4672"/>
    <w:rsid w:val="00602437"/>
    <w:rsid w:val="00606538"/>
    <w:rsid w:val="00607F20"/>
    <w:rsid w:val="00610BA5"/>
    <w:rsid w:val="006121B2"/>
    <w:rsid w:val="006156DA"/>
    <w:rsid w:val="006200F0"/>
    <w:rsid w:val="00620558"/>
    <w:rsid w:val="00620584"/>
    <w:rsid w:val="006214DF"/>
    <w:rsid w:val="00621D95"/>
    <w:rsid w:val="00621F72"/>
    <w:rsid w:val="00623E63"/>
    <w:rsid w:val="006247B9"/>
    <w:rsid w:val="0063078D"/>
    <w:rsid w:val="00632144"/>
    <w:rsid w:val="00632353"/>
    <w:rsid w:val="00632C65"/>
    <w:rsid w:val="00635F3B"/>
    <w:rsid w:val="006407D9"/>
    <w:rsid w:val="006428C7"/>
    <w:rsid w:val="0064397B"/>
    <w:rsid w:val="00644B32"/>
    <w:rsid w:val="006459A5"/>
    <w:rsid w:val="006467BC"/>
    <w:rsid w:val="00650C57"/>
    <w:rsid w:val="0065210B"/>
    <w:rsid w:val="0065372F"/>
    <w:rsid w:val="00654732"/>
    <w:rsid w:val="006559BC"/>
    <w:rsid w:val="00656FCE"/>
    <w:rsid w:val="00662FA9"/>
    <w:rsid w:val="006703B2"/>
    <w:rsid w:val="00676A38"/>
    <w:rsid w:val="00680DB0"/>
    <w:rsid w:val="006817E8"/>
    <w:rsid w:val="00681BFA"/>
    <w:rsid w:val="006856AE"/>
    <w:rsid w:val="0068588B"/>
    <w:rsid w:val="006948C7"/>
    <w:rsid w:val="006972D1"/>
    <w:rsid w:val="006A0951"/>
    <w:rsid w:val="006A36CD"/>
    <w:rsid w:val="006A4718"/>
    <w:rsid w:val="006A72E2"/>
    <w:rsid w:val="006A75C8"/>
    <w:rsid w:val="006B1938"/>
    <w:rsid w:val="006B3513"/>
    <w:rsid w:val="006B62B1"/>
    <w:rsid w:val="006B7617"/>
    <w:rsid w:val="006C1BD3"/>
    <w:rsid w:val="006C51E8"/>
    <w:rsid w:val="006D30CD"/>
    <w:rsid w:val="006D337C"/>
    <w:rsid w:val="006D3BE7"/>
    <w:rsid w:val="006E132A"/>
    <w:rsid w:val="006F02D2"/>
    <w:rsid w:val="006F30EC"/>
    <w:rsid w:val="006F319E"/>
    <w:rsid w:val="006F7BC4"/>
    <w:rsid w:val="00701095"/>
    <w:rsid w:val="007055A1"/>
    <w:rsid w:val="007062EC"/>
    <w:rsid w:val="007112F5"/>
    <w:rsid w:val="007128E9"/>
    <w:rsid w:val="0071626A"/>
    <w:rsid w:val="00717EB7"/>
    <w:rsid w:val="00721A3F"/>
    <w:rsid w:val="00727D92"/>
    <w:rsid w:val="00730949"/>
    <w:rsid w:val="00731AB1"/>
    <w:rsid w:val="00732CD5"/>
    <w:rsid w:val="0073693D"/>
    <w:rsid w:val="007379A3"/>
    <w:rsid w:val="00742ED3"/>
    <w:rsid w:val="00743973"/>
    <w:rsid w:val="00744C3D"/>
    <w:rsid w:val="0074606A"/>
    <w:rsid w:val="0074688B"/>
    <w:rsid w:val="00751E65"/>
    <w:rsid w:val="007557D8"/>
    <w:rsid w:val="007557FC"/>
    <w:rsid w:val="00761D0F"/>
    <w:rsid w:val="00771D1C"/>
    <w:rsid w:val="007755A0"/>
    <w:rsid w:val="00777C8D"/>
    <w:rsid w:val="00780582"/>
    <w:rsid w:val="0078407A"/>
    <w:rsid w:val="00784342"/>
    <w:rsid w:val="00785297"/>
    <w:rsid w:val="0078537C"/>
    <w:rsid w:val="0078557C"/>
    <w:rsid w:val="00786A22"/>
    <w:rsid w:val="0079081E"/>
    <w:rsid w:val="00792C32"/>
    <w:rsid w:val="00794A34"/>
    <w:rsid w:val="00795CDF"/>
    <w:rsid w:val="0079624B"/>
    <w:rsid w:val="007A03B4"/>
    <w:rsid w:val="007A043F"/>
    <w:rsid w:val="007A0BF9"/>
    <w:rsid w:val="007A4CFA"/>
    <w:rsid w:val="007A50B7"/>
    <w:rsid w:val="007A7764"/>
    <w:rsid w:val="007B3310"/>
    <w:rsid w:val="007B4BA8"/>
    <w:rsid w:val="007C00F4"/>
    <w:rsid w:val="007C2076"/>
    <w:rsid w:val="007C4CCB"/>
    <w:rsid w:val="007C4F6F"/>
    <w:rsid w:val="007D4459"/>
    <w:rsid w:val="007D734D"/>
    <w:rsid w:val="007E0BDF"/>
    <w:rsid w:val="007E22D5"/>
    <w:rsid w:val="007E638E"/>
    <w:rsid w:val="007E661E"/>
    <w:rsid w:val="007F2D55"/>
    <w:rsid w:val="007F3D35"/>
    <w:rsid w:val="007F4023"/>
    <w:rsid w:val="007F762E"/>
    <w:rsid w:val="00800DE3"/>
    <w:rsid w:val="00803B75"/>
    <w:rsid w:val="00805064"/>
    <w:rsid w:val="00807F4F"/>
    <w:rsid w:val="00812C8B"/>
    <w:rsid w:val="00815D97"/>
    <w:rsid w:val="00817AB8"/>
    <w:rsid w:val="00821579"/>
    <w:rsid w:val="00824CC5"/>
    <w:rsid w:val="00831CFB"/>
    <w:rsid w:val="00833810"/>
    <w:rsid w:val="00835030"/>
    <w:rsid w:val="00835963"/>
    <w:rsid w:val="00835C6F"/>
    <w:rsid w:val="008365B1"/>
    <w:rsid w:val="00837837"/>
    <w:rsid w:val="00841665"/>
    <w:rsid w:val="00846F38"/>
    <w:rsid w:val="00851FE9"/>
    <w:rsid w:val="008525C4"/>
    <w:rsid w:val="008538BD"/>
    <w:rsid w:val="0085396A"/>
    <w:rsid w:val="00853C7B"/>
    <w:rsid w:val="008556CB"/>
    <w:rsid w:val="00860D16"/>
    <w:rsid w:val="0086630D"/>
    <w:rsid w:val="00877191"/>
    <w:rsid w:val="00877BB2"/>
    <w:rsid w:val="00877C44"/>
    <w:rsid w:val="0088428C"/>
    <w:rsid w:val="008849CC"/>
    <w:rsid w:val="008900CF"/>
    <w:rsid w:val="0089100D"/>
    <w:rsid w:val="00893A7C"/>
    <w:rsid w:val="0089474E"/>
    <w:rsid w:val="00895D5A"/>
    <w:rsid w:val="008A19B9"/>
    <w:rsid w:val="008A1A00"/>
    <w:rsid w:val="008A268F"/>
    <w:rsid w:val="008A4B3E"/>
    <w:rsid w:val="008B1E22"/>
    <w:rsid w:val="008B1E66"/>
    <w:rsid w:val="008B53F4"/>
    <w:rsid w:val="008B78FD"/>
    <w:rsid w:val="008C399A"/>
    <w:rsid w:val="008C47D4"/>
    <w:rsid w:val="008D221D"/>
    <w:rsid w:val="008E1505"/>
    <w:rsid w:val="008E6C3C"/>
    <w:rsid w:val="008F29CD"/>
    <w:rsid w:val="008F3D91"/>
    <w:rsid w:val="008F5027"/>
    <w:rsid w:val="00901CF5"/>
    <w:rsid w:val="00902B7D"/>
    <w:rsid w:val="00903215"/>
    <w:rsid w:val="00903988"/>
    <w:rsid w:val="00903A8B"/>
    <w:rsid w:val="0090560E"/>
    <w:rsid w:val="009068D3"/>
    <w:rsid w:val="00910A68"/>
    <w:rsid w:val="00910D1B"/>
    <w:rsid w:val="00913024"/>
    <w:rsid w:val="00913D54"/>
    <w:rsid w:val="00913F59"/>
    <w:rsid w:val="009159CF"/>
    <w:rsid w:val="009208D4"/>
    <w:rsid w:val="00923B9D"/>
    <w:rsid w:val="00927A06"/>
    <w:rsid w:val="009301A8"/>
    <w:rsid w:val="00930E9E"/>
    <w:rsid w:val="00931784"/>
    <w:rsid w:val="009332D1"/>
    <w:rsid w:val="009341EC"/>
    <w:rsid w:val="00937F6A"/>
    <w:rsid w:val="0094260E"/>
    <w:rsid w:val="00944A73"/>
    <w:rsid w:val="00947AE3"/>
    <w:rsid w:val="009501E7"/>
    <w:rsid w:val="009502B3"/>
    <w:rsid w:val="0095075F"/>
    <w:rsid w:val="00952A95"/>
    <w:rsid w:val="00953C75"/>
    <w:rsid w:val="00956B2B"/>
    <w:rsid w:val="00957B61"/>
    <w:rsid w:val="00957D85"/>
    <w:rsid w:val="00962B5C"/>
    <w:rsid w:val="00962C21"/>
    <w:rsid w:val="00967D03"/>
    <w:rsid w:val="00973237"/>
    <w:rsid w:val="0097338B"/>
    <w:rsid w:val="009758A9"/>
    <w:rsid w:val="00976CCE"/>
    <w:rsid w:val="00977A26"/>
    <w:rsid w:val="00977EF7"/>
    <w:rsid w:val="00977F9B"/>
    <w:rsid w:val="00981222"/>
    <w:rsid w:val="00985271"/>
    <w:rsid w:val="00987AE6"/>
    <w:rsid w:val="00991371"/>
    <w:rsid w:val="00991C68"/>
    <w:rsid w:val="00992198"/>
    <w:rsid w:val="00993225"/>
    <w:rsid w:val="009963EF"/>
    <w:rsid w:val="009A1AAD"/>
    <w:rsid w:val="009A1EE9"/>
    <w:rsid w:val="009A40BC"/>
    <w:rsid w:val="009A4247"/>
    <w:rsid w:val="009A4D15"/>
    <w:rsid w:val="009A665D"/>
    <w:rsid w:val="009B75D3"/>
    <w:rsid w:val="009B7D74"/>
    <w:rsid w:val="009B7F22"/>
    <w:rsid w:val="009D0BAC"/>
    <w:rsid w:val="009D171A"/>
    <w:rsid w:val="009D23AB"/>
    <w:rsid w:val="009D519D"/>
    <w:rsid w:val="009D6874"/>
    <w:rsid w:val="009D6C4E"/>
    <w:rsid w:val="009D7973"/>
    <w:rsid w:val="009E6206"/>
    <w:rsid w:val="009F07F6"/>
    <w:rsid w:val="009F75A9"/>
    <w:rsid w:val="00A056E9"/>
    <w:rsid w:val="00A12AF7"/>
    <w:rsid w:val="00A1360B"/>
    <w:rsid w:val="00A175FE"/>
    <w:rsid w:val="00A22AC8"/>
    <w:rsid w:val="00A236F0"/>
    <w:rsid w:val="00A23F3C"/>
    <w:rsid w:val="00A244B0"/>
    <w:rsid w:val="00A327EF"/>
    <w:rsid w:val="00A335CF"/>
    <w:rsid w:val="00A35D6B"/>
    <w:rsid w:val="00A36689"/>
    <w:rsid w:val="00A41609"/>
    <w:rsid w:val="00A421A4"/>
    <w:rsid w:val="00A4688C"/>
    <w:rsid w:val="00A47C1B"/>
    <w:rsid w:val="00A50629"/>
    <w:rsid w:val="00A50F9B"/>
    <w:rsid w:val="00A5359D"/>
    <w:rsid w:val="00A578F4"/>
    <w:rsid w:val="00A61F69"/>
    <w:rsid w:val="00A62C38"/>
    <w:rsid w:val="00A62F6C"/>
    <w:rsid w:val="00A64965"/>
    <w:rsid w:val="00A70896"/>
    <w:rsid w:val="00A71A73"/>
    <w:rsid w:val="00A7303C"/>
    <w:rsid w:val="00A82441"/>
    <w:rsid w:val="00A90957"/>
    <w:rsid w:val="00A97864"/>
    <w:rsid w:val="00AA11F7"/>
    <w:rsid w:val="00AA2BD1"/>
    <w:rsid w:val="00AA57AB"/>
    <w:rsid w:val="00AB06C2"/>
    <w:rsid w:val="00AB1B44"/>
    <w:rsid w:val="00AB52EF"/>
    <w:rsid w:val="00AB7954"/>
    <w:rsid w:val="00AC097C"/>
    <w:rsid w:val="00AC4257"/>
    <w:rsid w:val="00AC5743"/>
    <w:rsid w:val="00AC60EF"/>
    <w:rsid w:val="00AC689D"/>
    <w:rsid w:val="00AD0045"/>
    <w:rsid w:val="00AD0284"/>
    <w:rsid w:val="00AD741F"/>
    <w:rsid w:val="00AE2844"/>
    <w:rsid w:val="00AE2AA8"/>
    <w:rsid w:val="00AF2140"/>
    <w:rsid w:val="00AF58B1"/>
    <w:rsid w:val="00B04629"/>
    <w:rsid w:val="00B10671"/>
    <w:rsid w:val="00B10BBF"/>
    <w:rsid w:val="00B1320F"/>
    <w:rsid w:val="00B1379C"/>
    <w:rsid w:val="00B26F16"/>
    <w:rsid w:val="00B276BE"/>
    <w:rsid w:val="00B32E26"/>
    <w:rsid w:val="00B356B7"/>
    <w:rsid w:val="00B36D6B"/>
    <w:rsid w:val="00B37D55"/>
    <w:rsid w:val="00B43604"/>
    <w:rsid w:val="00B52EE9"/>
    <w:rsid w:val="00B53640"/>
    <w:rsid w:val="00B53E9F"/>
    <w:rsid w:val="00B56AE6"/>
    <w:rsid w:val="00B60865"/>
    <w:rsid w:val="00B66C88"/>
    <w:rsid w:val="00B73F3A"/>
    <w:rsid w:val="00B7470A"/>
    <w:rsid w:val="00B750B9"/>
    <w:rsid w:val="00B7605C"/>
    <w:rsid w:val="00B76B7E"/>
    <w:rsid w:val="00B85A03"/>
    <w:rsid w:val="00B8608A"/>
    <w:rsid w:val="00B86AA5"/>
    <w:rsid w:val="00B86CE8"/>
    <w:rsid w:val="00B923F5"/>
    <w:rsid w:val="00B94800"/>
    <w:rsid w:val="00B94DF3"/>
    <w:rsid w:val="00B9636E"/>
    <w:rsid w:val="00B969AE"/>
    <w:rsid w:val="00BA1E1C"/>
    <w:rsid w:val="00BA2825"/>
    <w:rsid w:val="00BA3352"/>
    <w:rsid w:val="00BA39C5"/>
    <w:rsid w:val="00BA43FC"/>
    <w:rsid w:val="00BA5F72"/>
    <w:rsid w:val="00BB56B0"/>
    <w:rsid w:val="00BC03F0"/>
    <w:rsid w:val="00BC0EF5"/>
    <w:rsid w:val="00BC5EAC"/>
    <w:rsid w:val="00BD236F"/>
    <w:rsid w:val="00BD4E62"/>
    <w:rsid w:val="00BD56FC"/>
    <w:rsid w:val="00BD60B9"/>
    <w:rsid w:val="00BE2E8B"/>
    <w:rsid w:val="00BE74A1"/>
    <w:rsid w:val="00BF0BD8"/>
    <w:rsid w:val="00BF3C8F"/>
    <w:rsid w:val="00BF5301"/>
    <w:rsid w:val="00BF5820"/>
    <w:rsid w:val="00C0048B"/>
    <w:rsid w:val="00C01AFD"/>
    <w:rsid w:val="00C04483"/>
    <w:rsid w:val="00C0724E"/>
    <w:rsid w:val="00C145C0"/>
    <w:rsid w:val="00C17E06"/>
    <w:rsid w:val="00C2067C"/>
    <w:rsid w:val="00C20E1F"/>
    <w:rsid w:val="00C2317F"/>
    <w:rsid w:val="00C24794"/>
    <w:rsid w:val="00C2599C"/>
    <w:rsid w:val="00C26782"/>
    <w:rsid w:val="00C30151"/>
    <w:rsid w:val="00C311A3"/>
    <w:rsid w:val="00C36662"/>
    <w:rsid w:val="00C37721"/>
    <w:rsid w:val="00C42412"/>
    <w:rsid w:val="00C54DE4"/>
    <w:rsid w:val="00C62CAD"/>
    <w:rsid w:val="00C67C36"/>
    <w:rsid w:val="00C7226F"/>
    <w:rsid w:val="00C73596"/>
    <w:rsid w:val="00C741C6"/>
    <w:rsid w:val="00C7489B"/>
    <w:rsid w:val="00C750F6"/>
    <w:rsid w:val="00C8125A"/>
    <w:rsid w:val="00C81FFE"/>
    <w:rsid w:val="00C823FF"/>
    <w:rsid w:val="00C83E47"/>
    <w:rsid w:val="00C843C7"/>
    <w:rsid w:val="00C90BE8"/>
    <w:rsid w:val="00C9422E"/>
    <w:rsid w:val="00C94556"/>
    <w:rsid w:val="00C94D68"/>
    <w:rsid w:val="00C95A7E"/>
    <w:rsid w:val="00C9643B"/>
    <w:rsid w:val="00C97DF9"/>
    <w:rsid w:val="00CA4957"/>
    <w:rsid w:val="00CA743A"/>
    <w:rsid w:val="00CB0772"/>
    <w:rsid w:val="00CB2AEC"/>
    <w:rsid w:val="00CB39DB"/>
    <w:rsid w:val="00CB4DE9"/>
    <w:rsid w:val="00CB5519"/>
    <w:rsid w:val="00CB736F"/>
    <w:rsid w:val="00CC222A"/>
    <w:rsid w:val="00CC2E56"/>
    <w:rsid w:val="00CC7A35"/>
    <w:rsid w:val="00CD0813"/>
    <w:rsid w:val="00CD11F8"/>
    <w:rsid w:val="00CD183F"/>
    <w:rsid w:val="00CD22B2"/>
    <w:rsid w:val="00CD2ABA"/>
    <w:rsid w:val="00CD4724"/>
    <w:rsid w:val="00CE3253"/>
    <w:rsid w:val="00CF07C9"/>
    <w:rsid w:val="00CF28FB"/>
    <w:rsid w:val="00D023BB"/>
    <w:rsid w:val="00D02F6D"/>
    <w:rsid w:val="00D05DF8"/>
    <w:rsid w:val="00D0629F"/>
    <w:rsid w:val="00D10515"/>
    <w:rsid w:val="00D1160E"/>
    <w:rsid w:val="00D11F77"/>
    <w:rsid w:val="00D1205C"/>
    <w:rsid w:val="00D12942"/>
    <w:rsid w:val="00D131A9"/>
    <w:rsid w:val="00D15792"/>
    <w:rsid w:val="00D169CE"/>
    <w:rsid w:val="00D228B2"/>
    <w:rsid w:val="00D25024"/>
    <w:rsid w:val="00D26761"/>
    <w:rsid w:val="00D313BF"/>
    <w:rsid w:val="00D32CCE"/>
    <w:rsid w:val="00D339DD"/>
    <w:rsid w:val="00D352D8"/>
    <w:rsid w:val="00D37065"/>
    <w:rsid w:val="00D4105C"/>
    <w:rsid w:val="00D44AA0"/>
    <w:rsid w:val="00D45E30"/>
    <w:rsid w:val="00D50695"/>
    <w:rsid w:val="00D51055"/>
    <w:rsid w:val="00D5410E"/>
    <w:rsid w:val="00D56659"/>
    <w:rsid w:val="00D575CC"/>
    <w:rsid w:val="00D61453"/>
    <w:rsid w:val="00D63033"/>
    <w:rsid w:val="00D63334"/>
    <w:rsid w:val="00D6662F"/>
    <w:rsid w:val="00D71940"/>
    <w:rsid w:val="00D73C92"/>
    <w:rsid w:val="00D7511D"/>
    <w:rsid w:val="00D8480C"/>
    <w:rsid w:val="00D85618"/>
    <w:rsid w:val="00D92BC3"/>
    <w:rsid w:val="00DA343F"/>
    <w:rsid w:val="00DA478C"/>
    <w:rsid w:val="00DB2E2F"/>
    <w:rsid w:val="00DB4A64"/>
    <w:rsid w:val="00DB4BCD"/>
    <w:rsid w:val="00DB6F1B"/>
    <w:rsid w:val="00DB6FE9"/>
    <w:rsid w:val="00DB7360"/>
    <w:rsid w:val="00DC036C"/>
    <w:rsid w:val="00DC08F2"/>
    <w:rsid w:val="00DC0BDF"/>
    <w:rsid w:val="00DC4494"/>
    <w:rsid w:val="00DC4FAA"/>
    <w:rsid w:val="00DC608E"/>
    <w:rsid w:val="00DC74B0"/>
    <w:rsid w:val="00DD3213"/>
    <w:rsid w:val="00DD462E"/>
    <w:rsid w:val="00DD54EF"/>
    <w:rsid w:val="00DD57C9"/>
    <w:rsid w:val="00DD5FE9"/>
    <w:rsid w:val="00DD77A3"/>
    <w:rsid w:val="00DE1AC4"/>
    <w:rsid w:val="00DE21C5"/>
    <w:rsid w:val="00DE52A8"/>
    <w:rsid w:val="00DE75E4"/>
    <w:rsid w:val="00DE7B82"/>
    <w:rsid w:val="00DF6456"/>
    <w:rsid w:val="00DF7711"/>
    <w:rsid w:val="00DF7E2F"/>
    <w:rsid w:val="00E00602"/>
    <w:rsid w:val="00E0618E"/>
    <w:rsid w:val="00E06B5D"/>
    <w:rsid w:val="00E10BC5"/>
    <w:rsid w:val="00E10C3C"/>
    <w:rsid w:val="00E157BC"/>
    <w:rsid w:val="00E20A05"/>
    <w:rsid w:val="00E22677"/>
    <w:rsid w:val="00E231DC"/>
    <w:rsid w:val="00E24156"/>
    <w:rsid w:val="00E31DCD"/>
    <w:rsid w:val="00E34177"/>
    <w:rsid w:val="00E3574B"/>
    <w:rsid w:val="00E35F08"/>
    <w:rsid w:val="00E374AB"/>
    <w:rsid w:val="00E37873"/>
    <w:rsid w:val="00E4556D"/>
    <w:rsid w:val="00E46BA6"/>
    <w:rsid w:val="00E471FB"/>
    <w:rsid w:val="00E511D2"/>
    <w:rsid w:val="00E572FC"/>
    <w:rsid w:val="00E5797F"/>
    <w:rsid w:val="00E6085A"/>
    <w:rsid w:val="00E610BB"/>
    <w:rsid w:val="00E61CF8"/>
    <w:rsid w:val="00E63499"/>
    <w:rsid w:val="00E700F6"/>
    <w:rsid w:val="00E712DF"/>
    <w:rsid w:val="00E714F2"/>
    <w:rsid w:val="00E7296A"/>
    <w:rsid w:val="00E73A73"/>
    <w:rsid w:val="00E754FF"/>
    <w:rsid w:val="00E85F50"/>
    <w:rsid w:val="00E868E3"/>
    <w:rsid w:val="00E87B3F"/>
    <w:rsid w:val="00E916DB"/>
    <w:rsid w:val="00E93E0B"/>
    <w:rsid w:val="00E95339"/>
    <w:rsid w:val="00E95383"/>
    <w:rsid w:val="00E97A3D"/>
    <w:rsid w:val="00EA0BCA"/>
    <w:rsid w:val="00EB3F59"/>
    <w:rsid w:val="00EC0D11"/>
    <w:rsid w:val="00EC0D60"/>
    <w:rsid w:val="00EC3FDE"/>
    <w:rsid w:val="00EC56A5"/>
    <w:rsid w:val="00ED681A"/>
    <w:rsid w:val="00ED6AAF"/>
    <w:rsid w:val="00ED7441"/>
    <w:rsid w:val="00ED7778"/>
    <w:rsid w:val="00EE03FD"/>
    <w:rsid w:val="00EE0906"/>
    <w:rsid w:val="00EE2FD4"/>
    <w:rsid w:val="00EE3C80"/>
    <w:rsid w:val="00EE54A5"/>
    <w:rsid w:val="00EE56A8"/>
    <w:rsid w:val="00EE7817"/>
    <w:rsid w:val="00EE7B20"/>
    <w:rsid w:val="00EF0997"/>
    <w:rsid w:val="00EF2645"/>
    <w:rsid w:val="00EF477D"/>
    <w:rsid w:val="00EF480F"/>
    <w:rsid w:val="00EF521A"/>
    <w:rsid w:val="00EF6DBD"/>
    <w:rsid w:val="00EF7F72"/>
    <w:rsid w:val="00F034DD"/>
    <w:rsid w:val="00F06918"/>
    <w:rsid w:val="00F1000A"/>
    <w:rsid w:val="00F116D6"/>
    <w:rsid w:val="00F13768"/>
    <w:rsid w:val="00F143BB"/>
    <w:rsid w:val="00F16CDF"/>
    <w:rsid w:val="00F17881"/>
    <w:rsid w:val="00F23112"/>
    <w:rsid w:val="00F2358E"/>
    <w:rsid w:val="00F24A6F"/>
    <w:rsid w:val="00F24E7D"/>
    <w:rsid w:val="00F25660"/>
    <w:rsid w:val="00F25E57"/>
    <w:rsid w:val="00F263A6"/>
    <w:rsid w:val="00F307A7"/>
    <w:rsid w:val="00F3486F"/>
    <w:rsid w:val="00F35266"/>
    <w:rsid w:val="00F3598E"/>
    <w:rsid w:val="00F37C5A"/>
    <w:rsid w:val="00F43BCB"/>
    <w:rsid w:val="00F51322"/>
    <w:rsid w:val="00F54FA3"/>
    <w:rsid w:val="00F5624A"/>
    <w:rsid w:val="00F56695"/>
    <w:rsid w:val="00F608DD"/>
    <w:rsid w:val="00F6135B"/>
    <w:rsid w:val="00F61856"/>
    <w:rsid w:val="00F62831"/>
    <w:rsid w:val="00F64535"/>
    <w:rsid w:val="00F64B15"/>
    <w:rsid w:val="00F64BD0"/>
    <w:rsid w:val="00F64F22"/>
    <w:rsid w:val="00F66BCF"/>
    <w:rsid w:val="00F70606"/>
    <w:rsid w:val="00F742D4"/>
    <w:rsid w:val="00F770E9"/>
    <w:rsid w:val="00F833A5"/>
    <w:rsid w:val="00F86A93"/>
    <w:rsid w:val="00F87904"/>
    <w:rsid w:val="00F93DD7"/>
    <w:rsid w:val="00F93FCC"/>
    <w:rsid w:val="00F9792C"/>
    <w:rsid w:val="00FA03CF"/>
    <w:rsid w:val="00FA0972"/>
    <w:rsid w:val="00FA2372"/>
    <w:rsid w:val="00FA3AD0"/>
    <w:rsid w:val="00FA634B"/>
    <w:rsid w:val="00FA6827"/>
    <w:rsid w:val="00FA75B9"/>
    <w:rsid w:val="00FA77A6"/>
    <w:rsid w:val="00FA7A42"/>
    <w:rsid w:val="00FB3473"/>
    <w:rsid w:val="00FB49F9"/>
    <w:rsid w:val="00FB4FD7"/>
    <w:rsid w:val="00FB6D39"/>
    <w:rsid w:val="00FC19FB"/>
    <w:rsid w:val="00FC3E58"/>
    <w:rsid w:val="00FC7F08"/>
    <w:rsid w:val="00FD07D3"/>
    <w:rsid w:val="00FD186A"/>
    <w:rsid w:val="00FD61D9"/>
    <w:rsid w:val="00FE13FF"/>
    <w:rsid w:val="00FE48D6"/>
    <w:rsid w:val="00FE621A"/>
    <w:rsid w:val="00FF0201"/>
    <w:rsid w:val="00FF0688"/>
    <w:rsid w:val="00FF3B37"/>
    <w:rsid w:val="00FF4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3828A"/>
  <w15:docId w15:val="{62F10E6F-729A-436D-934C-4F1B01E9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608DD"/>
    <w:pPr>
      <w:keepNext/>
      <w:keepLines/>
      <w:spacing w:before="480" w:after="240"/>
      <w:jc w:val="center"/>
      <w:outlineLvl w:val="0"/>
    </w:pPr>
    <w:rPr>
      <w:rFonts w:ascii="Times New Roman" w:eastAsia="MS Mincho" w:hAnsi="Times New Roman" w:cstheme="majorBidi"/>
      <w:b/>
      <w:bCs/>
      <w:noProof/>
      <w:sz w:val="24"/>
      <w:szCs w:val="28"/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6C51E8"/>
    <w:pPr>
      <w:keepNext/>
      <w:keepLines/>
      <w:spacing w:before="360" w:after="0" w:line="259" w:lineRule="auto"/>
      <w:jc w:val="center"/>
      <w:outlineLvl w:val="1"/>
    </w:pPr>
    <w:rPr>
      <w:rFonts w:ascii="Times New Roman" w:eastAsia="MS Mincho" w:hAnsi="Times New Roman" w:cs="Times New Roman"/>
      <w:b/>
      <w:noProof/>
      <w:sz w:val="26"/>
      <w:szCs w:val="26"/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08DD"/>
    <w:pPr>
      <w:keepNext/>
      <w:keepLines/>
      <w:spacing w:before="200" w:after="0"/>
      <w:jc w:val="center"/>
      <w:outlineLvl w:val="2"/>
    </w:pPr>
    <w:rPr>
      <w:rFonts w:ascii="Times New Roman" w:eastAsia="MS Mincho" w:hAnsi="Times New Roman" w:cs="Times New Roman"/>
      <w:b/>
      <w:bCs/>
      <w:noProof/>
      <w:sz w:val="24"/>
      <w:lang w:val="sq-AL"/>
    </w:rPr>
  </w:style>
  <w:style w:type="paragraph" w:styleId="Heading4">
    <w:name w:val="heading 4"/>
    <w:basedOn w:val="Normal"/>
    <w:next w:val="Normal"/>
    <w:link w:val="Heading4Char"/>
    <w:qFormat/>
    <w:rsid w:val="00903215"/>
    <w:pPr>
      <w:keepNext/>
      <w:spacing w:after="0" w:line="240" w:lineRule="auto"/>
      <w:jc w:val="center"/>
      <w:outlineLvl w:val="3"/>
    </w:pPr>
    <w:rPr>
      <w:rFonts w:ascii="Book Antiqua" w:eastAsia="MS Mincho" w:hAnsi="Book Antiqua" w:cs="Arial"/>
      <w:b/>
      <w:bCs/>
      <w:sz w:val="26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608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215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sq-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215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065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6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53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nhideWhenUsed/>
    <w:rsid w:val="00B56AE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56A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56A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AE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C51E8"/>
    <w:rPr>
      <w:rFonts w:ascii="Times New Roman" w:eastAsia="MS Mincho" w:hAnsi="Times New Roman" w:cs="Times New Roman"/>
      <w:b/>
      <w:noProof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rsid w:val="00903215"/>
    <w:rPr>
      <w:rFonts w:ascii="Book Antiqua" w:eastAsia="MS Mincho" w:hAnsi="Book Antiqua" w:cs="Arial"/>
      <w:b/>
      <w:bCs/>
      <w:sz w:val="26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215"/>
    <w:rPr>
      <w:rFonts w:asciiTheme="majorHAnsi" w:eastAsiaTheme="majorEastAsia" w:hAnsiTheme="majorHAnsi" w:cstheme="majorBidi"/>
      <w:color w:val="243F60" w:themeColor="accent1" w:themeShade="7F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215"/>
    <w:rPr>
      <w:rFonts w:asciiTheme="majorHAnsi" w:eastAsiaTheme="majorEastAsia" w:hAnsiTheme="majorHAnsi" w:cstheme="majorBidi"/>
      <w:i/>
      <w:iCs/>
      <w:color w:val="243F60" w:themeColor="accent1" w:themeShade="7F"/>
      <w:lang w:val="sq-AL"/>
    </w:rPr>
  </w:style>
  <w:style w:type="paragraph" w:styleId="Header">
    <w:name w:val="header"/>
    <w:basedOn w:val="Normal"/>
    <w:link w:val="HeaderChar"/>
    <w:rsid w:val="0090321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03215"/>
    <w:rPr>
      <w:rFonts w:ascii="Times New Roman" w:eastAsia="MS Mincho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903215"/>
    <w:pPr>
      <w:spacing w:after="0" w:line="360" w:lineRule="auto"/>
    </w:pPr>
    <w:rPr>
      <w:rFonts w:ascii="Arial" w:eastAsia="MS Mincho" w:hAnsi="Arial" w:cs="Times New Roman"/>
      <w:bCs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903215"/>
    <w:rPr>
      <w:rFonts w:ascii="Arial" w:eastAsia="MS Mincho" w:hAnsi="Arial" w:cs="Times New Roman"/>
      <w:bCs/>
      <w:sz w:val="24"/>
      <w:szCs w:val="20"/>
    </w:rPr>
  </w:style>
  <w:style w:type="paragraph" w:styleId="BodyText2">
    <w:name w:val="Body Text 2"/>
    <w:basedOn w:val="Normal"/>
    <w:link w:val="BodyText2Char"/>
    <w:unhideWhenUsed/>
    <w:rsid w:val="00903215"/>
    <w:pPr>
      <w:spacing w:after="120" w:line="480" w:lineRule="auto"/>
    </w:pPr>
    <w:rPr>
      <w:lang w:val="sq-AL"/>
    </w:rPr>
  </w:style>
  <w:style w:type="character" w:customStyle="1" w:styleId="BodyText2Char">
    <w:name w:val="Body Text 2 Char"/>
    <w:basedOn w:val="DefaultParagraphFont"/>
    <w:link w:val="BodyText2"/>
    <w:rsid w:val="0090321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6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29F"/>
  </w:style>
  <w:style w:type="character" w:customStyle="1" w:styleId="Heading1Char">
    <w:name w:val="Heading 1 Char"/>
    <w:basedOn w:val="DefaultParagraphFont"/>
    <w:link w:val="Heading1"/>
    <w:rsid w:val="00F608DD"/>
    <w:rPr>
      <w:rFonts w:ascii="Times New Roman" w:eastAsia="MS Mincho" w:hAnsi="Times New Roman" w:cstheme="majorBidi"/>
      <w:b/>
      <w:bCs/>
      <w:noProof/>
      <w:sz w:val="24"/>
      <w:szCs w:val="28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08D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F608DD"/>
    <w:rPr>
      <w:rFonts w:ascii="Times New Roman" w:eastAsia="MS Mincho" w:hAnsi="Times New Roman" w:cs="Times New Roman"/>
      <w:b/>
      <w:bCs/>
      <w:noProof/>
      <w:sz w:val="24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sid w:val="00F608D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D0476"/>
    <w:pPr>
      <w:spacing w:after="300" w:line="240" w:lineRule="auto"/>
      <w:contextualSpacing/>
      <w:jc w:val="center"/>
    </w:pPr>
    <w:rPr>
      <w:rFonts w:ascii="Times New Roman" w:eastAsia="Times New Roman" w:hAnsi="Times New Roman" w:cs="Times New Roman"/>
      <w:b/>
      <w:noProof/>
      <w:color w:val="17365D" w:themeColor="text2" w:themeShade="BF"/>
      <w:spacing w:val="5"/>
      <w:kern w:val="28"/>
      <w:sz w:val="28"/>
      <w:szCs w:val="28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3D0476"/>
    <w:rPr>
      <w:rFonts w:ascii="Times New Roman" w:eastAsia="Times New Roman" w:hAnsi="Times New Roman" w:cs="Times New Roman"/>
      <w:b/>
      <w:noProof/>
      <w:color w:val="17365D" w:themeColor="text2" w:themeShade="BF"/>
      <w:spacing w:val="5"/>
      <w:kern w:val="28"/>
      <w:sz w:val="28"/>
      <w:szCs w:val="28"/>
      <w:lang w:val="sq-AL"/>
    </w:rPr>
  </w:style>
  <w:style w:type="paragraph" w:customStyle="1" w:styleId="Default">
    <w:name w:val="Default"/>
    <w:rsid w:val="003E47B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F23112"/>
    <w:pPr>
      <w:spacing w:after="0" w:line="240" w:lineRule="auto"/>
    </w:pPr>
  </w:style>
  <w:style w:type="table" w:styleId="TableGrid">
    <w:name w:val="Table Grid"/>
    <w:basedOn w:val="TableNormal"/>
    <w:uiPriority w:val="59"/>
    <w:rsid w:val="000F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15E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5E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5EE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C2E5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link w:val="ListParagraph"/>
    <w:uiPriority w:val="34"/>
    <w:locked/>
    <w:rsid w:val="005A724E"/>
  </w:style>
  <w:style w:type="paragraph" w:styleId="NoSpacing">
    <w:name w:val="No Spacing"/>
    <w:qFormat/>
    <w:rsid w:val="00F54FA3"/>
    <w:pPr>
      <w:suppressAutoHyphens/>
      <w:spacing w:after="0" w:line="100" w:lineRule="atLeast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2019-06-21T08:14:41Z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miratimin e procedurës, të kategorive, kushteve, kërkesave të kualifikimit dhe të eksperiencës profesionale për personin, të cilit i lëshohet certifikata e audituesit energjetik</Titulli>
    <Modifikuesi xmlns="0e656187-b300-4fb0-8bf4-3a50f872073c">Amarilda.Halilaj</Modifikuesi>
    <Nr_x002e__x0020_prot_x0020_QBZ xmlns="0e656187-b300-4fb0-8bf4-3a50f872073c">948</Nr_x002e__x0020_prot_x0020_QBZ>
    <Data_x0020_e_x0020_Modifikimit xmlns="0e656187-b300-4fb0-8bf4-3a50f872073c">2019-06-21T10:26:11Z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3DBD9AD9194CC687BEFA33AC2EA8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83FD2-24CD-46D4-B198-0D1BA7459EB5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076F01-A56A-4144-99B2-B33E11FD0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0351D-A50C-4F99-99BC-3060C2714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AF83B3-FDEA-47F4-8D1F-664BD7C9F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18</Pages>
  <Words>6100</Words>
  <Characters>34773</Characters>
  <Application>Microsoft Office Word</Application>
  <DocSecurity>0</DocSecurity>
  <Lines>289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miratimin e procedurës, të kategorive, kushteve, kërkesave të kualifikimit dhe të eksperiencës profesionale për personin, të cilit i lëshohet certifikata e audituesit energjetik</vt:lpstr>
      <vt:lpstr/>
    </vt:vector>
  </TitlesOfParts>
  <Company>Hewlett-Packard Company</Company>
  <LinksUpToDate>false</LinksUpToDate>
  <CharactersWithSpaces>40792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procedurës, të kategorive, kushteve, kërkesave të kualifikimit dhe të eksperiencës profesionale për personin, të cilit i lëshohet certifikata e audituesit energjetik</dc:title>
  <dc:creator>Gjergji Simaku</dc:creator>
  <cp:lastModifiedBy>Amarilda Halilaj</cp:lastModifiedBy>
  <cp:revision>104</cp:revision>
  <cp:lastPrinted>2019-06-19T08:18:00Z</cp:lastPrinted>
  <dcterms:created xsi:type="dcterms:W3CDTF">2019-06-19T07:41:00Z</dcterms:created>
  <dcterms:modified xsi:type="dcterms:W3CDTF">2019-06-24T07:19:00Z</dcterms:modified>
</cp:coreProperties>
</file>