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879AC" w14:textId="062F252E" w:rsidR="00F260D0" w:rsidRPr="003A5267" w:rsidRDefault="001B4303" w:rsidP="001B4303">
      <w:pPr>
        <w:jc w:val="center"/>
        <w:rPr>
          <w:rFonts w:ascii="Garamond" w:hAnsi="Garamond"/>
          <w:b/>
          <w:lang w:val="sq-AL"/>
        </w:rPr>
      </w:pPr>
      <w:r w:rsidRPr="003A5267">
        <w:rPr>
          <w:rFonts w:ascii="Garamond" w:hAnsi="Garamond"/>
          <w:b/>
          <w:lang w:val="sq-AL"/>
        </w:rPr>
        <w:t>VENDI</w:t>
      </w:r>
      <w:r w:rsidR="00F260D0" w:rsidRPr="003A5267">
        <w:rPr>
          <w:rFonts w:ascii="Garamond" w:hAnsi="Garamond"/>
          <w:b/>
          <w:lang w:val="sq-AL"/>
        </w:rPr>
        <w:t>M</w:t>
      </w:r>
    </w:p>
    <w:p w14:paraId="150879AF" w14:textId="01F1BC78" w:rsidR="00F260D0" w:rsidRPr="003A5267" w:rsidRDefault="009916E3" w:rsidP="001B4303">
      <w:pPr>
        <w:jc w:val="center"/>
        <w:rPr>
          <w:rFonts w:ascii="Garamond" w:hAnsi="Garamond"/>
          <w:b/>
          <w:lang w:val="sq-AL"/>
        </w:rPr>
      </w:pPr>
      <w:r w:rsidRPr="003A5267">
        <w:rPr>
          <w:rFonts w:ascii="Garamond" w:hAnsi="Garamond"/>
          <w:b/>
          <w:lang w:val="sq-AL"/>
        </w:rPr>
        <w:t>Nr.</w:t>
      </w:r>
      <w:r w:rsidR="003A5267" w:rsidRPr="003A5267">
        <w:rPr>
          <w:rFonts w:ascii="Garamond" w:hAnsi="Garamond"/>
          <w:b/>
          <w:lang w:val="sq-AL"/>
        </w:rPr>
        <w:t xml:space="preserve"> </w:t>
      </w:r>
      <w:r w:rsidRPr="003A5267">
        <w:rPr>
          <w:rFonts w:ascii="Garamond" w:hAnsi="Garamond"/>
          <w:b/>
          <w:lang w:val="sq-AL"/>
        </w:rPr>
        <w:t>437, datë 26.6.2019</w:t>
      </w:r>
    </w:p>
    <w:p w14:paraId="150879B0" w14:textId="77777777" w:rsidR="00F260D0" w:rsidRPr="003A5267" w:rsidRDefault="00F260D0" w:rsidP="001B4303">
      <w:pPr>
        <w:jc w:val="center"/>
        <w:rPr>
          <w:rFonts w:ascii="Garamond" w:hAnsi="Garamond"/>
          <w:b/>
          <w:lang w:val="sq-AL"/>
        </w:rPr>
      </w:pPr>
    </w:p>
    <w:p w14:paraId="150879B4" w14:textId="1F87378F" w:rsidR="00F260D0" w:rsidRPr="003A5267" w:rsidRDefault="001B4303" w:rsidP="001B4303">
      <w:pPr>
        <w:jc w:val="center"/>
        <w:rPr>
          <w:rFonts w:ascii="Garamond" w:hAnsi="Garamond"/>
          <w:b/>
          <w:lang w:val="sq-AL"/>
        </w:rPr>
      </w:pPr>
      <w:r w:rsidRPr="003A5267">
        <w:rPr>
          <w:rFonts w:ascii="Garamond" w:hAnsi="Garamond"/>
          <w:b/>
          <w:lang w:val="sq-AL"/>
        </w:rPr>
        <w:t xml:space="preserve">PËR </w:t>
      </w:r>
      <w:r w:rsidR="00F260D0" w:rsidRPr="003A5267">
        <w:rPr>
          <w:rFonts w:ascii="Garamond" w:hAnsi="Garamond"/>
          <w:b/>
          <w:lang w:val="sq-AL"/>
        </w:rPr>
        <w:t>KRITERET E LICENCIMIT TË VEPRIMTARIVE TË PËRPUNIMIT INDUSTRIAL TË DUHANIT DHE/OSE PRODHIMIT TË PRODUKTEVE TË DUHANIT</w:t>
      </w:r>
    </w:p>
    <w:p w14:paraId="150879B5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</w:p>
    <w:p w14:paraId="150879B6" w14:textId="31D7EFE8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Në mbështetje të nenit 100 të Kushtetutës </w:t>
      </w:r>
      <w:bookmarkStart w:id="0" w:name="_Hlk5875869"/>
      <w:r w:rsidRPr="003A5267">
        <w:rPr>
          <w:rFonts w:ascii="Garamond" w:hAnsi="Garamond"/>
          <w:lang w:val="sq-AL"/>
        </w:rPr>
        <w:t>dhe të nenit 14, të ligjit nr.</w:t>
      </w:r>
      <w:r w:rsidR="003A5267" w:rsidRPr="003A5267">
        <w:rPr>
          <w:rFonts w:ascii="Garamond" w:hAnsi="Garamond"/>
          <w:lang w:val="sq-AL"/>
        </w:rPr>
        <w:t xml:space="preserve"> </w:t>
      </w:r>
      <w:r w:rsidRPr="003A5267">
        <w:rPr>
          <w:rFonts w:ascii="Garamond" w:hAnsi="Garamond"/>
          <w:lang w:val="sq-AL"/>
        </w:rPr>
        <w:t>8691, datë 16.11.2000, “Për prodhimin dhe tregtimin e duhanit dhe të cigareve”, të ndryshuar</w:t>
      </w:r>
      <w:bookmarkEnd w:id="0"/>
      <w:r w:rsidRPr="003A5267">
        <w:rPr>
          <w:rFonts w:ascii="Garamond" w:hAnsi="Garamond"/>
          <w:lang w:val="sq-AL"/>
        </w:rPr>
        <w:t>, me propozimin e ministrit të Bujqësisë dhe Zhvillimit Rural, Këshilli i Ministrave</w:t>
      </w:r>
    </w:p>
    <w:p w14:paraId="150879B7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</w:p>
    <w:p w14:paraId="150879B8" w14:textId="0F4D4E2F" w:rsidR="00F260D0" w:rsidRPr="003A5267" w:rsidRDefault="001B4303" w:rsidP="001B4303">
      <w:pPr>
        <w:jc w:val="center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VENDOS</w:t>
      </w:r>
      <w:r w:rsidR="00F260D0" w:rsidRPr="003A5267">
        <w:rPr>
          <w:rFonts w:ascii="Garamond" w:hAnsi="Garamond"/>
          <w:lang w:val="sq-AL"/>
        </w:rPr>
        <w:t>I:</w:t>
      </w:r>
    </w:p>
    <w:p w14:paraId="150879B9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</w:p>
    <w:p w14:paraId="150879BA" w14:textId="179DE56A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1. </w:t>
      </w:r>
      <w:r w:rsidR="00F260D0" w:rsidRPr="003A5267">
        <w:rPr>
          <w:rFonts w:ascii="Garamond" w:hAnsi="Garamond"/>
          <w:lang w:val="sq-AL"/>
        </w:rPr>
        <w:t xml:space="preserve">Me qëllim </w:t>
      </w:r>
      <w:bookmarkStart w:id="1" w:name="_Hlk5874730"/>
      <w:r w:rsidR="00F260D0" w:rsidRPr="003A5267">
        <w:rPr>
          <w:rFonts w:ascii="Garamond" w:hAnsi="Garamond"/>
          <w:lang w:val="sq-AL"/>
        </w:rPr>
        <w:t xml:space="preserve">përcaktimin e </w:t>
      </w:r>
      <w:bookmarkStart w:id="2" w:name="_Hlk5871124"/>
      <w:r w:rsidR="00F260D0" w:rsidRPr="003A5267">
        <w:rPr>
          <w:rFonts w:ascii="Garamond" w:hAnsi="Garamond"/>
          <w:lang w:val="sq-AL"/>
        </w:rPr>
        <w:t xml:space="preserve">kritereve për licencimin e veprimtarive të përpunimit industrial të duhanit dhe/ose prodhimit të produkteve të duhanit sipas standardeve të përshtatshme të cilësisë, </w:t>
      </w:r>
      <w:bookmarkStart w:id="3" w:name="_Hlk5876193"/>
      <w:r w:rsidR="00F260D0" w:rsidRPr="003A5267">
        <w:rPr>
          <w:rFonts w:ascii="Garamond" w:hAnsi="Garamond"/>
          <w:lang w:val="sq-AL"/>
        </w:rPr>
        <w:t>synohet mbrojtja e shëndetit të konsumatorit dhe përmirësimi i teknologjisë në rritjen e cilësisë së produktit përfundimtar</w:t>
      </w:r>
      <w:bookmarkEnd w:id="1"/>
      <w:bookmarkEnd w:id="2"/>
      <w:bookmarkEnd w:id="3"/>
      <w:r w:rsidR="00F260D0" w:rsidRPr="003A5267">
        <w:rPr>
          <w:rFonts w:ascii="Garamond" w:hAnsi="Garamond"/>
          <w:lang w:val="sq-AL"/>
        </w:rPr>
        <w:t xml:space="preserve">. </w:t>
      </w:r>
    </w:p>
    <w:p w14:paraId="150879BC" w14:textId="6A376D4C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2. </w:t>
      </w:r>
      <w:r w:rsidR="00F260D0" w:rsidRPr="003A5267">
        <w:rPr>
          <w:rFonts w:ascii="Garamond" w:hAnsi="Garamond"/>
          <w:lang w:val="sq-AL"/>
        </w:rPr>
        <w:t>Me qëllim lehtësimin e zbatimit të këtij vendimi, për referencë do të përdoren përkufizimet e dhëna në ligjin nr.</w:t>
      </w:r>
      <w:r w:rsidR="003A5267">
        <w:rPr>
          <w:rFonts w:ascii="Garamond" w:hAnsi="Garamond"/>
          <w:lang w:val="sq-AL"/>
        </w:rPr>
        <w:t xml:space="preserve"> </w:t>
      </w:r>
      <w:r w:rsidR="00F260D0" w:rsidRPr="003A5267">
        <w:rPr>
          <w:rFonts w:ascii="Garamond" w:hAnsi="Garamond"/>
          <w:lang w:val="sq-AL"/>
        </w:rPr>
        <w:t>8691, datë 16.11.2000, “Për prodhimin dhe  tregtimin e duhanit</w:t>
      </w:r>
      <w:r w:rsidR="000B2350" w:rsidRPr="003A5267">
        <w:rPr>
          <w:rFonts w:ascii="Garamond" w:hAnsi="Garamond"/>
          <w:lang w:val="sq-AL"/>
        </w:rPr>
        <w:t xml:space="preserve"> dhe të cigareve”, ligjin nr.</w:t>
      </w:r>
      <w:r w:rsidR="003A5267">
        <w:rPr>
          <w:rFonts w:ascii="Garamond" w:hAnsi="Garamond"/>
          <w:lang w:val="sq-AL"/>
        </w:rPr>
        <w:t xml:space="preserve"> </w:t>
      </w:r>
      <w:r w:rsidR="000B2350" w:rsidRPr="003A5267">
        <w:rPr>
          <w:rFonts w:ascii="Garamond" w:hAnsi="Garamond"/>
          <w:lang w:val="sq-AL"/>
        </w:rPr>
        <w:t>10</w:t>
      </w:r>
      <w:r w:rsidR="00F260D0" w:rsidRPr="003A5267">
        <w:rPr>
          <w:rFonts w:ascii="Garamond" w:hAnsi="Garamond"/>
          <w:lang w:val="sq-AL"/>
        </w:rPr>
        <w:t xml:space="preserve">081, datë 23.2.2009, “Për licencat, autorizimet dhe lejet në Republikën e Shqipërisë”, vendimin nr.538, datë 26.5.2009, të Këshillit të Ministrave, “Për licencat dhe lejet që trajtohen nga/apo nëpërmjet Qendrës Kombëtare të Licencimit dhe disa rregullime të tjera nënligjore të përbashkëta”, si dhe akronimet: </w:t>
      </w:r>
    </w:p>
    <w:p w14:paraId="150879BE" w14:textId="33533318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- </w:t>
      </w:r>
      <w:proofErr w:type="spellStart"/>
      <w:r w:rsidR="00F260D0" w:rsidRPr="003A5267">
        <w:rPr>
          <w:rFonts w:ascii="Garamond" w:hAnsi="Garamond"/>
          <w:lang w:val="sq-AL"/>
        </w:rPr>
        <w:t>MBZHR</w:t>
      </w:r>
      <w:proofErr w:type="spellEnd"/>
      <w:r w:rsidR="00F260D0" w:rsidRPr="003A5267">
        <w:rPr>
          <w:rFonts w:ascii="Garamond" w:hAnsi="Garamond"/>
          <w:lang w:val="sq-AL"/>
        </w:rPr>
        <w:t xml:space="preserve"> – Ministria e Bujqësisë dhe Zhvillimit Rural; </w:t>
      </w:r>
    </w:p>
    <w:p w14:paraId="150879BF" w14:textId="19DBF54A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- </w:t>
      </w:r>
      <w:proofErr w:type="spellStart"/>
      <w:r w:rsidR="00F260D0" w:rsidRPr="003A5267">
        <w:rPr>
          <w:rFonts w:ascii="Garamond" w:hAnsi="Garamond"/>
          <w:lang w:val="sq-AL"/>
        </w:rPr>
        <w:t>QKB</w:t>
      </w:r>
      <w:proofErr w:type="spellEnd"/>
      <w:r w:rsidR="00F260D0" w:rsidRPr="003A5267">
        <w:rPr>
          <w:rFonts w:ascii="Garamond" w:hAnsi="Garamond"/>
          <w:lang w:val="sq-AL"/>
        </w:rPr>
        <w:t xml:space="preserve"> – Qendra Kombëtare e Biznesit;</w:t>
      </w:r>
    </w:p>
    <w:p w14:paraId="150879C0" w14:textId="265DDBFF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- </w:t>
      </w:r>
      <w:proofErr w:type="spellStart"/>
      <w:r w:rsidR="00F260D0" w:rsidRPr="003A5267">
        <w:rPr>
          <w:rFonts w:ascii="Garamond" w:hAnsi="Garamond"/>
          <w:lang w:val="sq-AL"/>
        </w:rPr>
        <w:t>AKDC</w:t>
      </w:r>
      <w:proofErr w:type="spellEnd"/>
      <w:r w:rsidR="00F260D0" w:rsidRPr="003A5267">
        <w:rPr>
          <w:rFonts w:ascii="Garamond" w:hAnsi="Garamond"/>
          <w:lang w:val="sq-AL"/>
        </w:rPr>
        <w:t xml:space="preserve"> – Agjencia Kombëtare e Duhan-Cigareve.</w:t>
      </w:r>
    </w:p>
    <w:p w14:paraId="150879C2" w14:textId="71266424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Veprimtaritë “Përpunim industrial i duhanit” dhe “Prodhim i produkteve të duhanit” përfshihen në grupin e tretë të ligjit nr.</w:t>
      </w:r>
      <w:r w:rsidR="003A5267">
        <w:rPr>
          <w:rFonts w:ascii="Garamond" w:hAnsi="Garamond"/>
          <w:lang w:val="sq-AL"/>
        </w:rPr>
        <w:t xml:space="preserve"> </w:t>
      </w:r>
      <w:r w:rsidRPr="003A5267">
        <w:rPr>
          <w:rFonts w:ascii="Garamond" w:hAnsi="Garamond"/>
          <w:lang w:val="sq-AL"/>
        </w:rPr>
        <w:t xml:space="preserve">10081, datë 23.2.2009, “Për licencat, autorizimet dhe lejet në Republikën e Shqipërisë”, në kategorinë </w:t>
      </w:r>
      <w:proofErr w:type="spellStart"/>
      <w:r w:rsidRPr="003A5267">
        <w:rPr>
          <w:rFonts w:ascii="Garamond" w:hAnsi="Garamond"/>
          <w:lang w:val="sq-AL"/>
        </w:rPr>
        <w:t>II</w:t>
      </w:r>
      <w:proofErr w:type="spellEnd"/>
      <w:r w:rsidRPr="003A5267">
        <w:rPr>
          <w:rFonts w:ascii="Garamond" w:hAnsi="Garamond"/>
          <w:lang w:val="sq-AL"/>
        </w:rPr>
        <w:t>. 5. C, aneksi 1, dhe vendimin nr.</w:t>
      </w:r>
      <w:r w:rsidR="003A5267">
        <w:rPr>
          <w:rFonts w:ascii="Garamond" w:hAnsi="Garamond"/>
          <w:lang w:val="sq-AL"/>
        </w:rPr>
        <w:t xml:space="preserve"> </w:t>
      </w:r>
      <w:r w:rsidRPr="003A5267">
        <w:rPr>
          <w:rFonts w:ascii="Garamond" w:hAnsi="Garamond"/>
          <w:lang w:val="sq-AL"/>
        </w:rPr>
        <w:t>538, datë 26.5.2009, të Këshillit të Ministrave,  “Për licencat dhe lejet që trajtohen nga/apo nëpërmjet Qendrës Kombëtare të Biznesit dhe disa rregullime të tjera nënligjore të përbashkëta”.</w:t>
      </w:r>
    </w:p>
    <w:p w14:paraId="150879C4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Licencimi i veprimtarive “Përpunim industrial duhani” dhe “Prodhim i produkteve të duhanit” bëhet sipas legjislacionit për licencat. Licenca u jepet subjekteve që plotësojnë kushtet tekniko-teknologjike për përpunimin industrial të duhanit dhe/ose prodhimin e produkteve të duhanit. Verifikimi i kushteve tekniko-teknologjike kryhet nga </w:t>
      </w:r>
      <w:proofErr w:type="spellStart"/>
      <w:r w:rsidRPr="003A5267">
        <w:rPr>
          <w:rFonts w:ascii="Garamond" w:hAnsi="Garamond"/>
          <w:lang w:val="sq-AL"/>
        </w:rPr>
        <w:t>AKDC</w:t>
      </w:r>
      <w:proofErr w:type="spellEnd"/>
      <w:r w:rsidRPr="003A5267">
        <w:rPr>
          <w:rFonts w:ascii="Garamond" w:hAnsi="Garamond"/>
          <w:lang w:val="sq-AL"/>
        </w:rPr>
        <w:t xml:space="preserve">-ja, me urdhër të ministrit përgjegjës për bujqësinë.  </w:t>
      </w:r>
    </w:p>
    <w:p w14:paraId="150879C6" w14:textId="5B4FF7D6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3. </w:t>
      </w:r>
      <w:r w:rsidR="00F260D0" w:rsidRPr="003A5267">
        <w:rPr>
          <w:rFonts w:ascii="Garamond" w:hAnsi="Garamond"/>
          <w:lang w:val="sq-AL"/>
        </w:rPr>
        <w:t>Përpunimi industrial i duhanit mund të kryhet nga një subjekt që vërteton se plotëson kushtet, si më poshtë vijon:</w:t>
      </w:r>
    </w:p>
    <w:p w14:paraId="150879C8" w14:textId="25E3A17D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3.1 </w:t>
      </w:r>
      <w:r w:rsidR="00F260D0" w:rsidRPr="003A5267">
        <w:rPr>
          <w:rFonts w:ascii="Garamond" w:hAnsi="Garamond"/>
          <w:lang w:val="sq-AL"/>
        </w:rPr>
        <w:t xml:space="preserve">Kritere të </w:t>
      </w:r>
      <w:r w:rsidR="00325B7F" w:rsidRPr="003A5267">
        <w:rPr>
          <w:rFonts w:ascii="Garamond" w:hAnsi="Garamond"/>
          <w:lang w:val="sq-AL"/>
        </w:rPr>
        <w:t>p</w:t>
      </w:r>
      <w:r w:rsidR="00F260D0" w:rsidRPr="003A5267">
        <w:rPr>
          <w:rFonts w:ascii="Garamond" w:hAnsi="Garamond"/>
          <w:lang w:val="sq-AL"/>
        </w:rPr>
        <w:t>ërgjithshme</w:t>
      </w:r>
    </w:p>
    <w:p w14:paraId="150879CA" w14:textId="066BD065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3A5267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jetë i pajisur me ekstrakt tregtar</w:t>
      </w:r>
      <w:r w:rsidR="000B2350" w:rsidRPr="003A5267">
        <w:rPr>
          <w:rFonts w:ascii="Garamond" w:hAnsi="Garamond"/>
          <w:lang w:val="sq-AL"/>
        </w:rPr>
        <w:t>,</w:t>
      </w:r>
      <w:r w:rsidR="00F260D0" w:rsidRPr="003A5267">
        <w:rPr>
          <w:rFonts w:ascii="Garamond" w:hAnsi="Garamond"/>
          <w:lang w:val="sq-AL"/>
        </w:rPr>
        <w:t xml:space="preserve"> me objekt veprimtarie “Përpunim industrial duhani”; </w:t>
      </w:r>
    </w:p>
    <w:p w14:paraId="150879CB" w14:textId="12EB548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3A5267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vërtetohet nga  organet tatimore pagesa e kontributeve shoqërore të jo më pak se 20 punonjësve me kohë të plotë, gjatë vitit të fundit kalendarik;</w:t>
      </w:r>
    </w:p>
    <w:p w14:paraId="150879CC" w14:textId="27EBD9EF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c) </w:t>
      </w:r>
      <w:r w:rsidR="003A5267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vërtetohet nga organet e drejtësisë që nuk është i ndjekur penalisht.</w:t>
      </w:r>
    </w:p>
    <w:p w14:paraId="150879CE" w14:textId="34152397" w:rsidR="00F260D0" w:rsidRPr="003A5267" w:rsidRDefault="00325B7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3.2</w:t>
      </w:r>
      <w:r w:rsidR="000B2350" w:rsidRP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F260D0" w:rsidRPr="003A5267">
        <w:rPr>
          <w:rFonts w:ascii="Garamond" w:hAnsi="Garamond"/>
          <w:lang w:val="sq-AL"/>
        </w:rPr>
        <w:t xml:space="preserve">Kritere </w:t>
      </w:r>
      <w:r w:rsidRPr="003A5267">
        <w:rPr>
          <w:rFonts w:ascii="Garamond" w:hAnsi="Garamond"/>
          <w:lang w:val="sq-AL"/>
        </w:rPr>
        <w:t>t</w:t>
      </w:r>
      <w:r w:rsidR="00F260D0" w:rsidRPr="003A5267">
        <w:rPr>
          <w:rFonts w:ascii="Garamond" w:hAnsi="Garamond"/>
          <w:lang w:val="sq-AL"/>
        </w:rPr>
        <w:t>eknike</w:t>
      </w:r>
    </w:p>
    <w:p w14:paraId="150879D0" w14:textId="510D5186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3A5267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ketë të punësuar teknolog me arsim të lartë, diplomuar në teknologji ushqimore;</w:t>
      </w:r>
    </w:p>
    <w:p w14:paraId="150879D1" w14:textId="504E02C1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3A5267" w:rsidRPr="003A5267">
        <w:rPr>
          <w:rFonts w:ascii="Garamond" w:hAnsi="Garamond"/>
          <w:lang w:val="sq-AL"/>
        </w:rPr>
        <w:t xml:space="preserve">zotëron </w:t>
      </w:r>
      <w:r w:rsidR="00F260D0" w:rsidRPr="003A5267">
        <w:rPr>
          <w:rFonts w:ascii="Garamond" w:hAnsi="Garamond"/>
          <w:lang w:val="sq-AL"/>
        </w:rPr>
        <w:t>ambiente të përshtatshme, jo më pak se 500 m</w:t>
      </w:r>
      <w:r w:rsidR="00F260D0" w:rsidRPr="003A5267">
        <w:rPr>
          <w:rFonts w:ascii="Garamond" w:hAnsi="Garamond"/>
          <w:vertAlign w:val="superscript"/>
          <w:lang w:val="sq-AL"/>
        </w:rPr>
        <w:t>2</w:t>
      </w:r>
      <w:r w:rsidR="00F260D0" w:rsidRPr="003A5267">
        <w:rPr>
          <w:rFonts w:ascii="Garamond" w:hAnsi="Garamond"/>
          <w:lang w:val="sq-AL"/>
        </w:rPr>
        <w:t xml:space="preserve">, për magazinimin e duhanit të grumbulluar, përpunimin industrial, klasifikimin dhe magazinimin e duhanit të përpunuar, fermentimin natyral (vjetërsimin), të vërtetuara me dokumente pronësie apo me kontratë qiraje/huapërdorjeje me kohëzgjatje jo më pak se 5 vjet; </w:t>
      </w:r>
    </w:p>
    <w:p w14:paraId="150879D2" w14:textId="13B4559A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c) </w:t>
      </w:r>
      <w:r w:rsidR="003A5267" w:rsidRPr="003A5267">
        <w:rPr>
          <w:rFonts w:ascii="Garamond" w:hAnsi="Garamond"/>
          <w:lang w:val="sq-AL"/>
        </w:rPr>
        <w:t xml:space="preserve">depoziton </w:t>
      </w:r>
      <w:r w:rsidR="00F260D0" w:rsidRPr="003A5267">
        <w:rPr>
          <w:rFonts w:ascii="Garamond" w:hAnsi="Garamond"/>
          <w:lang w:val="sq-AL"/>
        </w:rPr>
        <w:t xml:space="preserve">planimetri të ambienteve të magazinimit, përpunimit dhe klasifikimit të duhanit; </w:t>
      </w:r>
    </w:p>
    <w:p w14:paraId="150879D3" w14:textId="1C991548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lastRenderedPageBreak/>
        <w:t xml:space="preserve">ç) </w:t>
      </w:r>
      <w:r w:rsidR="003A5267" w:rsidRPr="003A5267">
        <w:rPr>
          <w:rFonts w:ascii="Garamond" w:hAnsi="Garamond"/>
          <w:lang w:val="sq-AL"/>
        </w:rPr>
        <w:t xml:space="preserve">disponon </w:t>
      </w:r>
      <w:r w:rsidRPr="003A5267">
        <w:rPr>
          <w:rFonts w:ascii="Garamond" w:hAnsi="Garamond"/>
          <w:lang w:val="sq-AL"/>
        </w:rPr>
        <w:t xml:space="preserve">laborator analizash ose ka kontratë me një laborator vendas ose të huaj për vlerësimin e duhanit. </w:t>
      </w:r>
    </w:p>
    <w:p w14:paraId="150879D5" w14:textId="6335342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d) </w:t>
      </w:r>
      <w:r w:rsidR="003A5267" w:rsidRPr="003A5267">
        <w:rPr>
          <w:rFonts w:ascii="Garamond" w:hAnsi="Garamond"/>
          <w:lang w:val="sq-AL"/>
        </w:rPr>
        <w:t xml:space="preserve">disponon </w:t>
      </w:r>
      <w:r w:rsidR="00F260D0" w:rsidRPr="003A5267">
        <w:rPr>
          <w:rFonts w:ascii="Garamond" w:hAnsi="Garamond"/>
          <w:lang w:val="sq-AL"/>
        </w:rPr>
        <w:t>mjete transporti në pronësi ose marrëveshje përdorimi me kapacitet jo më pak se 2 ton</w:t>
      </w:r>
      <w:r w:rsidR="000B2350" w:rsidRPr="003A5267">
        <w:rPr>
          <w:rFonts w:ascii="Garamond" w:hAnsi="Garamond"/>
          <w:lang w:val="sq-AL"/>
        </w:rPr>
        <w:t>ë</w:t>
      </w:r>
      <w:r w:rsidR="00F260D0" w:rsidRPr="003A5267">
        <w:rPr>
          <w:rFonts w:ascii="Garamond" w:hAnsi="Garamond"/>
          <w:lang w:val="sq-AL"/>
        </w:rPr>
        <w:t xml:space="preserve">, të mbuluara, të përshtatshme për transportin e gjetheve të duhanit. </w:t>
      </w:r>
    </w:p>
    <w:p w14:paraId="150879D6" w14:textId="1B3B7B9C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dh) </w:t>
      </w:r>
      <w:r w:rsidR="003A5267" w:rsidRPr="003A5267">
        <w:rPr>
          <w:rFonts w:ascii="Garamond" w:hAnsi="Garamond"/>
          <w:lang w:val="sq-AL"/>
        </w:rPr>
        <w:t xml:space="preserve">disponon </w:t>
      </w:r>
      <w:r w:rsidRPr="003A5267">
        <w:rPr>
          <w:rFonts w:ascii="Garamond" w:hAnsi="Garamond"/>
          <w:lang w:val="sq-AL"/>
        </w:rPr>
        <w:t xml:space="preserve">pajisje të përshtatshme për përpunimin industrial të duhanit, jo më pak se 1 000 kg në ditë, në varësi të llojeve të duhanit që do të përpunojë, si më poshtë vijon: </w:t>
      </w:r>
    </w:p>
    <w:p w14:paraId="150879D8" w14:textId="43DA4A64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i</w:t>
      </w:r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dhomë </w:t>
      </w:r>
      <w:proofErr w:type="spellStart"/>
      <w:r w:rsidR="00F260D0" w:rsidRPr="003A5267">
        <w:rPr>
          <w:rFonts w:ascii="Garamond" w:hAnsi="Garamond"/>
          <w:lang w:val="sq-AL"/>
        </w:rPr>
        <w:t>vaku</w:t>
      </w:r>
      <w:r w:rsidR="000B2350" w:rsidRPr="003A5267">
        <w:rPr>
          <w:rFonts w:ascii="Garamond" w:hAnsi="Garamond"/>
          <w:lang w:val="sq-AL"/>
        </w:rPr>
        <w:t>u</w:t>
      </w:r>
      <w:r w:rsidR="00F260D0" w:rsidRPr="003A5267">
        <w:rPr>
          <w:rFonts w:ascii="Garamond" w:hAnsi="Garamond"/>
          <w:lang w:val="sq-AL"/>
        </w:rPr>
        <w:t>mi</w:t>
      </w:r>
      <w:proofErr w:type="spellEnd"/>
      <w:r w:rsidR="00F260D0" w:rsidRPr="003A5267">
        <w:rPr>
          <w:rFonts w:ascii="Garamond" w:hAnsi="Garamond"/>
          <w:lang w:val="sq-AL"/>
        </w:rPr>
        <w:t xml:space="preserve">; </w:t>
      </w:r>
    </w:p>
    <w:p w14:paraId="150879D9" w14:textId="389B9695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ii</w:t>
      </w:r>
      <w:proofErr w:type="spellEnd"/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transportierë </w:t>
      </w:r>
      <w:r w:rsidR="00F260D0" w:rsidRPr="003A5267">
        <w:rPr>
          <w:rFonts w:ascii="Garamond" w:hAnsi="Garamond"/>
          <w:lang w:val="sq-AL"/>
        </w:rPr>
        <w:t xml:space="preserve">klasifikimi; </w:t>
      </w:r>
    </w:p>
    <w:p w14:paraId="150879DA" w14:textId="679151A7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iii</w:t>
      </w:r>
      <w:proofErr w:type="spellEnd"/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eliminues </w:t>
      </w:r>
      <w:r w:rsidR="00F260D0" w:rsidRPr="003A5267">
        <w:rPr>
          <w:rFonts w:ascii="Garamond" w:hAnsi="Garamond"/>
          <w:lang w:val="sq-AL"/>
        </w:rPr>
        <w:t xml:space="preserve">materialesh </w:t>
      </w:r>
      <w:proofErr w:type="spellStart"/>
      <w:r w:rsidR="00F260D0" w:rsidRPr="003A5267">
        <w:rPr>
          <w:rFonts w:ascii="Garamond" w:hAnsi="Garamond"/>
          <w:lang w:val="sq-AL"/>
        </w:rPr>
        <w:t>joduhanore</w:t>
      </w:r>
      <w:proofErr w:type="spellEnd"/>
      <w:r w:rsidR="00F260D0" w:rsidRPr="003A5267">
        <w:rPr>
          <w:rFonts w:ascii="Garamond" w:hAnsi="Garamond"/>
          <w:lang w:val="sq-AL"/>
        </w:rPr>
        <w:t xml:space="preserve">, më të rënda dhe më të lehta se duhani; </w:t>
      </w:r>
    </w:p>
    <w:p w14:paraId="150879DB" w14:textId="25CAE38E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iv</w:t>
      </w:r>
      <w:proofErr w:type="spellEnd"/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dhomë </w:t>
      </w:r>
      <w:r w:rsidR="00F260D0" w:rsidRPr="003A5267">
        <w:rPr>
          <w:rFonts w:ascii="Garamond" w:hAnsi="Garamond"/>
          <w:lang w:val="sq-AL"/>
        </w:rPr>
        <w:t xml:space="preserve">fermentimi; </w:t>
      </w:r>
    </w:p>
    <w:p w14:paraId="150879DC" w14:textId="599D0728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v</w:t>
      </w:r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furra </w:t>
      </w:r>
      <w:r w:rsidR="00F260D0" w:rsidRPr="003A5267">
        <w:rPr>
          <w:rFonts w:ascii="Garamond" w:hAnsi="Garamond"/>
          <w:lang w:val="sq-AL"/>
        </w:rPr>
        <w:t>për tharjen dhe fermentimin industrial të certifikuar;</w:t>
      </w:r>
    </w:p>
    <w:p w14:paraId="150879DD" w14:textId="4398213B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vi</w:t>
      </w:r>
      <w:proofErr w:type="spellEnd"/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presë </w:t>
      </w:r>
      <w:r w:rsidR="00F260D0" w:rsidRPr="003A5267">
        <w:rPr>
          <w:rFonts w:ascii="Garamond" w:hAnsi="Garamond"/>
          <w:lang w:val="sq-AL"/>
        </w:rPr>
        <w:t xml:space="preserve">për presimin e duhanit; </w:t>
      </w:r>
    </w:p>
    <w:p w14:paraId="150879DE" w14:textId="2CC57CD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vii</w:t>
      </w:r>
      <w:proofErr w:type="spellEnd"/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pajisje </w:t>
      </w:r>
      <w:r w:rsidR="00F260D0" w:rsidRPr="003A5267">
        <w:rPr>
          <w:rFonts w:ascii="Garamond" w:hAnsi="Garamond"/>
          <w:lang w:val="sq-AL"/>
        </w:rPr>
        <w:t xml:space="preserve">për kontrollin e lagështisë dhe të temperaturës së duhanit dhe ambientit ku përpunohet; </w:t>
      </w:r>
    </w:p>
    <w:p w14:paraId="150879DF" w14:textId="0C585FF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viii</w:t>
      </w:r>
      <w:proofErr w:type="spellEnd"/>
      <w:r w:rsid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3A5267" w:rsidRPr="003A5267">
        <w:rPr>
          <w:rFonts w:ascii="Garamond" w:hAnsi="Garamond"/>
          <w:lang w:val="sq-AL"/>
        </w:rPr>
        <w:t xml:space="preserve">përshkrim </w:t>
      </w:r>
      <w:r w:rsidR="00F260D0" w:rsidRPr="003A5267">
        <w:rPr>
          <w:rFonts w:ascii="Garamond" w:hAnsi="Garamond"/>
          <w:lang w:val="sq-AL"/>
        </w:rPr>
        <w:t>të  teknologjisë së zbatuar.</w:t>
      </w:r>
    </w:p>
    <w:p w14:paraId="150879E1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Lista e pajisjeve, shoqëruar me foto, dhe treguesit teknikë shoqërohen edhe me </w:t>
      </w:r>
      <w:proofErr w:type="spellStart"/>
      <w:r w:rsidRPr="003A5267">
        <w:rPr>
          <w:rFonts w:ascii="Garamond" w:hAnsi="Garamond"/>
          <w:lang w:val="sq-AL"/>
        </w:rPr>
        <w:t>planvendosjen</w:t>
      </w:r>
      <w:proofErr w:type="spellEnd"/>
      <w:r w:rsidRPr="003A5267">
        <w:rPr>
          <w:rFonts w:ascii="Garamond" w:hAnsi="Garamond"/>
          <w:lang w:val="sq-AL"/>
        </w:rPr>
        <w:t xml:space="preserve"> e pajisjeve dhe përshkrimin e karakteristikave të tyre, përshkrimin e teknologjisë së zbatuar, ku të përfshihen lëndët e para dhe ndihmëse, karakteristikat kryesore të tyre, standardi me të gjithë treguesit cilësorë të sigurisë, që është në fuqi, ambalazhimi dhe etiketimi.</w:t>
      </w:r>
    </w:p>
    <w:p w14:paraId="150879E3" w14:textId="5C0196A2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4. </w:t>
      </w:r>
      <w:r w:rsidR="00F260D0" w:rsidRPr="003A5267">
        <w:rPr>
          <w:rFonts w:ascii="Garamond" w:hAnsi="Garamond"/>
          <w:lang w:val="sq-AL"/>
        </w:rPr>
        <w:t>Prodhim i produkteve të duhanit mund të kryhet nga një subjekt që vërteton se plotëson kushtet, si më poshtë vijon:</w:t>
      </w:r>
    </w:p>
    <w:p w14:paraId="150879E5" w14:textId="739E7845" w:rsidR="00F260D0" w:rsidRPr="003A5267" w:rsidRDefault="00325B7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4.1 </w:t>
      </w:r>
      <w:r w:rsidR="00F260D0" w:rsidRPr="003A5267">
        <w:rPr>
          <w:rFonts w:ascii="Garamond" w:hAnsi="Garamond"/>
          <w:lang w:val="sq-AL"/>
        </w:rPr>
        <w:t xml:space="preserve">Kritere të </w:t>
      </w:r>
      <w:r w:rsidRPr="003A5267">
        <w:rPr>
          <w:rFonts w:ascii="Garamond" w:hAnsi="Garamond"/>
          <w:lang w:val="sq-AL"/>
        </w:rPr>
        <w:t>p</w:t>
      </w:r>
      <w:r w:rsidR="00F260D0" w:rsidRPr="003A5267">
        <w:rPr>
          <w:rFonts w:ascii="Garamond" w:hAnsi="Garamond"/>
          <w:lang w:val="sq-AL"/>
        </w:rPr>
        <w:t>ërgjithshme</w:t>
      </w:r>
    </w:p>
    <w:p w14:paraId="150879E7" w14:textId="7C461170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jetë i pajisur me ekstrakt tregtar</w:t>
      </w:r>
      <w:r w:rsidR="000B2350" w:rsidRPr="003A5267">
        <w:rPr>
          <w:rFonts w:ascii="Garamond" w:hAnsi="Garamond"/>
          <w:lang w:val="sq-AL"/>
        </w:rPr>
        <w:t>,</w:t>
      </w:r>
      <w:r w:rsidR="00F260D0" w:rsidRPr="003A5267">
        <w:rPr>
          <w:rFonts w:ascii="Garamond" w:hAnsi="Garamond"/>
          <w:lang w:val="sq-AL"/>
        </w:rPr>
        <w:t xml:space="preserve"> me objekt veprimtarie “Prodhim i produkteve të duhanit”;</w:t>
      </w:r>
    </w:p>
    <w:p w14:paraId="150879E8" w14:textId="0C88D36A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vërtetohet nga  organet tatimore që s’ka detyrime dhe/ose nuk është në proces falimenti;</w:t>
      </w:r>
    </w:p>
    <w:p w14:paraId="150879E9" w14:textId="18DDB3B1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c)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 xml:space="preserve">vërtetohet nga  organet tatimore pagesa e kontributeve shoqërore të jo më pak se 15 punonjësve me kohë të plotë, gjatë vitit të fundit kalendarik; </w:t>
      </w:r>
    </w:p>
    <w:p w14:paraId="150879EA" w14:textId="36487A05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ç) </w:t>
      </w:r>
      <w:r w:rsidR="00065043" w:rsidRPr="003A5267">
        <w:rPr>
          <w:rFonts w:ascii="Garamond" w:hAnsi="Garamond"/>
          <w:lang w:val="sq-AL"/>
        </w:rPr>
        <w:t xml:space="preserve">të </w:t>
      </w:r>
      <w:r w:rsidRPr="003A5267">
        <w:rPr>
          <w:rFonts w:ascii="Garamond" w:hAnsi="Garamond"/>
          <w:lang w:val="sq-AL"/>
        </w:rPr>
        <w:t>vërtetohet nga organet e drejtësisë që nuk është i ndjekur penalisht.</w:t>
      </w:r>
    </w:p>
    <w:p w14:paraId="150879EC" w14:textId="77777777" w:rsidR="00F260D0" w:rsidRPr="003A5267" w:rsidRDefault="00325B7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4.2</w:t>
      </w:r>
      <w:r w:rsidR="000B2350" w:rsidRPr="003A5267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  </w:t>
      </w:r>
      <w:r w:rsidR="00F260D0" w:rsidRPr="003A5267">
        <w:rPr>
          <w:rFonts w:ascii="Garamond" w:hAnsi="Garamond"/>
          <w:lang w:val="sq-AL"/>
        </w:rPr>
        <w:t xml:space="preserve">Kritere </w:t>
      </w:r>
      <w:r w:rsidRPr="003A5267">
        <w:rPr>
          <w:rFonts w:ascii="Garamond" w:hAnsi="Garamond"/>
          <w:lang w:val="sq-AL"/>
        </w:rPr>
        <w:t>t</w:t>
      </w:r>
      <w:r w:rsidR="00F260D0" w:rsidRPr="003A5267">
        <w:rPr>
          <w:rFonts w:ascii="Garamond" w:hAnsi="Garamond"/>
          <w:lang w:val="sq-AL"/>
        </w:rPr>
        <w:t>eknike</w:t>
      </w:r>
    </w:p>
    <w:p w14:paraId="150879ED" w14:textId="6055E88F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ketë të punësuar teknolog me arsim të lartë, diplomuar në teknologji ushqimore;</w:t>
      </w:r>
    </w:p>
    <w:p w14:paraId="150879EE" w14:textId="24EED59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F260D0" w:rsidRPr="003A5267">
        <w:rPr>
          <w:rFonts w:ascii="Garamond" w:hAnsi="Garamond"/>
          <w:lang w:val="sq-AL"/>
        </w:rPr>
        <w:t>ambiente të përshtatshme, jo më pak se 500 m2 për magazinimin e duhanit të grumbulluar, përpunimin industrial, klasifikimin dhe magazinimin e duhanit të përpunuar, fermentimin natyral (vjetërsimin), të vërtetuara me dokumente pronësie apo me kontratë qiraje me kohëzgjatje jo më pak se 5 vjet;</w:t>
      </w:r>
    </w:p>
    <w:p w14:paraId="150879EF" w14:textId="62AD8F9B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c) </w:t>
      </w:r>
      <w:r w:rsidR="00065043" w:rsidRPr="003A5267">
        <w:rPr>
          <w:rFonts w:ascii="Garamond" w:hAnsi="Garamond"/>
          <w:lang w:val="sq-AL"/>
        </w:rPr>
        <w:t xml:space="preserve">depoziton </w:t>
      </w:r>
      <w:r w:rsidR="00F260D0" w:rsidRPr="003A5267">
        <w:rPr>
          <w:rFonts w:ascii="Garamond" w:hAnsi="Garamond"/>
          <w:lang w:val="sq-AL"/>
        </w:rPr>
        <w:t>planimetri të ambienteve të magazinimit, përpunimit, prodhimit dhe klasifikimit të duhanit;</w:t>
      </w:r>
    </w:p>
    <w:p w14:paraId="150879F0" w14:textId="129EBA2C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ç)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Pr="003A5267">
        <w:rPr>
          <w:rFonts w:ascii="Garamond" w:hAnsi="Garamond"/>
          <w:lang w:val="sq-AL"/>
        </w:rPr>
        <w:t>laborator analizash të vetin ose ka kontratë me një laborator vendas ose të huaj për vlerësimin e produkteve  të duhanit;</w:t>
      </w:r>
    </w:p>
    <w:p w14:paraId="150879F1" w14:textId="488A686F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d)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F260D0" w:rsidRPr="003A5267">
        <w:rPr>
          <w:rFonts w:ascii="Garamond" w:hAnsi="Garamond"/>
          <w:lang w:val="sq-AL"/>
        </w:rPr>
        <w:t>linjë përpunimi duhani në pronësi ose marrëveshje përdorimi, si më poshtë vijon:</w:t>
      </w:r>
    </w:p>
    <w:p w14:paraId="150879F3" w14:textId="5C948555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i</w:t>
      </w:r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përshtatshme për prodhimin e duhanit, jo më pak se 1 000 kg në orë;</w:t>
      </w:r>
    </w:p>
    <w:p w14:paraId="150879F4" w14:textId="550EC6C7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dhomë </w:t>
      </w:r>
      <w:proofErr w:type="spellStart"/>
      <w:r w:rsidR="00F260D0" w:rsidRPr="003A5267">
        <w:rPr>
          <w:rFonts w:ascii="Garamond" w:hAnsi="Garamond"/>
          <w:lang w:val="sq-AL"/>
        </w:rPr>
        <w:t>vaku</w:t>
      </w:r>
      <w:r w:rsidR="000B2350" w:rsidRPr="003A5267">
        <w:rPr>
          <w:rFonts w:ascii="Garamond" w:hAnsi="Garamond"/>
          <w:lang w:val="sq-AL"/>
        </w:rPr>
        <w:t>u</w:t>
      </w:r>
      <w:r w:rsidR="00F260D0" w:rsidRPr="003A5267">
        <w:rPr>
          <w:rFonts w:ascii="Garamond" w:hAnsi="Garamond"/>
          <w:lang w:val="sq-AL"/>
        </w:rPr>
        <w:t>mi</w:t>
      </w:r>
      <w:proofErr w:type="spellEnd"/>
      <w:r w:rsidR="00F260D0" w:rsidRPr="003A5267">
        <w:rPr>
          <w:rFonts w:ascii="Garamond" w:hAnsi="Garamond"/>
          <w:lang w:val="sq-AL"/>
        </w:rPr>
        <w:t>;</w:t>
      </w:r>
    </w:p>
    <w:p w14:paraId="150879F5" w14:textId="3ABF3211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iii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cilindër </w:t>
      </w:r>
      <w:r w:rsidR="00F260D0" w:rsidRPr="003A5267">
        <w:rPr>
          <w:rFonts w:ascii="Garamond" w:hAnsi="Garamond"/>
          <w:lang w:val="sq-AL"/>
        </w:rPr>
        <w:t xml:space="preserve">për </w:t>
      </w:r>
      <w:proofErr w:type="spellStart"/>
      <w:r w:rsidR="00F260D0" w:rsidRPr="003A5267">
        <w:rPr>
          <w:rFonts w:ascii="Garamond" w:hAnsi="Garamond"/>
          <w:lang w:val="sq-AL"/>
        </w:rPr>
        <w:t>kondicionimin</w:t>
      </w:r>
      <w:proofErr w:type="spellEnd"/>
      <w:r w:rsidR="00F260D0" w:rsidRPr="003A5267">
        <w:rPr>
          <w:rFonts w:ascii="Garamond" w:hAnsi="Garamond"/>
          <w:lang w:val="sq-AL"/>
        </w:rPr>
        <w:t xml:space="preserve"> dhe shtimin e lëngjeve;</w:t>
      </w:r>
    </w:p>
    <w:p w14:paraId="150879F6" w14:textId="4D30EDE0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iv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cilindër </w:t>
      </w:r>
      <w:r w:rsidR="00F260D0" w:rsidRPr="003A5267">
        <w:rPr>
          <w:rFonts w:ascii="Garamond" w:hAnsi="Garamond"/>
          <w:lang w:val="sq-AL"/>
        </w:rPr>
        <w:t>zbutës;</w:t>
      </w:r>
    </w:p>
    <w:p w14:paraId="150879F7" w14:textId="6F75BE46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v</w:t>
      </w:r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cilindër </w:t>
      </w:r>
      <w:r w:rsidR="00F260D0" w:rsidRPr="003A5267">
        <w:rPr>
          <w:rFonts w:ascii="Garamond" w:hAnsi="Garamond"/>
          <w:lang w:val="sq-AL"/>
        </w:rPr>
        <w:t xml:space="preserve">tharjeje dhe aromatizues; </w:t>
      </w:r>
    </w:p>
    <w:p w14:paraId="150879F8" w14:textId="21A05347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vi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transportierë </w:t>
      </w:r>
      <w:r w:rsidR="00F260D0" w:rsidRPr="003A5267">
        <w:rPr>
          <w:rFonts w:ascii="Garamond" w:hAnsi="Garamond"/>
          <w:lang w:val="sq-AL"/>
        </w:rPr>
        <w:t>klasifikimi;</w:t>
      </w:r>
    </w:p>
    <w:p w14:paraId="150879F9" w14:textId="1B3C47E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vii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eliminues </w:t>
      </w:r>
      <w:r w:rsidR="00F260D0" w:rsidRPr="003A5267">
        <w:rPr>
          <w:rFonts w:ascii="Garamond" w:hAnsi="Garamond"/>
          <w:lang w:val="sq-AL"/>
        </w:rPr>
        <w:t xml:space="preserve">materialesh </w:t>
      </w:r>
      <w:proofErr w:type="spellStart"/>
      <w:r w:rsidR="00F260D0" w:rsidRPr="003A5267">
        <w:rPr>
          <w:rFonts w:ascii="Garamond" w:hAnsi="Garamond"/>
          <w:lang w:val="sq-AL"/>
        </w:rPr>
        <w:t>joduhanore</w:t>
      </w:r>
      <w:proofErr w:type="spellEnd"/>
      <w:r w:rsidR="00F260D0" w:rsidRPr="003A5267">
        <w:rPr>
          <w:rFonts w:ascii="Garamond" w:hAnsi="Garamond"/>
          <w:lang w:val="sq-AL"/>
        </w:rPr>
        <w:t>, më të rënda dhe më të lehta se duhanit;</w:t>
      </w:r>
    </w:p>
    <w:p w14:paraId="150879FA" w14:textId="47C435B2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viii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silose </w:t>
      </w:r>
      <w:r w:rsidR="00F260D0" w:rsidRPr="003A5267">
        <w:rPr>
          <w:rFonts w:ascii="Garamond" w:hAnsi="Garamond"/>
          <w:lang w:val="sq-AL"/>
        </w:rPr>
        <w:t>përzierjeje;</w:t>
      </w:r>
    </w:p>
    <w:p w14:paraId="150879FB" w14:textId="143B40CC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ix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silose </w:t>
      </w:r>
      <w:r w:rsidR="00F260D0" w:rsidRPr="003A5267">
        <w:rPr>
          <w:rFonts w:ascii="Garamond" w:hAnsi="Garamond"/>
          <w:lang w:val="sq-AL"/>
        </w:rPr>
        <w:t>për ruajtjen e duhanit të grirë;</w:t>
      </w:r>
    </w:p>
    <w:p w14:paraId="150879FC" w14:textId="4AAFF131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x</w:t>
      </w:r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dhomë </w:t>
      </w:r>
      <w:r w:rsidR="00F260D0" w:rsidRPr="003A5267">
        <w:rPr>
          <w:rFonts w:ascii="Garamond" w:hAnsi="Garamond"/>
          <w:lang w:val="sq-AL"/>
        </w:rPr>
        <w:t>fermentimi;</w:t>
      </w:r>
    </w:p>
    <w:p w14:paraId="150879FD" w14:textId="4B7E8C78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xi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furra </w:t>
      </w:r>
      <w:r w:rsidR="00F260D0" w:rsidRPr="003A5267">
        <w:rPr>
          <w:rFonts w:ascii="Garamond" w:hAnsi="Garamond"/>
          <w:lang w:val="sq-AL"/>
        </w:rPr>
        <w:t>për tharjen dhe fermentimin industrial;</w:t>
      </w:r>
    </w:p>
    <w:p w14:paraId="150879FE" w14:textId="3313A510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xii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makinë </w:t>
      </w:r>
      <w:r w:rsidR="00F260D0" w:rsidRPr="003A5267">
        <w:rPr>
          <w:rFonts w:ascii="Garamond" w:hAnsi="Garamond"/>
          <w:lang w:val="sq-AL"/>
        </w:rPr>
        <w:t>grirjeje;</w:t>
      </w:r>
    </w:p>
    <w:p w14:paraId="150879FF" w14:textId="680B1690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lastRenderedPageBreak/>
        <w:t>xiii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makinë </w:t>
      </w:r>
      <w:r w:rsidR="00F260D0" w:rsidRPr="003A5267">
        <w:rPr>
          <w:rFonts w:ascii="Garamond" w:hAnsi="Garamond"/>
          <w:lang w:val="sq-AL"/>
        </w:rPr>
        <w:t>paketimi;</w:t>
      </w:r>
    </w:p>
    <w:p w14:paraId="15087A00" w14:textId="617B308E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xiv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presë </w:t>
      </w:r>
      <w:r w:rsidR="00F260D0" w:rsidRPr="003A5267">
        <w:rPr>
          <w:rFonts w:ascii="Garamond" w:hAnsi="Garamond"/>
          <w:lang w:val="sq-AL"/>
        </w:rPr>
        <w:t>për presim duhani;</w:t>
      </w:r>
    </w:p>
    <w:p w14:paraId="15087A01" w14:textId="57C4E3E7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xv</w:t>
      </w:r>
      <w:proofErr w:type="spellEnd"/>
      <w:r w:rsidR="00065043">
        <w:rPr>
          <w:rFonts w:ascii="Garamond" w:hAnsi="Garamond"/>
          <w:lang w:val="sq-AL"/>
        </w:rPr>
        <w:t>.</w:t>
      </w:r>
      <w:r w:rsidRPr="003A5267">
        <w:rPr>
          <w:rFonts w:ascii="Garamond" w:hAnsi="Garamond"/>
          <w:lang w:val="sq-AL"/>
        </w:rPr>
        <w:t xml:space="preserve"> </w:t>
      </w:r>
      <w:r w:rsidR="00065043" w:rsidRPr="003A5267">
        <w:rPr>
          <w:rFonts w:ascii="Garamond" w:hAnsi="Garamond"/>
          <w:lang w:val="sq-AL"/>
        </w:rPr>
        <w:t xml:space="preserve">pajisje </w:t>
      </w:r>
      <w:r w:rsidR="00F260D0" w:rsidRPr="003A5267">
        <w:rPr>
          <w:rFonts w:ascii="Garamond" w:hAnsi="Garamond"/>
          <w:lang w:val="sq-AL"/>
        </w:rPr>
        <w:t>për kontrollin e lagështisë dhe temperaturës së duhanit dhe të ambienteve ku prodhohet;</w:t>
      </w:r>
    </w:p>
    <w:p w14:paraId="15087A03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Lista e pajisjeve, shoqëruar me foto, dhe treguesit teknikë shoqërohen edhe me </w:t>
      </w:r>
      <w:proofErr w:type="spellStart"/>
      <w:r w:rsidRPr="003A5267">
        <w:rPr>
          <w:rFonts w:ascii="Garamond" w:hAnsi="Garamond"/>
          <w:lang w:val="sq-AL"/>
        </w:rPr>
        <w:t>planvendosjen</w:t>
      </w:r>
      <w:proofErr w:type="spellEnd"/>
      <w:r w:rsidRPr="003A5267">
        <w:rPr>
          <w:rFonts w:ascii="Garamond" w:hAnsi="Garamond"/>
          <w:lang w:val="sq-AL"/>
        </w:rPr>
        <w:t xml:space="preserve"> e pajisjeve dhe përshkrimin e karakteristikave të pajisjeve, përshkrimin e teknologjisë së zbatuar, ku të përfshihen lëndët e para dhe ndihmëse, karakteristikat kryes</w:t>
      </w:r>
      <w:bookmarkStart w:id="4" w:name="_GoBack"/>
      <w:bookmarkEnd w:id="4"/>
      <w:r w:rsidRPr="003A5267">
        <w:rPr>
          <w:rFonts w:ascii="Garamond" w:hAnsi="Garamond"/>
          <w:lang w:val="sq-AL"/>
        </w:rPr>
        <w:t>ore të tyre, produkti i gatshëm dhe karakteristikat kryesore të tij, standardi, me të gjithë treguesit cilësorë të sigurisë që është në fuqi, ambalazhimi, etiketimi, ruajtja dhe transporti i produkteve të  gatshme, afatet e garancisë dhe jetëgjatësisë së produktit, data e prodhimit.</w:t>
      </w:r>
    </w:p>
    <w:p w14:paraId="15087A05" w14:textId="19C1BDA5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5. </w:t>
      </w:r>
      <w:r w:rsidR="00F260D0" w:rsidRPr="003A5267">
        <w:rPr>
          <w:rFonts w:ascii="Garamond" w:hAnsi="Garamond"/>
          <w:lang w:val="sq-AL"/>
        </w:rPr>
        <w:t xml:space="preserve">Prodhim duhan </w:t>
      </w:r>
      <w:r w:rsidR="000E2E5B" w:rsidRPr="003A5267">
        <w:rPr>
          <w:rFonts w:ascii="Garamond" w:hAnsi="Garamond"/>
          <w:lang w:val="sq-AL"/>
        </w:rPr>
        <w:t>nargjile (</w:t>
      </w:r>
      <w:proofErr w:type="spellStart"/>
      <w:r w:rsidR="000E2E5B" w:rsidRPr="003A5267">
        <w:rPr>
          <w:rFonts w:ascii="Garamond" w:hAnsi="Garamond"/>
          <w:lang w:val="sq-AL"/>
        </w:rPr>
        <w:t>shisha</w:t>
      </w:r>
      <w:proofErr w:type="spellEnd"/>
      <w:r w:rsidR="00F260D0" w:rsidRPr="003A5267">
        <w:rPr>
          <w:rFonts w:ascii="Garamond" w:hAnsi="Garamond"/>
          <w:lang w:val="sq-AL"/>
        </w:rPr>
        <w:t>) mund të kryhet nga një subjekt që vërteton se plotëson kushtet tekniko-teknologjike, si më poshtë vijon:</w:t>
      </w:r>
    </w:p>
    <w:p w14:paraId="15087A07" w14:textId="3767E791" w:rsidR="00F260D0" w:rsidRPr="003A5267" w:rsidRDefault="00325B7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5.1 </w:t>
      </w:r>
      <w:r w:rsidR="00F260D0" w:rsidRPr="003A5267">
        <w:rPr>
          <w:rFonts w:ascii="Garamond" w:hAnsi="Garamond"/>
          <w:lang w:val="sq-AL"/>
        </w:rPr>
        <w:t xml:space="preserve">Kritere të </w:t>
      </w:r>
      <w:r w:rsidRPr="003A5267">
        <w:rPr>
          <w:rFonts w:ascii="Garamond" w:hAnsi="Garamond"/>
          <w:lang w:val="sq-AL"/>
        </w:rPr>
        <w:t>p</w:t>
      </w:r>
      <w:r w:rsidR="00F260D0" w:rsidRPr="003A5267">
        <w:rPr>
          <w:rFonts w:ascii="Garamond" w:hAnsi="Garamond"/>
          <w:lang w:val="sq-AL"/>
        </w:rPr>
        <w:t>ërgjithshme</w:t>
      </w:r>
    </w:p>
    <w:p w14:paraId="15087A09" w14:textId="65452C6A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jetë i pajisur me ekstrakt tregtar</w:t>
      </w:r>
      <w:r w:rsidR="000B2350" w:rsidRPr="003A5267">
        <w:rPr>
          <w:rFonts w:ascii="Garamond" w:hAnsi="Garamond"/>
          <w:lang w:val="sq-AL"/>
        </w:rPr>
        <w:t>,</w:t>
      </w:r>
      <w:r w:rsidR="00F260D0" w:rsidRPr="003A5267">
        <w:rPr>
          <w:rFonts w:ascii="Garamond" w:hAnsi="Garamond"/>
          <w:lang w:val="sq-AL"/>
        </w:rPr>
        <w:t xml:space="preserve"> me objekt veprimtarie “Prodhim i produkteve duhanit”</w:t>
      </w:r>
      <w:r w:rsidR="00065043">
        <w:rPr>
          <w:rFonts w:ascii="Garamond" w:hAnsi="Garamond"/>
          <w:lang w:val="sq-AL"/>
        </w:rPr>
        <w:t>;</w:t>
      </w:r>
    </w:p>
    <w:p w14:paraId="15087A0A" w14:textId="23350960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vërtetohet nga organet tatimore që s’ka detyrime dhe/ose nuk është në proces falimenti;</w:t>
      </w:r>
    </w:p>
    <w:p w14:paraId="15087A0B" w14:textId="7D9530D2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c)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>vërtetohet nga organet tatimore pagesa e kontributeve shoqërore të jo më pak se 4 punonjësve me kohë të plotë, gjatë vitit të fundit kalendarik.</w:t>
      </w:r>
    </w:p>
    <w:p w14:paraId="15087A0D" w14:textId="282B6691" w:rsidR="00F260D0" w:rsidRPr="003A5267" w:rsidRDefault="00325B7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5.2 </w:t>
      </w:r>
      <w:r w:rsidR="00F260D0" w:rsidRPr="003A5267">
        <w:rPr>
          <w:rFonts w:ascii="Garamond" w:hAnsi="Garamond"/>
          <w:lang w:val="sq-AL"/>
        </w:rPr>
        <w:t>Kritere teknike</w:t>
      </w:r>
    </w:p>
    <w:p w14:paraId="15087A0F" w14:textId="27CF3C9E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065043" w:rsidRPr="003A5267">
        <w:rPr>
          <w:rFonts w:ascii="Garamond" w:hAnsi="Garamond"/>
          <w:lang w:val="sq-AL"/>
        </w:rPr>
        <w:t xml:space="preserve">të </w:t>
      </w:r>
      <w:r w:rsidR="00F260D0" w:rsidRPr="003A5267">
        <w:rPr>
          <w:rFonts w:ascii="Garamond" w:hAnsi="Garamond"/>
          <w:lang w:val="sq-AL"/>
        </w:rPr>
        <w:t xml:space="preserve">ketë të punësuar teknolog me arsim të lartë, diplomuar në teknologji ushqimore; </w:t>
      </w:r>
    </w:p>
    <w:p w14:paraId="15087A10" w14:textId="1493B389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F260D0" w:rsidRPr="003A5267">
        <w:rPr>
          <w:rFonts w:ascii="Garamond" w:hAnsi="Garamond"/>
          <w:lang w:val="sq-AL"/>
        </w:rPr>
        <w:t>ambiente të përshtatshme, jo më pak se 300 m2</w:t>
      </w:r>
      <w:r w:rsidR="000B2350" w:rsidRPr="003A5267">
        <w:rPr>
          <w:rFonts w:ascii="Garamond" w:hAnsi="Garamond"/>
          <w:lang w:val="sq-AL"/>
        </w:rPr>
        <w:t>,</w:t>
      </w:r>
      <w:r w:rsidR="00F260D0" w:rsidRPr="003A5267">
        <w:rPr>
          <w:rFonts w:ascii="Garamond" w:hAnsi="Garamond"/>
          <w:lang w:val="sq-AL"/>
        </w:rPr>
        <w:t xml:space="preserve"> për magazinimin e duhanit të grumbulluar, të vërtetuara me dokumente pronësie apo me kontratë qiraje me kohëzgjatje jo më pak se 5 vjet;</w:t>
      </w:r>
    </w:p>
    <w:p w14:paraId="15087A11" w14:textId="3160491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c) </w:t>
      </w:r>
      <w:r w:rsidR="00065043" w:rsidRPr="003A5267">
        <w:rPr>
          <w:rFonts w:ascii="Garamond" w:hAnsi="Garamond"/>
          <w:lang w:val="sq-AL"/>
        </w:rPr>
        <w:t xml:space="preserve">depoziton </w:t>
      </w:r>
      <w:r w:rsidR="00F260D0" w:rsidRPr="003A5267">
        <w:rPr>
          <w:rFonts w:ascii="Garamond" w:hAnsi="Garamond"/>
          <w:lang w:val="sq-AL"/>
        </w:rPr>
        <w:t xml:space="preserve">planimetri të ambienteve të magazinimit, përpunimit, prodhimit dhe klasifikimit të duhanit; </w:t>
      </w:r>
    </w:p>
    <w:p w14:paraId="15087A12" w14:textId="6B637E46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ç)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Pr="003A5267">
        <w:rPr>
          <w:rFonts w:ascii="Garamond" w:hAnsi="Garamond"/>
          <w:lang w:val="sq-AL"/>
        </w:rPr>
        <w:t xml:space="preserve">laborator analizash të vetin ose ka kontratë me një laborator vendas ose të huaj për vlerësimin e duhanit; </w:t>
      </w:r>
    </w:p>
    <w:p w14:paraId="15087A13" w14:textId="6BCACDBE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d)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Pr="003A5267">
        <w:rPr>
          <w:rFonts w:ascii="Garamond" w:hAnsi="Garamond"/>
          <w:lang w:val="sq-AL"/>
        </w:rPr>
        <w:t>mjete transporti në pronësi ose në marrëveshje përdorimi;</w:t>
      </w:r>
    </w:p>
    <w:p w14:paraId="15087A14" w14:textId="79044F29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dh)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F260D0" w:rsidRPr="003A5267">
        <w:rPr>
          <w:rFonts w:ascii="Garamond" w:hAnsi="Garamond"/>
          <w:lang w:val="sq-AL"/>
        </w:rPr>
        <w:t>linjë të përshtatshme për prodhimin e duhanit nargjile (</w:t>
      </w:r>
      <w:proofErr w:type="spellStart"/>
      <w:r w:rsidR="00F260D0" w:rsidRPr="003A5267">
        <w:rPr>
          <w:rFonts w:ascii="Garamond" w:hAnsi="Garamond"/>
          <w:lang w:val="sq-AL"/>
        </w:rPr>
        <w:t>shisha</w:t>
      </w:r>
      <w:proofErr w:type="spellEnd"/>
      <w:r w:rsidR="00F260D0" w:rsidRPr="003A5267">
        <w:rPr>
          <w:rFonts w:ascii="Garamond" w:hAnsi="Garamond"/>
          <w:lang w:val="sq-AL"/>
        </w:rPr>
        <w:t xml:space="preserve">) jo më pak se 150 kg në orë; </w:t>
      </w:r>
    </w:p>
    <w:p w14:paraId="15087A15" w14:textId="0FB2B404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e)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0B2350" w:rsidRPr="003A5267">
        <w:rPr>
          <w:rFonts w:ascii="Garamond" w:hAnsi="Garamond"/>
          <w:lang w:val="sq-AL"/>
        </w:rPr>
        <w:t>la</w:t>
      </w:r>
      <w:r w:rsidRPr="003A5267">
        <w:rPr>
          <w:rFonts w:ascii="Garamond" w:hAnsi="Garamond"/>
          <w:lang w:val="sq-AL"/>
        </w:rPr>
        <w:t>rëse për heqjes e mbetjeve të duhanit;</w:t>
      </w:r>
    </w:p>
    <w:p w14:paraId="15087A16" w14:textId="57A1A420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ë)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0B2350" w:rsidRPr="003A5267">
        <w:rPr>
          <w:rFonts w:ascii="Garamond" w:hAnsi="Garamond"/>
          <w:lang w:val="sq-AL"/>
        </w:rPr>
        <w:t>ci</w:t>
      </w:r>
      <w:r w:rsidRPr="003A5267">
        <w:rPr>
          <w:rFonts w:ascii="Garamond" w:hAnsi="Garamond"/>
          <w:lang w:val="sq-AL"/>
        </w:rPr>
        <w:t>lindër përzierës të duhanit me ngrohje;</w:t>
      </w:r>
    </w:p>
    <w:p w14:paraId="15087A17" w14:textId="78B46813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f) </w:t>
      </w:r>
      <w:r w:rsidR="00065043" w:rsidRPr="003A5267">
        <w:rPr>
          <w:rFonts w:ascii="Garamond" w:hAnsi="Garamond"/>
          <w:lang w:val="sq-AL"/>
        </w:rPr>
        <w:t xml:space="preserve">zotëron </w:t>
      </w:r>
      <w:r w:rsidR="000B2350" w:rsidRPr="003A5267">
        <w:rPr>
          <w:rFonts w:ascii="Garamond" w:hAnsi="Garamond"/>
          <w:lang w:val="sq-AL"/>
        </w:rPr>
        <w:t xml:space="preserve">enë </w:t>
      </w:r>
      <w:r w:rsidRPr="003A5267">
        <w:rPr>
          <w:rFonts w:ascii="Garamond" w:hAnsi="Garamond"/>
          <w:lang w:val="sq-AL"/>
        </w:rPr>
        <w:t>përzierëse me ngrohje për shkrirjen e glukozës;</w:t>
      </w:r>
    </w:p>
    <w:p w14:paraId="15087A18" w14:textId="40AA4DFD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g) </w:t>
      </w:r>
      <w:r w:rsidR="00065043" w:rsidRPr="003A5267">
        <w:rPr>
          <w:rFonts w:ascii="Garamond" w:hAnsi="Garamond"/>
          <w:lang w:val="sq-AL"/>
        </w:rPr>
        <w:t xml:space="preserve">zotëron </w:t>
      </w:r>
      <w:r w:rsidR="000B2350" w:rsidRPr="003A5267">
        <w:rPr>
          <w:rFonts w:ascii="Garamond" w:hAnsi="Garamond"/>
          <w:lang w:val="sq-AL"/>
        </w:rPr>
        <w:t>e</w:t>
      </w:r>
      <w:r w:rsidRPr="003A5267">
        <w:rPr>
          <w:rFonts w:ascii="Garamond" w:hAnsi="Garamond"/>
          <w:lang w:val="sq-AL"/>
        </w:rPr>
        <w:t>në përzierëse me ngrohje për shkrirjen e glicerinës;</w:t>
      </w:r>
    </w:p>
    <w:p w14:paraId="15087A19" w14:textId="0B47C4AC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gj)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0B2350" w:rsidRPr="003A5267">
        <w:rPr>
          <w:rFonts w:ascii="Garamond" w:hAnsi="Garamond"/>
          <w:lang w:val="sq-AL"/>
        </w:rPr>
        <w:t>e</w:t>
      </w:r>
      <w:r w:rsidRPr="003A5267">
        <w:rPr>
          <w:rFonts w:ascii="Garamond" w:hAnsi="Garamond"/>
          <w:lang w:val="sq-AL"/>
        </w:rPr>
        <w:t>në përzierëse për aromat;</w:t>
      </w:r>
    </w:p>
    <w:p w14:paraId="15087A1A" w14:textId="2C37E58D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h</w:t>
      </w:r>
      <w:r w:rsidR="000B2350" w:rsidRPr="003A5267">
        <w:rPr>
          <w:rFonts w:ascii="Garamond" w:hAnsi="Garamond"/>
          <w:lang w:val="sq-AL"/>
        </w:rPr>
        <w:t xml:space="preserve">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0B2350" w:rsidRPr="003A5267">
        <w:rPr>
          <w:rFonts w:ascii="Garamond" w:hAnsi="Garamond"/>
          <w:lang w:val="sq-AL"/>
        </w:rPr>
        <w:t>e</w:t>
      </w:r>
      <w:r w:rsidRPr="003A5267">
        <w:rPr>
          <w:rFonts w:ascii="Garamond" w:hAnsi="Garamond"/>
          <w:lang w:val="sq-AL"/>
        </w:rPr>
        <w:t>në përzierëse për harmonizimin e duhanit me aromat;</w:t>
      </w:r>
    </w:p>
    <w:p w14:paraId="15087A1B" w14:textId="703D393A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i) </w:t>
      </w:r>
      <w:r w:rsidR="00065043" w:rsidRPr="003A5267">
        <w:rPr>
          <w:rFonts w:ascii="Garamond" w:hAnsi="Garamond"/>
          <w:lang w:val="sq-AL"/>
        </w:rPr>
        <w:t xml:space="preserve">zotëron </w:t>
      </w:r>
      <w:r w:rsidR="000B2350" w:rsidRPr="003A5267">
        <w:rPr>
          <w:rFonts w:ascii="Garamond" w:hAnsi="Garamond"/>
          <w:lang w:val="sq-AL"/>
        </w:rPr>
        <w:t>t</w:t>
      </w:r>
      <w:r w:rsidRPr="003A5267">
        <w:rPr>
          <w:rFonts w:ascii="Garamond" w:hAnsi="Garamond"/>
          <w:lang w:val="sq-AL"/>
        </w:rPr>
        <w:t>ransportierë;</w:t>
      </w:r>
    </w:p>
    <w:p w14:paraId="15087A1C" w14:textId="35DE6F92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j) </w:t>
      </w:r>
      <w:r w:rsidR="00065043" w:rsidRPr="003A5267">
        <w:rPr>
          <w:rFonts w:ascii="Garamond" w:hAnsi="Garamond"/>
          <w:lang w:val="sq-AL"/>
        </w:rPr>
        <w:t xml:space="preserve">zotëron </w:t>
      </w:r>
      <w:r w:rsidR="000B2350" w:rsidRPr="003A5267">
        <w:rPr>
          <w:rFonts w:ascii="Garamond" w:hAnsi="Garamond"/>
          <w:lang w:val="sq-AL"/>
        </w:rPr>
        <w:t>m</w:t>
      </w:r>
      <w:r w:rsidRPr="003A5267">
        <w:rPr>
          <w:rFonts w:ascii="Garamond" w:hAnsi="Garamond"/>
          <w:lang w:val="sq-AL"/>
        </w:rPr>
        <w:t>akinë grirjeje;</w:t>
      </w:r>
    </w:p>
    <w:p w14:paraId="15087A1D" w14:textId="3A58F51A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k) </w:t>
      </w:r>
      <w:r w:rsidR="00065043" w:rsidRPr="003A5267">
        <w:rPr>
          <w:rFonts w:ascii="Garamond" w:hAnsi="Garamond"/>
          <w:lang w:val="sq-AL"/>
        </w:rPr>
        <w:t xml:space="preserve">zotëron </w:t>
      </w:r>
      <w:r w:rsidR="000B2350" w:rsidRPr="003A5267">
        <w:rPr>
          <w:rFonts w:ascii="Garamond" w:hAnsi="Garamond"/>
          <w:lang w:val="sq-AL"/>
        </w:rPr>
        <w:t>m</w:t>
      </w:r>
      <w:r w:rsidRPr="003A5267">
        <w:rPr>
          <w:rFonts w:ascii="Garamond" w:hAnsi="Garamond"/>
          <w:lang w:val="sq-AL"/>
        </w:rPr>
        <w:t>akinë paketimi;</w:t>
      </w:r>
    </w:p>
    <w:p w14:paraId="15087A1E" w14:textId="7F47761C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l) </w:t>
      </w:r>
      <w:r w:rsidR="00065043" w:rsidRPr="003A5267">
        <w:rPr>
          <w:rFonts w:ascii="Garamond" w:hAnsi="Garamond"/>
          <w:lang w:val="sq-AL"/>
        </w:rPr>
        <w:t xml:space="preserve">disponon </w:t>
      </w:r>
      <w:r w:rsidR="000B2350" w:rsidRPr="003A5267">
        <w:rPr>
          <w:rFonts w:ascii="Garamond" w:hAnsi="Garamond"/>
          <w:lang w:val="sq-AL"/>
        </w:rPr>
        <w:t>p</w:t>
      </w:r>
      <w:r w:rsidRPr="003A5267">
        <w:rPr>
          <w:rFonts w:ascii="Garamond" w:hAnsi="Garamond"/>
          <w:lang w:val="sq-AL"/>
        </w:rPr>
        <w:t>ajisje për kontrollin e lagështisë dhe temperaturës.</w:t>
      </w:r>
    </w:p>
    <w:p w14:paraId="15087A20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Lista e pajisjeve, shoqëruar me foto, dhe treguesit teknikë shoqërohen edhe me </w:t>
      </w:r>
      <w:proofErr w:type="spellStart"/>
      <w:r w:rsidRPr="003A5267">
        <w:rPr>
          <w:rFonts w:ascii="Garamond" w:hAnsi="Garamond"/>
          <w:lang w:val="sq-AL"/>
        </w:rPr>
        <w:t>planvendosjen</w:t>
      </w:r>
      <w:proofErr w:type="spellEnd"/>
      <w:r w:rsidRPr="003A5267">
        <w:rPr>
          <w:rFonts w:ascii="Garamond" w:hAnsi="Garamond"/>
          <w:lang w:val="sq-AL"/>
        </w:rPr>
        <w:t xml:space="preserve"> e pajisjeve dhe përshkrimin e karakteristikave të pajisjeve, përshkrimin e teknologjisë së zbatuar, ku të përfshihen lëndët e para dhe ndihmëse, karakteristikat kryesore të tyre, produkti i gatshëm dhe karakteristikat kryesore të tij, standardi, me të gjithë treguesit cilësorë të sigurisë që është në fuqi, ambalazhimi, etiketimi, ruajtja dhe transporti i produkteve të  gatshme, afatet e garancisë dhe jetëgjatësisë së produktit, data e prodhimit.</w:t>
      </w:r>
    </w:p>
    <w:p w14:paraId="15087A22" w14:textId="4B352736" w:rsidR="00F260D0" w:rsidRPr="003A5267" w:rsidRDefault="00EB325F" w:rsidP="001B4303">
      <w:pPr>
        <w:ind w:firstLine="284"/>
        <w:jc w:val="both"/>
        <w:rPr>
          <w:rFonts w:ascii="Garamond" w:eastAsia="Calibri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6. </w:t>
      </w:r>
      <w:r w:rsidR="00F260D0" w:rsidRPr="003A5267">
        <w:rPr>
          <w:rFonts w:ascii="Garamond" w:hAnsi="Garamond"/>
          <w:lang w:val="sq-AL"/>
        </w:rPr>
        <w:t>Licenca</w:t>
      </w:r>
      <w:r w:rsidR="00F260D0" w:rsidRPr="003A5267">
        <w:rPr>
          <w:rFonts w:ascii="Garamond" w:eastAsia="Calibri" w:hAnsi="Garamond"/>
          <w:lang w:val="sq-AL"/>
        </w:rPr>
        <w:t xml:space="preserve"> e përpunimit industrial të duhanit dhe/ose prodhimit të produkteve të duhanit merret pasi të jetë kryer vlerësimi i të dhënave për kushtet teknike dhe teknologjinë e instaluar dhe pasi të shlyhet tarifa përkatëse.</w:t>
      </w:r>
    </w:p>
    <w:p w14:paraId="15087A24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eastAsia="Calibri" w:hAnsi="Garamond"/>
          <w:lang w:val="sq-AL"/>
        </w:rPr>
        <w:lastRenderedPageBreak/>
        <w:t xml:space="preserve">Vlerësimi i të dhënave për kushtet teknike dhe teknologjinë e instaluar kryhet  nga komisioni i ekspertëve pranë </w:t>
      </w:r>
      <w:proofErr w:type="spellStart"/>
      <w:r w:rsidRPr="003A5267">
        <w:rPr>
          <w:rFonts w:ascii="Garamond" w:eastAsia="Calibri" w:hAnsi="Garamond"/>
          <w:lang w:val="sq-AL"/>
        </w:rPr>
        <w:t>AKDC</w:t>
      </w:r>
      <w:proofErr w:type="spellEnd"/>
      <w:r w:rsidRPr="003A5267">
        <w:rPr>
          <w:rFonts w:ascii="Garamond" w:eastAsia="Calibri" w:hAnsi="Garamond"/>
          <w:lang w:val="sq-AL"/>
        </w:rPr>
        <w:t>-së, p</w:t>
      </w:r>
      <w:r w:rsidRPr="003A5267">
        <w:rPr>
          <w:rFonts w:ascii="Garamond" w:hAnsi="Garamond"/>
          <w:lang w:val="sq-AL"/>
        </w:rPr>
        <w:t xml:space="preserve">ërbërja e të cilit përcaktohet me urdhër të titullarit të këtij institucioni dhe bazohet në: </w:t>
      </w:r>
    </w:p>
    <w:p w14:paraId="15087A26" w14:textId="512E2633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a) </w:t>
      </w:r>
      <w:r w:rsidR="00F260D0" w:rsidRPr="003A5267">
        <w:rPr>
          <w:rFonts w:ascii="Garamond" w:hAnsi="Garamond"/>
          <w:lang w:val="sq-AL"/>
        </w:rPr>
        <w:t>vlerësimin e dokumentacionit teknik, të paraqitur sipas kritereve të përcaktuara në këtë vendim;</w:t>
      </w:r>
      <w:r w:rsidR="00325B7F" w:rsidRPr="003A5267">
        <w:rPr>
          <w:rFonts w:ascii="Garamond" w:hAnsi="Garamond"/>
          <w:lang w:val="sq-AL"/>
        </w:rPr>
        <w:t xml:space="preserve"> </w:t>
      </w:r>
    </w:p>
    <w:p w14:paraId="15087A27" w14:textId="5C72219C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b) </w:t>
      </w:r>
      <w:r w:rsidR="00F260D0" w:rsidRPr="003A5267">
        <w:rPr>
          <w:rFonts w:ascii="Garamond" w:hAnsi="Garamond"/>
          <w:lang w:val="sq-AL"/>
        </w:rPr>
        <w:t>vlerësimin në vend të mjediseve dhe nivelit teknologjik të instaluar, sipas kritereve të përcaktuara në këtë vendim.</w:t>
      </w:r>
    </w:p>
    <w:p w14:paraId="15087A29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AKDC</w:t>
      </w:r>
      <w:proofErr w:type="spellEnd"/>
      <w:r w:rsidRPr="003A5267">
        <w:rPr>
          <w:rFonts w:ascii="Garamond" w:hAnsi="Garamond"/>
          <w:lang w:val="sq-AL"/>
        </w:rPr>
        <w:t xml:space="preserve">-ja shprehet me </w:t>
      </w:r>
      <w:proofErr w:type="spellStart"/>
      <w:r w:rsidRPr="003A5267">
        <w:rPr>
          <w:rFonts w:ascii="Garamond" w:hAnsi="Garamond"/>
          <w:lang w:val="sq-AL"/>
        </w:rPr>
        <w:t>aktmiratimi</w:t>
      </w:r>
      <w:proofErr w:type="spellEnd"/>
      <w:r w:rsidRPr="003A5267">
        <w:rPr>
          <w:rFonts w:ascii="Garamond" w:hAnsi="Garamond"/>
          <w:lang w:val="sq-AL"/>
        </w:rPr>
        <w:t xml:space="preserve"> ose </w:t>
      </w:r>
      <w:proofErr w:type="spellStart"/>
      <w:r w:rsidRPr="003A5267">
        <w:rPr>
          <w:rFonts w:ascii="Garamond" w:hAnsi="Garamond"/>
          <w:lang w:val="sq-AL"/>
        </w:rPr>
        <w:t>aktmosmiratimi</w:t>
      </w:r>
      <w:proofErr w:type="spellEnd"/>
      <w:r w:rsidRPr="003A5267">
        <w:rPr>
          <w:rFonts w:ascii="Garamond" w:hAnsi="Garamond"/>
          <w:lang w:val="sq-AL"/>
        </w:rPr>
        <w:t xml:space="preserve">, jo më vonë se 10 ditë pune, të cilin ia përcjell </w:t>
      </w:r>
      <w:proofErr w:type="spellStart"/>
      <w:r w:rsidRPr="003A5267">
        <w:rPr>
          <w:rFonts w:ascii="Garamond" w:hAnsi="Garamond"/>
          <w:lang w:val="sq-AL"/>
        </w:rPr>
        <w:t>MBZHR</w:t>
      </w:r>
      <w:proofErr w:type="spellEnd"/>
      <w:r w:rsidRPr="003A5267">
        <w:rPr>
          <w:rFonts w:ascii="Garamond" w:hAnsi="Garamond"/>
          <w:lang w:val="sq-AL"/>
        </w:rPr>
        <w:t>-së;</w:t>
      </w:r>
    </w:p>
    <w:p w14:paraId="15087A2A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Në rast </w:t>
      </w:r>
      <w:proofErr w:type="spellStart"/>
      <w:r w:rsidRPr="003A5267">
        <w:rPr>
          <w:rFonts w:ascii="Garamond" w:hAnsi="Garamond"/>
          <w:lang w:val="sq-AL"/>
        </w:rPr>
        <w:t>aktmiratimi</w:t>
      </w:r>
      <w:proofErr w:type="spellEnd"/>
      <w:r w:rsidRPr="003A5267">
        <w:rPr>
          <w:rFonts w:ascii="Garamond" w:hAnsi="Garamond"/>
          <w:lang w:val="sq-AL"/>
        </w:rPr>
        <w:t xml:space="preserve">, </w:t>
      </w:r>
      <w:proofErr w:type="spellStart"/>
      <w:r w:rsidRPr="003A5267">
        <w:rPr>
          <w:rFonts w:ascii="Garamond" w:hAnsi="Garamond"/>
          <w:lang w:val="sq-AL"/>
        </w:rPr>
        <w:t>MBZHR</w:t>
      </w:r>
      <w:proofErr w:type="spellEnd"/>
      <w:r w:rsidRPr="003A5267">
        <w:rPr>
          <w:rFonts w:ascii="Garamond" w:hAnsi="Garamond"/>
          <w:lang w:val="sq-AL"/>
        </w:rPr>
        <w:t xml:space="preserve">-ja regjistron subjektin kërkues në regjistrin e përpunuesve industrialë të duhanit dhe/ose prodhuesve të produkteve të duhanit dhe ia përcjell </w:t>
      </w:r>
      <w:proofErr w:type="spellStart"/>
      <w:r w:rsidRPr="003A5267">
        <w:rPr>
          <w:rFonts w:ascii="Garamond" w:hAnsi="Garamond"/>
          <w:lang w:val="sq-AL"/>
        </w:rPr>
        <w:t>QKB</w:t>
      </w:r>
      <w:proofErr w:type="spellEnd"/>
      <w:r w:rsidR="009F3CB0" w:rsidRPr="003A5267">
        <w:rPr>
          <w:rFonts w:ascii="Garamond" w:hAnsi="Garamond"/>
          <w:lang w:val="sq-AL"/>
        </w:rPr>
        <w:t>-së.</w:t>
      </w:r>
    </w:p>
    <w:p w14:paraId="15087A2C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5267">
        <w:rPr>
          <w:rFonts w:ascii="Garamond" w:hAnsi="Garamond"/>
          <w:lang w:val="sq-AL"/>
        </w:rPr>
        <w:t>QKB</w:t>
      </w:r>
      <w:proofErr w:type="spellEnd"/>
      <w:r w:rsidRPr="003A5267">
        <w:rPr>
          <w:rFonts w:ascii="Garamond" w:hAnsi="Garamond"/>
          <w:lang w:val="sq-AL"/>
        </w:rPr>
        <w:t>-ja pajis me licencë subjektin pasi të ketë marrë konfirmim bankar të pagesës së tarifës përkatëse.</w:t>
      </w:r>
    </w:p>
    <w:p w14:paraId="15087A2D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Afati për marrjen e vendimit është 10 ditë pune, nga momenti i aplikimit pranë </w:t>
      </w:r>
      <w:proofErr w:type="spellStart"/>
      <w:r w:rsidRPr="003A5267">
        <w:rPr>
          <w:rFonts w:ascii="Garamond" w:hAnsi="Garamond"/>
          <w:lang w:val="sq-AL"/>
        </w:rPr>
        <w:t>QKB</w:t>
      </w:r>
      <w:proofErr w:type="spellEnd"/>
      <w:r w:rsidRPr="003A5267">
        <w:rPr>
          <w:rFonts w:ascii="Garamond" w:hAnsi="Garamond"/>
          <w:lang w:val="sq-AL"/>
        </w:rPr>
        <w:t xml:space="preserve">-së. </w:t>
      </w:r>
    </w:p>
    <w:p w14:paraId="15087A2E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Pajisja  me licencë  bëhet sipas formatit tip, të miratuar nga </w:t>
      </w:r>
      <w:proofErr w:type="spellStart"/>
      <w:r w:rsidRPr="003A5267">
        <w:rPr>
          <w:rFonts w:ascii="Garamond" w:hAnsi="Garamond"/>
          <w:lang w:val="sq-AL"/>
        </w:rPr>
        <w:t>QKB</w:t>
      </w:r>
      <w:proofErr w:type="spellEnd"/>
      <w:r w:rsidRPr="003A5267">
        <w:rPr>
          <w:rFonts w:ascii="Garamond" w:hAnsi="Garamond"/>
          <w:lang w:val="sq-AL"/>
        </w:rPr>
        <w:t xml:space="preserve">-ja. </w:t>
      </w:r>
    </w:p>
    <w:p w14:paraId="15087A30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Licenca e përpunimit industrial të duhanit dhe/ose prodhimit të produkteve të duhanit  është pa afat. </w:t>
      </w:r>
    </w:p>
    <w:p w14:paraId="15087A31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Licenca e përpunimit industrial të duhanit dhe/ose prodhimit të produkteve të duhanit regjistrohet në Regjistrin Kombëtar të Licencave pranë </w:t>
      </w:r>
      <w:proofErr w:type="spellStart"/>
      <w:r w:rsidRPr="003A5267">
        <w:rPr>
          <w:rFonts w:ascii="Garamond" w:hAnsi="Garamond"/>
          <w:lang w:val="sq-AL"/>
        </w:rPr>
        <w:t>QKB</w:t>
      </w:r>
      <w:proofErr w:type="spellEnd"/>
      <w:r w:rsidRPr="003A5267">
        <w:rPr>
          <w:rFonts w:ascii="Garamond" w:hAnsi="Garamond"/>
          <w:lang w:val="sq-AL"/>
        </w:rPr>
        <w:t xml:space="preserve">-së. </w:t>
      </w:r>
    </w:p>
    <w:p w14:paraId="15087A33" w14:textId="218041B4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7. </w:t>
      </w:r>
      <w:r w:rsidR="00F260D0" w:rsidRPr="003A5267">
        <w:rPr>
          <w:rFonts w:ascii="Garamond" w:hAnsi="Garamond"/>
          <w:lang w:val="sq-AL"/>
        </w:rPr>
        <w:t xml:space="preserve">Kur, përgjatë kryerjes së veprimtarisë, ndodh ndryshim faktik i të dhënave, të cilat kanë të bëjnë me kriteret e licencimit, titullari i licencës duhet të njoftojë menjëherë </w:t>
      </w:r>
      <w:proofErr w:type="spellStart"/>
      <w:r w:rsidR="00F260D0" w:rsidRPr="003A5267">
        <w:rPr>
          <w:rFonts w:ascii="Garamond" w:hAnsi="Garamond"/>
          <w:lang w:val="sq-AL"/>
        </w:rPr>
        <w:t>QKB</w:t>
      </w:r>
      <w:proofErr w:type="spellEnd"/>
      <w:r w:rsidR="00F260D0" w:rsidRPr="003A5267">
        <w:rPr>
          <w:rFonts w:ascii="Garamond" w:hAnsi="Garamond"/>
          <w:lang w:val="sq-AL"/>
        </w:rPr>
        <w:t xml:space="preserve">-në dhe </w:t>
      </w:r>
      <w:proofErr w:type="spellStart"/>
      <w:r w:rsidR="00F260D0" w:rsidRPr="003A5267">
        <w:rPr>
          <w:rFonts w:ascii="Garamond" w:hAnsi="Garamond"/>
          <w:lang w:val="sq-AL"/>
        </w:rPr>
        <w:t>AKDC</w:t>
      </w:r>
      <w:proofErr w:type="spellEnd"/>
      <w:r w:rsidR="00F260D0" w:rsidRPr="003A5267">
        <w:rPr>
          <w:rFonts w:ascii="Garamond" w:hAnsi="Garamond"/>
          <w:lang w:val="sq-AL"/>
        </w:rPr>
        <w:t xml:space="preserve">-në. </w:t>
      </w:r>
    </w:p>
    <w:p w14:paraId="15087A34" w14:textId="23D2414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>Revokimi i licencës, përveç sa është parashikuar në nenin 29, të ligjit nr.</w:t>
      </w:r>
      <w:r w:rsidR="00065043">
        <w:rPr>
          <w:rFonts w:ascii="Garamond" w:hAnsi="Garamond"/>
          <w:lang w:val="sq-AL"/>
        </w:rPr>
        <w:t xml:space="preserve"> </w:t>
      </w:r>
      <w:r w:rsidRPr="003A5267">
        <w:rPr>
          <w:rFonts w:ascii="Garamond" w:hAnsi="Garamond"/>
          <w:lang w:val="sq-AL"/>
        </w:rPr>
        <w:t>10081, datë 23.2.2009, “Për licencat, autorizimet dhe lejet në Republikën e Shqipërisë”, mund të bëhet në çdo kohë, me kërkesë të titullarit të</w:t>
      </w:r>
      <w:r w:rsidR="009F3CB0" w:rsidRPr="003A5267">
        <w:rPr>
          <w:rFonts w:ascii="Garamond" w:hAnsi="Garamond"/>
          <w:lang w:val="sq-AL"/>
        </w:rPr>
        <w:t xml:space="preserve"> </w:t>
      </w:r>
      <w:proofErr w:type="spellStart"/>
      <w:r w:rsidRPr="003A5267">
        <w:rPr>
          <w:rFonts w:ascii="Garamond" w:hAnsi="Garamond"/>
          <w:lang w:val="sq-AL"/>
        </w:rPr>
        <w:t>AKDC</w:t>
      </w:r>
      <w:proofErr w:type="spellEnd"/>
      <w:r w:rsidRPr="003A5267">
        <w:rPr>
          <w:rFonts w:ascii="Garamond" w:hAnsi="Garamond"/>
          <w:lang w:val="sq-AL"/>
        </w:rPr>
        <w:t>-së, nëse gjatë ushtrimit të këtyre veprimtarive nuk garantohet  dhe/ose cenohet interesi publik.</w:t>
      </w:r>
    </w:p>
    <w:p w14:paraId="15087A35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Kërkesa për revokim i drejtohet </w:t>
      </w:r>
      <w:proofErr w:type="spellStart"/>
      <w:r w:rsidRPr="003A5267">
        <w:rPr>
          <w:rFonts w:ascii="Garamond" w:hAnsi="Garamond"/>
          <w:lang w:val="sq-AL"/>
        </w:rPr>
        <w:t>QKB</w:t>
      </w:r>
      <w:proofErr w:type="spellEnd"/>
      <w:r w:rsidRPr="003A5267">
        <w:rPr>
          <w:rFonts w:ascii="Garamond" w:hAnsi="Garamond"/>
          <w:lang w:val="sq-AL"/>
        </w:rPr>
        <w:t>-së, bashkë me dokumentacionin shoqërues të cenimit të interesit publik.</w:t>
      </w:r>
    </w:p>
    <w:p w14:paraId="15087A37" w14:textId="4E9044BC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8. </w:t>
      </w:r>
      <w:r w:rsidR="00F260D0" w:rsidRPr="003A5267">
        <w:rPr>
          <w:rFonts w:ascii="Garamond" w:hAnsi="Garamond"/>
          <w:lang w:val="sq-AL"/>
        </w:rPr>
        <w:t xml:space="preserve">Të gjithë operatorët e licencuar njoftohen për marrjen e masave për plotësimin e kritereve të përcaktuara në këtë vendim brenda një periudhe tranzitore 3-mujore. Me mbarimin e këtij afati, në zbatim të pikës 6, të këtij vendimi, </w:t>
      </w:r>
      <w:proofErr w:type="spellStart"/>
      <w:r w:rsidR="00F260D0" w:rsidRPr="003A5267">
        <w:rPr>
          <w:rFonts w:ascii="Garamond" w:hAnsi="Garamond"/>
          <w:lang w:val="sq-AL"/>
        </w:rPr>
        <w:t>AKDC</w:t>
      </w:r>
      <w:proofErr w:type="spellEnd"/>
      <w:r w:rsidR="00F260D0" w:rsidRPr="003A5267">
        <w:rPr>
          <w:rFonts w:ascii="Garamond" w:hAnsi="Garamond"/>
          <w:lang w:val="sq-AL"/>
        </w:rPr>
        <w:t xml:space="preserve">-ja njofton </w:t>
      </w:r>
      <w:proofErr w:type="spellStart"/>
      <w:r w:rsidR="00F260D0" w:rsidRPr="003A5267">
        <w:rPr>
          <w:rFonts w:ascii="Garamond" w:hAnsi="Garamond"/>
          <w:lang w:val="sq-AL"/>
        </w:rPr>
        <w:t>QKB</w:t>
      </w:r>
      <w:proofErr w:type="spellEnd"/>
      <w:r w:rsidR="00F260D0" w:rsidRPr="003A5267">
        <w:rPr>
          <w:rFonts w:ascii="Garamond" w:hAnsi="Garamond"/>
          <w:lang w:val="sq-AL"/>
        </w:rPr>
        <w:t xml:space="preserve">-në dhe operatorin për fillimin e procedurës së revokimit të licencës. </w:t>
      </w:r>
    </w:p>
    <w:p w14:paraId="15087A38" w14:textId="541EF970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bookmarkStart w:id="5" w:name="_Hlk5875316"/>
      <w:r w:rsidRPr="003A5267">
        <w:rPr>
          <w:rFonts w:ascii="Garamond" w:hAnsi="Garamond"/>
          <w:lang w:val="sq-AL"/>
        </w:rPr>
        <w:t>Vendimi nr.</w:t>
      </w:r>
      <w:r w:rsidR="00065043">
        <w:rPr>
          <w:rFonts w:ascii="Garamond" w:hAnsi="Garamond"/>
          <w:lang w:val="sq-AL"/>
        </w:rPr>
        <w:t xml:space="preserve"> </w:t>
      </w:r>
      <w:r w:rsidRPr="003A5267">
        <w:rPr>
          <w:rFonts w:ascii="Garamond" w:hAnsi="Garamond"/>
          <w:lang w:val="sq-AL"/>
        </w:rPr>
        <w:t>126, datë 27.2.2003, i Këshillit të Ministrave, “Për kriteret e dhënies së lejes së përpunimit industrial dhe/ose të prodhimi</w:t>
      </w:r>
      <w:r w:rsidR="009F3CB0" w:rsidRPr="003A5267">
        <w:rPr>
          <w:rFonts w:ascii="Garamond" w:hAnsi="Garamond"/>
          <w:lang w:val="sq-AL"/>
        </w:rPr>
        <w:t>t</w:t>
      </w:r>
      <w:r w:rsidRPr="003A5267">
        <w:rPr>
          <w:rFonts w:ascii="Garamond" w:hAnsi="Garamond"/>
          <w:lang w:val="sq-AL"/>
        </w:rPr>
        <w:t xml:space="preserve"> të produkteve të duhanit</w:t>
      </w:r>
      <w:bookmarkEnd w:id="5"/>
      <w:r w:rsidRPr="003A5267">
        <w:rPr>
          <w:rFonts w:ascii="Garamond" w:hAnsi="Garamond"/>
          <w:lang w:val="sq-AL"/>
        </w:rPr>
        <w:t>”, shfuqizohet.</w:t>
      </w:r>
    </w:p>
    <w:p w14:paraId="15087A3A" w14:textId="0FA9BFD5" w:rsidR="00F260D0" w:rsidRPr="003A5267" w:rsidRDefault="00EB325F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9. </w:t>
      </w:r>
      <w:r w:rsidR="00F260D0" w:rsidRPr="003A5267">
        <w:rPr>
          <w:rFonts w:ascii="Garamond" w:hAnsi="Garamond"/>
          <w:lang w:val="sq-AL"/>
        </w:rPr>
        <w:t xml:space="preserve">Ngarkohen Ministria e Bujqësisë dhe Zhvillimit Rural, Agjencia Kombëtare e Duhan-Cigareve dhe Qendra Kombëtare e Biznesit për zbatimin e  këtij vendimi. </w:t>
      </w:r>
    </w:p>
    <w:p w14:paraId="15087A3C" w14:textId="4047019B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  <w:r w:rsidRPr="003A5267">
        <w:rPr>
          <w:rFonts w:ascii="Garamond" w:hAnsi="Garamond"/>
          <w:lang w:val="sq-AL"/>
        </w:rPr>
        <w:t xml:space="preserve">Ky vendim hyn në fuqi pas botimit në Fletoren </w:t>
      </w:r>
      <w:r w:rsidR="00EB325F" w:rsidRPr="003A5267">
        <w:rPr>
          <w:rFonts w:ascii="Garamond" w:hAnsi="Garamond"/>
          <w:lang w:val="sq-AL"/>
        </w:rPr>
        <w:t>Zyrtare</w:t>
      </w:r>
      <w:r w:rsidRPr="003A5267">
        <w:rPr>
          <w:rFonts w:ascii="Garamond" w:hAnsi="Garamond"/>
          <w:lang w:val="sq-AL"/>
        </w:rPr>
        <w:t>.</w:t>
      </w:r>
    </w:p>
    <w:p w14:paraId="15087A3D" w14:textId="77777777" w:rsidR="00F260D0" w:rsidRPr="003A5267" w:rsidRDefault="00F260D0" w:rsidP="001B4303">
      <w:pPr>
        <w:ind w:firstLine="284"/>
        <w:jc w:val="both"/>
        <w:rPr>
          <w:rFonts w:ascii="Garamond" w:hAnsi="Garamond"/>
          <w:lang w:val="sq-AL"/>
        </w:rPr>
      </w:pPr>
    </w:p>
    <w:p w14:paraId="15087A45" w14:textId="27EF5666" w:rsidR="0086462C" w:rsidRPr="003A5267" w:rsidRDefault="00065043" w:rsidP="00EB325F">
      <w:pPr>
        <w:ind w:firstLine="284"/>
        <w:jc w:val="right"/>
        <w:rPr>
          <w:rFonts w:ascii="Garamond" w:eastAsia="Calibri" w:hAnsi="Garamond"/>
          <w:lang w:val="sq-AL"/>
        </w:rPr>
      </w:pPr>
      <w:r w:rsidRPr="003A5267">
        <w:rPr>
          <w:rFonts w:ascii="Garamond" w:eastAsia="Calibri" w:hAnsi="Garamond"/>
          <w:lang w:val="sq-AL"/>
        </w:rPr>
        <w:t>ZËVENDËSKRYEMINISTËR</w:t>
      </w:r>
    </w:p>
    <w:p w14:paraId="15087A46" w14:textId="5D05F5A8" w:rsidR="0086462C" w:rsidRPr="003A5267" w:rsidRDefault="00EB325F" w:rsidP="00EB325F">
      <w:pPr>
        <w:ind w:firstLine="284"/>
        <w:jc w:val="right"/>
        <w:rPr>
          <w:rFonts w:ascii="Garamond" w:eastAsia="Calibri" w:hAnsi="Garamond"/>
          <w:b/>
          <w:lang w:val="sq-AL"/>
        </w:rPr>
      </w:pPr>
      <w:proofErr w:type="spellStart"/>
      <w:r w:rsidRPr="003A5267">
        <w:rPr>
          <w:rFonts w:ascii="Garamond" w:eastAsia="Calibri" w:hAnsi="Garamond"/>
          <w:b/>
          <w:lang w:val="sq-AL"/>
        </w:rPr>
        <w:t>Erion</w:t>
      </w:r>
      <w:proofErr w:type="spellEnd"/>
      <w:r w:rsidRPr="003A5267">
        <w:rPr>
          <w:rFonts w:ascii="Garamond" w:eastAsia="Calibri" w:hAnsi="Garamond"/>
          <w:b/>
          <w:lang w:val="sq-AL"/>
        </w:rPr>
        <w:t xml:space="preserve"> </w:t>
      </w:r>
      <w:proofErr w:type="spellStart"/>
      <w:r w:rsidRPr="003A5267">
        <w:rPr>
          <w:rFonts w:ascii="Garamond" w:eastAsia="Calibri" w:hAnsi="Garamond"/>
          <w:b/>
          <w:lang w:val="sq-AL"/>
        </w:rPr>
        <w:t>Braçe</w:t>
      </w:r>
      <w:proofErr w:type="spellEnd"/>
    </w:p>
    <w:p w14:paraId="15087A4F" w14:textId="77777777" w:rsidR="0086462C" w:rsidRPr="003A5267" w:rsidRDefault="0086462C" w:rsidP="00EB325F">
      <w:pPr>
        <w:ind w:firstLine="284"/>
        <w:jc w:val="right"/>
        <w:rPr>
          <w:rFonts w:ascii="Garamond" w:hAnsi="Garamond"/>
          <w:lang w:val="sq-AL"/>
        </w:rPr>
      </w:pPr>
    </w:p>
    <w:p w14:paraId="15087A53" w14:textId="77777777" w:rsidR="002E5494" w:rsidRPr="003A5267" w:rsidRDefault="002E5494" w:rsidP="001B4303">
      <w:pPr>
        <w:ind w:firstLine="284"/>
        <w:jc w:val="both"/>
        <w:rPr>
          <w:rFonts w:ascii="Garamond" w:hAnsi="Garamond"/>
          <w:lang w:val="sq-AL"/>
        </w:rPr>
      </w:pPr>
    </w:p>
    <w:sectPr w:rsidR="002E5494" w:rsidRPr="003A5267" w:rsidSect="00F260D0">
      <w:headerReference w:type="default" r:id="rId14"/>
      <w:footerReference w:type="even" r:id="rId15"/>
      <w:footerReference w:type="default" r:id="rId16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8FCF98" w14:textId="77777777" w:rsidR="003A5267" w:rsidRDefault="003A5267">
      <w:r>
        <w:separator/>
      </w:r>
    </w:p>
  </w:endnote>
  <w:endnote w:type="continuationSeparator" w:id="0">
    <w:p w14:paraId="105C68EE" w14:textId="77777777" w:rsidR="003A5267" w:rsidRDefault="003A5267">
      <w:r>
        <w:continuationSeparator/>
      </w:r>
    </w:p>
  </w:endnote>
  <w:endnote w:type="continuationNotice" w:id="1">
    <w:p w14:paraId="524F50A6" w14:textId="77777777" w:rsidR="003A5267" w:rsidRDefault="003A52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87A5A" w14:textId="77777777" w:rsidR="003A5267" w:rsidRDefault="003A5267" w:rsidP="000A1B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5087A5B" w14:textId="77777777" w:rsidR="003A5267" w:rsidRDefault="003A5267" w:rsidP="000A1BC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87A5C" w14:textId="77777777" w:rsidR="003A5267" w:rsidRDefault="003A526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E2E5B">
      <w:rPr>
        <w:noProof/>
      </w:rPr>
      <w:t>1</w:t>
    </w:r>
    <w:r>
      <w:rPr>
        <w:noProof/>
      </w:rPr>
      <w:fldChar w:fldCharType="end"/>
    </w:r>
  </w:p>
  <w:p w14:paraId="15087A5D" w14:textId="77777777" w:rsidR="003A5267" w:rsidRPr="00707585" w:rsidRDefault="003A5267" w:rsidP="000A1BCA">
    <w:pPr>
      <w:pStyle w:val="Footer"/>
      <w:ind w:right="360"/>
      <w:rPr>
        <w:sz w:val="1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603BD6" w14:textId="77777777" w:rsidR="003A5267" w:rsidRDefault="003A5267">
      <w:r>
        <w:separator/>
      </w:r>
    </w:p>
  </w:footnote>
  <w:footnote w:type="continuationSeparator" w:id="0">
    <w:p w14:paraId="1B70A0EA" w14:textId="77777777" w:rsidR="003A5267" w:rsidRDefault="003A5267">
      <w:r>
        <w:continuationSeparator/>
      </w:r>
    </w:p>
  </w:footnote>
  <w:footnote w:type="continuationNotice" w:id="1">
    <w:p w14:paraId="23FCBC46" w14:textId="77777777" w:rsidR="003A5267" w:rsidRDefault="003A52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F9798" w14:textId="77777777" w:rsidR="003A5267" w:rsidRDefault="003A52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3DA7"/>
    <w:multiLevelType w:val="hybridMultilevel"/>
    <w:tmpl w:val="9DE85A72"/>
    <w:lvl w:ilvl="0" w:tplc="041C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51AD9"/>
    <w:multiLevelType w:val="hybridMultilevel"/>
    <w:tmpl w:val="87A6584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A35D27"/>
    <w:multiLevelType w:val="hybridMultilevel"/>
    <w:tmpl w:val="86B65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61637"/>
    <w:multiLevelType w:val="hybridMultilevel"/>
    <w:tmpl w:val="4ACCE2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F3E0D"/>
    <w:multiLevelType w:val="hybridMultilevel"/>
    <w:tmpl w:val="BC9A18D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C26D4"/>
    <w:multiLevelType w:val="hybridMultilevel"/>
    <w:tmpl w:val="9566E674"/>
    <w:lvl w:ilvl="0" w:tplc="75C6982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C32FDD"/>
    <w:multiLevelType w:val="hybridMultilevel"/>
    <w:tmpl w:val="8EC22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43732"/>
    <w:multiLevelType w:val="multilevel"/>
    <w:tmpl w:val="9F7E2B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8">
    <w:nsid w:val="6B2F3578"/>
    <w:multiLevelType w:val="hybridMultilevel"/>
    <w:tmpl w:val="7D6E64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E04C5E"/>
    <w:multiLevelType w:val="hybridMultilevel"/>
    <w:tmpl w:val="54966140"/>
    <w:lvl w:ilvl="0" w:tplc="4BD0BB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8454E0A"/>
    <w:multiLevelType w:val="hybridMultilevel"/>
    <w:tmpl w:val="CC78B7B0"/>
    <w:lvl w:ilvl="0" w:tplc="4CA0F514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0D0"/>
    <w:rsid w:val="00065043"/>
    <w:rsid w:val="000A1BCA"/>
    <w:rsid w:val="000B2350"/>
    <w:rsid w:val="000E2E5B"/>
    <w:rsid w:val="001718F8"/>
    <w:rsid w:val="001B4303"/>
    <w:rsid w:val="002E5494"/>
    <w:rsid w:val="00325B7F"/>
    <w:rsid w:val="003A5267"/>
    <w:rsid w:val="003A7692"/>
    <w:rsid w:val="003D435F"/>
    <w:rsid w:val="00477FF5"/>
    <w:rsid w:val="004A35D2"/>
    <w:rsid w:val="00556342"/>
    <w:rsid w:val="00697629"/>
    <w:rsid w:val="0071042D"/>
    <w:rsid w:val="00714ECD"/>
    <w:rsid w:val="007C45B1"/>
    <w:rsid w:val="0086462C"/>
    <w:rsid w:val="008655F9"/>
    <w:rsid w:val="009916E3"/>
    <w:rsid w:val="009F3CB0"/>
    <w:rsid w:val="00AF1EA8"/>
    <w:rsid w:val="00DD6B0F"/>
    <w:rsid w:val="00EB325F"/>
    <w:rsid w:val="00ED7E1E"/>
    <w:rsid w:val="00F260D0"/>
    <w:rsid w:val="00FC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87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260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0D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F260D0"/>
  </w:style>
  <w:style w:type="paragraph" w:styleId="ListParagraph">
    <w:name w:val="List Paragraph"/>
    <w:basedOn w:val="Normal"/>
    <w:uiPriority w:val="34"/>
    <w:qFormat/>
    <w:rsid w:val="00F260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6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692"/>
    <w:rPr>
      <w:rFonts w:ascii="Segoe UI" w:eastAsia="Times New Roman" w:hAnsi="Segoe UI" w:cs="Segoe UI"/>
      <w:sz w:val="18"/>
      <w:szCs w:val="18"/>
      <w:lang w:val="en-GB"/>
    </w:rPr>
  </w:style>
  <w:style w:type="paragraph" w:styleId="NoSpacing">
    <w:name w:val="No Spacing"/>
    <w:qFormat/>
    <w:rsid w:val="0086462C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8655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5F9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260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0D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F260D0"/>
  </w:style>
  <w:style w:type="paragraph" w:styleId="ListParagraph">
    <w:name w:val="List Paragraph"/>
    <w:basedOn w:val="Normal"/>
    <w:uiPriority w:val="34"/>
    <w:qFormat/>
    <w:rsid w:val="00F260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76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692"/>
    <w:rPr>
      <w:rFonts w:ascii="Segoe UI" w:eastAsia="Times New Roman" w:hAnsi="Segoe UI" w:cs="Segoe UI"/>
      <w:sz w:val="18"/>
      <w:szCs w:val="18"/>
      <w:lang w:val="en-GB"/>
    </w:rPr>
  </w:style>
  <w:style w:type="paragraph" w:styleId="NoSpacing">
    <w:name w:val="No Spacing"/>
    <w:qFormat/>
    <w:rsid w:val="0086462C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8655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5F9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DD6E0A2C9428DB14F20F4B817C2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2019-07-02T08:18:44Z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2019-06-30T22:00:00Z</Date_x0020_protokolli>
    <Titulli xmlns="0e656187-b300-4fb0-8bf4-3a50f872073c">Për kriteret e liçencimit të veprimtarive të përpunimit industrial të duhanit dhe / ose prodhimit të produkteve të duhanit</Titulli>
    <Modifikuesi xmlns="0e656187-b300-4fb0-8bf4-3a50f872073c">vjollca.pacrami</Modifikuesi>
    <Nr_x002e__x0020_prot_x0020_QBZ xmlns="0e656187-b300-4fb0-8bf4-3a50f872073c">999</Nr_x002e__x0020_prot_x0020_QBZ>
    <Data_x0020_e_x0020_Modifikimit xmlns="0e656187-b300-4fb0-8bf4-3a50f872073c">2019-07-02T08:31:29Z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DD6E0A2C9428DB14F20F4B817C2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C16B5-B99C-4389-94C4-7F83996AC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7EC3B-7BE8-46A1-8ACD-CB5B27808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D0BA021-1B9F-4C32-9930-98963AB0DFE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E7CF349-435D-4594-8537-AB85197BC0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01D720-F11C-4F04-9605-2AC1DB972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0F58C2-9D90-4BBD-859C-45DCB3DD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liçencimit të veprimtarive të përpunimit industrial të duhanit dhe / ose prodhimit të produkteve të duhanit</vt:lpstr>
    </vt:vector>
  </TitlesOfParts>
  <Company/>
  <LinksUpToDate>false</LinksUpToDate>
  <CharactersWithSpaces>12030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liçencimit të veprimtarive të përpunimit industrial të duhanit dhe / ose prodhimit të produkteve të duhanit</dc:title>
  <dc:creator>Majlinda Ahmeti</dc:creator>
  <cp:lastModifiedBy>Jorina Kryeziu</cp:lastModifiedBy>
  <cp:revision>23</cp:revision>
  <cp:lastPrinted>2019-06-27T07:27:00Z</cp:lastPrinted>
  <dcterms:created xsi:type="dcterms:W3CDTF">2019-06-27T06:57:00Z</dcterms:created>
  <dcterms:modified xsi:type="dcterms:W3CDTF">2019-07-02T08:37:00Z</dcterms:modified>
</cp:coreProperties>
</file>