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7EA84" w14:textId="6AE33D9B" w:rsidR="00C36D35" w:rsidRPr="00DA5A5A" w:rsidRDefault="00556BF1" w:rsidP="00450060">
      <w:pPr>
        <w:pStyle w:val="NoSpacing"/>
        <w:ind w:firstLine="284"/>
        <w:jc w:val="center"/>
        <w:rPr>
          <w:rFonts w:ascii="Garamond" w:hAnsi="Garamond"/>
          <w:b/>
          <w:sz w:val="24"/>
          <w:szCs w:val="24"/>
        </w:rPr>
      </w:pPr>
      <w:r>
        <w:rPr>
          <w:rFonts w:ascii="Garamond" w:hAnsi="Garamond"/>
          <w:b/>
          <w:sz w:val="24"/>
          <w:szCs w:val="24"/>
        </w:rPr>
        <w:t>VENDI</w:t>
      </w:r>
      <w:r w:rsidR="00C36D35" w:rsidRPr="00DA5A5A">
        <w:rPr>
          <w:rFonts w:ascii="Garamond" w:hAnsi="Garamond"/>
          <w:b/>
          <w:sz w:val="24"/>
          <w:szCs w:val="24"/>
        </w:rPr>
        <w:t>M</w:t>
      </w:r>
    </w:p>
    <w:p w14:paraId="71A7EA85" w14:textId="77777777" w:rsidR="00C36D35" w:rsidRPr="00DA5A5A" w:rsidRDefault="00893B2E" w:rsidP="00DA5A5A">
      <w:pPr>
        <w:pStyle w:val="NoSpacing"/>
        <w:ind w:firstLine="284"/>
        <w:jc w:val="center"/>
        <w:rPr>
          <w:rFonts w:ascii="Garamond" w:hAnsi="Garamond"/>
          <w:b/>
          <w:sz w:val="24"/>
          <w:szCs w:val="24"/>
        </w:rPr>
      </w:pPr>
      <w:r w:rsidRPr="00DA5A5A">
        <w:rPr>
          <w:rFonts w:ascii="Garamond" w:hAnsi="Garamond"/>
          <w:b/>
          <w:sz w:val="24"/>
          <w:szCs w:val="24"/>
        </w:rPr>
        <w:t>Nr.459</w:t>
      </w:r>
      <w:r w:rsidR="00C36D35" w:rsidRPr="00DA5A5A">
        <w:rPr>
          <w:rFonts w:ascii="Garamond" w:hAnsi="Garamond"/>
          <w:b/>
          <w:sz w:val="24"/>
          <w:szCs w:val="24"/>
        </w:rPr>
        <w:t>, datë</w:t>
      </w:r>
      <w:r w:rsidRPr="00DA5A5A">
        <w:rPr>
          <w:rFonts w:ascii="Garamond" w:hAnsi="Garamond"/>
          <w:b/>
          <w:sz w:val="24"/>
          <w:szCs w:val="24"/>
        </w:rPr>
        <w:t xml:space="preserve"> 3.7.2019</w:t>
      </w:r>
    </w:p>
    <w:p w14:paraId="71A7EA86" w14:textId="77777777" w:rsidR="00C36D35" w:rsidRPr="00DA5A5A" w:rsidRDefault="00C36D35" w:rsidP="00DA5A5A">
      <w:pPr>
        <w:pStyle w:val="NoSpacing"/>
        <w:ind w:firstLine="284"/>
        <w:jc w:val="center"/>
        <w:rPr>
          <w:rFonts w:ascii="Garamond" w:hAnsi="Garamond"/>
          <w:b/>
          <w:sz w:val="24"/>
          <w:szCs w:val="24"/>
        </w:rPr>
      </w:pPr>
    </w:p>
    <w:p w14:paraId="71A7EA89" w14:textId="4C763C4A" w:rsidR="00A04DBA" w:rsidRPr="00910956" w:rsidRDefault="00C36D35" w:rsidP="00910956">
      <w:pPr>
        <w:pStyle w:val="NoSpacing"/>
        <w:ind w:firstLine="284"/>
        <w:jc w:val="center"/>
        <w:rPr>
          <w:rFonts w:ascii="Garamond" w:hAnsi="Garamond"/>
          <w:b/>
          <w:sz w:val="24"/>
          <w:szCs w:val="24"/>
        </w:rPr>
      </w:pPr>
      <w:r w:rsidRPr="00DA5A5A">
        <w:rPr>
          <w:rFonts w:ascii="Garamond" w:hAnsi="Garamond"/>
          <w:b/>
          <w:sz w:val="24"/>
          <w:szCs w:val="24"/>
        </w:rPr>
        <w:t xml:space="preserve">PËR </w:t>
      </w:r>
      <w:r w:rsidR="00A04DBA" w:rsidRPr="00DA5A5A">
        <w:rPr>
          <w:rFonts w:ascii="Garamond" w:eastAsia="Garamond" w:hAnsi="Garamond"/>
          <w:b/>
          <w:szCs w:val="24"/>
        </w:rPr>
        <w:t>RREGULLAT PËR ADMINISTRIMIN E KËRKESAVE</w:t>
      </w:r>
      <w:r w:rsidR="0043637C" w:rsidRPr="00DA5A5A">
        <w:rPr>
          <w:rFonts w:ascii="Garamond" w:eastAsia="Garamond" w:hAnsi="Garamond"/>
          <w:b/>
          <w:szCs w:val="24"/>
        </w:rPr>
        <w:t xml:space="preserve"> </w:t>
      </w:r>
      <w:r w:rsidR="00A04DBA" w:rsidRPr="00DA5A5A">
        <w:rPr>
          <w:rFonts w:ascii="Garamond" w:eastAsia="Garamond" w:hAnsi="Garamond"/>
          <w:b/>
          <w:szCs w:val="24"/>
        </w:rPr>
        <w:t>TË NJËSIVE</w:t>
      </w:r>
      <w:r w:rsidRPr="00DA5A5A">
        <w:rPr>
          <w:rFonts w:ascii="Garamond" w:eastAsia="Garamond" w:hAnsi="Garamond"/>
          <w:b/>
          <w:szCs w:val="24"/>
        </w:rPr>
        <w:t xml:space="preserve"> </w:t>
      </w:r>
      <w:r w:rsidR="00A04DBA" w:rsidRPr="00DA5A5A">
        <w:rPr>
          <w:rFonts w:ascii="Garamond" w:eastAsia="Garamond" w:hAnsi="Garamond"/>
          <w:b/>
          <w:szCs w:val="24"/>
        </w:rPr>
        <w:t>TË VETËQEVERISJES VENDORE PËR FONDE</w:t>
      </w:r>
      <w:r w:rsidR="0043637C" w:rsidRPr="00DA5A5A">
        <w:rPr>
          <w:rFonts w:ascii="Garamond" w:eastAsia="Garamond" w:hAnsi="Garamond"/>
          <w:b/>
          <w:szCs w:val="24"/>
        </w:rPr>
        <w:t xml:space="preserve"> </w:t>
      </w:r>
      <w:r w:rsidR="00A04DBA" w:rsidRPr="00DA5A5A">
        <w:rPr>
          <w:rFonts w:ascii="Garamond" w:eastAsia="Garamond" w:hAnsi="Garamond"/>
          <w:b/>
          <w:szCs w:val="24"/>
        </w:rPr>
        <w:t xml:space="preserve">NGA BUXHETI I SHTETIT </w:t>
      </w:r>
      <w:r w:rsidR="0043637C" w:rsidRPr="00DA5A5A">
        <w:rPr>
          <w:rFonts w:ascii="Garamond" w:eastAsia="Garamond" w:hAnsi="Garamond"/>
          <w:b/>
          <w:szCs w:val="24"/>
        </w:rPr>
        <w:t>PËR</w:t>
      </w:r>
      <w:r w:rsidR="00A04DBA" w:rsidRPr="00DA5A5A">
        <w:rPr>
          <w:rFonts w:ascii="Garamond" w:eastAsia="Garamond" w:hAnsi="Garamond"/>
          <w:b/>
          <w:szCs w:val="24"/>
        </w:rPr>
        <w:t xml:space="preserve"> </w:t>
      </w:r>
      <w:r w:rsidR="00A04DBA" w:rsidRPr="00DA5A5A">
        <w:rPr>
          <w:rFonts w:ascii="Garamond" w:eastAsia="Garamond" w:hAnsi="Garamond"/>
          <w:b/>
          <w:w w:val="98"/>
          <w:szCs w:val="24"/>
        </w:rPr>
        <w:t xml:space="preserve">SUBVENCIONIMIN </w:t>
      </w:r>
      <w:r w:rsidR="00A04DBA" w:rsidRPr="00DA5A5A">
        <w:rPr>
          <w:rFonts w:ascii="Garamond" w:eastAsia="Garamond" w:hAnsi="Garamond"/>
          <w:b/>
          <w:szCs w:val="24"/>
        </w:rPr>
        <w:t xml:space="preserve">E QIRASË OSE </w:t>
      </w:r>
      <w:r w:rsidR="00A04DBA" w:rsidRPr="00DA5A5A">
        <w:rPr>
          <w:rFonts w:ascii="Garamond" w:eastAsia="Garamond" w:hAnsi="Garamond"/>
          <w:b/>
          <w:w w:val="98"/>
          <w:szCs w:val="24"/>
        </w:rPr>
        <w:t xml:space="preserve">UZUFRUKTIT, MËNYRËN </w:t>
      </w:r>
      <w:r w:rsidR="00A04DBA" w:rsidRPr="00DA5A5A">
        <w:rPr>
          <w:rFonts w:ascii="Garamond" w:eastAsia="Garamond" w:hAnsi="Garamond"/>
          <w:b/>
          <w:szCs w:val="24"/>
        </w:rPr>
        <w:t xml:space="preserve">E FINANCIMIT TË </w:t>
      </w:r>
      <w:r w:rsidR="00A04DBA" w:rsidRPr="00DA5A5A">
        <w:rPr>
          <w:rFonts w:ascii="Garamond" w:eastAsia="Garamond" w:hAnsi="Garamond"/>
          <w:b/>
          <w:w w:val="98"/>
          <w:szCs w:val="24"/>
        </w:rPr>
        <w:t xml:space="preserve">SUBVENCIONIT, </w:t>
      </w:r>
      <w:r w:rsidR="00A04DBA" w:rsidRPr="00DA5A5A">
        <w:rPr>
          <w:rFonts w:ascii="Garamond" w:eastAsia="Garamond" w:hAnsi="Garamond"/>
          <w:b/>
          <w:szCs w:val="24"/>
        </w:rPr>
        <w:t>MONITORIMIN DHE BASHKËPUNIMIN NDËRMJET NJËSIVE</w:t>
      </w:r>
      <w:r w:rsidR="0043637C" w:rsidRPr="00DA5A5A">
        <w:rPr>
          <w:rFonts w:ascii="Garamond" w:eastAsia="Garamond" w:hAnsi="Garamond"/>
          <w:b/>
          <w:szCs w:val="24"/>
        </w:rPr>
        <w:t xml:space="preserve"> </w:t>
      </w:r>
      <w:r w:rsidR="00A04DBA" w:rsidRPr="00DA5A5A">
        <w:rPr>
          <w:rFonts w:ascii="Garamond" w:eastAsia="Garamond" w:hAnsi="Garamond"/>
          <w:b/>
          <w:szCs w:val="24"/>
        </w:rPr>
        <w:t>TË VETËQEVERISJES VENDORE DHE MINISTRISË PËRGJEGJËSE PËR STREHIMI</w:t>
      </w:r>
      <w:r w:rsidR="0043637C" w:rsidRPr="00DA5A5A">
        <w:rPr>
          <w:rFonts w:ascii="Garamond" w:eastAsia="Garamond" w:hAnsi="Garamond"/>
          <w:b/>
          <w:szCs w:val="24"/>
        </w:rPr>
        <w:t>N</w:t>
      </w:r>
    </w:p>
    <w:p w14:paraId="71A7EA8A" w14:textId="77777777" w:rsidR="00A04DBA" w:rsidRPr="00DA5A5A" w:rsidRDefault="00A04DBA" w:rsidP="00910956">
      <w:pPr>
        <w:ind w:firstLine="284"/>
        <w:jc w:val="center"/>
        <w:rPr>
          <w:rFonts w:ascii="Garamond" w:hAnsi="Garamond"/>
          <w:szCs w:val="24"/>
        </w:rPr>
      </w:pPr>
    </w:p>
    <w:p w14:paraId="71A7EA8B" w14:textId="1D72A10E" w:rsidR="00A04DBA" w:rsidRPr="00DA5A5A" w:rsidRDefault="00A04DBA" w:rsidP="00450060">
      <w:pPr>
        <w:ind w:firstLine="288"/>
        <w:jc w:val="both"/>
        <w:rPr>
          <w:rFonts w:ascii="Garamond" w:hAnsi="Garamond"/>
          <w:szCs w:val="24"/>
        </w:rPr>
      </w:pPr>
      <w:r w:rsidRPr="00DA5A5A">
        <w:rPr>
          <w:rFonts w:ascii="Garamond" w:hAnsi="Garamond"/>
          <w:szCs w:val="24"/>
        </w:rPr>
        <w:t>Në mbështetje të nenit 100 të Kushtetutës dhe të pikës 3</w:t>
      </w:r>
      <w:r w:rsidR="0043637C" w:rsidRPr="00DA5A5A">
        <w:rPr>
          <w:rFonts w:ascii="Garamond" w:hAnsi="Garamond"/>
          <w:szCs w:val="24"/>
        </w:rPr>
        <w:t>,</w:t>
      </w:r>
      <w:r w:rsidRPr="00DA5A5A">
        <w:rPr>
          <w:rFonts w:ascii="Garamond" w:hAnsi="Garamond"/>
          <w:szCs w:val="24"/>
        </w:rPr>
        <w:t xml:space="preserve"> të nenit 35</w:t>
      </w:r>
      <w:r w:rsidR="0043637C" w:rsidRPr="00DA5A5A">
        <w:rPr>
          <w:rFonts w:ascii="Garamond" w:hAnsi="Garamond"/>
          <w:szCs w:val="24"/>
        </w:rPr>
        <w:t>,</w:t>
      </w:r>
      <w:r w:rsidR="00450060">
        <w:rPr>
          <w:rFonts w:ascii="Garamond" w:hAnsi="Garamond"/>
          <w:szCs w:val="24"/>
        </w:rPr>
        <w:t xml:space="preserve"> të</w:t>
      </w:r>
      <w:r w:rsidR="00A13ADD" w:rsidRPr="00DA5A5A">
        <w:rPr>
          <w:rFonts w:ascii="Garamond" w:hAnsi="Garamond"/>
          <w:szCs w:val="24"/>
        </w:rPr>
        <w:t xml:space="preserve"> ligjit </w:t>
      </w:r>
      <w:r w:rsidRPr="00DA5A5A">
        <w:rPr>
          <w:rFonts w:ascii="Garamond" w:hAnsi="Garamond"/>
          <w:szCs w:val="24"/>
        </w:rPr>
        <w:t>nr.</w:t>
      </w:r>
      <w:r w:rsidR="00450060">
        <w:rPr>
          <w:rFonts w:ascii="Garamond" w:hAnsi="Garamond"/>
          <w:szCs w:val="24"/>
        </w:rPr>
        <w:t xml:space="preserve"> </w:t>
      </w:r>
      <w:r w:rsidRPr="00DA5A5A">
        <w:rPr>
          <w:rFonts w:ascii="Garamond" w:hAnsi="Garamond"/>
          <w:szCs w:val="24"/>
        </w:rPr>
        <w:t>22/2018</w:t>
      </w:r>
      <w:r w:rsidR="0043637C" w:rsidRPr="00DA5A5A">
        <w:rPr>
          <w:rFonts w:ascii="Garamond" w:hAnsi="Garamond"/>
          <w:szCs w:val="24"/>
        </w:rPr>
        <w:t>,</w:t>
      </w:r>
      <w:r w:rsidRPr="00DA5A5A">
        <w:rPr>
          <w:rFonts w:ascii="Garamond" w:hAnsi="Garamond"/>
          <w:szCs w:val="24"/>
        </w:rPr>
        <w:t xml:space="preserve"> </w:t>
      </w:r>
      <w:r w:rsidR="0043637C" w:rsidRPr="00DA5A5A">
        <w:rPr>
          <w:rFonts w:ascii="Garamond" w:hAnsi="Garamond"/>
          <w:szCs w:val="24"/>
        </w:rPr>
        <w:t>“</w:t>
      </w:r>
      <w:r w:rsidRPr="00DA5A5A">
        <w:rPr>
          <w:rFonts w:ascii="Garamond" w:hAnsi="Garamond"/>
          <w:szCs w:val="24"/>
        </w:rPr>
        <w:t>Për strehimin social</w:t>
      </w:r>
      <w:r w:rsidR="0043637C" w:rsidRPr="00DA5A5A">
        <w:rPr>
          <w:rFonts w:ascii="Garamond" w:hAnsi="Garamond"/>
          <w:szCs w:val="24"/>
        </w:rPr>
        <w:t>”</w:t>
      </w:r>
      <w:r w:rsidRPr="00DA5A5A">
        <w:rPr>
          <w:rFonts w:ascii="Garamond" w:hAnsi="Garamond"/>
          <w:szCs w:val="24"/>
        </w:rPr>
        <w:t>, me propozimin e ministrit të Financave dhe Ekonomisë, Këshilli i Ministrave</w:t>
      </w:r>
    </w:p>
    <w:p w14:paraId="71A7EA8C" w14:textId="77777777" w:rsidR="00A04DBA" w:rsidRPr="00DA5A5A" w:rsidRDefault="00A04DBA" w:rsidP="00450060">
      <w:pPr>
        <w:ind w:firstLine="288"/>
        <w:jc w:val="both"/>
        <w:rPr>
          <w:rFonts w:ascii="Garamond" w:hAnsi="Garamond"/>
          <w:szCs w:val="24"/>
        </w:rPr>
      </w:pPr>
    </w:p>
    <w:p w14:paraId="71A7EA8D" w14:textId="77777777" w:rsidR="00A04DBA" w:rsidRPr="00DA5A5A" w:rsidRDefault="00A04DBA" w:rsidP="00450060">
      <w:pPr>
        <w:ind w:firstLine="288"/>
        <w:jc w:val="center"/>
        <w:rPr>
          <w:rFonts w:ascii="Garamond" w:hAnsi="Garamond"/>
          <w:b/>
          <w:szCs w:val="24"/>
        </w:rPr>
      </w:pPr>
      <w:r w:rsidRPr="00DA5A5A">
        <w:rPr>
          <w:rFonts w:ascii="Garamond" w:hAnsi="Garamond"/>
          <w:b/>
          <w:szCs w:val="24"/>
        </w:rPr>
        <w:t>V</w:t>
      </w:r>
      <w:r w:rsidR="0043637C" w:rsidRPr="00DA5A5A">
        <w:rPr>
          <w:rFonts w:ascii="Garamond" w:hAnsi="Garamond"/>
          <w:b/>
          <w:szCs w:val="24"/>
        </w:rPr>
        <w:t xml:space="preserve"> </w:t>
      </w:r>
      <w:r w:rsidRPr="00DA5A5A">
        <w:rPr>
          <w:rFonts w:ascii="Garamond" w:hAnsi="Garamond"/>
          <w:b/>
          <w:szCs w:val="24"/>
        </w:rPr>
        <w:t>E</w:t>
      </w:r>
      <w:r w:rsidR="0043637C" w:rsidRPr="00DA5A5A">
        <w:rPr>
          <w:rFonts w:ascii="Garamond" w:hAnsi="Garamond"/>
          <w:b/>
          <w:szCs w:val="24"/>
        </w:rPr>
        <w:t xml:space="preserve"> </w:t>
      </w:r>
      <w:r w:rsidRPr="00DA5A5A">
        <w:rPr>
          <w:rFonts w:ascii="Garamond" w:hAnsi="Garamond"/>
          <w:b/>
          <w:szCs w:val="24"/>
        </w:rPr>
        <w:t>N</w:t>
      </w:r>
      <w:r w:rsidR="0043637C" w:rsidRPr="00DA5A5A">
        <w:rPr>
          <w:rFonts w:ascii="Garamond" w:hAnsi="Garamond"/>
          <w:b/>
          <w:szCs w:val="24"/>
        </w:rPr>
        <w:t xml:space="preserve"> </w:t>
      </w:r>
      <w:r w:rsidRPr="00DA5A5A">
        <w:rPr>
          <w:rFonts w:ascii="Garamond" w:hAnsi="Garamond"/>
          <w:b/>
          <w:szCs w:val="24"/>
        </w:rPr>
        <w:t>D</w:t>
      </w:r>
      <w:r w:rsidR="0043637C" w:rsidRPr="00DA5A5A">
        <w:rPr>
          <w:rFonts w:ascii="Garamond" w:hAnsi="Garamond"/>
          <w:b/>
          <w:szCs w:val="24"/>
        </w:rPr>
        <w:t xml:space="preserve"> </w:t>
      </w:r>
      <w:r w:rsidRPr="00DA5A5A">
        <w:rPr>
          <w:rFonts w:ascii="Garamond" w:hAnsi="Garamond"/>
          <w:b/>
          <w:szCs w:val="24"/>
        </w:rPr>
        <w:t>O</w:t>
      </w:r>
      <w:r w:rsidR="0043637C" w:rsidRPr="00DA5A5A">
        <w:rPr>
          <w:rFonts w:ascii="Garamond" w:hAnsi="Garamond"/>
          <w:b/>
          <w:szCs w:val="24"/>
        </w:rPr>
        <w:t xml:space="preserve"> </w:t>
      </w:r>
      <w:r w:rsidRPr="00DA5A5A">
        <w:rPr>
          <w:rFonts w:ascii="Garamond" w:hAnsi="Garamond"/>
          <w:b/>
          <w:szCs w:val="24"/>
        </w:rPr>
        <w:t>S</w:t>
      </w:r>
      <w:r w:rsidR="0043637C" w:rsidRPr="00DA5A5A">
        <w:rPr>
          <w:rFonts w:ascii="Garamond" w:hAnsi="Garamond"/>
          <w:b/>
          <w:szCs w:val="24"/>
        </w:rPr>
        <w:t xml:space="preserve"> </w:t>
      </w:r>
      <w:r w:rsidRPr="00DA5A5A">
        <w:rPr>
          <w:rFonts w:ascii="Garamond" w:hAnsi="Garamond"/>
          <w:b/>
          <w:szCs w:val="24"/>
        </w:rPr>
        <w:t>I:</w:t>
      </w:r>
    </w:p>
    <w:p w14:paraId="71A7EA8E" w14:textId="77777777" w:rsidR="00A04DBA" w:rsidRPr="00DA5A5A" w:rsidRDefault="00A04DBA" w:rsidP="00450060">
      <w:pPr>
        <w:ind w:firstLine="288"/>
        <w:jc w:val="both"/>
        <w:rPr>
          <w:rFonts w:ascii="Garamond" w:hAnsi="Garamond"/>
          <w:szCs w:val="24"/>
        </w:rPr>
      </w:pPr>
    </w:p>
    <w:p w14:paraId="71A7EA90" w14:textId="488E4A88" w:rsidR="0043637C" w:rsidRPr="00450060" w:rsidRDefault="006611E4" w:rsidP="00450060">
      <w:pPr>
        <w:pStyle w:val="ListParagraph"/>
        <w:ind w:left="284" w:firstLine="288"/>
        <w:jc w:val="both"/>
        <w:rPr>
          <w:rFonts w:ascii="Garamond" w:hAnsi="Garamond"/>
          <w:szCs w:val="24"/>
        </w:rPr>
      </w:pPr>
      <w:r>
        <w:rPr>
          <w:rFonts w:ascii="Garamond" w:hAnsi="Garamond"/>
          <w:szCs w:val="24"/>
        </w:rPr>
        <w:t xml:space="preserve">1. </w:t>
      </w:r>
      <w:r w:rsidR="00A04DBA" w:rsidRPr="00DA5A5A">
        <w:rPr>
          <w:rFonts w:ascii="Garamond" w:hAnsi="Garamond"/>
          <w:szCs w:val="24"/>
        </w:rPr>
        <w:t>Qëllimi i këtij vendimi është përcaktimi i:</w:t>
      </w:r>
      <w:r w:rsidR="0043637C" w:rsidRPr="00DA5A5A">
        <w:rPr>
          <w:rFonts w:ascii="Garamond" w:hAnsi="Garamond"/>
          <w:szCs w:val="24"/>
        </w:rPr>
        <w:t xml:space="preserve"> </w:t>
      </w:r>
    </w:p>
    <w:p w14:paraId="71A7EA91" w14:textId="0C328F0B" w:rsidR="00A04DBA" w:rsidRPr="00DA5A5A" w:rsidRDefault="006611E4" w:rsidP="00450060">
      <w:pPr>
        <w:pStyle w:val="ListParagraph"/>
        <w:ind w:left="284" w:firstLine="288"/>
        <w:jc w:val="both"/>
        <w:rPr>
          <w:rFonts w:ascii="Garamond" w:hAnsi="Garamond"/>
          <w:szCs w:val="24"/>
        </w:rPr>
      </w:pPr>
      <w:r>
        <w:rPr>
          <w:rFonts w:ascii="Garamond" w:hAnsi="Garamond"/>
          <w:szCs w:val="24"/>
        </w:rPr>
        <w:t xml:space="preserve">a) </w:t>
      </w:r>
      <w:r w:rsidR="00A04DBA" w:rsidRPr="00DA5A5A">
        <w:rPr>
          <w:rFonts w:ascii="Garamond" w:hAnsi="Garamond"/>
          <w:szCs w:val="24"/>
        </w:rPr>
        <w:t xml:space="preserve">rregullave për administrimin e kërkesave të njësive të vetëqeverisjes vendore për fonde nga buxheti i shtetit </w:t>
      </w:r>
      <w:r w:rsidR="0043637C" w:rsidRPr="00DA5A5A">
        <w:rPr>
          <w:rFonts w:ascii="Garamond" w:hAnsi="Garamond"/>
          <w:szCs w:val="24"/>
        </w:rPr>
        <w:t xml:space="preserve">për </w:t>
      </w:r>
      <w:r w:rsidR="00A04DBA" w:rsidRPr="00DA5A5A">
        <w:rPr>
          <w:rFonts w:ascii="Garamond" w:hAnsi="Garamond"/>
          <w:szCs w:val="24"/>
        </w:rPr>
        <w:t>subvencionimin e qirasë/uzufruktit;</w:t>
      </w:r>
    </w:p>
    <w:p w14:paraId="71A7EA92" w14:textId="7648479A" w:rsidR="00A04DBA" w:rsidRPr="00DA5A5A" w:rsidRDefault="006611E4" w:rsidP="00450060">
      <w:pPr>
        <w:pStyle w:val="ListParagraph"/>
        <w:ind w:left="284" w:firstLine="288"/>
        <w:jc w:val="both"/>
        <w:rPr>
          <w:rFonts w:ascii="Garamond" w:hAnsi="Garamond"/>
          <w:szCs w:val="24"/>
        </w:rPr>
      </w:pPr>
      <w:r>
        <w:rPr>
          <w:rFonts w:ascii="Garamond" w:hAnsi="Garamond"/>
          <w:szCs w:val="24"/>
        </w:rPr>
        <w:t xml:space="preserve">b) </w:t>
      </w:r>
      <w:r w:rsidR="00A04DBA" w:rsidRPr="00DA5A5A">
        <w:rPr>
          <w:rFonts w:ascii="Garamond" w:hAnsi="Garamond"/>
          <w:szCs w:val="24"/>
        </w:rPr>
        <w:t>mënyrës dhe formës</w:t>
      </w:r>
      <w:r w:rsidR="0043637C" w:rsidRPr="00DA5A5A">
        <w:rPr>
          <w:rFonts w:ascii="Garamond" w:hAnsi="Garamond"/>
          <w:szCs w:val="24"/>
        </w:rPr>
        <w:t>,</w:t>
      </w:r>
      <w:r w:rsidR="00A04DBA" w:rsidRPr="00DA5A5A">
        <w:rPr>
          <w:rFonts w:ascii="Garamond" w:hAnsi="Garamond"/>
          <w:szCs w:val="24"/>
        </w:rPr>
        <w:t xml:space="preserve"> </w:t>
      </w:r>
      <w:r w:rsidR="0043637C" w:rsidRPr="00DA5A5A">
        <w:rPr>
          <w:rFonts w:ascii="Garamond" w:hAnsi="Garamond"/>
          <w:szCs w:val="24"/>
        </w:rPr>
        <w:t>n</w:t>
      </w:r>
      <w:r w:rsidR="000B5FF8" w:rsidRPr="00DA5A5A">
        <w:rPr>
          <w:rFonts w:ascii="Garamond" w:hAnsi="Garamond"/>
          <w:szCs w:val="24"/>
        </w:rPr>
        <w:t>ë</w:t>
      </w:r>
      <w:r w:rsidR="00A04DBA" w:rsidRPr="00DA5A5A">
        <w:rPr>
          <w:rFonts w:ascii="Garamond" w:hAnsi="Garamond"/>
          <w:szCs w:val="24"/>
        </w:rPr>
        <w:t>përm</w:t>
      </w:r>
      <w:r w:rsidR="0043637C" w:rsidRPr="00DA5A5A">
        <w:rPr>
          <w:rFonts w:ascii="Garamond" w:hAnsi="Garamond"/>
          <w:szCs w:val="24"/>
        </w:rPr>
        <w:t>j</w:t>
      </w:r>
      <w:r w:rsidR="00A04DBA" w:rsidRPr="00DA5A5A">
        <w:rPr>
          <w:rFonts w:ascii="Garamond" w:hAnsi="Garamond"/>
          <w:szCs w:val="24"/>
        </w:rPr>
        <w:t>e</w:t>
      </w:r>
      <w:r w:rsidR="0043637C" w:rsidRPr="00DA5A5A">
        <w:rPr>
          <w:rFonts w:ascii="Garamond" w:hAnsi="Garamond"/>
          <w:szCs w:val="24"/>
        </w:rPr>
        <w:t>t t</w:t>
      </w:r>
      <w:r w:rsidR="00A04DBA" w:rsidRPr="00DA5A5A">
        <w:rPr>
          <w:rFonts w:ascii="Garamond" w:hAnsi="Garamond"/>
          <w:szCs w:val="24"/>
        </w:rPr>
        <w:t>ë cil</w:t>
      </w:r>
      <w:r w:rsidR="0043637C" w:rsidRPr="00DA5A5A">
        <w:rPr>
          <w:rFonts w:ascii="Garamond" w:hAnsi="Garamond"/>
          <w:szCs w:val="24"/>
        </w:rPr>
        <w:t>ave</w:t>
      </w:r>
      <w:r w:rsidR="00A04DBA" w:rsidRPr="00DA5A5A">
        <w:rPr>
          <w:rFonts w:ascii="Garamond" w:hAnsi="Garamond"/>
          <w:szCs w:val="24"/>
        </w:rPr>
        <w:t xml:space="preserve"> do të realizohet financimi i subvencionit me fonde nga buxheti i shtetit; </w:t>
      </w:r>
    </w:p>
    <w:p w14:paraId="71A7EA93" w14:textId="14484210" w:rsidR="00A04DBA" w:rsidRPr="00DA5A5A" w:rsidRDefault="006611E4" w:rsidP="00450060">
      <w:pPr>
        <w:pStyle w:val="ListParagraph"/>
        <w:ind w:left="284" w:firstLine="288"/>
        <w:jc w:val="both"/>
        <w:rPr>
          <w:rFonts w:ascii="Garamond" w:hAnsi="Garamond"/>
          <w:szCs w:val="24"/>
        </w:rPr>
      </w:pPr>
      <w:r>
        <w:rPr>
          <w:rFonts w:ascii="Garamond" w:hAnsi="Garamond"/>
          <w:szCs w:val="24"/>
        </w:rPr>
        <w:t xml:space="preserve">c) </w:t>
      </w:r>
      <w:r w:rsidR="00A04DBA" w:rsidRPr="00DA5A5A">
        <w:rPr>
          <w:rFonts w:ascii="Garamond" w:hAnsi="Garamond"/>
          <w:szCs w:val="24"/>
        </w:rPr>
        <w:t xml:space="preserve">formave të bashkëpunimit ndërmjet njësive të vetëqeverisjes vendore dhe ministrisë përgjegjëse për strehimin e </w:t>
      </w:r>
      <w:r w:rsidR="0043637C" w:rsidRPr="00DA5A5A">
        <w:rPr>
          <w:rFonts w:ascii="Garamond" w:hAnsi="Garamond"/>
          <w:szCs w:val="24"/>
        </w:rPr>
        <w:t>t</w:t>
      </w:r>
      <w:r w:rsidR="000B5FF8" w:rsidRPr="00DA5A5A">
        <w:rPr>
          <w:rFonts w:ascii="Garamond" w:hAnsi="Garamond"/>
          <w:szCs w:val="24"/>
        </w:rPr>
        <w:t>ë</w:t>
      </w:r>
      <w:r w:rsidR="0043637C" w:rsidRPr="00DA5A5A">
        <w:rPr>
          <w:rFonts w:ascii="Garamond" w:hAnsi="Garamond"/>
          <w:szCs w:val="24"/>
        </w:rPr>
        <w:t xml:space="preserve"> </w:t>
      </w:r>
      <w:r w:rsidR="00A04DBA" w:rsidRPr="00DA5A5A">
        <w:rPr>
          <w:rFonts w:ascii="Garamond" w:hAnsi="Garamond"/>
          <w:szCs w:val="24"/>
        </w:rPr>
        <w:t>konsultimi</w:t>
      </w:r>
      <w:r w:rsidR="0043637C" w:rsidRPr="00DA5A5A">
        <w:rPr>
          <w:rFonts w:ascii="Garamond" w:hAnsi="Garamond"/>
          <w:szCs w:val="24"/>
        </w:rPr>
        <w:t>t</w:t>
      </w:r>
      <w:r w:rsidR="00A04DBA" w:rsidRPr="00DA5A5A">
        <w:rPr>
          <w:rFonts w:ascii="Garamond" w:hAnsi="Garamond"/>
          <w:szCs w:val="24"/>
        </w:rPr>
        <w:t xml:space="preserve"> </w:t>
      </w:r>
      <w:r w:rsidR="0043637C" w:rsidRPr="00DA5A5A">
        <w:rPr>
          <w:rFonts w:ascii="Garamond" w:hAnsi="Garamond"/>
          <w:szCs w:val="24"/>
        </w:rPr>
        <w:t>t</w:t>
      </w:r>
      <w:r w:rsidR="000B5FF8" w:rsidRPr="00DA5A5A">
        <w:rPr>
          <w:rFonts w:ascii="Garamond" w:hAnsi="Garamond"/>
          <w:szCs w:val="24"/>
        </w:rPr>
        <w:t>ë</w:t>
      </w:r>
      <w:r w:rsidR="0043637C" w:rsidRPr="00DA5A5A">
        <w:rPr>
          <w:rFonts w:ascii="Garamond" w:hAnsi="Garamond"/>
          <w:szCs w:val="24"/>
        </w:rPr>
        <w:t xml:space="preserve"> ty</w:t>
      </w:r>
      <w:r w:rsidR="00A04DBA" w:rsidRPr="00DA5A5A">
        <w:rPr>
          <w:rFonts w:ascii="Garamond" w:hAnsi="Garamond"/>
          <w:szCs w:val="24"/>
        </w:rPr>
        <w:t>re me organizatat jofitimprurëse dhe grupet e interesit për identifikimin e nevojave</w:t>
      </w:r>
      <w:r w:rsidR="0043637C" w:rsidRPr="00DA5A5A">
        <w:rPr>
          <w:rFonts w:ascii="Garamond" w:hAnsi="Garamond"/>
          <w:szCs w:val="24"/>
        </w:rPr>
        <w:t xml:space="preserve">; </w:t>
      </w:r>
    </w:p>
    <w:p w14:paraId="71A7EA94" w14:textId="071CEB6E" w:rsidR="00A04DBA" w:rsidRPr="00DA5A5A" w:rsidRDefault="006611E4" w:rsidP="00450060">
      <w:pPr>
        <w:ind w:firstLine="288"/>
        <w:jc w:val="both"/>
        <w:rPr>
          <w:rFonts w:ascii="Garamond" w:hAnsi="Garamond"/>
          <w:szCs w:val="24"/>
        </w:rPr>
      </w:pPr>
      <w:r>
        <w:rPr>
          <w:rFonts w:ascii="Garamond" w:hAnsi="Garamond"/>
          <w:szCs w:val="24"/>
        </w:rPr>
        <w:t xml:space="preserve">ç) </w:t>
      </w:r>
      <w:r w:rsidR="00A04DBA" w:rsidRPr="00DA5A5A">
        <w:rPr>
          <w:rFonts w:ascii="Garamond" w:hAnsi="Garamond"/>
          <w:szCs w:val="24"/>
        </w:rPr>
        <w:t xml:space="preserve">mënyrës së monitorimit të procesit të financimit të subvencionit të qirasë/uzufruktit me fonde nga buxheti i shtetit. </w:t>
      </w:r>
    </w:p>
    <w:p w14:paraId="71A7EA96" w14:textId="7B80818C" w:rsidR="00A04DBA" w:rsidRPr="00DA5A5A" w:rsidRDefault="006611E4" w:rsidP="00450060">
      <w:pPr>
        <w:pStyle w:val="ListParagraph"/>
        <w:autoSpaceDE w:val="0"/>
        <w:autoSpaceDN w:val="0"/>
        <w:adjustRightInd w:val="0"/>
        <w:ind w:left="284" w:firstLine="288"/>
        <w:jc w:val="both"/>
        <w:rPr>
          <w:rFonts w:ascii="Garamond" w:hAnsi="Garamond"/>
          <w:szCs w:val="24"/>
        </w:rPr>
      </w:pPr>
      <w:r>
        <w:rPr>
          <w:rFonts w:ascii="Garamond" w:hAnsi="Garamond"/>
          <w:szCs w:val="24"/>
        </w:rPr>
        <w:t xml:space="preserve">2. </w:t>
      </w:r>
      <w:r w:rsidR="00A04DBA" w:rsidRPr="00DA5A5A">
        <w:rPr>
          <w:rFonts w:ascii="Garamond" w:hAnsi="Garamond"/>
          <w:szCs w:val="24"/>
        </w:rPr>
        <w:t>Njësitë e vetëqeverisjes vendore</w:t>
      </w:r>
      <w:r w:rsidR="0009312C" w:rsidRPr="00DA5A5A">
        <w:rPr>
          <w:rFonts w:ascii="Garamond" w:hAnsi="Garamond"/>
          <w:szCs w:val="24"/>
        </w:rPr>
        <w:t xml:space="preserve">, </w:t>
      </w:r>
      <w:r w:rsidR="00A04DBA" w:rsidRPr="00DA5A5A">
        <w:rPr>
          <w:rFonts w:ascii="Garamond" w:hAnsi="Garamond"/>
          <w:szCs w:val="24"/>
        </w:rPr>
        <w:t>mbështetur në programet 5-vjeçare të strehimit social dhe në nevojat e identifikuara nga aplikimet për subvencionimin e qirasë në banesat sociale dhe ato në pronësi të pronarit social, planifikojnë fondet buxhetore në planin buxhetor afatmesëm (PBA)</w:t>
      </w:r>
      <w:r w:rsidR="00C25293" w:rsidRPr="00DA5A5A">
        <w:rPr>
          <w:rFonts w:ascii="Garamond" w:hAnsi="Garamond"/>
          <w:szCs w:val="24"/>
        </w:rPr>
        <w:t>, si m</w:t>
      </w:r>
      <w:r w:rsidR="000B5FF8" w:rsidRPr="00DA5A5A">
        <w:rPr>
          <w:rFonts w:ascii="Garamond" w:hAnsi="Garamond"/>
          <w:szCs w:val="24"/>
        </w:rPr>
        <w:t>ë</w:t>
      </w:r>
      <w:r w:rsidR="00C25293" w:rsidRPr="00DA5A5A">
        <w:rPr>
          <w:rFonts w:ascii="Garamond" w:hAnsi="Garamond"/>
          <w:szCs w:val="24"/>
        </w:rPr>
        <w:t xml:space="preserve"> posht</w:t>
      </w:r>
      <w:r w:rsidR="000B5FF8" w:rsidRPr="00DA5A5A">
        <w:rPr>
          <w:rFonts w:ascii="Garamond" w:hAnsi="Garamond"/>
          <w:szCs w:val="24"/>
        </w:rPr>
        <w:t>ë</w:t>
      </w:r>
      <w:r w:rsidR="00C25293" w:rsidRPr="00DA5A5A">
        <w:rPr>
          <w:rFonts w:ascii="Garamond" w:hAnsi="Garamond"/>
          <w:szCs w:val="24"/>
        </w:rPr>
        <w:t xml:space="preserve"> vijon:</w:t>
      </w:r>
    </w:p>
    <w:p w14:paraId="71A7EA98" w14:textId="6A7C40AB" w:rsidR="00C25293" w:rsidRPr="00DA5A5A" w:rsidRDefault="00AD5B89" w:rsidP="00450060">
      <w:pPr>
        <w:pStyle w:val="ListParagraph"/>
        <w:autoSpaceDE w:val="0"/>
        <w:autoSpaceDN w:val="0"/>
        <w:adjustRightInd w:val="0"/>
        <w:ind w:left="284" w:firstLine="288"/>
        <w:jc w:val="both"/>
        <w:rPr>
          <w:rFonts w:ascii="Garamond" w:hAnsi="Garamond"/>
          <w:szCs w:val="24"/>
        </w:rPr>
      </w:pPr>
      <w:r>
        <w:rPr>
          <w:rFonts w:ascii="Garamond" w:hAnsi="Garamond"/>
          <w:szCs w:val="24"/>
        </w:rPr>
        <w:t xml:space="preserve">a) </w:t>
      </w:r>
      <w:r w:rsidR="00A04DBA" w:rsidRPr="00DA5A5A">
        <w:rPr>
          <w:rFonts w:ascii="Garamond" w:hAnsi="Garamond"/>
          <w:szCs w:val="24"/>
        </w:rPr>
        <w:t>Njësitë e vetëqeverisjes vendore analizojnë nevojat dhe mundësitë që kanë</w:t>
      </w:r>
      <w:r w:rsidR="00C25293" w:rsidRPr="00DA5A5A">
        <w:rPr>
          <w:rFonts w:ascii="Garamond" w:hAnsi="Garamond"/>
          <w:szCs w:val="24"/>
        </w:rPr>
        <w:t>,</w:t>
      </w:r>
      <w:r w:rsidR="00A04DBA" w:rsidRPr="00DA5A5A">
        <w:rPr>
          <w:rFonts w:ascii="Garamond" w:hAnsi="Garamond"/>
          <w:szCs w:val="24"/>
        </w:rPr>
        <w:t xml:space="preserve"> duke u nisur</w:t>
      </w:r>
      <w:r w:rsidR="00C25293" w:rsidRPr="00DA5A5A">
        <w:rPr>
          <w:rFonts w:ascii="Garamond" w:hAnsi="Garamond"/>
          <w:szCs w:val="24"/>
        </w:rPr>
        <w:t>,</w:t>
      </w:r>
      <w:r w:rsidR="00A04DBA" w:rsidRPr="00DA5A5A">
        <w:rPr>
          <w:rFonts w:ascii="Garamond" w:hAnsi="Garamond"/>
          <w:szCs w:val="24"/>
        </w:rPr>
        <w:t xml:space="preserve"> fillimisht</w:t>
      </w:r>
      <w:r w:rsidR="00C25293" w:rsidRPr="00DA5A5A">
        <w:rPr>
          <w:rFonts w:ascii="Garamond" w:hAnsi="Garamond"/>
          <w:szCs w:val="24"/>
        </w:rPr>
        <w:t>,</w:t>
      </w:r>
      <w:r w:rsidR="00A04DBA" w:rsidRPr="00DA5A5A">
        <w:rPr>
          <w:rFonts w:ascii="Garamond" w:hAnsi="Garamond"/>
          <w:szCs w:val="24"/>
        </w:rPr>
        <w:t xml:space="preserve"> nga mundësia për të përballuar realizimin e këtij programi nga buxheti i vetë njësisë</w:t>
      </w:r>
      <w:r w:rsidR="00C25293" w:rsidRPr="00DA5A5A">
        <w:rPr>
          <w:rFonts w:ascii="Garamond" w:hAnsi="Garamond"/>
          <w:szCs w:val="24"/>
        </w:rPr>
        <w:t>.</w:t>
      </w:r>
      <w:r w:rsidR="00A04DBA" w:rsidRPr="00DA5A5A">
        <w:rPr>
          <w:rFonts w:ascii="Garamond" w:hAnsi="Garamond"/>
          <w:szCs w:val="24"/>
        </w:rPr>
        <w:t xml:space="preserve"> Gjatë analizës së nevojave</w:t>
      </w:r>
      <w:r w:rsidR="00C25293" w:rsidRPr="00DA5A5A">
        <w:rPr>
          <w:rFonts w:ascii="Garamond" w:hAnsi="Garamond"/>
          <w:szCs w:val="24"/>
        </w:rPr>
        <w:t>,</w:t>
      </w:r>
      <w:r w:rsidR="00A04DBA" w:rsidRPr="00DA5A5A">
        <w:rPr>
          <w:rFonts w:ascii="Garamond" w:hAnsi="Garamond"/>
          <w:szCs w:val="24"/>
        </w:rPr>
        <w:t xml:space="preserve"> njësitë e vetëqeverisjes vendore konsultohen edhe me grupet e interesit</w:t>
      </w:r>
      <w:r w:rsidR="00C25293" w:rsidRPr="00DA5A5A">
        <w:rPr>
          <w:rFonts w:ascii="Garamond" w:hAnsi="Garamond"/>
          <w:szCs w:val="24"/>
        </w:rPr>
        <w:t>,</w:t>
      </w:r>
      <w:r w:rsidR="00A04DBA" w:rsidRPr="00DA5A5A">
        <w:rPr>
          <w:rFonts w:ascii="Garamond" w:hAnsi="Garamond"/>
          <w:szCs w:val="24"/>
        </w:rPr>
        <w:t xml:space="preserve"> që përfaqësojnë kategoritë e familjeve/individëve që përfitojnë nga ky program, si dhe me organizatat jofitimprurëse</w:t>
      </w:r>
      <w:r w:rsidR="00C25293" w:rsidRPr="00DA5A5A">
        <w:rPr>
          <w:rFonts w:ascii="Garamond" w:hAnsi="Garamond"/>
          <w:szCs w:val="24"/>
        </w:rPr>
        <w:t>,</w:t>
      </w:r>
      <w:r w:rsidR="00A04DBA" w:rsidRPr="00DA5A5A">
        <w:rPr>
          <w:rFonts w:ascii="Garamond" w:hAnsi="Garamond"/>
          <w:szCs w:val="24"/>
        </w:rPr>
        <w:t xml:space="preserve"> që ushtrojnë veprimtarinë në mbrojtje të të drejtave të tyre</w:t>
      </w:r>
      <w:r w:rsidR="00C25293" w:rsidRPr="00DA5A5A">
        <w:rPr>
          <w:rFonts w:ascii="Garamond" w:hAnsi="Garamond"/>
          <w:szCs w:val="24"/>
        </w:rPr>
        <w:t>;</w:t>
      </w:r>
      <w:r w:rsidR="00752EC8" w:rsidRPr="00DA5A5A">
        <w:rPr>
          <w:rFonts w:ascii="Garamond" w:hAnsi="Garamond"/>
          <w:szCs w:val="24"/>
        </w:rPr>
        <w:t xml:space="preserve"> </w:t>
      </w:r>
    </w:p>
    <w:p w14:paraId="71A7EA99" w14:textId="5091E6DE" w:rsidR="00A04DBA" w:rsidRPr="00DA5A5A" w:rsidRDefault="00AD5B89" w:rsidP="00450060">
      <w:pPr>
        <w:pStyle w:val="ListParagraph"/>
        <w:autoSpaceDE w:val="0"/>
        <w:autoSpaceDN w:val="0"/>
        <w:adjustRightInd w:val="0"/>
        <w:ind w:left="284" w:firstLine="288"/>
        <w:jc w:val="both"/>
        <w:rPr>
          <w:rFonts w:ascii="Garamond" w:hAnsi="Garamond"/>
          <w:szCs w:val="24"/>
        </w:rPr>
      </w:pPr>
      <w:r>
        <w:rPr>
          <w:rFonts w:ascii="Garamond" w:hAnsi="Garamond"/>
          <w:szCs w:val="24"/>
        </w:rPr>
        <w:t xml:space="preserve">b) </w:t>
      </w:r>
      <w:r w:rsidR="00A04DBA" w:rsidRPr="00DA5A5A">
        <w:rPr>
          <w:rFonts w:ascii="Garamond" w:hAnsi="Garamond"/>
          <w:szCs w:val="24"/>
        </w:rPr>
        <w:t>Subvencionimi i qirasë/uzufruktit kryhet</w:t>
      </w:r>
      <w:r w:rsidR="00C25293" w:rsidRPr="00DA5A5A">
        <w:rPr>
          <w:rFonts w:ascii="Garamond" w:hAnsi="Garamond"/>
          <w:szCs w:val="24"/>
        </w:rPr>
        <w:t>,</w:t>
      </w:r>
      <w:r w:rsidR="00A04DBA" w:rsidRPr="00DA5A5A">
        <w:rPr>
          <w:rFonts w:ascii="Garamond" w:hAnsi="Garamond"/>
          <w:szCs w:val="24"/>
        </w:rPr>
        <w:t xml:space="preserve"> në radhë të parë</w:t>
      </w:r>
      <w:r w:rsidR="00C25293" w:rsidRPr="00DA5A5A">
        <w:rPr>
          <w:rFonts w:ascii="Garamond" w:hAnsi="Garamond"/>
          <w:szCs w:val="24"/>
        </w:rPr>
        <w:t>,</w:t>
      </w:r>
      <w:r w:rsidR="00A04DBA" w:rsidRPr="00DA5A5A">
        <w:rPr>
          <w:rFonts w:ascii="Garamond" w:hAnsi="Garamond"/>
          <w:szCs w:val="24"/>
        </w:rPr>
        <w:t xml:space="preserve"> me të ardhurat e njësisë së vetëqeverisjes vendore dhe, vetëm nëse këto të ardhura nuk janë të mjaftueshme, subvencionimi i qirasë mund të b</w:t>
      </w:r>
      <w:r w:rsidR="00C25293" w:rsidRPr="00DA5A5A">
        <w:rPr>
          <w:rFonts w:ascii="Garamond" w:hAnsi="Garamond"/>
          <w:szCs w:val="24"/>
        </w:rPr>
        <w:t xml:space="preserve">ëhet edhe nga pushteti qendror; </w:t>
      </w:r>
    </w:p>
    <w:p w14:paraId="71A7EA9A" w14:textId="77777777" w:rsidR="00A04DBA" w:rsidRPr="00DA5A5A" w:rsidRDefault="00C25293" w:rsidP="00450060">
      <w:pPr>
        <w:autoSpaceDE w:val="0"/>
        <w:autoSpaceDN w:val="0"/>
        <w:adjustRightInd w:val="0"/>
        <w:ind w:firstLine="288"/>
        <w:jc w:val="both"/>
        <w:rPr>
          <w:rFonts w:ascii="Garamond" w:hAnsi="Garamond"/>
          <w:szCs w:val="24"/>
        </w:rPr>
      </w:pPr>
      <w:r w:rsidRPr="00DA5A5A">
        <w:rPr>
          <w:rFonts w:ascii="Garamond" w:hAnsi="Garamond"/>
          <w:szCs w:val="24"/>
        </w:rPr>
        <w:t xml:space="preserve">c) </w:t>
      </w:r>
      <w:r w:rsidR="00A04DBA" w:rsidRPr="00DA5A5A">
        <w:rPr>
          <w:rFonts w:ascii="Garamond" w:hAnsi="Garamond"/>
          <w:szCs w:val="24"/>
        </w:rPr>
        <w:t xml:space="preserve">Diferenca </w:t>
      </w:r>
      <w:r w:rsidRPr="00DA5A5A">
        <w:rPr>
          <w:rFonts w:ascii="Garamond" w:hAnsi="Garamond"/>
          <w:szCs w:val="24"/>
        </w:rPr>
        <w:t>nd</w:t>
      </w:r>
      <w:r w:rsidR="000B5FF8" w:rsidRPr="00DA5A5A">
        <w:rPr>
          <w:rFonts w:ascii="Garamond" w:hAnsi="Garamond"/>
          <w:szCs w:val="24"/>
        </w:rPr>
        <w:t>ë</w:t>
      </w:r>
      <w:r w:rsidRPr="00DA5A5A">
        <w:rPr>
          <w:rFonts w:ascii="Garamond" w:hAnsi="Garamond"/>
          <w:szCs w:val="24"/>
        </w:rPr>
        <w:t>rmjet</w:t>
      </w:r>
      <w:r w:rsidR="00A04DBA" w:rsidRPr="00DA5A5A">
        <w:rPr>
          <w:rFonts w:ascii="Garamond" w:hAnsi="Garamond"/>
          <w:szCs w:val="24"/>
        </w:rPr>
        <w:t xml:space="preserve"> kërkesave të administruara për subvencionim dhe fondeve buxhetore të planifikuara brenda buxhetit të njësisë së vetëqeverisjes vendore përfaqëson kërkesën për m</w:t>
      </w:r>
      <w:r w:rsidRPr="00DA5A5A">
        <w:rPr>
          <w:rFonts w:ascii="Garamond" w:hAnsi="Garamond"/>
          <w:szCs w:val="24"/>
        </w:rPr>
        <w:t xml:space="preserve">bështetje nga buxheti i shtetit; </w:t>
      </w:r>
    </w:p>
    <w:p w14:paraId="71A7EA9C" w14:textId="51995D6B" w:rsidR="00A04DBA" w:rsidRPr="00DA5A5A" w:rsidRDefault="00C25293" w:rsidP="00450060">
      <w:pPr>
        <w:autoSpaceDE w:val="0"/>
        <w:autoSpaceDN w:val="0"/>
        <w:adjustRightInd w:val="0"/>
        <w:ind w:firstLine="288"/>
        <w:jc w:val="both"/>
        <w:rPr>
          <w:rFonts w:ascii="Garamond" w:hAnsi="Garamond"/>
          <w:szCs w:val="24"/>
        </w:rPr>
      </w:pPr>
      <w:r w:rsidRPr="00DA5A5A">
        <w:rPr>
          <w:rFonts w:ascii="Garamond" w:hAnsi="Garamond"/>
          <w:szCs w:val="24"/>
        </w:rPr>
        <w:t xml:space="preserve">ç) </w:t>
      </w:r>
      <w:r w:rsidR="00A04DBA" w:rsidRPr="00DA5A5A">
        <w:rPr>
          <w:rFonts w:ascii="Garamond" w:hAnsi="Garamond"/>
          <w:szCs w:val="24"/>
        </w:rPr>
        <w:t xml:space="preserve">Njësia e vetëqeverisjes vendore i përcjell </w:t>
      </w:r>
      <w:r w:rsidRPr="00DA5A5A">
        <w:rPr>
          <w:rFonts w:ascii="Garamond" w:hAnsi="Garamond"/>
          <w:szCs w:val="24"/>
        </w:rPr>
        <w:t>m</w:t>
      </w:r>
      <w:r w:rsidR="00A04DBA" w:rsidRPr="00DA5A5A">
        <w:rPr>
          <w:rFonts w:ascii="Garamond" w:hAnsi="Garamond"/>
          <w:szCs w:val="24"/>
        </w:rPr>
        <w:t>inistrisë përgjegjëse për strehimin informacionin e nevojshëm, së bashku me kërkesën për fonde nga buxheti i shtetit, sipas formatit bashkëlidhur këtij vendimi</w:t>
      </w:r>
      <w:r w:rsidRPr="00DA5A5A">
        <w:rPr>
          <w:rFonts w:ascii="Garamond" w:hAnsi="Garamond"/>
          <w:szCs w:val="24"/>
        </w:rPr>
        <w:t>,</w:t>
      </w:r>
      <w:r w:rsidR="00A04DBA" w:rsidRPr="00DA5A5A">
        <w:rPr>
          <w:rFonts w:ascii="Garamond" w:hAnsi="Garamond"/>
          <w:szCs w:val="24"/>
        </w:rPr>
        <w:t xml:space="preserve"> si pjesë e dokumentacionit të </w:t>
      </w:r>
      <w:r w:rsidRPr="00DA5A5A">
        <w:rPr>
          <w:rFonts w:ascii="Garamond" w:hAnsi="Garamond"/>
          <w:szCs w:val="24"/>
        </w:rPr>
        <w:t>s</w:t>
      </w:r>
      <w:r w:rsidR="00A04DBA" w:rsidRPr="00DA5A5A">
        <w:rPr>
          <w:rFonts w:ascii="Garamond" w:hAnsi="Garamond"/>
          <w:szCs w:val="24"/>
        </w:rPr>
        <w:t xml:space="preserve">htojcës </w:t>
      </w:r>
      <w:r w:rsidR="006D1367" w:rsidRPr="00DA5A5A">
        <w:rPr>
          <w:rFonts w:ascii="Garamond" w:hAnsi="Garamond"/>
          <w:szCs w:val="24"/>
        </w:rPr>
        <w:t>“</w:t>
      </w:r>
      <w:r w:rsidR="00A04DBA" w:rsidRPr="00DA5A5A">
        <w:rPr>
          <w:rFonts w:ascii="Garamond" w:hAnsi="Garamond"/>
          <w:szCs w:val="24"/>
        </w:rPr>
        <w:t>A</w:t>
      </w:r>
      <w:r w:rsidR="006D1367" w:rsidRPr="00DA5A5A">
        <w:rPr>
          <w:rFonts w:ascii="Garamond" w:hAnsi="Garamond"/>
          <w:szCs w:val="24"/>
        </w:rPr>
        <w:t>”</w:t>
      </w:r>
      <w:r w:rsidR="00A04DBA" w:rsidRPr="00DA5A5A">
        <w:rPr>
          <w:rFonts w:ascii="Garamond" w:hAnsi="Garamond"/>
          <w:szCs w:val="24"/>
        </w:rPr>
        <w:t>.</w:t>
      </w:r>
    </w:p>
    <w:p w14:paraId="71A7EA9D" w14:textId="1724B0F0" w:rsidR="00A6670D" w:rsidRPr="00DA5A5A" w:rsidRDefault="00AD5B89" w:rsidP="00450060">
      <w:pPr>
        <w:pStyle w:val="ListParagraph"/>
        <w:autoSpaceDE w:val="0"/>
        <w:autoSpaceDN w:val="0"/>
        <w:adjustRightInd w:val="0"/>
        <w:ind w:left="284" w:firstLine="288"/>
        <w:jc w:val="both"/>
        <w:rPr>
          <w:rFonts w:ascii="Garamond" w:hAnsi="Garamond"/>
          <w:szCs w:val="24"/>
        </w:rPr>
      </w:pPr>
      <w:r>
        <w:rPr>
          <w:rFonts w:ascii="Garamond" w:hAnsi="Garamond"/>
          <w:szCs w:val="24"/>
        </w:rPr>
        <w:t xml:space="preserve">3. </w:t>
      </w:r>
      <w:r w:rsidR="00A04DBA" w:rsidRPr="00DA5A5A">
        <w:rPr>
          <w:rFonts w:ascii="Garamond" w:hAnsi="Garamond"/>
          <w:szCs w:val="24"/>
        </w:rPr>
        <w:t xml:space="preserve">Njësia e vetëqeverisjes vendore paraqet kërkesën për marrjen </w:t>
      </w:r>
      <w:r w:rsidR="00A6670D" w:rsidRPr="00DA5A5A">
        <w:rPr>
          <w:rFonts w:ascii="Garamond" w:hAnsi="Garamond"/>
          <w:szCs w:val="24"/>
        </w:rPr>
        <w:t xml:space="preserve">e fondeve </w:t>
      </w:r>
      <w:r w:rsidR="00A04DBA" w:rsidRPr="00DA5A5A">
        <w:rPr>
          <w:rFonts w:ascii="Garamond" w:hAnsi="Garamond"/>
          <w:szCs w:val="24"/>
        </w:rPr>
        <w:t>nga buxheti i shtetit</w:t>
      </w:r>
      <w:r w:rsidR="00A6670D" w:rsidRPr="00DA5A5A">
        <w:rPr>
          <w:rFonts w:ascii="Garamond" w:hAnsi="Garamond"/>
          <w:szCs w:val="24"/>
        </w:rPr>
        <w:t xml:space="preserve"> </w:t>
      </w:r>
      <w:r w:rsidR="00A04DBA" w:rsidRPr="00DA5A5A">
        <w:rPr>
          <w:rFonts w:ascii="Garamond" w:hAnsi="Garamond"/>
          <w:szCs w:val="24"/>
        </w:rPr>
        <w:t>për subvencionimin e qirasë së banesave të pronarit social pranë ministrisë përgjegjëse për strehimin</w:t>
      </w:r>
      <w:r w:rsidR="00A6670D" w:rsidRPr="00DA5A5A">
        <w:rPr>
          <w:rFonts w:ascii="Garamond" w:hAnsi="Garamond"/>
          <w:szCs w:val="24"/>
        </w:rPr>
        <w:t xml:space="preserve">, </w:t>
      </w:r>
      <w:r w:rsidR="00A04DBA" w:rsidRPr="00DA5A5A">
        <w:rPr>
          <w:rFonts w:ascii="Garamond" w:hAnsi="Garamond"/>
          <w:szCs w:val="24"/>
        </w:rPr>
        <w:t>kur janë plotësuar kërkesat e nenit 69</w:t>
      </w:r>
      <w:r w:rsidR="00A6670D" w:rsidRPr="00DA5A5A">
        <w:rPr>
          <w:rFonts w:ascii="Garamond" w:hAnsi="Garamond"/>
          <w:szCs w:val="24"/>
        </w:rPr>
        <w:t>,</w:t>
      </w:r>
      <w:r w:rsidR="00A04DBA" w:rsidRPr="00DA5A5A">
        <w:rPr>
          <w:rFonts w:ascii="Garamond" w:hAnsi="Garamond"/>
          <w:szCs w:val="24"/>
        </w:rPr>
        <w:t xml:space="preserve"> të ligjit </w:t>
      </w:r>
      <w:r w:rsidR="00450060">
        <w:rPr>
          <w:rFonts w:ascii="Garamond" w:hAnsi="Garamond"/>
          <w:szCs w:val="24"/>
        </w:rPr>
        <w:t xml:space="preserve">nr. </w:t>
      </w:r>
      <w:r w:rsidR="00A04DBA" w:rsidRPr="00DA5A5A">
        <w:rPr>
          <w:rFonts w:ascii="Garamond" w:hAnsi="Garamond"/>
          <w:szCs w:val="24"/>
        </w:rPr>
        <w:t>22/2018</w:t>
      </w:r>
      <w:r w:rsidR="00A6670D" w:rsidRPr="00DA5A5A">
        <w:rPr>
          <w:rFonts w:ascii="Garamond" w:hAnsi="Garamond"/>
          <w:szCs w:val="24"/>
        </w:rPr>
        <w:t>,</w:t>
      </w:r>
      <w:r w:rsidR="00A04DBA" w:rsidRPr="00DA5A5A">
        <w:rPr>
          <w:rFonts w:ascii="Garamond" w:hAnsi="Garamond"/>
          <w:szCs w:val="24"/>
        </w:rPr>
        <w:t xml:space="preserve"> </w:t>
      </w:r>
      <w:r w:rsidR="00A6670D" w:rsidRPr="00DA5A5A">
        <w:rPr>
          <w:rFonts w:ascii="Garamond" w:hAnsi="Garamond"/>
          <w:szCs w:val="24"/>
        </w:rPr>
        <w:t>“</w:t>
      </w:r>
      <w:r w:rsidR="00A04DBA" w:rsidRPr="00DA5A5A">
        <w:rPr>
          <w:rFonts w:ascii="Garamond" w:hAnsi="Garamond"/>
          <w:szCs w:val="24"/>
        </w:rPr>
        <w:t>Për strehimin social</w:t>
      </w:r>
      <w:r w:rsidR="00A6670D" w:rsidRPr="00DA5A5A">
        <w:rPr>
          <w:rFonts w:ascii="Garamond" w:hAnsi="Garamond"/>
          <w:szCs w:val="24"/>
        </w:rPr>
        <w:t>”</w:t>
      </w:r>
      <w:r w:rsidR="00A04DBA" w:rsidRPr="00DA5A5A">
        <w:rPr>
          <w:rFonts w:ascii="Garamond" w:hAnsi="Garamond"/>
          <w:szCs w:val="24"/>
        </w:rPr>
        <w:t xml:space="preserve"> për aq sa përshtaten me programin e subvencionimit të qirasë dhe</w:t>
      </w:r>
      <w:r w:rsidR="00A6670D" w:rsidRPr="00DA5A5A">
        <w:rPr>
          <w:rFonts w:ascii="Garamond" w:hAnsi="Garamond"/>
          <w:szCs w:val="24"/>
        </w:rPr>
        <w:t xml:space="preserve"> </w:t>
      </w:r>
      <w:r w:rsidR="00A04DBA" w:rsidRPr="00DA5A5A">
        <w:rPr>
          <w:rFonts w:ascii="Garamond" w:hAnsi="Garamond"/>
          <w:szCs w:val="24"/>
        </w:rPr>
        <w:t xml:space="preserve">kur </w:t>
      </w:r>
      <w:r w:rsidR="00A6670D" w:rsidRPr="00DA5A5A">
        <w:rPr>
          <w:rFonts w:ascii="Garamond" w:hAnsi="Garamond"/>
          <w:szCs w:val="24"/>
        </w:rPr>
        <w:t xml:space="preserve">plotësohen kriteret e mëposhtme: </w:t>
      </w:r>
    </w:p>
    <w:p w14:paraId="71A7EA9F" w14:textId="40D32D9E" w:rsidR="00A04DBA" w:rsidRPr="00DA5A5A" w:rsidRDefault="00AD5B89" w:rsidP="00450060">
      <w:pPr>
        <w:pStyle w:val="ListParagraph"/>
        <w:ind w:left="284" w:firstLine="288"/>
        <w:jc w:val="both"/>
        <w:rPr>
          <w:rFonts w:ascii="Garamond" w:hAnsi="Garamond"/>
          <w:szCs w:val="24"/>
        </w:rPr>
      </w:pPr>
      <w:r>
        <w:rPr>
          <w:rFonts w:ascii="Garamond" w:hAnsi="Garamond"/>
          <w:szCs w:val="24"/>
        </w:rPr>
        <w:t xml:space="preserve">a) </w:t>
      </w:r>
      <w:r w:rsidR="006D1367" w:rsidRPr="00DA5A5A">
        <w:rPr>
          <w:rFonts w:ascii="Garamond" w:hAnsi="Garamond"/>
          <w:szCs w:val="24"/>
        </w:rPr>
        <w:t>N</w:t>
      </w:r>
      <w:r w:rsidR="00A04DBA" w:rsidRPr="00DA5A5A">
        <w:rPr>
          <w:rFonts w:ascii="Garamond" w:hAnsi="Garamond"/>
          <w:szCs w:val="24"/>
        </w:rPr>
        <w:t>uk disponon banesa sociale me qira</w:t>
      </w:r>
      <w:r w:rsidR="00A13ADD" w:rsidRPr="00DA5A5A">
        <w:rPr>
          <w:rFonts w:ascii="Garamond" w:hAnsi="Garamond"/>
          <w:szCs w:val="24"/>
        </w:rPr>
        <w:t>,</w:t>
      </w:r>
      <w:r w:rsidR="00A04DBA" w:rsidRPr="00DA5A5A">
        <w:rPr>
          <w:rFonts w:ascii="Garamond" w:hAnsi="Garamond"/>
          <w:szCs w:val="24"/>
        </w:rPr>
        <w:t xml:space="preserve"> të lira; </w:t>
      </w:r>
    </w:p>
    <w:p w14:paraId="71A7EAA0" w14:textId="1A41B463" w:rsidR="00A04DBA" w:rsidRPr="00DA5A5A" w:rsidRDefault="00AD5B89" w:rsidP="00AD5B89">
      <w:pPr>
        <w:pStyle w:val="ListParagraph"/>
        <w:ind w:left="284"/>
        <w:jc w:val="both"/>
        <w:rPr>
          <w:rFonts w:ascii="Garamond" w:hAnsi="Garamond"/>
          <w:szCs w:val="24"/>
        </w:rPr>
      </w:pPr>
      <w:r>
        <w:rPr>
          <w:rFonts w:ascii="Garamond" w:hAnsi="Garamond"/>
          <w:szCs w:val="24"/>
        </w:rPr>
        <w:t xml:space="preserve">b) </w:t>
      </w:r>
      <w:r w:rsidR="006D1367" w:rsidRPr="00DA5A5A">
        <w:rPr>
          <w:rFonts w:ascii="Garamond" w:hAnsi="Garamond"/>
          <w:szCs w:val="24"/>
        </w:rPr>
        <w:t>N</w:t>
      </w:r>
      <w:r w:rsidR="00A04DBA" w:rsidRPr="00DA5A5A">
        <w:rPr>
          <w:rFonts w:ascii="Garamond" w:hAnsi="Garamond"/>
          <w:szCs w:val="24"/>
        </w:rPr>
        <w:t xml:space="preserve">uk zotëron fonde për investime të reja ose blerje banesash në treg; </w:t>
      </w:r>
    </w:p>
    <w:p w14:paraId="71A7EAA1" w14:textId="65ED3623" w:rsidR="00A04DBA" w:rsidRPr="00DA5A5A" w:rsidRDefault="00AD5B89" w:rsidP="00AD5B89">
      <w:pPr>
        <w:pStyle w:val="ListParagraph"/>
        <w:ind w:left="284"/>
        <w:jc w:val="both"/>
        <w:rPr>
          <w:rFonts w:ascii="Garamond" w:hAnsi="Garamond"/>
          <w:szCs w:val="24"/>
        </w:rPr>
      </w:pPr>
      <w:r>
        <w:rPr>
          <w:rFonts w:ascii="Garamond" w:hAnsi="Garamond"/>
          <w:szCs w:val="24"/>
        </w:rPr>
        <w:t xml:space="preserve">c) </w:t>
      </w:r>
      <w:r w:rsidR="006D1367" w:rsidRPr="00DA5A5A">
        <w:rPr>
          <w:rFonts w:ascii="Garamond" w:hAnsi="Garamond"/>
          <w:szCs w:val="24"/>
        </w:rPr>
        <w:t>N</w:t>
      </w:r>
      <w:r w:rsidR="00A04DBA" w:rsidRPr="00DA5A5A">
        <w:rPr>
          <w:rFonts w:ascii="Garamond" w:hAnsi="Garamond"/>
          <w:szCs w:val="24"/>
        </w:rPr>
        <w:t xml:space="preserve">dërtimi ose blerja e banesave nga tregu është më i kushtueshëm sesa subvencionimi i qirave; </w:t>
      </w:r>
    </w:p>
    <w:p w14:paraId="71A7EAA2" w14:textId="738A5A9C" w:rsidR="00A04DBA" w:rsidRPr="00DA5A5A" w:rsidRDefault="006D1367" w:rsidP="00DA5A5A">
      <w:pPr>
        <w:ind w:firstLine="284"/>
        <w:jc w:val="both"/>
        <w:rPr>
          <w:rFonts w:ascii="Garamond" w:hAnsi="Garamond"/>
          <w:szCs w:val="24"/>
        </w:rPr>
      </w:pPr>
      <w:r w:rsidRPr="00DA5A5A">
        <w:rPr>
          <w:rFonts w:ascii="Garamond" w:hAnsi="Garamond"/>
          <w:szCs w:val="24"/>
        </w:rPr>
        <w:lastRenderedPageBreak/>
        <w:t>ç) K</w:t>
      </w:r>
      <w:r w:rsidR="00A04DBA" w:rsidRPr="00DA5A5A">
        <w:rPr>
          <w:rFonts w:ascii="Garamond" w:hAnsi="Garamond"/>
          <w:szCs w:val="24"/>
        </w:rPr>
        <w:t>a  banesa të lira</w:t>
      </w:r>
      <w:r w:rsidRPr="00DA5A5A">
        <w:rPr>
          <w:rFonts w:ascii="Garamond" w:hAnsi="Garamond"/>
          <w:szCs w:val="24"/>
        </w:rPr>
        <w:t xml:space="preserve"> </w:t>
      </w:r>
      <w:r w:rsidR="00A04DBA" w:rsidRPr="00DA5A5A">
        <w:rPr>
          <w:rFonts w:ascii="Garamond" w:hAnsi="Garamond"/>
          <w:szCs w:val="24"/>
        </w:rPr>
        <w:t xml:space="preserve">në pronësi të pronarëve socialë. </w:t>
      </w:r>
    </w:p>
    <w:p w14:paraId="71A7EAA4" w14:textId="77777777" w:rsidR="00A04DBA" w:rsidRPr="00DA5A5A" w:rsidRDefault="00A04DBA" w:rsidP="00DA5A5A">
      <w:pPr>
        <w:pStyle w:val="ListParagraph"/>
        <w:ind w:left="0" w:firstLine="284"/>
        <w:jc w:val="both"/>
        <w:rPr>
          <w:rFonts w:ascii="Garamond" w:hAnsi="Garamond"/>
          <w:szCs w:val="24"/>
        </w:rPr>
      </w:pPr>
      <w:r w:rsidRPr="00DA5A5A">
        <w:rPr>
          <w:rFonts w:ascii="Garamond" w:hAnsi="Garamond"/>
          <w:szCs w:val="24"/>
        </w:rPr>
        <w:t>Plotësimi i kushteve dhe kritereve të parashikuara në pikën 3</w:t>
      </w:r>
      <w:r w:rsidR="006D1367" w:rsidRPr="00DA5A5A">
        <w:rPr>
          <w:rFonts w:ascii="Garamond" w:hAnsi="Garamond"/>
          <w:szCs w:val="24"/>
        </w:rPr>
        <w:t>,</w:t>
      </w:r>
      <w:r w:rsidRPr="00DA5A5A">
        <w:rPr>
          <w:rFonts w:ascii="Garamond" w:hAnsi="Garamond"/>
          <w:szCs w:val="24"/>
        </w:rPr>
        <w:t xml:space="preserve"> të këtij vendimi</w:t>
      </w:r>
      <w:r w:rsidR="006D1367" w:rsidRPr="00DA5A5A">
        <w:rPr>
          <w:rFonts w:ascii="Garamond" w:hAnsi="Garamond"/>
          <w:szCs w:val="24"/>
        </w:rPr>
        <w:t>,</w:t>
      </w:r>
      <w:r w:rsidRPr="00DA5A5A">
        <w:rPr>
          <w:rFonts w:ascii="Garamond" w:hAnsi="Garamond"/>
          <w:szCs w:val="24"/>
        </w:rPr>
        <w:t xml:space="preserve"> pasqyrohet në formularin </w:t>
      </w:r>
      <w:r w:rsidR="006D1367" w:rsidRPr="00DA5A5A">
        <w:rPr>
          <w:rFonts w:ascii="Garamond" w:hAnsi="Garamond"/>
          <w:szCs w:val="24"/>
        </w:rPr>
        <w:t>në s</w:t>
      </w:r>
      <w:r w:rsidRPr="00DA5A5A">
        <w:rPr>
          <w:rFonts w:ascii="Garamond" w:hAnsi="Garamond"/>
          <w:szCs w:val="24"/>
        </w:rPr>
        <w:t xml:space="preserve">htojcën </w:t>
      </w:r>
      <w:r w:rsidR="006D1367" w:rsidRPr="00DA5A5A">
        <w:rPr>
          <w:rFonts w:ascii="Garamond" w:hAnsi="Garamond"/>
          <w:szCs w:val="24"/>
        </w:rPr>
        <w:t>“</w:t>
      </w:r>
      <w:r w:rsidRPr="00DA5A5A">
        <w:rPr>
          <w:rFonts w:ascii="Garamond" w:hAnsi="Garamond"/>
          <w:szCs w:val="24"/>
        </w:rPr>
        <w:t>A</w:t>
      </w:r>
      <w:r w:rsidR="006D1367" w:rsidRPr="00DA5A5A">
        <w:rPr>
          <w:rFonts w:ascii="Garamond" w:hAnsi="Garamond"/>
          <w:szCs w:val="24"/>
        </w:rPr>
        <w:t>”, bashkëlidhur</w:t>
      </w:r>
      <w:r w:rsidRPr="00DA5A5A">
        <w:rPr>
          <w:rFonts w:ascii="Garamond" w:hAnsi="Garamond"/>
          <w:szCs w:val="24"/>
        </w:rPr>
        <w:t xml:space="preserve"> këtij vendimi. </w:t>
      </w:r>
    </w:p>
    <w:p w14:paraId="2747E4A5" w14:textId="77777777" w:rsidR="00A441B1" w:rsidRPr="00A441B1" w:rsidRDefault="00BE2955" w:rsidP="00A441B1">
      <w:pPr>
        <w:ind w:firstLine="284"/>
        <w:rPr>
          <w:rFonts w:ascii="Garamond" w:hAnsi="Garamond"/>
        </w:rPr>
      </w:pPr>
      <w:r w:rsidRPr="00A441B1">
        <w:rPr>
          <w:rFonts w:ascii="Garamond" w:hAnsi="Garamond"/>
        </w:rPr>
        <w:t xml:space="preserve">4. </w:t>
      </w:r>
      <w:r w:rsidR="00A04DBA" w:rsidRPr="00A441B1">
        <w:rPr>
          <w:rFonts w:ascii="Garamond" w:hAnsi="Garamond"/>
        </w:rPr>
        <w:t>Gjatë trajtimit me subvencionim</w:t>
      </w:r>
      <w:r w:rsidR="006D1367" w:rsidRPr="00A441B1">
        <w:rPr>
          <w:rFonts w:ascii="Garamond" w:hAnsi="Garamond"/>
        </w:rPr>
        <w:t xml:space="preserve"> t</w:t>
      </w:r>
      <w:r w:rsidR="000B5FF8" w:rsidRPr="00A441B1">
        <w:rPr>
          <w:rFonts w:ascii="Garamond" w:hAnsi="Garamond"/>
        </w:rPr>
        <w:t>ë</w:t>
      </w:r>
      <w:r w:rsidR="006D1367" w:rsidRPr="00A441B1">
        <w:rPr>
          <w:rFonts w:ascii="Garamond" w:hAnsi="Garamond"/>
        </w:rPr>
        <w:t xml:space="preserve"> </w:t>
      </w:r>
      <w:r w:rsidR="00A04DBA" w:rsidRPr="00A441B1">
        <w:rPr>
          <w:rFonts w:ascii="Garamond" w:hAnsi="Garamond"/>
        </w:rPr>
        <w:t>qirasë, njësia e vetëqeverisjes vendore</w:t>
      </w:r>
      <w:r w:rsidR="006D1367" w:rsidRPr="00A441B1">
        <w:rPr>
          <w:rFonts w:ascii="Garamond" w:hAnsi="Garamond"/>
        </w:rPr>
        <w:t>,</w:t>
      </w:r>
      <w:r w:rsidR="00A04DBA" w:rsidRPr="00A441B1">
        <w:rPr>
          <w:rFonts w:ascii="Garamond" w:hAnsi="Garamond"/>
        </w:rPr>
        <w:t xml:space="preserve"> në bashkëpunim me institucionet përgjegjëse</w:t>
      </w:r>
      <w:r w:rsidR="006D1367" w:rsidRPr="00A441B1">
        <w:rPr>
          <w:rFonts w:ascii="Garamond" w:hAnsi="Garamond"/>
        </w:rPr>
        <w:t>,</w:t>
      </w:r>
      <w:r w:rsidR="00A04DBA" w:rsidRPr="00A441B1">
        <w:rPr>
          <w:rFonts w:ascii="Garamond" w:hAnsi="Garamond"/>
        </w:rPr>
        <w:t xml:space="preserve"> kujdeset për punësimin e personave të aftë për punë në familjet përfituese.</w:t>
      </w:r>
      <w:r w:rsidR="00752EC8" w:rsidRPr="00A441B1">
        <w:rPr>
          <w:rFonts w:ascii="Garamond" w:hAnsi="Garamond"/>
        </w:rPr>
        <w:t xml:space="preserve"> </w:t>
      </w:r>
    </w:p>
    <w:p w14:paraId="71A7EAA7" w14:textId="0C1B4817" w:rsidR="00A04DBA" w:rsidRPr="00A441B1" w:rsidRDefault="00BE2955" w:rsidP="00A441B1">
      <w:pPr>
        <w:ind w:firstLine="284"/>
        <w:jc w:val="both"/>
        <w:rPr>
          <w:rFonts w:ascii="Garamond" w:hAnsi="Garamond"/>
        </w:rPr>
      </w:pPr>
      <w:r w:rsidRPr="00A441B1">
        <w:rPr>
          <w:rFonts w:ascii="Garamond" w:hAnsi="Garamond"/>
        </w:rPr>
        <w:t xml:space="preserve">5. </w:t>
      </w:r>
      <w:r w:rsidR="00A04DBA" w:rsidRPr="00A441B1">
        <w:rPr>
          <w:rFonts w:ascii="Garamond" w:hAnsi="Garamond"/>
        </w:rPr>
        <w:t>Struktura që mbulon çështjet e strehimit në njësinë e vetëqeverisjes vendore bën llogaritjet në varësi të vlerës të subvencionit të qirasë</w:t>
      </w:r>
      <w:r w:rsidR="006D1367" w:rsidRPr="00A441B1">
        <w:rPr>
          <w:rFonts w:ascii="Garamond" w:hAnsi="Garamond"/>
        </w:rPr>
        <w:t xml:space="preserve"> </w:t>
      </w:r>
      <w:r w:rsidR="00A04DBA" w:rsidRPr="00A441B1">
        <w:rPr>
          <w:rFonts w:ascii="Garamond" w:hAnsi="Garamond"/>
        </w:rPr>
        <w:t>që përcaktohet çdo vit, bazuar si në numrin e përfituesve të vitit të mëparshëm</w:t>
      </w:r>
      <w:r w:rsidR="006D1367" w:rsidRPr="00A441B1">
        <w:rPr>
          <w:rFonts w:ascii="Garamond" w:hAnsi="Garamond"/>
        </w:rPr>
        <w:t>,</w:t>
      </w:r>
      <w:r w:rsidR="00A04DBA" w:rsidRPr="00A441B1">
        <w:rPr>
          <w:rFonts w:ascii="Garamond" w:hAnsi="Garamond"/>
        </w:rPr>
        <w:t xml:space="preserve"> që risubvencionohen</w:t>
      </w:r>
      <w:r w:rsidR="006D1367" w:rsidRPr="00A441B1">
        <w:rPr>
          <w:rFonts w:ascii="Garamond" w:hAnsi="Garamond"/>
        </w:rPr>
        <w:t xml:space="preserve">, </w:t>
      </w:r>
      <w:r w:rsidR="00A04DBA" w:rsidRPr="00A441B1">
        <w:rPr>
          <w:rFonts w:ascii="Garamond" w:hAnsi="Garamond"/>
        </w:rPr>
        <w:t xml:space="preserve">ashtu dhe në numrin e aplikuesve të rinj. </w:t>
      </w:r>
    </w:p>
    <w:p w14:paraId="3C36B243" w14:textId="77777777" w:rsidR="00A441B1" w:rsidRPr="00A441B1" w:rsidRDefault="00A441B1" w:rsidP="00A441B1">
      <w:pPr>
        <w:ind w:firstLine="284"/>
        <w:jc w:val="both"/>
        <w:rPr>
          <w:rFonts w:ascii="Garamond" w:hAnsi="Garamond"/>
        </w:rPr>
      </w:pPr>
      <w:r w:rsidRPr="00A441B1">
        <w:rPr>
          <w:rFonts w:ascii="Garamond" w:hAnsi="Garamond"/>
        </w:rPr>
        <w:t>6</w:t>
      </w:r>
      <w:r w:rsidR="00BE2955" w:rsidRPr="00A441B1">
        <w:rPr>
          <w:rFonts w:ascii="Garamond" w:hAnsi="Garamond"/>
        </w:rPr>
        <w:t xml:space="preserve">. </w:t>
      </w:r>
      <w:r w:rsidR="00A04DBA" w:rsidRPr="00A441B1">
        <w:rPr>
          <w:rFonts w:ascii="Garamond" w:hAnsi="Garamond"/>
        </w:rPr>
        <w:t>Kërkesat e njësive të vetëqeverisjes vendore për mbështetje buxhetore i dërgohen ministrisë përgjegjëse për strehimin brenda muajit janar të çdo viti</w:t>
      </w:r>
      <w:r w:rsidR="006D1367" w:rsidRPr="00A441B1">
        <w:rPr>
          <w:rFonts w:ascii="Garamond" w:hAnsi="Garamond"/>
        </w:rPr>
        <w:t>,</w:t>
      </w:r>
      <w:r w:rsidR="00A04DBA" w:rsidRPr="00A441B1">
        <w:rPr>
          <w:rFonts w:ascii="Garamond" w:hAnsi="Garamond"/>
        </w:rPr>
        <w:t xml:space="preserve"> sipas formatit të dhënë në shtojcën “A”, bashkëlidhur këtij vendimi. Kjo kërkesë shoqërohet me informacionin për numrin e aplikimeve, kategoritë e tyre dhe fondet e veta</w:t>
      </w:r>
      <w:r w:rsidR="006D1367" w:rsidRPr="00A441B1">
        <w:rPr>
          <w:rFonts w:ascii="Garamond" w:hAnsi="Garamond"/>
        </w:rPr>
        <w:t>,</w:t>
      </w:r>
      <w:r w:rsidR="00A04DBA" w:rsidRPr="00A441B1">
        <w:rPr>
          <w:rFonts w:ascii="Garamond" w:hAnsi="Garamond"/>
        </w:rPr>
        <w:t xml:space="preserve"> të planifikuara nga njësia e vetëqeverisjes vendore në këtë program.</w:t>
      </w:r>
      <w:r w:rsidR="00752EC8" w:rsidRPr="00A441B1">
        <w:rPr>
          <w:rFonts w:ascii="Garamond" w:hAnsi="Garamond"/>
        </w:rPr>
        <w:t xml:space="preserve"> </w:t>
      </w:r>
    </w:p>
    <w:p w14:paraId="71A7EAAB" w14:textId="1961985F" w:rsidR="00A04DBA" w:rsidRPr="00A441B1" w:rsidRDefault="00A441B1" w:rsidP="00A441B1">
      <w:pPr>
        <w:ind w:firstLine="284"/>
        <w:jc w:val="both"/>
        <w:rPr>
          <w:rFonts w:ascii="Garamond" w:hAnsi="Garamond"/>
        </w:rPr>
      </w:pPr>
      <w:r w:rsidRPr="00A441B1">
        <w:rPr>
          <w:rFonts w:ascii="Garamond" w:hAnsi="Garamond"/>
        </w:rPr>
        <w:t>7</w:t>
      </w:r>
      <w:r w:rsidR="00BE2955" w:rsidRPr="00A441B1">
        <w:rPr>
          <w:rFonts w:ascii="Garamond" w:hAnsi="Garamond"/>
        </w:rPr>
        <w:t xml:space="preserve">. </w:t>
      </w:r>
      <w:r w:rsidR="00A04DBA" w:rsidRPr="00A441B1">
        <w:rPr>
          <w:rFonts w:ascii="Garamond" w:hAnsi="Garamond"/>
        </w:rPr>
        <w:t>Brenda muajit nëntor</w:t>
      </w:r>
      <w:r w:rsidR="006D1367" w:rsidRPr="00A441B1">
        <w:rPr>
          <w:rFonts w:ascii="Garamond" w:hAnsi="Garamond"/>
        </w:rPr>
        <w:t>,</w:t>
      </w:r>
      <w:r w:rsidR="00A04DBA" w:rsidRPr="00A441B1">
        <w:rPr>
          <w:rFonts w:ascii="Garamond" w:hAnsi="Garamond"/>
        </w:rPr>
        <w:t xml:space="preserve"> njësitë e vetëqeverisjes vendore përditësojnë informacionin për </w:t>
      </w:r>
      <w:r w:rsidR="00684205" w:rsidRPr="00A441B1">
        <w:rPr>
          <w:rFonts w:ascii="Garamond" w:hAnsi="Garamond"/>
        </w:rPr>
        <w:t>m</w:t>
      </w:r>
      <w:r w:rsidR="00A04DBA" w:rsidRPr="00A441B1">
        <w:rPr>
          <w:rFonts w:ascii="Garamond" w:hAnsi="Garamond"/>
        </w:rPr>
        <w:t xml:space="preserve">inistrinë përgjegjëse për strehimin, së bashku me kërkesën për shtesë fondi, nëse ka pasur aplikime të reja për subvencionimin e qirasë/uzufruktit. </w:t>
      </w:r>
    </w:p>
    <w:p w14:paraId="71A7EAAD" w14:textId="591F661F" w:rsidR="00684205" w:rsidRPr="00A441B1" w:rsidRDefault="00A441B1" w:rsidP="00A441B1">
      <w:pPr>
        <w:ind w:firstLine="284"/>
        <w:jc w:val="both"/>
        <w:rPr>
          <w:rFonts w:ascii="Garamond" w:hAnsi="Garamond"/>
        </w:rPr>
      </w:pPr>
      <w:r w:rsidRPr="00A441B1">
        <w:rPr>
          <w:rFonts w:ascii="Garamond" w:hAnsi="Garamond"/>
        </w:rPr>
        <w:t>8</w:t>
      </w:r>
      <w:r w:rsidR="00BE2955" w:rsidRPr="00A441B1">
        <w:rPr>
          <w:rFonts w:ascii="Garamond" w:hAnsi="Garamond"/>
        </w:rPr>
        <w:t xml:space="preserve">. </w:t>
      </w:r>
      <w:r w:rsidR="00A04DBA" w:rsidRPr="00A441B1">
        <w:rPr>
          <w:rFonts w:ascii="Garamond" w:hAnsi="Garamond"/>
        </w:rPr>
        <w:t>Ministria përgjegjëse për strehimin, brenda 20 ditëve</w:t>
      </w:r>
      <w:r w:rsidR="00684205" w:rsidRPr="00A441B1">
        <w:rPr>
          <w:rFonts w:ascii="Garamond" w:hAnsi="Garamond"/>
        </w:rPr>
        <w:t>,</w:t>
      </w:r>
      <w:r w:rsidR="00A04DBA" w:rsidRPr="00A441B1">
        <w:rPr>
          <w:rFonts w:ascii="Garamond" w:hAnsi="Garamond"/>
        </w:rPr>
        <w:t xml:space="preserve"> nga miratimi i tavaneve buxhetore fillestare, njofton njësitë e vetëqeverisjes vendore për fondet në dispozicion të programit të subvencionimit të qirasë. Njoftimi përmban edhe kategoritë e familjeve që do të trajtohen me prioritet nëpërmjet fondeve buxhetore. </w:t>
      </w:r>
    </w:p>
    <w:p w14:paraId="5D44A171" w14:textId="5F8468D2" w:rsidR="00BE2955" w:rsidRPr="00A441B1" w:rsidRDefault="00CC231D" w:rsidP="00A441B1">
      <w:pPr>
        <w:ind w:firstLine="284"/>
        <w:jc w:val="both"/>
        <w:rPr>
          <w:rFonts w:ascii="Garamond" w:hAnsi="Garamond"/>
        </w:rPr>
      </w:pPr>
      <w:r>
        <w:rPr>
          <w:rFonts w:ascii="Garamond" w:hAnsi="Garamond"/>
        </w:rPr>
        <w:t>9</w:t>
      </w:r>
      <w:r w:rsidR="00BE2955" w:rsidRPr="00A441B1">
        <w:rPr>
          <w:rFonts w:ascii="Garamond" w:hAnsi="Garamond"/>
        </w:rPr>
        <w:t xml:space="preserve">. </w:t>
      </w:r>
      <w:r w:rsidR="00A04DBA" w:rsidRPr="00A441B1">
        <w:rPr>
          <w:rFonts w:ascii="Garamond" w:hAnsi="Garamond"/>
        </w:rPr>
        <w:t>Ministria përgjegjëse për strehimin njofton njësitë e vetëqeverisjes vendore</w:t>
      </w:r>
      <w:r w:rsidR="00752EC8" w:rsidRPr="00A441B1">
        <w:rPr>
          <w:rFonts w:ascii="Garamond" w:hAnsi="Garamond"/>
        </w:rPr>
        <w:t>,</w:t>
      </w:r>
      <w:r w:rsidR="00A04DBA" w:rsidRPr="00A441B1">
        <w:rPr>
          <w:rFonts w:ascii="Garamond" w:hAnsi="Garamond"/>
        </w:rPr>
        <w:t xml:space="preserve"> brenda 10 ditëve</w:t>
      </w:r>
      <w:r w:rsidR="00684205" w:rsidRPr="00A441B1">
        <w:rPr>
          <w:rFonts w:ascii="Garamond" w:hAnsi="Garamond"/>
        </w:rPr>
        <w:t>,</w:t>
      </w:r>
      <w:r w:rsidR="00A04DBA" w:rsidRPr="00A441B1">
        <w:rPr>
          <w:rFonts w:ascii="Garamond" w:hAnsi="Garamond"/>
        </w:rPr>
        <w:t xml:space="preserve"> nga data e miratimit të ligjit të buxhetit në </w:t>
      </w:r>
      <w:r w:rsidR="00684205" w:rsidRPr="00A441B1">
        <w:rPr>
          <w:rFonts w:ascii="Garamond" w:hAnsi="Garamond"/>
        </w:rPr>
        <w:t>Kuvend</w:t>
      </w:r>
      <w:r w:rsidR="00752EC8" w:rsidRPr="00A441B1">
        <w:rPr>
          <w:rFonts w:ascii="Garamond" w:hAnsi="Garamond"/>
        </w:rPr>
        <w:t>,</w:t>
      </w:r>
      <w:r w:rsidR="00A04DBA" w:rsidRPr="00A441B1">
        <w:rPr>
          <w:rFonts w:ascii="Garamond" w:hAnsi="Garamond"/>
        </w:rPr>
        <w:t xml:space="preserve"> për fondet që do të jepen nga buxheti i shtetit për subvencionimin e qirasë ose uzufruktit. </w:t>
      </w:r>
    </w:p>
    <w:p w14:paraId="6C6825EA" w14:textId="6AE09E70" w:rsidR="00BE2955" w:rsidRPr="00A441B1" w:rsidRDefault="00CC231D" w:rsidP="00A441B1">
      <w:pPr>
        <w:ind w:firstLine="284"/>
        <w:jc w:val="both"/>
        <w:rPr>
          <w:rFonts w:ascii="Garamond" w:hAnsi="Garamond"/>
        </w:rPr>
      </w:pPr>
      <w:r>
        <w:rPr>
          <w:rFonts w:ascii="Garamond" w:hAnsi="Garamond"/>
        </w:rPr>
        <w:t>10</w:t>
      </w:r>
      <w:r w:rsidR="00BE2955" w:rsidRPr="00A441B1">
        <w:rPr>
          <w:rFonts w:ascii="Garamond" w:hAnsi="Garamond"/>
        </w:rPr>
        <w:t xml:space="preserve">. </w:t>
      </w:r>
      <w:r w:rsidR="00A04DBA" w:rsidRPr="00A441B1">
        <w:rPr>
          <w:rFonts w:ascii="Garamond" w:hAnsi="Garamond"/>
        </w:rPr>
        <w:t>Njësitë e vetëqeverisjes vendore</w:t>
      </w:r>
      <w:r w:rsidR="00684205" w:rsidRPr="00A441B1">
        <w:rPr>
          <w:rFonts w:ascii="Garamond" w:hAnsi="Garamond"/>
        </w:rPr>
        <w:t xml:space="preserve"> </w:t>
      </w:r>
      <w:r w:rsidR="00A04DBA" w:rsidRPr="00A441B1">
        <w:rPr>
          <w:rFonts w:ascii="Garamond" w:hAnsi="Garamond"/>
        </w:rPr>
        <w:t>miratojnë listat e përfituesve në mbledhjen e këshillit vendor</w:t>
      </w:r>
      <w:r w:rsidR="00684205" w:rsidRPr="00A441B1">
        <w:rPr>
          <w:rFonts w:ascii="Garamond" w:hAnsi="Garamond"/>
        </w:rPr>
        <w:t>,</w:t>
      </w:r>
      <w:r w:rsidR="00A04DBA" w:rsidRPr="00A441B1">
        <w:rPr>
          <w:rFonts w:ascii="Garamond" w:hAnsi="Garamond"/>
        </w:rPr>
        <w:t xml:space="preserve"> që pason atë të miratimit të buxhetit vendor.</w:t>
      </w:r>
      <w:r w:rsidR="00684205" w:rsidRPr="00A441B1">
        <w:rPr>
          <w:rFonts w:ascii="Garamond" w:hAnsi="Garamond"/>
        </w:rPr>
        <w:t xml:space="preserve"> </w:t>
      </w:r>
    </w:p>
    <w:p w14:paraId="4BC4AB6C" w14:textId="7CA52CC5" w:rsidR="00BE2955" w:rsidRPr="00A441B1" w:rsidRDefault="00CC231D" w:rsidP="00A441B1">
      <w:pPr>
        <w:ind w:firstLine="284"/>
        <w:jc w:val="both"/>
        <w:rPr>
          <w:rFonts w:ascii="Garamond" w:hAnsi="Garamond"/>
        </w:rPr>
      </w:pPr>
      <w:r>
        <w:rPr>
          <w:rFonts w:ascii="Garamond" w:hAnsi="Garamond"/>
        </w:rPr>
        <w:t>11</w:t>
      </w:r>
      <w:r w:rsidR="00BE2955" w:rsidRPr="00A441B1">
        <w:rPr>
          <w:rFonts w:ascii="Garamond" w:hAnsi="Garamond"/>
        </w:rPr>
        <w:t xml:space="preserve">. </w:t>
      </w:r>
      <w:r w:rsidR="00A04DBA" w:rsidRPr="00A441B1">
        <w:rPr>
          <w:rFonts w:ascii="Garamond" w:hAnsi="Garamond"/>
        </w:rPr>
        <w:t>Ministria përgjegjëse për strehimin, në përputhje me kërkesat e njësive të vetëqeverisjes vendore, sipas pikës 5</w:t>
      </w:r>
      <w:r w:rsidR="00684205" w:rsidRPr="00A441B1">
        <w:rPr>
          <w:rFonts w:ascii="Garamond" w:hAnsi="Garamond"/>
        </w:rPr>
        <w:t>,</w:t>
      </w:r>
      <w:r w:rsidR="00A04DBA" w:rsidRPr="00A441B1">
        <w:rPr>
          <w:rFonts w:ascii="Garamond" w:hAnsi="Garamond"/>
        </w:rPr>
        <w:t xml:space="preserve"> të këtij vendimi, planifikon fondet buxhetore vjetore për diferencën </w:t>
      </w:r>
      <w:r w:rsidR="00684205" w:rsidRPr="00A441B1">
        <w:rPr>
          <w:rFonts w:ascii="Garamond" w:hAnsi="Garamond"/>
        </w:rPr>
        <w:t>nd</w:t>
      </w:r>
      <w:r w:rsidR="000B5FF8" w:rsidRPr="00A441B1">
        <w:rPr>
          <w:rFonts w:ascii="Garamond" w:hAnsi="Garamond"/>
        </w:rPr>
        <w:t>ë</w:t>
      </w:r>
      <w:r w:rsidR="00684205" w:rsidRPr="00A441B1">
        <w:rPr>
          <w:rFonts w:ascii="Garamond" w:hAnsi="Garamond"/>
        </w:rPr>
        <w:t xml:space="preserve">rmjet </w:t>
      </w:r>
      <w:r w:rsidR="00A04DBA" w:rsidRPr="00A441B1">
        <w:rPr>
          <w:rFonts w:ascii="Garamond" w:hAnsi="Garamond"/>
        </w:rPr>
        <w:t>kërkesës për fonde nga buxheti i shtetit dhe fondeve të veta</w:t>
      </w:r>
      <w:r w:rsidR="00684205" w:rsidRPr="00A441B1">
        <w:rPr>
          <w:rFonts w:ascii="Garamond" w:hAnsi="Garamond"/>
        </w:rPr>
        <w:t>,</w:t>
      </w:r>
      <w:r w:rsidR="00A04DBA" w:rsidRPr="00A441B1">
        <w:rPr>
          <w:rFonts w:ascii="Garamond" w:hAnsi="Garamond"/>
        </w:rPr>
        <w:t xml:space="preserve"> të planifikuara nga të ardhurat vendore.</w:t>
      </w:r>
    </w:p>
    <w:p w14:paraId="450BB96D" w14:textId="69B4B4B2" w:rsidR="00BE2955" w:rsidRPr="00A441B1" w:rsidRDefault="00CC231D" w:rsidP="00A441B1">
      <w:pPr>
        <w:ind w:firstLine="284"/>
        <w:jc w:val="both"/>
        <w:rPr>
          <w:rFonts w:ascii="Garamond" w:hAnsi="Garamond"/>
        </w:rPr>
      </w:pPr>
      <w:r>
        <w:rPr>
          <w:rFonts w:ascii="Garamond" w:hAnsi="Garamond"/>
        </w:rPr>
        <w:t>12</w:t>
      </w:r>
      <w:r w:rsidR="00BE2955" w:rsidRPr="00A441B1">
        <w:rPr>
          <w:rFonts w:ascii="Garamond" w:hAnsi="Garamond"/>
        </w:rPr>
        <w:t xml:space="preserve">. </w:t>
      </w:r>
      <w:r w:rsidR="00A04DBA" w:rsidRPr="00A441B1">
        <w:rPr>
          <w:rFonts w:ascii="Garamond" w:hAnsi="Garamond"/>
        </w:rPr>
        <w:t>Ministria përgjegjëse për strehimin, në bashkëpunim me njësinë e vetëqeverisjes vendore</w:t>
      </w:r>
      <w:r w:rsidR="007A70E7" w:rsidRPr="00A441B1">
        <w:rPr>
          <w:rFonts w:ascii="Garamond" w:hAnsi="Garamond"/>
        </w:rPr>
        <w:t>,</w:t>
      </w:r>
      <w:r w:rsidR="00A04DBA" w:rsidRPr="00A441B1">
        <w:rPr>
          <w:rFonts w:ascii="Garamond" w:hAnsi="Garamond"/>
        </w:rPr>
        <w:t xml:space="preserve"> kujdeset për hartimin e politikave për miradministrimin dhe monitorimin e fondeve nga buxheti i shtetit, në të cilat përfshihen planifikimi dhe zbatimi i buxhetit, kontrolli financiar i zbatimit të programit të subvencionimit për çdo përfitues dhe hartimi i raporteve</w:t>
      </w:r>
      <w:r w:rsidR="007A70E7" w:rsidRPr="00A441B1">
        <w:rPr>
          <w:rFonts w:ascii="Garamond" w:hAnsi="Garamond"/>
        </w:rPr>
        <w:t>,</w:t>
      </w:r>
      <w:r w:rsidR="00A04DBA" w:rsidRPr="00A441B1">
        <w:rPr>
          <w:rFonts w:ascii="Garamond" w:hAnsi="Garamond"/>
        </w:rPr>
        <w:t xml:space="preserve"> që tregojnë mënyrën e përdorimit të fondeve.</w:t>
      </w:r>
    </w:p>
    <w:p w14:paraId="33B4F65C" w14:textId="54850EFE" w:rsidR="00D81134" w:rsidRPr="00A441B1" w:rsidRDefault="00CC231D" w:rsidP="00A441B1">
      <w:pPr>
        <w:ind w:firstLine="284"/>
        <w:jc w:val="both"/>
        <w:rPr>
          <w:rFonts w:ascii="Garamond" w:hAnsi="Garamond"/>
        </w:rPr>
      </w:pPr>
      <w:r>
        <w:rPr>
          <w:rFonts w:ascii="Garamond" w:hAnsi="Garamond"/>
        </w:rPr>
        <w:t xml:space="preserve">13. </w:t>
      </w:r>
      <w:r w:rsidR="00A04DBA" w:rsidRPr="00A441B1">
        <w:rPr>
          <w:rFonts w:ascii="Garamond" w:hAnsi="Garamond"/>
        </w:rPr>
        <w:t>Ministria përgjegjëse për strehimin monitoron mënyrën e administrimit dhe</w:t>
      </w:r>
      <w:r w:rsidR="00665AE0" w:rsidRPr="00A441B1">
        <w:rPr>
          <w:rFonts w:ascii="Garamond" w:hAnsi="Garamond"/>
        </w:rPr>
        <w:t xml:space="preserve"> t</w:t>
      </w:r>
      <w:r w:rsidR="000B5FF8" w:rsidRPr="00A441B1">
        <w:rPr>
          <w:rFonts w:ascii="Garamond" w:hAnsi="Garamond"/>
        </w:rPr>
        <w:t>ë</w:t>
      </w:r>
      <w:r w:rsidR="00A04DBA" w:rsidRPr="00A441B1">
        <w:rPr>
          <w:rFonts w:ascii="Garamond" w:hAnsi="Garamond"/>
        </w:rPr>
        <w:t xml:space="preserve"> përdorimit të fondeve nga buxheti i shtetit për subvencionimin e qirasë ose uzufruktin nga njësia e vetëqeverisjes vendore.</w:t>
      </w:r>
      <w:r w:rsidR="00665AE0" w:rsidRPr="00A441B1">
        <w:rPr>
          <w:rFonts w:ascii="Garamond" w:hAnsi="Garamond"/>
        </w:rPr>
        <w:t xml:space="preserve"> </w:t>
      </w:r>
    </w:p>
    <w:p w14:paraId="71A7EAB9" w14:textId="10B1914C" w:rsidR="00A04DBA" w:rsidRPr="00A441B1" w:rsidRDefault="00D81134" w:rsidP="00A441B1">
      <w:pPr>
        <w:ind w:firstLine="284"/>
        <w:jc w:val="both"/>
        <w:rPr>
          <w:rFonts w:ascii="Garamond" w:hAnsi="Garamond"/>
        </w:rPr>
      </w:pPr>
      <w:r w:rsidRPr="00A441B1">
        <w:rPr>
          <w:rFonts w:ascii="Garamond" w:hAnsi="Garamond"/>
        </w:rPr>
        <w:t xml:space="preserve">14. </w:t>
      </w:r>
      <w:r w:rsidR="00A04DBA" w:rsidRPr="00A441B1">
        <w:rPr>
          <w:rFonts w:ascii="Garamond" w:hAnsi="Garamond"/>
        </w:rPr>
        <w:t>Monitorimi i përdorimit të fondeve të buxhetit të shtetit</w:t>
      </w:r>
      <w:r w:rsidR="00665AE0" w:rsidRPr="00A441B1">
        <w:rPr>
          <w:rFonts w:ascii="Garamond" w:hAnsi="Garamond"/>
        </w:rPr>
        <w:t>,</w:t>
      </w:r>
      <w:r w:rsidR="00A04DBA" w:rsidRPr="00A441B1">
        <w:rPr>
          <w:rFonts w:ascii="Garamond" w:hAnsi="Garamond"/>
        </w:rPr>
        <w:t xml:space="preserve"> të akorduara për të mbuluar realizimin e programit </w:t>
      </w:r>
      <w:r w:rsidR="00665AE0" w:rsidRPr="00A441B1">
        <w:rPr>
          <w:rFonts w:ascii="Garamond" w:hAnsi="Garamond"/>
        </w:rPr>
        <w:t>t</w:t>
      </w:r>
      <w:r w:rsidR="000B5FF8" w:rsidRPr="00A441B1">
        <w:rPr>
          <w:rFonts w:ascii="Garamond" w:hAnsi="Garamond"/>
        </w:rPr>
        <w:t>ë</w:t>
      </w:r>
      <w:r w:rsidR="00665AE0" w:rsidRPr="00A441B1">
        <w:rPr>
          <w:rFonts w:ascii="Garamond" w:hAnsi="Garamond"/>
        </w:rPr>
        <w:t xml:space="preserve"> </w:t>
      </w:r>
      <w:r w:rsidR="00A04DBA" w:rsidRPr="00A441B1">
        <w:rPr>
          <w:rFonts w:ascii="Garamond" w:hAnsi="Garamond"/>
        </w:rPr>
        <w:t>subvencionimit të qirasë, si dhe mbikëqyrja e hapave ligjorë</w:t>
      </w:r>
      <w:r w:rsidR="00665AE0" w:rsidRPr="00A441B1">
        <w:rPr>
          <w:rFonts w:ascii="Garamond" w:hAnsi="Garamond"/>
        </w:rPr>
        <w:t>,</w:t>
      </w:r>
      <w:r w:rsidR="00A04DBA" w:rsidRPr="00A441B1">
        <w:rPr>
          <w:rFonts w:ascii="Garamond" w:hAnsi="Garamond"/>
        </w:rPr>
        <w:t xml:space="preserve"> me qëllim administrimin e këtyre fondeve</w:t>
      </w:r>
      <w:r w:rsidR="00665AE0" w:rsidRPr="00A441B1">
        <w:rPr>
          <w:rFonts w:ascii="Garamond" w:hAnsi="Garamond"/>
        </w:rPr>
        <w:t>,</w:t>
      </w:r>
      <w:r w:rsidR="00A04DBA" w:rsidRPr="00A441B1">
        <w:rPr>
          <w:rFonts w:ascii="Garamond" w:hAnsi="Garamond"/>
        </w:rPr>
        <w:t xml:space="preserve"> bëhet nga struktura përgjegjëse për strehimin në ministrinë përgjegjëse për strehimin. Monitorimi përfshin:</w:t>
      </w:r>
      <w:r w:rsidR="00665AE0" w:rsidRPr="00A441B1">
        <w:rPr>
          <w:rFonts w:ascii="Garamond" w:hAnsi="Garamond"/>
        </w:rPr>
        <w:t xml:space="preserve"> </w:t>
      </w:r>
    </w:p>
    <w:p w14:paraId="2B52ED1D" w14:textId="4ABFD77C" w:rsidR="00D81134" w:rsidRPr="00A441B1" w:rsidRDefault="006313F1" w:rsidP="00A441B1">
      <w:pPr>
        <w:ind w:firstLine="284"/>
        <w:jc w:val="both"/>
        <w:rPr>
          <w:rFonts w:ascii="Garamond" w:hAnsi="Garamond"/>
        </w:rPr>
      </w:pPr>
      <w:r>
        <w:rPr>
          <w:rFonts w:ascii="Garamond" w:hAnsi="Garamond"/>
        </w:rPr>
        <w:t xml:space="preserve">a) </w:t>
      </w:r>
      <w:r w:rsidR="00A04DBA" w:rsidRPr="00A441B1">
        <w:rPr>
          <w:rFonts w:ascii="Garamond" w:hAnsi="Garamond"/>
        </w:rPr>
        <w:t xml:space="preserve">përputhshmërinë e kategorive të personave në listë me </w:t>
      </w:r>
      <w:r w:rsidR="00665AE0" w:rsidRPr="00A441B1">
        <w:rPr>
          <w:rFonts w:ascii="Garamond" w:hAnsi="Garamond"/>
        </w:rPr>
        <w:t>ato të personave n</w:t>
      </w:r>
      <w:r w:rsidR="000B5FF8" w:rsidRPr="00A441B1">
        <w:rPr>
          <w:rFonts w:ascii="Garamond" w:hAnsi="Garamond"/>
        </w:rPr>
        <w:t>ë</w:t>
      </w:r>
      <w:r w:rsidR="00665AE0" w:rsidRPr="00A441B1">
        <w:rPr>
          <w:rFonts w:ascii="Garamond" w:hAnsi="Garamond"/>
        </w:rPr>
        <w:t xml:space="preserve"> </w:t>
      </w:r>
      <w:r w:rsidR="00A04DBA" w:rsidRPr="00A441B1">
        <w:rPr>
          <w:rFonts w:ascii="Garamond" w:hAnsi="Garamond"/>
        </w:rPr>
        <w:t>listën faktike</w:t>
      </w:r>
      <w:r w:rsidR="00665AE0" w:rsidRPr="00A441B1">
        <w:rPr>
          <w:rFonts w:ascii="Garamond" w:hAnsi="Garamond"/>
        </w:rPr>
        <w:t>,</w:t>
      </w:r>
      <w:r w:rsidR="00A04DBA" w:rsidRPr="00A441B1">
        <w:rPr>
          <w:rFonts w:ascii="Garamond" w:hAnsi="Garamond"/>
        </w:rPr>
        <w:t xml:space="preserve"> që ka</w:t>
      </w:r>
      <w:r w:rsidR="00665AE0" w:rsidRPr="00A441B1">
        <w:rPr>
          <w:rFonts w:ascii="Garamond" w:hAnsi="Garamond"/>
        </w:rPr>
        <w:t>n</w:t>
      </w:r>
      <w:r w:rsidR="000B5FF8" w:rsidRPr="00A441B1">
        <w:rPr>
          <w:rFonts w:ascii="Garamond" w:hAnsi="Garamond"/>
        </w:rPr>
        <w:t>ë</w:t>
      </w:r>
      <w:r w:rsidR="00A04DBA" w:rsidRPr="00A441B1">
        <w:rPr>
          <w:rFonts w:ascii="Garamond" w:hAnsi="Garamond"/>
        </w:rPr>
        <w:t xml:space="preserve"> përfituar;</w:t>
      </w:r>
    </w:p>
    <w:p w14:paraId="71A7EABC" w14:textId="5B6839B6" w:rsidR="00A04DBA" w:rsidRPr="00A441B1" w:rsidRDefault="006313F1" w:rsidP="00A441B1">
      <w:pPr>
        <w:ind w:firstLine="284"/>
        <w:jc w:val="both"/>
        <w:rPr>
          <w:rFonts w:ascii="Garamond" w:hAnsi="Garamond"/>
        </w:rPr>
      </w:pPr>
      <w:r>
        <w:rPr>
          <w:rFonts w:ascii="Garamond" w:hAnsi="Garamond"/>
        </w:rPr>
        <w:t>b</w:t>
      </w:r>
      <w:r w:rsidR="00D81134" w:rsidRPr="00A441B1">
        <w:rPr>
          <w:rFonts w:ascii="Garamond" w:hAnsi="Garamond"/>
        </w:rPr>
        <w:t xml:space="preserve">) </w:t>
      </w:r>
      <w:r w:rsidR="00A04DBA" w:rsidRPr="00A441B1">
        <w:rPr>
          <w:rFonts w:ascii="Garamond" w:hAnsi="Garamond"/>
        </w:rPr>
        <w:t>verifikimin e përmbushjes së qëllimit të përdorimit të fondit nga buxheti i shtetit</w:t>
      </w:r>
      <w:r w:rsidR="00665AE0" w:rsidRPr="00A441B1">
        <w:rPr>
          <w:rFonts w:ascii="Garamond" w:hAnsi="Garamond"/>
        </w:rPr>
        <w:t>,</w:t>
      </w:r>
      <w:r w:rsidR="00A04DBA" w:rsidRPr="00A441B1">
        <w:rPr>
          <w:rFonts w:ascii="Garamond" w:hAnsi="Garamond"/>
        </w:rPr>
        <w:t xml:space="preserve"> të dedikuar për programin e subvencionimit të qirasë;</w:t>
      </w:r>
    </w:p>
    <w:p w14:paraId="71A7EABD" w14:textId="2FEBB744" w:rsidR="00A04DBA" w:rsidRPr="00A441B1" w:rsidRDefault="006313F1" w:rsidP="00A441B1">
      <w:pPr>
        <w:ind w:firstLine="284"/>
        <w:jc w:val="both"/>
        <w:rPr>
          <w:rFonts w:ascii="Garamond" w:hAnsi="Garamond"/>
        </w:rPr>
      </w:pPr>
      <w:r>
        <w:rPr>
          <w:rFonts w:ascii="Garamond" w:hAnsi="Garamond"/>
        </w:rPr>
        <w:t>c</w:t>
      </w:r>
      <w:r w:rsidR="00D81134" w:rsidRPr="00A441B1">
        <w:rPr>
          <w:rFonts w:ascii="Garamond" w:hAnsi="Garamond"/>
        </w:rPr>
        <w:t xml:space="preserve">) </w:t>
      </w:r>
      <w:r w:rsidR="00A04DBA" w:rsidRPr="00A441B1">
        <w:rPr>
          <w:rFonts w:ascii="Garamond" w:hAnsi="Garamond"/>
        </w:rPr>
        <w:t>verifikimin me përzgjedhje të dokumentacionit që ka dorëzuar familja për të përfituar subvencionin, kushtet e banimit të personave që kanë përfituar subvencionimin</w:t>
      </w:r>
      <w:r w:rsidR="00665AE0" w:rsidRPr="00A441B1">
        <w:rPr>
          <w:rFonts w:ascii="Garamond" w:hAnsi="Garamond"/>
        </w:rPr>
        <w:t>.</w:t>
      </w:r>
    </w:p>
    <w:p w14:paraId="71A7EABF" w14:textId="0AFF3022" w:rsidR="00A04DBA" w:rsidRPr="00A441B1" w:rsidRDefault="00D81134" w:rsidP="00A441B1">
      <w:pPr>
        <w:ind w:firstLine="284"/>
        <w:jc w:val="both"/>
        <w:rPr>
          <w:rFonts w:ascii="Garamond" w:hAnsi="Garamond"/>
        </w:rPr>
      </w:pPr>
      <w:r w:rsidRPr="00A441B1">
        <w:rPr>
          <w:rFonts w:ascii="Garamond" w:hAnsi="Garamond"/>
        </w:rPr>
        <w:t>1</w:t>
      </w:r>
      <w:r w:rsidR="006313F1">
        <w:rPr>
          <w:rFonts w:ascii="Garamond" w:hAnsi="Garamond"/>
        </w:rPr>
        <w:t>5</w:t>
      </w:r>
      <w:r w:rsidR="00665AE0" w:rsidRPr="00A441B1">
        <w:rPr>
          <w:rFonts w:ascii="Garamond" w:hAnsi="Garamond"/>
        </w:rPr>
        <w:t xml:space="preserve">. </w:t>
      </w:r>
      <w:r w:rsidR="00A04DBA" w:rsidRPr="00A441B1">
        <w:rPr>
          <w:rFonts w:ascii="Garamond" w:eastAsiaTheme="minorHAnsi" w:hAnsi="Garamond"/>
        </w:rPr>
        <w:t>Ministria përgjegjëse për strehimin, nëpërmjet strukturës përkatëse</w:t>
      </w:r>
      <w:r w:rsidR="00A04DBA" w:rsidRPr="00A441B1">
        <w:rPr>
          <w:rFonts w:ascii="Garamond" w:hAnsi="Garamond"/>
        </w:rPr>
        <w:t xml:space="preserve"> për strehimin</w:t>
      </w:r>
      <w:r w:rsidR="00665AE0" w:rsidRPr="00A441B1">
        <w:rPr>
          <w:rFonts w:ascii="Garamond" w:hAnsi="Garamond"/>
        </w:rPr>
        <w:t>,</w:t>
      </w:r>
      <w:r w:rsidR="00A04DBA" w:rsidRPr="00A441B1">
        <w:rPr>
          <w:rFonts w:ascii="Garamond" w:hAnsi="Garamond"/>
        </w:rPr>
        <w:t xml:space="preserve"> përgatit raportin përkatës</w:t>
      </w:r>
      <w:r w:rsidR="00665AE0" w:rsidRPr="00A441B1">
        <w:rPr>
          <w:rFonts w:ascii="Garamond" w:hAnsi="Garamond"/>
        </w:rPr>
        <w:t>,</w:t>
      </w:r>
      <w:r w:rsidR="00A04DBA" w:rsidRPr="00A441B1">
        <w:rPr>
          <w:rFonts w:ascii="Garamond" w:hAnsi="Garamond"/>
        </w:rPr>
        <w:t xml:space="preserve"> me gjetjet dhe rekomandimet për mënyrën e përdorimit të fondeve nga buxheti i shtetit. Ky raport i përcillet kryetarit të njësisë së vetëqeverisjes vendore. </w:t>
      </w:r>
    </w:p>
    <w:p w14:paraId="71A7EAC1" w14:textId="6BF703AE" w:rsidR="00A04DBA" w:rsidRPr="00A441B1" w:rsidRDefault="00D81134" w:rsidP="00A441B1">
      <w:pPr>
        <w:ind w:firstLine="284"/>
        <w:jc w:val="both"/>
        <w:rPr>
          <w:rFonts w:ascii="Garamond" w:hAnsi="Garamond"/>
        </w:rPr>
      </w:pPr>
      <w:r w:rsidRPr="00A441B1">
        <w:rPr>
          <w:rFonts w:ascii="Garamond" w:hAnsi="Garamond"/>
        </w:rPr>
        <w:lastRenderedPageBreak/>
        <w:t>1</w:t>
      </w:r>
      <w:r w:rsidR="006313F1">
        <w:rPr>
          <w:rFonts w:ascii="Garamond" w:hAnsi="Garamond"/>
        </w:rPr>
        <w:t>6</w:t>
      </w:r>
      <w:r w:rsidRPr="00A441B1">
        <w:rPr>
          <w:rFonts w:ascii="Garamond" w:hAnsi="Garamond"/>
        </w:rPr>
        <w:t xml:space="preserve">. </w:t>
      </w:r>
      <w:r w:rsidR="00A04DBA" w:rsidRPr="00A441B1">
        <w:rPr>
          <w:rFonts w:ascii="Garamond" w:hAnsi="Garamond"/>
        </w:rPr>
        <w:t>Njësia e vetëqeverisjes vendore i raporton</w:t>
      </w:r>
      <w:r w:rsidR="00665AE0" w:rsidRPr="00A441B1">
        <w:rPr>
          <w:rFonts w:ascii="Garamond" w:hAnsi="Garamond"/>
        </w:rPr>
        <w:t xml:space="preserve"> </w:t>
      </w:r>
      <w:r w:rsidR="00A04DBA" w:rsidRPr="00A441B1">
        <w:rPr>
          <w:rFonts w:ascii="Garamond" w:hAnsi="Garamond"/>
        </w:rPr>
        <w:t>në fund të çdo viti financiar</w:t>
      </w:r>
      <w:r w:rsidR="00665AE0" w:rsidRPr="00A441B1">
        <w:rPr>
          <w:rFonts w:ascii="Garamond" w:hAnsi="Garamond"/>
        </w:rPr>
        <w:t xml:space="preserve"> m</w:t>
      </w:r>
      <w:r w:rsidR="00A04DBA" w:rsidRPr="00A441B1">
        <w:rPr>
          <w:rFonts w:ascii="Garamond" w:hAnsi="Garamond"/>
        </w:rPr>
        <w:t>inistrisë përgjegjëse për strehimin</w:t>
      </w:r>
      <w:r w:rsidR="00665AE0" w:rsidRPr="00A441B1">
        <w:rPr>
          <w:rFonts w:ascii="Garamond" w:hAnsi="Garamond"/>
        </w:rPr>
        <w:t>,</w:t>
      </w:r>
      <w:r w:rsidR="00A04DBA" w:rsidRPr="00A441B1">
        <w:rPr>
          <w:rFonts w:ascii="Garamond" w:hAnsi="Garamond"/>
        </w:rPr>
        <w:t xml:space="preserve"> sipas formatit në shtojcën “B”, </w:t>
      </w:r>
      <w:r w:rsidR="00665AE0" w:rsidRPr="00A441B1">
        <w:rPr>
          <w:rFonts w:ascii="Garamond" w:hAnsi="Garamond"/>
        </w:rPr>
        <w:t xml:space="preserve">bashkëlidhur </w:t>
      </w:r>
      <w:r w:rsidR="00A04DBA" w:rsidRPr="00A441B1">
        <w:rPr>
          <w:rFonts w:ascii="Garamond" w:hAnsi="Garamond"/>
        </w:rPr>
        <w:t>këtij vendimi, duke dhënë informacion për mënyrën e përdorimit të fondeve nga buxheti i shtetit.</w:t>
      </w:r>
      <w:r w:rsidR="00665AE0" w:rsidRPr="00A441B1">
        <w:rPr>
          <w:rFonts w:ascii="Garamond" w:hAnsi="Garamond"/>
        </w:rPr>
        <w:t xml:space="preserve"> </w:t>
      </w:r>
      <w:r w:rsidR="00A04DBA" w:rsidRPr="00A441B1">
        <w:rPr>
          <w:rFonts w:ascii="Garamond" w:hAnsi="Garamond"/>
        </w:rPr>
        <w:t xml:space="preserve"> </w:t>
      </w:r>
    </w:p>
    <w:p w14:paraId="71A7EAC3" w14:textId="664CE525" w:rsidR="00A04DBA" w:rsidRPr="00A441B1" w:rsidRDefault="006313F1" w:rsidP="00A441B1">
      <w:pPr>
        <w:ind w:firstLine="284"/>
        <w:jc w:val="both"/>
        <w:rPr>
          <w:rFonts w:ascii="Garamond" w:hAnsi="Garamond"/>
        </w:rPr>
      </w:pPr>
      <w:r>
        <w:rPr>
          <w:rFonts w:ascii="Garamond" w:hAnsi="Garamond"/>
        </w:rPr>
        <w:t xml:space="preserve">17. </w:t>
      </w:r>
      <w:r w:rsidR="00A04DBA" w:rsidRPr="00A441B1">
        <w:rPr>
          <w:rFonts w:ascii="Garamond" w:hAnsi="Garamond"/>
        </w:rPr>
        <w:t xml:space="preserve">Ngarkohen </w:t>
      </w:r>
      <w:r w:rsidR="00665AE0" w:rsidRPr="00A441B1">
        <w:rPr>
          <w:rFonts w:ascii="Garamond" w:hAnsi="Garamond"/>
        </w:rPr>
        <w:t>m</w:t>
      </w:r>
      <w:r w:rsidR="00A04DBA" w:rsidRPr="00A441B1">
        <w:rPr>
          <w:rFonts w:ascii="Garamond" w:hAnsi="Garamond"/>
        </w:rPr>
        <w:t xml:space="preserve">inistria përgjegjëse për strehimin dhe njësitë e </w:t>
      </w:r>
      <w:r w:rsidR="00665AE0" w:rsidRPr="00A441B1">
        <w:rPr>
          <w:rFonts w:ascii="Garamond" w:hAnsi="Garamond"/>
        </w:rPr>
        <w:t>vet</w:t>
      </w:r>
      <w:r w:rsidR="000B5FF8" w:rsidRPr="00A441B1">
        <w:rPr>
          <w:rFonts w:ascii="Garamond" w:hAnsi="Garamond"/>
        </w:rPr>
        <w:t>ë</w:t>
      </w:r>
      <w:r w:rsidR="00A04DBA" w:rsidRPr="00A441B1">
        <w:rPr>
          <w:rFonts w:ascii="Garamond" w:hAnsi="Garamond"/>
        </w:rPr>
        <w:t xml:space="preserve">qeverisjes vendore për ndjekjen dhe zbatimin e këtij vendimi. </w:t>
      </w:r>
    </w:p>
    <w:p w14:paraId="71A7EAC5" w14:textId="2B21BA67" w:rsidR="00A04DBA" w:rsidRPr="00A441B1" w:rsidRDefault="00A04DBA" w:rsidP="00A441B1">
      <w:pPr>
        <w:ind w:firstLine="284"/>
        <w:jc w:val="both"/>
        <w:rPr>
          <w:rFonts w:ascii="Garamond" w:hAnsi="Garamond"/>
        </w:rPr>
      </w:pPr>
      <w:r w:rsidRPr="00A441B1">
        <w:rPr>
          <w:rFonts w:ascii="Garamond" w:hAnsi="Garamond"/>
        </w:rPr>
        <w:t xml:space="preserve">Ky vendim hyn në fuqi pas botimit në Fletoren </w:t>
      </w:r>
      <w:r w:rsidR="006313F1" w:rsidRPr="00A441B1">
        <w:rPr>
          <w:rFonts w:ascii="Garamond" w:hAnsi="Garamond"/>
        </w:rPr>
        <w:t>Zyrtare</w:t>
      </w:r>
      <w:r w:rsidRPr="00A441B1">
        <w:rPr>
          <w:rFonts w:ascii="Garamond" w:hAnsi="Garamond"/>
        </w:rPr>
        <w:t>.</w:t>
      </w:r>
    </w:p>
    <w:p w14:paraId="71A7EAC6" w14:textId="77777777" w:rsidR="00A04DBA" w:rsidRPr="00DA5A5A" w:rsidRDefault="00A04DBA" w:rsidP="00D81134">
      <w:pPr>
        <w:autoSpaceDE w:val="0"/>
        <w:autoSpaceDN w:val="0"/>
        <w:adjustRightInd w:val="0"/>
        <w:ind w:firstLine="284"/>
        <w:jc w:val="both"/>
        <w:rPr>
          <w:rFonts w:ascii="Garamond" w:hAnsi="Garamond"/>
          <w:szCs w:val="24"/>
        </w:rPr>
      </w:pPr>
    </w:p>
    <w:p w14:paraId="71A7EAC8" w14:textId="60164117" w:rsidR="00A04DBA" w:rsidRPr="00DA5A5A" w:rsidRDefault="00A04DBA" w:rsidP="00DA5A5A">
      <w:pPr>
        <w:autoSpaceDE w:val="0"/>
        <w:autoSpaceDN w:val="0"/>
        <w:adjustRightInd w:val="0"/>
        <w:ind w:firstLine="284"/>
        <w:jc w:val="right"/>
        <w:rPr>
          <w:rFonts w:ascii="Garamond" w:hAnsi="Garamond"/>
          <w:szCs w:val="24"/>
        </w:rPr>
      </w:pPr>
      <w:r w:rsidRPr="00DA5A5A">
        <w:rPr>
          <w:rFonts w:ascii="Garamond" w:hAnsi="Garamond"/>
          <w:szCs w:val="24"/>
        </w:rPr>
        <w:t>K</w:t>
      </w:r>
      <w:r w:rsidR="00450060" w:rsidRPr="00DA5A5A">
        <w:rPr>
          <w:rFonts w:ascii="Garamond" w:hAnsi="Garamond"/>
          <w:szCs w:val="24"/>
        </w:rPr>
        <w:t>RYEMINIST</w:t>
      </w:r>
      <w:r w:rsidR="00450060">
        <w:rPr>
          <w:rFonts w:ascii="Garamond" w:hAnsi="Garamond"/>
          <w:szCs w:val="24"/>
        </w:rPr>
        <w:t>ËR</w:t>
      </w:r>
    </w:p>
    <w:p w14:paraId="71A7EACB" w14:textId="12339706" w:rsidR="00A04DBA" w:rsidRPr="006313F1" w:rsidRDefault="006313F1" w:rsidP="00DA5A5A">
      <w:pPr>
        <w:autoSpaceDE w:val="0"/>
        <w:autoSpaceDN w:val="0"/>
        <w:adjustRightInd w:val="0"/>
        <w:ind w:firstLine="284"/>
        <w:jc w:val="right"/>
        <w:rPr>
          <w:rFonts w:ascii="Garamond" w:hAnsi="Garamond"/>
          <w:b/>
          <w:szCs w:val="24"/>
        </w:rPr>
      </w:pPr>
      <w:r w:rsidRPr="006313F1">
        <w:rPr>
          <w:rFonts w:ascii="Garamond" w:hAnsi="Garamond"/>
          <w:b/>
          <w:szCs w:val="24"/>
        </w:rPr>
        <w:t>Edi Rama</w:t>
      </w:r>
    </w:p>
    <w:p w14:paraId="71A7EACC" w14:textId="77777777" w:rsidR="00A13ADD" w:rsidRDefault="00A13ADD" w:rsidP="00A13ADD">
      <w:pPr>
        <w:autoSpaceDE w:val="0"/>
        <w:autoSpaceDN w:val="0"/>
        <w:adjustRightInd w:val="0"/>
        <w:jc w:val="center"/>
        <w:rPr>
          <w:b/>
          <w:sz w:val="28"/>
          <w:szCs w:val="28"/>
        </w:rPr>
      </w:pPr>
    </w:p>
    <w:p w14:paraId="74F8E175" w14:textId="77777777" w:rsidR="00A2504E" w:rsidRDefault="00A2504E" w:rsidP="00DA5A5A">
      <w:pPr>
        <w:autoSpaceDE w:val="0"/>
        <w:autoSpaceDN w:val="0"/>
        <w:adjustRightInd w:val="0"/>
        <w:rPr>
          <w:szCs w:val="28"/>
        </w:rPr>
      </w:pPr>
    </w:p>
    <w:p w14:paraId="71A7EAD1" w14:textId="39761812" w:rsidR="00A04DBA" w:rsidRPr="006F75F7" w:rsidRDefault="00A04DBA" w:rsidP="006F75F7">
      <w:pPr>
        <w:jc w:val="center"/>
        <w:rPr>
          <w:rFonts w:ascii="Garamond" w:hAnsi="Garamond"/>
        </w:rPr>
      </w:pPr>
      <w:r w:rsidRPr="006F75F7">
        <w:rPr>
          <w:rFonts w:ascii="Garamond" w:hAnsi="Garamond"/>
        </w:rPr>
        <w:t>SHTOJCA A</w:t>
      </w:r>
    </w:p>
    <w:p w14:paraId="71A7EAD2" w14:textId="77777777" w:rsidR="00A04DBA" w:rsidRPr="006F75F7" w:rsidRDefault="00A04DBA" w:rsidP="006F75F7">
      <w:pPr>
        <w:jc w:val="center"/>
        <w:rPr>
          <w:rFonts w:ascii="Garamond" w:hAnsi="Garamond"/>
        </w:rPr>
      </w:pPr>
    </w:p>
    <w:p w14:paraId="71A7EAD3" w14:textId="50EFCCC7" w:rsidR="00A04DBA" w:rsidRPr="006F75F7" w:rsidRDefault="00A04DBA" w:rsidP="006F75F7">
      <w:pPr>
        <w:jc w:val="center"/>
        <w:rPr>
          <w:rFonts w:ascii="Garamond" w:hAnsi="Garamond"/>
        </w:rPr>
      </w:pPr>
      <w:r w:rsidRPr="006F75F7">
        <w:rPr>
          <w:rFonts w:ascii="Garamond" w:hAnsi="Garamond"/>
        </w:rPr>
        <w:t>FORMATI</w:t>
      </w:r>
    </w:p>
    <w:p w14:paraId="71A7EAD6" w14:textId="09631EB7" w:rsidR="00A04DBA" w:rsidRPr="006F75F7" w:rsidRDefault="00A04DBA" w:rsidP="00450060">
      <w:pPr>
        <w:jc w:val="center"/>
        <w:rPr>
          <w:rFonts w:ascii="Garamond" w:hAnsi="Garamond"/>
        </w:rPr>
      </w:pPr>
      <w:r w:rsidRPr="006F75F7">
        <w:rPr>
          <w:rFonts w:ascii="Garamond" w:hAnsi="Garamond"/>
        </w:rPr>
        <w:t>I APLIKIMIT PËR FONDE NGA BUXHETI I SHTETIT,</w:t>
      </w:r>
      <w:r w:rsidR="00450060">
        <w:rPr>
          <w:rFonts w:ascii="Garamond" w:hAnsi="Garamond"/>
        </w:rPr>
        <w:t xml:space="preserve"> </w:t>
      </w:r>
      <w:r w:rsidRPr="006F75F7">
        <w:rPr>
          <w:rFonts w:ascii="Garamond" w:hAnsi="Garamond"/>
        </w:rPr>
        <w:t>KRITERET PËRKATËSE</w:t>
      </w:r>
      <w:r w:rsidR="00450060">
        <w:rPr>
          <w:rFonts w:ascii="Garamond" w:hAnsi="Garamond"/>
        </w:rPr>
        <w:t xml:space="preserve"> </w:t>
      </w:r>
      <w:r w:rsidRPr="006F75F7">
        <w:rPr>
          <w:rFonts w:ascii="Garamond" w:hAnsi="Garamond"/>
        </w:rPr>
        <w:t>DHE</w:t>
      </w:r>
    </w:p>
    <w:p w14:paraId="0AEE3560" w14:textId="344FC88A" w:rsidR="00A2504E" w:rsidRPr="006F75F7" w:rsidRDefault="00A04DBA" w:rsidP="006F75F7">
      <w:pPr>
        <w:jc w:val="center"/>
        <w:rPr>
          <w:rFonts w:ascii="Garamond" w:hAnsi="Garamond"/>
        </w:rPr>
      </w:pPr>
      <w:r w:rsidRPr="006F75F7">
        <w:rPr>
          <w:rFonts w:ascii="Garamond" w:hAnsi="Garamond"/>
        </w:rPr>
        <w:t>INFORMACIONI PËR KATEGORITË, NUMRIN E APLIKIMEVE DHE PLANIFIKIMIN E FONDEVE NGA NJVV</w:t>
      </w:r>
    </w:p>
    <w:p w14:paraId="6F825EB1" w14:textId="77777777" w:rsidR="00A2504E" w:rsidRPr="00DA5A5A" w:rsidRDefault="00A2504E" w:rsidP="00DA5A5A"/>
    <w:p w14:paraId="71A7EADA" w14:textId="77777777" w:rsidR="00A04DBA" w:rsidRPr="006F75F7" w:rsidRDefault="00A04DBA" w:rsidP="00DA5A5A">
      <w:pPr>
        <w:rPr>
          <w:rFonts w:ascii="Garamond" w:hAnsi="Garamond"/>
        </w:rPr>
      </w:pPr>
      <w:r w:rsidRPr="006F75F7">
        <w:rPr>
          <w:rFonts w:ascii="Garamond" w:hAnsi="Garamond"/>
        </w:rPr>
        <w:t>Bashkia _________________</w:t>
      </w:r>
    </w:p>
    <w:p w14:paraId="71A7EADB" w14:textId="77777777" w:rsidR="00A04DBA" w:rsidRDefault="00A04DBA" w:rsidP="00DA5A5A"/>
    <w:tbl>
      <w:tblPr>
        <w:tblStyle w:val="TableGrid"/>
        <w:tblW w:w="5000" w:type="pct"/>
        <w:tblLook w:val="04A0" w:firstRow="1" w:lastRow="0" w:firstColumn="1" w:lastColumn="0" w:noHBand="0" w:noVBand="1"/>
      </w:tblPr>
      <w:tblGrid>
        <w:gridCol w:w="674"/>
        <w:gridCol w:w="2405"/>
        <w:gridCol w:w="1540"/>
        <w:gridCol w:w="1542"/>
        <w:gridCol w:w="1542"/>
        <w:gridCol w:w="1540"/>
      </w:tblGrid>
      <w:tr w:rsidR="00DA5A5A" w:rsidRPr="006F75F7" w14:paraId="70596ADF" w14:textId="77777777" w:rsidTr="00DA5A5A">
        <w:tc>
          <w:tcPr>
            <w:tcW w:w="365" w:type="pct"/>
          </w:tcPr>
          <w:p w14:paraId="503DC27F" w14:textId="4F5CDF2B" w:rsidR="00DA5A5A" w:rsidRPr="006F75F7" w:rsidRDefault="00DA5A5A" w:rsidP="006F75F7">
            <w:pPr>
              <w:jc w:val="center"/>
              <w:rPr>
                <w:rFonts w:ascii="Garamond" w:hAnsi="Garamond"/>
                <w:b/>
              </w:rPr>
            </w:pPr>
            <w:r w:rsidRPr="006F75F7">
              <w:rPr>
                <w:rFonts w:ascii="Garamond" w:hAnsi="Garamond"/>
                <w:b/>
              </w:rPr>
              <w:t>Nr.</w:t>
            </w:r>
          </w:p>
        </w:tc>
        <w:tc>
          <w:tcPr>
            <w:tcW w:w="1301" w:type="pct"/>
          </w:tcPr>
          <w:p w14:paraId="6C5B632B" w14:textId="432C4D03" w:rsidR="00DA5A5A" w:rsidRPr="006F75F7" w:rsidRDefault="00DA5A5A" w:rsidP="006F75F7">
            <w:pPr>
              <w:jc w:val="center"/>
              <w:rPr>
                <w:rFonts w:ascii="Garamond" w:hAnsi="Garamond"/>
                <w:b/>
              </w:rPr>
            </w:pPr>
            <w:r w:rsidRPr="006F75F7">
              <w:rPr>
                <w:rFonts w:ascii="Garamond" w:hAnsi="Garamond"/>
                <w:b/>
              </w:rPr>
              <w:t>Kriteret për akordimin e fondeve</w:t>
            </w:r>
          </w:p>
        </w:tc>
        <w:tc>
          <w:tcPr>
            <w:tcW w:w="833" w:type="pct"/>
          </w:tcPr>
          <w:p w14:paraId="08F84B15" w14:textId="7C4A0FB2" w:rsidR="00DA5A5A" w:rsidRPr="006F75F7" w:rsidRDefault="00DA5A5A" w:rsidP="006F75F7">
            <w:pPr>
              <w:jc w:val="center"/>
              <w:rPr>
                <w:rFonts w:ascii="Garamond" w:hAnsi="Garamond"/>
                <w:b/>
              </w:rPr>
            </w:pPr>
            <w:r w:rsidRPr="006F75F7">
              <w:rPr>
                <w:rFonts w:ascii="Garamond" w:hAnsi="Garamond"/>
                <w:b/>
              </w:rPr>
              <w:t>PO</w:t>
            </w:r>
          </w:p>
        </w:tc>
        <w:tc>
          <w:tcPr>
            <w:tcW w:w="834" w:type="pct"/>
          </w:tcPr>
          <w:p w14:paraId="38650BD1" w14:textId="2328A983" w:rsidR="00DA5A5A" w:rsidRPr="006F75F7" w:rsidRDefault="00DA5A5A" w:rsidP="006F75F7">
            <w:pPr>
              <w:jc w:val="center"/>
              <w:rPr>
                <w:rFonts w:ascii="Garamond" w:hAnsi="Garamond"/>
                <w:b/>
              </w:rPr>
            </w:pPr>
            <w:r w:rsidRPr="006F75F7">
              <w:rPr>
                <w:rFonts w:ascii="Garamond" w:hAnsi="Garamond"/>
                <w:b/>
              </w:rPr>
              <w:t>JO</w:t>
            </w:r>
          </w:p>
        </w:tc>
        <w:tc>
          <w:tcPr>
            <w:tcW w:w="834" w:type="pct"/>
          </w:tcPr>
          <w:p w14:paraId="17832AB1" w14:textId="1118F2EE" w:rsidR="00DA5A5A" w:rsidRPr="006F75F7" w:rsidRDefault="00DA5A5A" w:rsidP="006F75F7">
            <w:pPr>
              <w:jc w:val="center"/>
              <w:rPr>
                <w:rFonts w:ascii="Garamond" w:hAnsi="Garamond"/>
                <w:b/>
              </w:rPr>
            </w:pPr>
            <w:r w:rsidRPr="006F75F7">
              <w:rPr>
                <w:rFonts w:ascii="Garamond" w:hAnsi="Garamond"/>
                <w:b/>
              </w:rPr>
              <w:t>Pjesërisht</w:t>
            </w:r>
          </w:p>
        </w:tc>
        <w:tc>
          <w:tcPr>
            <w:tcW w:w="834" w:type="pct"/>
          </w:tcPr>
          <w:p w14:paraId="1E099302" w14:textId="694347CD" w:rsidR="00DA5A5A" w:rsidRPr="006F75F7" w:rsidRDefault="00DA5A5A" w:rsidP="006F75F7">
            <w:pPr>
              <w:jc w:val="center"/>
              <w:rPr>
                <w:rFonts w:ascii="Garamond" w:hAnsi="Garamond"/>
                <w:b/>
              </w:rPr>
            </w:pPr>
            <w:r w:rsidRPr="006F75F7">
              <w:rPr>
                <w:rFonts w:ascii="Garamond" w:hAnsi="Garamond"/>
                <w:b/>
              </w:rPr>
              <w:t>Sqarime/ Komente</w:t>
            </w:r>
          </w:p>
        </w:tc>
      </w:tr>
      <w:tr w:rsidR="00DA5A5A" w:rsidRPr="00DA5A5A" w14:paraId="3FF7851B" w14:textId="77777777" w:rsidTr="00DA5A5A">
        <w:tc>
          <w:tcPr>
            <w:tcW w:w="365" w:type="pct"/>
          </w:tcPr>
          <w:p w14:paraId="3165E13A" w14:textId="0F9D098F" w:rsidR="00DA5A5A" w:rsidRPr="00DA5A5A" w:rsidRDefault="00CC231D" w:rsidP="00DA5A5A">
            <w:pPr>
              <w:rPr>
                <w:rFonts w:ascii="Garamond" w:hAnsi="Garamond"/>
              </w:rPr>
            </w:pPr>
            <w:r>
              <w:rPr>
                <w:rFonts w:ascii="Garamond" w:hAnsi="Garamond"/>
              </w:rPr>
              <w:t>1</w:t>
            </w:r>
          </w:p>
        </w:tc>
        <w:tc>
          <w:tcPr>
            <w:tcW w:w="1301" w:type="pct"/>
          </w:tcPr>
          <w:p w14:paraId="2C7E3D6C" w14:textId="5AD31FA0" w:rsidR="00DA5A5A" w:rsidRPr="00DA5A5A" w:rsidRDefault="00DA5A5A" w:rsidP="00DA5A5A">
            <w:pPr>
              <w:rPr>
                <w:rFonts w:ascii="Garamond" w:hAnsi="Garamond"/>
              </w:rPr>
            </w:pPr>
            <w:r w:rsidRPr="00DA5A5A">
              <w:rPr>
                <w:rFonts w:ascii="Garamond" w:hAnsi="Garamond"/>
              </w:rPr>
              <w:t>Disponon në</w:t>
            </w:r>
            <w:r w:rsidR="00450060">
              <w:rPr>
                <w:rFonts w:ascii="Garamond" w:hAnsi="Garamond"/>
              </w:rPr>
              <w:t xml:space="preserve"> pronësi banesa sociale me qira</w:t>
            </w:r>
          </w:p>
        </w:tc>
        <w:tc>
          <w:tcPr>
            <w:tcW w:w="833" w:type="pct"/>
          </w:tcPr>
          <w:p w14:paraId="0207196D" w14:textId="77777777" w:rsidR="00DA5A5A" w:rsidRPr="00DA5A5A" w:rsidRDefault="00DA5A5A" w:rsidP="00DA5A5A">
            <w:pPr>
              <w:rPr>
                <w:rFonts w:ascii="Garamond" w:hAnsi="Garamond"/>
              </w:rPr>
            </w:pPr>
          </w:p>
        </w:tc>
        <w:tc>
          <w:tcPr>
            <w:tcW w:w="834" w:type="pct"/>
          </w:tcPr>
          <w:p w14:paraId="65671F1F" w14:textId="77777777" w:rsidR="00DA5A5A" w:rsidRPr="00DA5A5A" w:rsidRDefault="00DA5A5A" w:rsidP="00DA5A5A">
            <w:pPr>
              <w:rPr>
                <w:rFonts w:ascii="Garamond" w:hAnsi="Garamond"/>
              </w:rPr>
            </w:pPr>
          </w:p>
        </w:tc>
        <w:tc>
          <w:tcPr>
            <w:tcW w:w="834" w:type="pct"/>
          </w:tcPr>
          <w:p w14:paraId="4021CEC4" w14:textId="77777777" w:rsidR="00DA5A5A" w:rsidRPr="00DA5A5A" w:rsidRDefault="00DA5A5A" w:rsidP="00DA5A5A">
            <w:pPr>
              <w:rPr>
                <w:rFonts w:ascii="Garamond" w:hAnsi="Garamond"/>
              </w:rPr>
            </w:pPr>
          </w:p>
        </w:tc>
        <w:tc>
          <w:tcPr>
            <w:tcW w:w="834" w:type="pct"/>
          </w:tcPr>
          <w:p w14:paraId="6C061243" w14:textId="77777777" w:rsidR="00DA5A5A" w:rsidRPr="00DA5A5A" w:rsidRDefault="00DA5A5A" w:rsidP="00DA5A5A">
            <w:pPr>
              <w:rPr>
                <w:rFonts w:ascii="Garamond" w:hAnsi="Garamond"/>
              </w:rPr>
            </w:pPr>
          </w:p>
        </w:tc>
      </w:tr>
      <w:tr w:rsidR="00DA5A5A" w:rsidRPr="00DA5A5A" w14:paraId="1D0DF2E2" w14:textId="77777777" w:rsidTr="00DA5A5A">
        <w:tc>
          <w:tcPr>
            <w:tcW w:w="365" w:type="pct"/>
          </w:tcPr>
          <w:p w14:paraId="15BA44E3" w14:textId="168459EA" w:rsidR="00DA5A5A" w:rsidRPr="00DA5A5A" w:rsidRDefault="00CC231D" w:rsidP="00DA5A5A">
            <w:pPr>
              <w:rPr>
                <w:rFonts w:ascii="Garamond" w:hAnsi="Garamond"/>
              </w:rPr>
            </w:pPr>
            <w:r>
              <w:rPr>
                <w:rFonts w:ascii="Garamond" w:hAnsi="Garamond"/>
              </w:rPr>
              <w:t>2</w:t>
            </w:r>
          </w:p>
        </w:tc>
        <w:tc>
          <w:tcPr>
            <w:tcW w:w="1301" w:type="pct"/>
          </w:tcPr>
          <w:p w14:paraId="25F17768" w14:textId="3D23580F" w:rsidR="00DA5A5A" w:rsidRPr="00DA5A5A" w:rsidRDefault="00DA5A5A" w:rsidP="00DA5A5A">
            <w:pPr>
              <w:rPr>
                <w:rFonts w:ascii="Garamond" w:hAnsi="Garamond"/>
              </w:rPr>
            </w:pPr>
            <w:r w:rsidRPr="00DA5A5A">
              <w:rPr>
                <w:rFonts w:ascii="Garamond" w:hAnsi="Garamond"/>
              </w:rPr>
              <w:t xml:space="preserve">Zotëron fonde për investime të reja </w:t>
            </w:r>
            <w:r w:rsidR="00450060">
              <w:rPr>
                <w:rFonts w:ascii="Garamond" w:hAnsi="Garamond"/>
              </w:rPr>
              <w:t>ose blerje banesash në treg</w:t>
            </w:r>
          </w:p>
        </w:tc>
        <w:tc>
          <w:tcPr>
            <w:tcW w:w="833" w:type="pct"/>
          </w:tcPr>
          <w:p w14:paraId="3B7E9A70" w14:textId="77777777" w:rsidR="00DA5A5A" w:rsidRPr="00DA5A5A" w:rsidRDefault="00DA5A5A" w:rsidP="00DA5A5A">
            <w:pPr>
              <w:rPr>
                <w:rFonts w:ascii="Garamond" w:hAnsi="Garamond"/>
              </w:rPr>
            </w:pPr>
          </w:p>
        </w:tc>
        <w:tc>
          <w:tcPr>
            <w:tcW w:w="834" w:type="pct"/>
          </w:tcPr>
          <w:p w14:paraId="02F7835F" w14:textId="77777777" w:rsidR="00DA5A5A" w:rsidRPr="00DA5A5A" w:rsidRDefault="00DA5A5A" w:rsidP="00DA5A5A">
            <w:pPr>
              <w:rPr>
                <w:rFonts w:ascii="Garamond" w:hAnsi="Garamond"/>
              </w:rPr>
            </w:pPr>
          </w:p>
        </w:tc>
        <w:tc>
          <w:tcPr>
            <w:tcW w:w="834" w:type="pct"/>
          </w:tcPr>
          <w:p w14:paraId="6C778E54" w14:textId="77777777" w:rsidR="00DA5A5A" w:rsidRPr="00DA5A5A" w:rsidRDefault="00DA5A5A" w:rsidP="00DA5A5A">
            <w:pPr>
              <w:rPr>
                <w:rFonts w:ascii="Garamond" w:hAnsi="Garamond"/>
              </w:rPr>
            </w:pPr>
          </w:p>
        </w:tc>
        <w:tc>
          <w:tcPr>
            <w:tcW w:w="834" w:type="pct"/>
          </w:tcPr>
          <w:p w14:paraId="419C1CE9" w14:textId="77777777" w:rsidR="00DA5A5A" w:rsidRPr="00DA5A5A" w:rsidRDefault="00DA5A5A" w:rsidP="00DA5A5A">
            <w:pPr>
              <w:rPr>
                <w:rFonts w:ascii="Garamond" w:hAnsi="Garamond"/>
              </w:rPr>
            </w:pPr>
          </w:p>
        </w:tc>
      </w:tr>
      <w:tr w:rsidR="00DA5A5A" w:rsidRPr="00DA5A5A" w14:paraId="0540C932" w14:textId="77777777" w:rsidTr="00DA5A5A">
        <w:tc>
          <w:tcPr>
            <w:tcW w:w="365" w:type="pct"/>
          </w:tcPr>
          <w:p w14:paraId="3B2B9295" w14:textId="6E7A2ADD" w:rsidR="00DA5A5A" w:rsidRPr="00DA5A5A" w:rsidRDefault="00CC231D" w:rsidP="00DA5A5A">
            <w:pPr>
              <w:rPr>
                <w:rFonts w:ascii="Garamond" w:hAnsi="Garamond"/>
              </w:rPr>
            </w:pPr>
            <w:r>
              <w:rPr>
                <w:rFonts w:ascii="Garamond" w:hAnsi="Garamond"/>
              </w:rPr>
              <w:t>3</w:t>
            </w:r>
          </w:p>
        </w:tc>
        <w:tc>
          <w:tcPr>
            <w:tcW w:w="1301" w:type="pct"/>
          </w:tcPr>
          <w:p w14:paraId="11A326BD" w14:textId="6D331EDD" w:rsidR="00DA5A5A" w:rsidRPr="00DA5A5A" w:rsidRDefault="00DA5A5A" w:rsidP="00DA5A5A">
            <w:pPr>
              <w:rPr>
                <w:rFonts w:ascii="Garamond" w:hAnsi="Garamond"/>
              </w:rPr>
            </w:pPr>
            <w:r w:rsidRPr="00DA5A5A">
              <w:rPr>
                <w:rFonts w:ascii="Garamond" w:hAnsi="Garamond"/>
              </w:rPr>
              <w:t>Ndërtimi ose blerja e banesave nga tregu është më i kushtues</w:t>
            </w:r>
            <w:r w:rsidR="00450060">
              <w:rPr>
                <w:rFonts w:ascii="Garamond" w:hAnsi="Garamond"/>
              </w:rPr>
              <w:t>hëm sesa subvencionimi i qirave</w:t>
            </w:r>
          </w:p>
        </w:tc>
        <w:tc>
          <w:tcPr>
            <w:tcW w:w="833" w:type="pct"/>
          </w:tcPr>
          <w:p w14:paraId="3B11D483" w14:textId="77777777" w:rsidR="00DA5A5A" w:rsidRPr="00DA5A5A" w:rsidRDefault="00DA5A5A" w:rsidP="00DA5A5A">
            <w:pPr>
              <w:rPr>
                <w:rFonts w:ascii="Garamond" w:hAnsi="Garamond"/>
              </w:rPr>
            </w:pPr>
          </w:p>
        </w:tc>
        <w:tc>
          <w:tcPr>
            <w:tcW w:w="834" w:type="pct"/>
          </w:tcPr>
          <w:p w14:paraId="361273BE" w14:textId="77777777" w:rsidR="00DA5A5A" w:rsidRPr="00DA5A5A" w:rsidRDefault="00DA5A5A" w:rsidP="00DA5A5A">
            <w:pPr>
              <w:rPr>
                <w:rFonts w:ascii="Garamond" w:hAnsi="Garamond"/>
              </w:rPr>
            </w:pPr>
          </w:p>
        </w:tc>
        <w:tc>
          <w:tcPr>
            <w:tcW w:w="834" w:type="pct"/>
          </w:tcPr>
          <w:p w14:paraId="7CEF04CE" w14:textId="77777777" w:rsidR="00DA5A5A" w:rsidRPr="00DA5A5A" w:rsidRDefault="00DA5A5A" w:rsidP="00DA5A5A">
            <w:pPr>
              <w:rPr>
                <w:rFonts w:ascii="Garamond" w:hAnsi="Garamond"/>
              </w:rPr>
            </w:pPr>
          </w:p>
        </w:tc>
        <w:tc>
          <w:tcPr>
            <w:tcW w:w="834" w:type="pct"/>
          </w:tcPr>
          <w:p w14:paraId="7898494B" w14:textId="77777777" w:rsidR="00DA5A5A" w:rsidRPr="00DA5A5A" w:rsidRDefault="00DA5A5A" w:rsidP="00DA5A5A">
            <w:pPr>
              <w:rPr>
                <w:rFonts w:ascii="Garamond" w:hAnsi="Garamond"/>
              </w:rPr>
            </w:pPr>
          </w:p>
        </w:tc>
      </w:tr>
      <w:tr w:rsidR="00DA5A5A" w:rsidRPr="00DA5A5A" w14:paraId="47592913" w14:textId="77777777" w:rsidTr="00DA5A5A">
        <w:tc>
          <w:tcPr>
            <w:tcW w:w="365" w:type="pct"/>
          </w:tcPr>
          <w:p w14:paraId="21733BE3" w14:textId="5FCB5DB7" w:rsidR="00DA5A5A" w:rsidRPr="00DA5A5A" w:rsidRDefault="00CC231D" w:rsidP="00DA5A5A">
            <w:pPr>
              <w:rPr>
                <w:rFonts w:ascii="Garamond" w:hAnsi="Garamond"/>
              </w:rPr>
            </w:pPr>
            <w:r>
              <w:rPr>
                <w:rFonts w:ascii="Garamond" w:hAnsi="Garamond"/>
              </w:rPr>
              <w:t>4</w:t>
            </w:r>
          </w:p>
        </w:tc>
        <w:tc>
          <w:tcPr>
            <w:tcW w:w="1301" w:type="pct"/>
          </w:tcPr>
          <w:p w14:paraId="5CCD3A32" w14:textId="2E04D386" w:rsidR="00DA5A5A" w:rsidRPr="00DA5A5A" w:rsidRDefault="00DA5A5A" w:rsidP="00DA5A5A">
            <w:pPr>
              <w:rPr>
                <w:rFonts w:ascii="Garamond" w:hAnsi="Garamond"/>
              </w:rPr>
            </w:pPr>
            <w:r w:rsidRPr="00DA5A5A">
              <w:rPr>
                <w:rFonts w:ascii="Garamond" w:hAnsi="Garamond"/>
              </w:rPr>
              <w:t xml:space="preserve">Ka në dispozicion të programit banesa </w:t>
            </w:r>
            <w:r w:rsidR="00450060">
              <w:rPr>
                <w:rFonts w:ascii="Garamond" w:hAnsi="Garamond"/>
              </w:rPr>
              <w:t>në pronësi të pronarëve socialë</w:t>
            </w:r>
          </w:p>
        </w:tc>
        <w:tc>
          <w:tcPr>
            <w:tcW w:w="833" w:type="pct"/>
          </w:tcPr>
          <w:p w14:paraId="483E7BFC" w14:textId="77777777" w:rsidR="00DA5A5A" w:rsidRPr="00DA5A5A" w:rsidRDefault="00DA5A5A" w:rsidP="00DA5A5A">
            <w:pPr>
              <w:rPr>
                <w:rFonts w:ascii="Garamond" w:hAnsi="Garamond"/>
              </w:rPr>
            </w:pPr>
          </w:p>
        </w:tc>
        <w:tc>
          <w:tcPr>
            <w:tcW w:w="834" w:type="pct"/>
          </w:tcPr>
          <w:p w14:paraId="20275B00" w14:textId="77777777" w:rsidR="00DA5A5A" w:rsidRPr="00DA5A5A" w:rsidRDefault="00DA5A5A" w:rsidP="00DA5A5A">
            <w:pPr>
              <w:rPr>
                <w:rFonts w:ascii="Garamond" w:hAnsi="Garamond"/>
              </w:rPr>
            </w:pPr>
          </w:p>
        </w:tc>
        <w:tc>
          <w:tcPr>
            <w:tcW w:w="834" w:type="pct"/>
          </w:tcPr>
          <w:p w14:paraId="20DACA6C" w14:textId="77777777" w:rsidR="00DA5A5A" w:rsidRPr="00DA5A5A" w:rsidRDefault="00DA5A5A" w:rsidP="00DA5A5A">
            <w:pPr>
              <w:rPr>
                <w:rFonts w:ascii="Garamond" w:hAnsi="Garamond"/>
              </w:rPr>
            </w:pPr>
          </w:p>
        </w:tc>
        <w:tc>
          <w:tcPr>
            <w:tcW w:w="834" w:type="pct"/>
          </w:tcPr>
          <w:p w14:paraId="0494464A" w14:textId="77777777" w:rsidR="00DA5A5A" w:rsidRPr="00DA5A5A" w:rsidRDefault="00DA5A5A" w:rsidP="00DA5A5A">
            <w:pPr>
              <w:rPr>
                <w:rFonts w:ascii="Garamond" w:hAnsi="Garamond"/>
              </w:rPr>
            </w:pPr>
          </w:p>
        </w:tc>
      </w:tr>
      <w:tr w:rsidR="00DA5A5A" w:rsidRPr="00DA5A5A" w14:paraId="562864A3" w14:textId="77777777" w:rsidTr="00DA5A5A">
        <w:tc>
          <w:tcPr>
            <w:tcW w:w="365" w:type="pct"/>
          </w:tcPr>
          <w:p w14:paraId="42898D7A" w14:textId="17D71205" w:rsidR="00DA5A5A" w:rsidRPr="00DA5A5A" w:rsidRDefault="00CC231D" w:rsidP="00DA5A5A">
            <w:pPr>
              <w:rPr>
                <w:rFonts w:ascii="Garamond" w:hAnsi="Garamond"/>
              </w:rPr>
            </w:pPr>
            <w:r>
              <w:rPr>
                <w:rFonts w:ascii="Garamond" w:hAnsi="Garamond"/>
              </w:rPr>
              <w:t>5</w:t>
            </w:r>
          </w:p>
        </w:tc>
        <w:tc>
          <w:tcPr>
            <w:tcW w:w="1301" w:type="pct"/>
          </w:tcPr>
          <w:p w14:paraId="3205576A" w14:textId="232917EE" w:rsidR="00DA5A5A" w:rsidRPr="00DA5A5A" w:rsidRDefault="00DA5A5A" w:rsidP="00DA5A5A">
            <w:pPr>
              <w:rPr>
                <w:rFonts w:ascii="Garamond" w:hAnsi="Garamond"/>
              </w:rPr>
            </w:pPr>
            <w:r w:rsidRPr="00DA5A5A">
              <w:rPr>
                <w:rFonts w:ascii="Garamond" w:hAnsi="Garamond"/>
              </w:rPr>
              <w:t>Ka ngritur strukturën përgjegjëse për strehimin</w:t>
            </w:r>
          </w:p>
        </w:tc>
        <w:tc>
          <w:tcPr>
            <w:tcW w:w="833" w:type="pct"/>
          </w:tcPr>
          <w:p w14:paraId="11F74C09" w14:textId="77777777" w:rsidR="00DA5A5A" w:rsidRPr="00DA5A5A" w:rsidRDefault="00DA5A5A" w:rsidP="00DA5A5A">
            <w:pPr>
              <w:rPr>
                <w:rFonts w:ascii="Garamond" w:hAnsi="Garamond"/>
              </w:rPr>
            </w:pPr>
          </w:p>
        </w:tc>
        <w:tc>
          <w:tcPr>
            <w:tcW w:w="834" w:type="pct"/>
          </w:tcPr>
          <w:p w14:paraId="572CB688" w14:textId="77777777" w:rsidR="00DA5A5A" w:rsidRPr="00DA5A5A" w:rsidRDefault="00DA5A5A" w:rsidP="00DA5A5A">
            <w:pPr>
              <w:rPr>
                <w:rFonts w:ascii="Garamond" w:hAnsi="Garamond"/>
              </w:rPr>
            </w:pPr>
          </w:p>
        </w:tc>
        <w:tc>
          <w:tcPr>
            <w:tcW w:w="834" w:type="pct"/>
          </w:tcPr>
          <w:p w14:paraId="69636143" w14:textId="77777777" w:rsidR="00DA5A5A" w:rsidRPr="00DA5A5A" w:rsidRDefault="00DA5A5A" w:rsidP="00DA5A5A">
            <w:pPr>
              <w:rPr>
                <w:rFonts w:ascii="Garamond" w:hAnsi="Garamond"/>
              </w:rPr>
            </w:pPr>
          </w:p>
        </w:tc>
        <w:tc>
          <w:tcPr>
            <w:tcW w:w="834" w:type="pct"/>
          </w:tcPr>
          <w:p w14:paraId="249729B9" w14:textId="77777777" w:rsidR="00DA5A5A" w:rsidRPr="00DA5A5A" w:rsidRDefault="00DA5A5A" w:rsidP="00DA5A5A">
            <w:pPr>
              <w:rPr>
                <w:rFonts w:ascii="Garamond" w:hAnsi="Garamond"/>
              </w:rPr>
            </w:pPr>
          </w:p>
        </w:tc>
      </w:tr>
      <w:tr w:rsidR="00DA5A5A" w:rsidRPr="00DA5A5A" w14:paraId="6971C74E" w14:textId="77777777" w:rsidTr="00DA5A5A">
        <w:tc>
          <w:tcPr>
            <w:tcW w:w="365" w:type="pct"/>
          </w:tcPr>
          <w:p w14:paraId="66A9B786" w14:textId="30DB09CE" w:rsidR="00DA5A5A" w:rsidRPr="00DA5A5A" w:rsidRDefault="00CC231D" w:rsidP="00DA5A5A">
            <w:pPr>
              <w:rPr>
                <w:rFonts w:ascii="Garamond" w:hAnsi="Garamond"/>
              </w:rPr>
            </w:pPr>
            <w:r>
              <w:rPr>
                <w:rFonts w:ascii="Garamond" w:hAnsi="Garamond"/>
              </w:rPr>
              <w:t>6</w:t>
            </w:r>
          </w:p>
        </w:tc>
        <w:tc>
          <w:tcPr>
            <w:tcW w:w="1301" w:type="pct"/>
          </w:tcPr>
          <w:p w14:paraId="17F2889E" w14:textId="53736655" w:rsidR="00DA5A5A" w:rsidRPr="00DA5A5A" w:rsidRDefault="00DA5A5A" w:rsidP="00DA5A5A">
            <w:pPr>
              <w:rPr>
                <w:rFonts w:ascii="Garamond" w:hAnsi="Garamond"/>
              </w:rPr>
            </w:pPr>
            <w:r w:rsidRPr="00DA5A5A">
              <w:rPr>
                <w:rFonts w:ascii="Garamond" w:hAnsi="Garamond"/>
              </w:rPr>
              <w:t>Ka hartuar programin 5-vjecar për strehimin</w:t>
            </w:r>
          </w:p>
        </w:tc>
        <w:tc>
          <w:tcPr>
            <w:tcW w:w="833" w:type="pct"/>
          </w:tcPr>
          <w:p w14:paraId="4E6FCF51" w14:textId="77777777" w:rsidR="00DA5A5A" w:rsidRPr="00DA5A5A" w:rsidRDefault="00DA5A5A" w:rsidP="00DA5A5A">
            <w:pPr>
              <w:rPr>
                <w:rFonts w:ascii="Garamond" w:hAnsi="Garamond"/>
              </w:rPr>
            </w:pPr>
          </w:p>
        </w:tc>
        <w:tc>
          <w:tcPr>
            <w:tcW w:w="834" w:type="pct"/>
          </w:tcPr>
          <w:p w14:paraId="32713FED" w14:textId="77777777" w:rsidR="00DA5A5A" w:rsidRPr="00DA5A5A" w:rsidRDefault="00DA5A5A" w:rsidP="00DA5A5A">
            <w:pPr>
              <w:rPr>
                <w:rFonts w:ascii="Garamond" w:hAnsi="Garamond"/>
              </w:rPr>
            </w:pPr>
          </w:p>
        </w:tc>
        <w:tc>
          <w:tcPr>
            <w:tcW w:w="834" w:type="pct"/>
          </w:tcPr>
          <w:p w14:paraId="3DAE3759" w14:textId="77777777" w:rsidR="00DA5A5A" w:rsidRPr="00DA5A5A" w:rsidRDefault="00DA5A5A" w:rsidP="00DA5A5A">
            <w:pPr>
              <w:rPr>
                <w:rFonts w:ascii="Garamond" w:hAnsi="Garamond"/>
              </w:rPr>
            </w:pPr>
          </w:p>
        </w:tc>
        <w:tc>
          <w:tcPr>
            <w:tcW w:w="834" w:type="pct"/>
          </w:tcPr>
          <w:p w14:paraId="5F8E1969" w14:textId="77777777" w:rsidR="00DA5A5A" w:rsidRPr="00DA5A5A" w:rsidRDefault="00DA5A5A" w:rsidP="00DA5A5A">
            <w:pPr>
              <w:rPr>
                <w:rFonts w:ascii="Garamond" w:hAnsi="Garamond"/>
              </w:rPr>
            </w:pPr>
          </w:p>
        </w:tc>
      </w:tr>
      <w:tr w:rsidR="00DA5A5A" w:rsidRPr="00DA5A5A" w14:paraId="5A258F51" w14:textId="77777777" w:rsidTr="00DA5A5A">
        <w:tc>
          <w:tcPr>
            <w:tcW w:w="365" w:type="pct"/>
          </w:tcPr>
          <w:p w14:paraId="60D448A0" w14:textId="5E140252" w:rsidR="00DA5A5A" w:rsidRPr="00DA5A5A" w:rsidRDefault="00CC231D" w:rsidP="00DA5A5A">
            <w:pPr>
              <w:rPr>
                <w:rFonts w:ascii="Garamond" w:hAnsi="Garamond"/>
              </w:rPr>
            </w:pPr>
            <w:r>
              <w:rPr>
                <w:rFonts w:ascii="Garamond" w:hAnsi="Garamond"/>
              </w:rPr>
              <w:t>7</w:t>
            </w:r>
          </w:p>
        </w:tc>
        <w:tc>
          <w:tcPr>
            <w:tcW w:w="1301" w:type="pct"/>
          </w:tcPr>
          <w:p w14:paraId="4AF31C1C" w14:textId="55FD97B1" w:rsidR="00DA5A5A" w:rsidRPr="00DA5A5A" w:rsidRDefault="00DA5A5A" w:rsidP="00DA5A5A">
            <w:pPr>
              <w:rPr>
                <w:rFonts w:ascii="Garamond" w:hAnsi="Garamond"/>
              </w:rPr>
            </w:pPr>
            <w:r w:rsidRPr="00DA5A5A">
              <w:rPr>
                <w:rFonts w:ascii="Garamond" w:hAnsi="Garamond"/>
              </w:rPr>
              <w:t>Ka vlerësuar nevojat për strehim</w:t>
            </w:r>
          </w:p>
        </w:tc>
        <w:tc>
          <w:tcPr>
            <w:tcW w:w="833" w:type="pct"/>
          </w:tcPr>
          <w:p w14:paraId="6B8A2CEB" w14:textId="77777777" w:rsidR="00DA5A5A" w:rsidRPr="00DA5A5A" w:rsidRDefault="00DA5A5A" w:rsidP="00DA5A5A">
            <w:pPr>
              <w:rPr>
                <w:rFonts w:ascii="Garamond" w:hAnsi="Garamond"/>
              </w:rPr>
            </w:pPr>
          </w:p>
        </w:tc>
        <w:tc>
          <w:tcPr>
            <w:tcW w:w="834" w:type="pct"/>
          </w:tcPr>
          <w:p w14:paraId="2EEA2FE7" w14:textId="77777777" w:rsidR="00DA5A5A" w:rsidRPr="00DA5A5A" w:rsidRDefault="00DA5A5A" w:rsidP="00DA5A5A">
            <w:pPr>
              <w:rPr>
                <w:rFonts w:ascii="Garamond" w:hAnsi="Garamond"/>
              </w:rPr>
            </w:pPr>
          </w:p>
        </w:tc>
        <w:tc>
          <w:tcPr>
            <w:tcW w:w="834" w:type="pct"/>
          </w:tcPr>
          <w:p w14:paraId="693C868F" w14:textId="77777777" w:rsidR="00DA5A5A" w:rsidRPr="00DA5A5A" w:rsidRDefault="00DA5A5A" w:rsidP="00DA5A5A">
            <w:pPr>
              <w:rPr>
                <w:rFonts w:ascii="Garamond" w:hAnsi="Garamond"/>
              </w:rPr>
            </w:pPr>
          </w:p>
        </w:tc>
        <w:tc>
          <w:tcPr>
            <w:tcW w:w="834" w:type="pct"/>
          </w:tcPr>
          <w:p w14:paraId="52030D64" w14:textId="77777777" w:rsidR="00DA5A5A" w:rsidRPr="00DA5A5A" w:rsidRDefault="00DA5A5A" w:rsidP="00DA5A5A">
            <w:pPr>
              <w:rPr>
                <w:rFonts w:ascii="Garamond" w:hAnsi="Garamond"/>
              </w:rPr>
            </w:pPr>
          </w:p>
        </w:tc>
      </w:tr>
      <w:tr w:rsidR="00DA5A5A" w:rsidRPr="00DA5A5A" w14:paraId="28406C33" w14:textId="77777777" w:rsidTr="00DA5A5A">
        <w:tc>
          <w:tcPr>
            <w:tcW w:w="365" w:type="pct"/>
          </w:tcPr>
          <w:p w14:paraId="480035EE" w14:textId="40A9DF80" w:rsidR="00DA5A5A" w:rsidRPr="00DA5A5A" w:rsidRDefault="00CC231D" w:rsidP="00DA5A5A">
            <w:pPr>
              <w:rPr>
                <w:rFonts w:ascii="Garamond" w:hAnsi="Garamond"/>
              </w:rPr>
            </w:pPr>
            <w:r>
              <w:rPr>
                <w:rFonts w:ascii="Garamond" w:hAnsi="Garamond"/>
              </w:rPr>
              <w:t>8</w:t>
            </w:r>
          </w:p>
        </w:tc>
        <w:tc>
          <w:tcPr>
            <w:tcW w:w="1301" w:type="pct"/>
          </w:tcPr>
          <w:p w14:paraId="4B21C560" w14:textId="633ACE66" w:rsidR="00DA5A5A" w:rsidRPr="00DA5A5A" w:rsidRDefault="00DA5A5A" w:rsidP="00DA5A5A">
            <w:pPr>
              <w:rPr>
                <w:rFonts w:ascii="Garamond" w:hAnsi="Garamond"/>
              </w:rPr>
            </w:pPr>
            <w:r w:rsidRPr="00DA5A5A">
              <w:rPr>
                <w:rFonts w:ascii="Garamond" w:hAnsi="Garamond"/>
              </w:rPr>
              <w:t>Ka dërguar informacionin vjetor sipas shkronjës “dh”, të pikës 2 të nenit 73 të ligjit nr. 22/2018</w:t>
            </w:r>
          </w:p>
        </w:tc>
        <w:tc>
          <w:tcPr>
            <w:tcW w:w="833" w:type="pct"/>
          </w:tcPr>
          <w:p w14:paraId="699DCC83" w14:textId="77777777" w:rsidR="00DA5A5A" w:rsidRPr="00DA5A5A" w:rsidRDefault="00DA5A5A" w:rsidP="00DA5A5A">
            <w:pPr>
              <w:rPr>
                <w:rFonts w:ascii="Garamond" w:hAnsi="Garamond"/>
              </w:rPr>
            </w:pPr>
          </w:p>
        </w:tc>
        <w:tc>
          <w:tcPr>
            <w:tcW w:w="834" w:type="pct"/>
          </w:tcPr>
          <w:p w14:paraId="65BBB938" w14:textId="77777777" w:rsidR="00DA5A5A" w:rsidRPr="00DA5A5A" w:rsidRDefault="00DA5A5A" w:rsidP="00DA5A5A">
            <w:pPr>
              <w:rPr>
                <w:rFonts w:ascii="Garamond" w:hAnsi="Garamond"/>
              </w:rPr>
            </w:pPr>
          </w:p>
        </w:tc>
        <w:tc>
          <w:tcPr>
            <w:tcW w:w="834" w:type="pct"/>
          </w:tcPr>
          <w:p w14:paraId="6DBD8E4E" w14:textId="77777777" w:rsidR="00DA5A5A" w:rsidRPr="00DA5A5A" w:rsidRDefault="00DA5A5A" w:rsidP="00DA5A5A">
            <w:pPr>
              <w:rPr>
                <w:rFonts w:ascii="Garamond" w:hAnsi="Garamond"/>
              </w:rPr>
            </w:pPr>
          </w:p>
        </w:tc>
        <w:tc>
          <w:tcPr>
            <w:tcW w:w="834" w:type="pct"/>
          </w:tcPr>
          <w:p w14:paraId="1C0934EF" w14:textId="77777777" w:rsidR="00DA5A5A" w:rsidRPr="00DA5A5A" w:rsidRDefault="00DA5A5A" w:rsidP="00DA5A5A">
            <w:pPr>
              <w:rPr>
                <w:rFonts w:ascii="Garamond" w:hAnsi="Garamond"/>
              </w:rPr>
            </w:pPr>
          </w:p>
        </w:tc>
      </w:tr>
      <w:tr w:rsidR="00DA5A5A" w:rsidRPr="00DA5A5A" w14:paraId="1847BD84" w14:textId="77777777" w:rsidTr="00DA5A5A">
        <w:tc>
          <w:tcPr>
            <w:tcW w:w="365" w:type="pct"/>
          </w:tcPr>
          <w:p w14:paraId="42179EB9" w14:textId="4FF017ED" w:rsidR="00DA5A5A" w:rsidRPr="00DA5A5A" w:rsidRDefault="00CC231D" w:rsidP="00DA5A5A">
            <w:pPr>
              <w:rPr>
                <w:rFonts w:ascii="Garamond" w:hAnsi="Garamond"/>
              </w:rPr>
            </w:pPr>
            <w:r>
              <w:rPr>
                <w:rFonts w:ascii="Garamond" w:hAnsi="Garamond"/>
              </w:rPr>
              <w:t>9</w:t>
            </w:r>
          </w:p>
        </w:tc>
        <w:tc>
          <w:tcPr>
            <w:tcW w:w="1301" w:type="pct"/>
          </w:tcPr>
          <w:p w14:paraId="1F310257" w14:textId="46CFC5D6" w:rsidR="00DA5A5A" w:rsidRPr="00DA5A5A" w:rsidRDefault="00DA5A5A" w:rsidP="00450060">
            <w:pPr>
              <w:rPr>
                <w:rFonts w:ascii="Garamond" w:hAnsi="Garamond"/>
              </w:rPr>
            </w:pPr>
            <w:r w:rsidRPr="00DA5A5A">
              <w:rPr>
                <w:rFonts w:ascii="Garamond" w:hAnsi="Garamond"/>
              </w:rPr>
              <w:t>Fonde  p</w:t>
            </w:r>
            <w:r w:rsidR="00450060">
              <w:rPr>
                <w:rFonts w:ascii="Garamond" w:hAnsi="Garamond"/>
              </w:rPr>
              <w:t>ë</w:t>
            </w:r>
            <w:r w:rsidRPr="00DA5A5A">
              <w:rPr>
                <w:rFonts w:ascii="Garamond" w:hAnsi="Garamond"/>
              </w:rPr>
              <w:t>r subvencionimin e qiras</w:t>
            </w:r>
            <w:r w:rsidR="00450060">
              <w:rPr>
                <w:rFonts w:ascii="Garamond" w:hAnsi="Garamond"/>
              </w:rPr>
              <w:t>ë</w:t>
            </w:r>
            <w:r w:rsidRPr="00DA5A5A">
              <w:rPr>
                <w:rFonts w:ascii="Garamond" w:hAnsi="Garamond"/>
              </w:rPr>
              <w:t xml:space="preserve"> të vetë </w:t>
            </w:r>
            <w:r w:rsidR="00450060">
              <w:rPr>
                <w:rFonts w:ascii="Garamond" w:hAnsi="Garamond"/>
              </w:rPr>
              <w:t>njësisë së vetëqeveris</w:t>
            </w:r>
            <w:r w:rsidRPr="00DA5A5A">
              <w:rPr>
                <w:rFonts w:ascii="Garamond" w:hAnsi="Garamond"/>
              </w:rPr>
              <w:t>jes vendore</w:t>
            </w:r>
          </w:p>
        </w:tc>
        <w:tc>
          <w:tcPr>
            <w:tcW w:w="833" w:type="pct"/>
          </w:tcPr>
          <w:p w14:paraId="363382FF" w14:textId="77777777" w:rsidR="00DA5A5A" w:rsidRPr="00DA5A5A" w:rsidRDefault="00DA5A5A" w:rsidP="00DA5A5A">
            <w:pPr>
              <w:rPr>
                <w:rFonts w:ascii="Garamond" w:hAnsi="Garamond"/>
              </w:rPr>
            </w:pPr>
          </w:p>
        </w:tc>
        <w:tc>
          <w:tcPr>
            <w:tcW w:w="834" w:type="pct"/>
          </w:tcPr>
          <w:p w14:paraId="71353DBC" w14:textId="77777777" w:rsidR="00DA5A5A" w:rsidRPr="00DA5A5A" w:rsidRDefault="00DA5A5A" w:rsidP="00DA5A5A">
            <w:pPr>
              <w:rPr>
                <w:rFonts w:ascii="Garamond" w:hAnsi="Garamond"/>
              </w:rPr>
            </w:pPr>
          </w:p>
        </w:tc>
        <w:tc>
          <w:tcPr>
            <w:tcW w:w="834" w:type="pct"/>
          </w:tcPr>
          <w:p w14:paraId="228E51FB" w14:textId="77777777" w:rsidR="00DA5A5A" w:rsidRPr="00DA5A5A" w:rsidRDefault="00DA5A5A" w:rsidP="00DA5A5A">
            <w:pPr>
              <w:rPr>
                <w:rFonts w:ascii="Garamond" w:hAnsi="Garamond"/>
              </w:rPr>
            </w:pPr>
          </w:p>
        </w:tc>
        <w:tc>
          <w:tcPr>
            <w:tcW w:w="834" w:type="pct"/>
          </w:tcPr>
          <w:p w14:paraId="48EBC740" w14:textId="77777777" w:rsidR="00DA5A5A" w:rsidRPr="00DA5A5A" w:rsidRDefault="00DA5A5A" w:rsidP="00DA5A5A">
            <w:pPr>
              <w:rPr>
                <w:rFonts w:ascii="Garamond" w:hAnsi="Garamond"/>
              </w:rPr>
            </w:pPr>
          </w:p>
        </w:tc>
      </w:tr>
    </w:tbl>
    <w:tbl>
      <w:tblPr>
        <w:tblW w:w="9471" w:type="dxa"/>
        <w:tblInd w:w="-10" w:type="dxa"/>
        <w:tblLook w:val="04A0" w:firstRow="1" w:lastRow="0" w:firstColumn="1" w:lastColumn="0" w:noHBand="0" w:noVBand="1"/>
      </w:tblPr>
      <w:tblGrid>
        <w:gridCol w:w="3426"/>
        <w:gridCol w:w="1812"/>
        <w:gridCol w:w="1441"/>
        <w:gridCol w:w="1441"/>
        <w:gridCol w:w="1351"/>
      </w:tblGrid>
      <w:tr w:rsidR="00A04DBA" w:rsidRPr="00DA5A5A" w14:paraId="71A7EB27" w14:textId="77777777" w:rsidTr="00CC231D">
        <w:trPr>
          <w:trHeight w:val="522"/>
        </w:trPr>
        <w:tc>
          <w:tcPr>
            <w:tcW w:w="3536" w:type="dxa"/>
            <w:tcBorders>
              <w:top w:val="nil"/>
              <w:left w:val="nil"/>
              <w:bottom w:val="nil"/>
              <w:right w:val="nil"/>
            </w:tcBorders>
            <w:shd w:val="clear" w:color="auto" w:fill="auto"/>
            <w:vAlign w:val="bottom"/>
            <w:hideMark/>
          </w:tcPr>
          <w:p w14:paraId="71A7EB22" w14:textId="77777777" w:rsidR="00A04DBA" w:rsidRPr="00DA5A5A" w:rsidRDefault="00A04DBA" w:rsidP="00DA5A5A">
            <w:pPr>
              <w:spacing w:after="160" w:line="259" w:lineRule="auto"/>
            </w:pPr>
          </w:p>
        </w:tc>
        <w:tc>
          <w:tcPr>
            <w:tcW w:w="1884" w:type="dxa"/>
            <w:tcBorders>
              <w:top w:val="nil"/>
              <w:left w:val="nil"/>
              <w:bottom w:val="nil"/>
              <w:right w:val="nil"/>
            </w:tcBorders>
            <w:shd w:val="clear" w:color="auto" w:fill="auto"/>
            <w:vAlign w:val="bottom"/>
            <w:hideMark/>
          </w:tcPr>
          <w:p w14:paraId="71A7EB23" w14:textId="77777777" w:rsidR="00A04DBA" w:rsidRPr="00DA5A5A" w:rsidRDefault="00A04DBA" w:rsidP="00DA5A5A"/>
        </w:tc>
        <w:tc>
          <w:tcPr>
            <w:tcW w:w="1350" w:type="dxa"/>
            <w:tcBorders>
              <w:top w:val="nil"/>
              <w:left w:val="nil"/>
              <w:bottom w:val="nil"/>
              <w:right w:val="nil"/>
            </w:tcBorders>
            <w:shd w:val="clear" w:color="auto" w:fill="auto"/>
            <w:vAlign w:val="bottom"/>
            <w:hideMark/>
          </w:tcPr>
          <w:p w14:paraId="71A7EB24" w14:textId="77777777" w:rsidR="00A04DBA" w:rsidRPr="00DA5A5A" w:rsidRDefault="00A04DBA" w:rsidP="00DA5A5A"/>
        </w:tc>
        <w:tc>
          <w:tcPr>
            <w:tcW w:w="1350" w:type="dxa"/>
            <w:tcBorders>
              <w:top w:val="nil"/>
              <w:left w:val="nil"/>
              <w:bottom w:val="nil"/>
              <w:right w:val="nil"/>
            </w:tcBorders>
            <w:shd w:val="clear" w:color="auto" w:fill="auto"/>
            <w:vAlign w:val="bottom"/>
            <w:hideMark/>
          </w:tcPr>
          <w:p w14:paraId="71A7EB25" w14:textId="77777777" w:rsidR="00A04DBA" w:rsidRPr="00DA5A5A" w:rsidRDefault="00A04DBA" w:rsidP="00DA5A5A"/>
        </w:tc>
        <w:tc>
          <w:tcPr>
            <w:tcW w:w="1351" w:type="dxa"/>
            <w:tcBorders>
              <w:top w:val="nil"/>
              <w:left w:val="nil"/>
              <w:bottom w:val="nil"/>
              <w:right w:val="nil"/>
            </w:tcBorders>
            <w:shd w:val="clear" w:color="auto" w:fill="auto"/>
            <w:vAlign w:val="bottom"/>
            <w:hideMark/>
          </w:tcPr>
          <w:p w14:paraId="71A7EB26" w14:textId="77777777" w:rsidR="00A04DBA" w:rsidRPr="00DA5A5A" w:rsidRDefault="00A04DBA" w:rsidP="00DA5A5A"/>
        </w:tc>
      </w:tr>
      <w:tr w:rsidR="00A04DBA" w:rsidRPr="00556BF1" w14:paraId="71A7EB40" w14:textId="77777777" w:rsidTr="00665AE0">
        <w:trPr>
          <w:trHeight w:val="420"/>
        </w:trPr>
        <w:tc>
          <w:tcPr>
            <w:tcW w:w="9471" w:type="dxa"/>
            <w:gridSpan w:val="5"/>
            <w:tcBorders>
              <w:top w:val="nil"/>
              <w:left w:val="nil"/>
              <w:bottom w:val="nil"/>
              <w:right w:val="nil"/>
            </w:tcBorders>
            <w:shd w:val="clear" w:color="auto" w:fill="auto"/>
            <w:noWrap/>
            <w:vAlign w:val="bottom"/>
            <w:hideMark/>
          </w:tcPr>
          <w:p w14:paraId="71A7EB3D" w14:textId="014BEDB2" w:rsidR="00A04DBA" w:rsidRPr="00556BF1" w:rsidRDefault="00CC231D" w:rsidP="00CC231D">
            <w:pPr>
              <w:jc w:val="center"/>
              <w:rPr>
                <w:rFonts w:ascii="Garamond" w:hAnsi="Garamond"/>
                <w:szCs w:val="24"/>
              </w:rPr>
            </w:pPr>
            <w:r w:rsidRPr="00556BF1">
              <w:rPr>
                <w:rFonts w:ascii="Garamond" w:hAnsi="Garamond"/>
                <w:szCs w:val="24"/>
              </w:rPr>
              <w:t>FORMATI I APLIKIMIT PËR FONDE STREHIMI</w:t>
            </w:r>
          </w:p>
          <w:p w14:paraId="71A7EB3F" w14:textId="77777777" w:rsidR="00A04DBA" w:rsidRPr="00556BF1" w:rsidRDefault="00A04DBA" w:rsidP="00DA5A5A">
            <w:pPr>
              <w:rPr>
                <w:rFonts w:ascii="Garamond" w:hAnsi="Garamond"/>
                <w:szCs w:val="24"/>
              </w:rPr>
            </w:pPr>
          </w:p>
        </w:tc>
      </w:tr>
      <w:tr w:rsidR="00A04DBA" w:rsidRPr="00556BF1" w14:paraId="71A7EB42" w14:textId="77777777" w:rsidTr="006F75F7">
        <w:trPr>
          <w:trHeight w:val="243"/>
        </w:trPr>
        <w:tc>
          <w:tcPr>
            <w:tcW w:w="9471" w:type="dxa"/>
            <w:gridSpan w:val="5"/>
            <w:tcBorders>
              <w:top w:val="single" w:sz="8" w:space="0" w:color="2E74B5"/>
              <w:left w:val="single" w:sz="8" w:space="0" w:color="2E74B5"/>
              <w:bottom w:val="single" w:sz="8" w:space="0" w:color="2E74B5"/>
              <w:right w:val="single" w:sz="8" w:space="0" w:color="2E74B5"/>
            </w:tcBorders>
            <w:shd w:val="clear" w:color="000000" w:fill="D0CECE"/>
            <w:noWrap/>
            <w:vAlign w:val="center"/>
            <w:hideMark/>
          </w:tcPr>
          <w:p w14:paraId="71A7EB41" w14:textId="77777777" w:rsidR="00A04DBA" w:rsidRPr="00556BF1" w:rsidRDefault="00A04DBA" w:rsidP="006F75F7">
            <w:pPr>
              <w:jc w:val="center"/>
              <w:rPr>
                <w:rFonts w:ascii="Garamond" w:hAnsi="Garamond"/>
                <w:b/>
                <w:bCs/>
                <w:color w:val="000000"/>
                <w:szCs w:val="24"/>
                <w:lang w:val="en-US"/>
              </w:rPr>
            </w:pPr>
            <w:r w:rsidRPr="00556BF1">
              <w:rPr>
                <w:rFonts w:ascii="Garamond" w:hAnsi="Garamond"/>
                <w:b/>
                <w:bCs/>
                <w:color w:val="000000"/>
                <w:szCs w:val="24"/>
                <w:lang w:val="en-US"/>
              </w:rPr>
              <w:t>Kategoria 1: Shpenzimet korrente</w:t>
            </w:r>
          </w:p>
        </w:tc>
      </w:tr>
      <w:tr w:rsidR="00A04DBA" w:rsidRPr="00556BF1" w14:paraId="71A7EB45" w14:textId="77777777" w:rsidTr="006F75F7">
        <w:trPr>
          <w:trHeight w:val="221"/>
        </w:trPr>
        <w:tc>
          <w:tcPr>
            <w:tcW w:w="3536" w:type="dxa"/>
            <w:tcBorders>
              <w:top w:val="nil"/>
              <w:left w:val="single" w:sz="8" w:space="0" w:color="2E74B5"/>
              <w:bottom w:val="single" w:sz="8" w:space="0" w:color="2E74B5"/>
              <w:right w:val="single" w:sz="8" w:space="0" w:color="2E74B5"/>
            </w:tcBorders>
            <w:shd w:val="clear" w:color="000000" w:fill="D0CECE"/>
            <w:vAlign w:val="center"/>
            <w:hideMark/>
          </w:tcPr>
          <w:p w14:paraId="71A7EB43" w14:textId="77777777" w:rsidR="00A04DBA" w:rsidRPr="00556BF1" w:rsidRDefault="00A04DBA" w:rsidP="006F75F7">
            <w:pPr>
              <w:rPr>
                <w:rFonts w:ascii="Garamond" w:hAnsi="Garamond"/>
                <w:b/>
                <w:bCs/>
                <w:color w:val="000000"/>
                <w:szCs w:val="24"/>
                <w:lang w:val="en-US"/>
              </w:rPr>
            </w:pPr>
            <w:r w:rsidRPr="00556BF1">
              <w:rPr>
                <w:rFonts w:ascii="Garamond" w:hAnsi="Garamond"/>
                <w:b/>
                <w:bCs/>
                <w:color w:val="000000"/>
                <w:szCs w:val="24"/>
                <w:lang w:val="en-US"/>
              </w:rPr>
              <w:t xml:space="preserve">Titulli i Projektit </w:t>
            </w:r>
          </w:p>
        </w:tc>
        <w:tc>
          <w:tcPr>
            <w:tcW w:w="5935" w:type="dxa"/>
            <w:gridSpan w:val="4"/>
            <w:tcBorders>
              <w:top w:val="single" w:sz="8" w:space="0" w:color="2E74B5"/>
              <w:left w:val="nil"/>
              <w:bottom w:val="single" w:sz="8" w:space="0" w:color="2E74B5"/>
              <w:right w:val="single" w:sz="8" w:space="0" w:color="2E74B5"/>
            </w:tcBorders>
            <w:shd w:val="clear" w:color="000000" w:fill="D0CECE"/>
            <w:noWrap/>
            <w:vAlign w:val="center"/>
            <w:hideMark/>
          </w:tcPr>
          <w:p w14:paraId="71A7EB44" w14:textId="77777777" w:rsidR="00A04DBA" w:rsidRPr="00556BF1" w:rsidRDefault="00A04DBA" w:rsidP="006F75F7">
            <w:pPr>
              <w:jc w:val="center"/>
              <w:rPr>
                <w:rFonts w:ascii="Garamond" w:hAnsi="Garamond"/>
                <w:b/>
                <w:bCs/>
                <w:color w:val="000000"/>
                <w:szCs w:val="24"/>
                <w:lang w:val="it-IT"/>
              </w:rPr>
            </w:pPr>
            <w:r w:rsidRPr="00556BF1">
              <w:rPr>
                <w:rFonts w:ascii="Garamond" w:hAnsi="Garamond"/>
                <w:b/>
                <w:bCs/>
                <w:color w:val="000000"/>
                <w:szCs w:val="24"/>
                <w:lang w:val="it-IT"/>
              </w:rPr>
              <w:t xml:space="preserve">Subvencionimi i qirasë së banesave </w:t>
            </w:r>
          </w:p>
        </w:tc>
      </w:tr>
      <w:tr w:rsidR="00A04DBA" w:rsidRPr="00556BF1" w14:paraId="71A7EB48" w14:textId="77777777" w:rsidTr="006F75F7">
        <w:trPr>
          <w:trHeight w:val="72"/>
        </w:trPr>
        <w:tc>
          <w:tcPr>
            <w:tcW w:w="3536" w:type="dxa"/>
            <w:tcBorders>
              <w:top w:val="nil"/>
              <w:left w:val="single" w:sz="8" w:space="0" w:color="2E74B5"/>
              <w:bottom w:val="single" w:sz="8" w:space="0" w:color="2E74B5"/>
              <w:right w:val="single" w:sz="8" w:space="0" w:color="2E74B5"/>
            </w:tcBorders>
            <w:shd w:val="clear" w:color="000000" w:fill="D0CECE"/>
            <w:vAlign w:val="center"/>
            <w:hideMark/>
          </w:tcPr>
          <w:p w14:paraId="71A7EB46" w14:textId="77777777" w:rsidR="00A04DBA" w:rsidRPr="00556BF1" w:rsidRDefault="00A04DBA" w:rsidP="006F75F7">
            <w:pPr>
              <w:rPr>
                <w:rFonts w:ascii="Garamond" w:hAnsi="Garamond"/>
                <w:b/>
                <w:bCs/>
                <w:color w:val="000000"/>
                <w:szCs w:val="24"/>
                <w:lang w:val="en-US"/>
              </w:rPr>
            </w:pPr>
            <w:r w:rsidRPr="00556BF1">
              <w:rPr>
                <w:rFonts w:ascii="Garamond" w:hAnsi="Garamond"/>
                <w:b/>
                <w:bCs/>
                <w:color w:val="000000"/>
                <w:szCs w:val="24"/>
                <w:lang w:val="en-US"/>
              </w:rPr>
              <w:t>Lloji i Produktit</w:t>
            </w:r>
          </w:p>
        </w:tc>
        <w:tc>
          <w:tcPr>
            <w:tcW w:w="5935" w:type="dxa"/>
            <w:gridSpan w:val="4"/>
            <w:tcBorders>
              <w:top w:val="single" w:sz="8" w:space="0" w:color="2E74B5"/>
              <w:left w:val="nil"/>
              <w:bottom w:val="single" w:sz="8" w:space="0" w:color="2E74B5"/>
              <w:right w:val="single" w:sz="8" w:space="0" w:color="2E74B5"/>
            </w:tcBorders>
            <w:shd w:val="clear" w:color="000000" w:fill="D0CECE"/>
            <w:noWrap/>
            <w:vAlign w:val="center"/>
            <w:hideMark/>
          </w:tcPr>
          <w:p w14:paraId="71A7EB47" w14:textId="77777777" w:rsidR="00A04DBA" w:rsidRPr="00556BF1" w:rsidRDefault="00A04DBA" w:rsidP="006F75F7">
            <w:pPr>
              <w:jc w:val="center"/>
              <w:rPr>
                <w:rFonts w:ascii="Garamond" w:hAnsi="Garamond"/>
                <w:color w:val="000000"/>
                <w:szCs w:val="24"/>
                <w:lang w:val="en-US"/>
              </w:rPr>
            </w:pPr>
            <w:r w:rsidRPr="00556BF1">
              <w:rPr>
                <w:rFonts w:ascii="Garamond" w:hAnsi="Garamond"/>
                <w:color w:val="000000"/>
                <w:szCs w:val="24"/>
                <w:lang w:val="en-US"/>
              </w:rPr>
              <w:t>Familje të strehuara</w:t>
            </w:r>
          </w:p>
        </w:tc>
      </w:tr>
      <w:tr w:rsidR="00A04DBA" w:rsidRPr="00556BF1" w14:paraId="71A7EB4B" w14:textId="77777777" w:rsidTr="006F75F7">
        <w:trPr>
          <w:trHeight w:val="86"/>
        </w:trPr>
        <w:tc>
          <w:tcPr>
            <w:tcW w:w="3536" w:type="dxa"/>
            <w:tcBorders>
              <w:top w:val="nil"/>
              <w:left w:val="single" w:sz="8" w:space="0" w:color="2E74B5"/>
              <w:bottom w:val="single" w:sz="8" w:space="0" w:color="2E74B5"/>
              <w:right w:val="single" w:sz="8" w:space="0" w:color="2E74B5"/>
            </w:tcBorders>
            <w:shd w:val="clear" w:color="000000" w:fill="D0CECE"/>
            <w:vAlign w:val="center"/>
            <w:hideMark/>
          </w:tcPr>
          <w:p w14:paraId="71A7EB49" w14:textId="77777777" w:rsidR="00A04DBA" w:rsidRPr="00556BF1" w:rsidRDefault="00A04DBA" w:rsidP="006F75F7">
            <w:pPr>
              <w:rPr>
                <w:rFonts w:ascii="Garamond" w:hAnsi="Garamond"/>
                <w:color w:val="000000"/>
                <w:szCs w:val="24"/>
                <w:lang w:val="en-US"/>
              </w:rPr>
            </w:pPr>
            <w:r w:rsidRPr="00556BF1">
              <w:rPr>
                <w:rFonts w:ascii="Garamond" w:hAnsi="Garamond"/>
                <w:color w:val="000000"/>
                <w:szCs w:val="24"/>
                <w:lang w:val="en-US"/>
              </w:rPr>
              <w:t>Njësia Matëse</w:t>
            </w:r>
          </w:p>
        </w:tc>
        <w:tc>
          <w:tcPr>
            <w:tcW w:w="5935" w:type="dxa"/>
            <w:gridSpan w:val="4"/>
            <w:tcBorders>
              <w:top w:val="single" w:sz="8" w:space="0" w:color="2E74B5"/>
              <w:left w:val="nil"/>
              <w:bottom w:val="single" w:sz="8" w:space="0" w:color="2E74B5"/>
              <w:right w:val="single" w:sz="8" w:space="0" w:color="2E74B5"/>
            </w:tcBorders>
            <w:shd w:val="clear" w:color="000000" w:fill="D0CECE"/>
            <w:noWrap/>
            <w:vAlign w:val="center"/>
            <w:hideMark/>
          </w:tcPr>
          <w:p w14:paraId="71A7EB4A" w14:textId="77777777" w:rsidR="00A04DBA" w:rsidRPr="00556BF1" w:rsidRDefault="00A04DBA" w:rsidP="006F75F7">
            <w:pPr>
              <w:jc w:val="center"/>
              <w:rPr>
                <w:rFonts w:ascii="Garamond" w:hAnsi="Garamond"/>
                <w:color w:val="000000"/>
                <w:szCs w:val="24"/>
                <w:lang w:val="en-US"/>
              </w:rPr>
            </w:pPr>
            <w:r w:rsidRPr="00556BF1">
              <w:rPr>
                <w:rFonts w:ascii="Garamond" w:hAnsi="Garamond"/>
                <w:color w:val="000000"/>
                <w:szCs w:val="24"/>
                <w:lang w:val="en-US"/>
              </w:rPr>
              <w:t>Numër</w:t>
            </w:r>
          </w:p>
        </w:tc>
      </w:tr>
      <w:tr w:rsidR="00A04DBA" w:rsidRPr="00556BF1" w14:paraId="71A7EB51" w14:textId="77777777" w:rsidTr="006F75F7">
        <w:trPr>
          <w:trHeight w:val="217"/>
        </w:trPr>
        <w:tc>
          <w:tcPr>
            <w:tcW w:w="3536" w:type="dxa"/>
            <w:vMerge w:val="restart"/>
            <w:tcBorders>
              <w:top w:val="nil"/>
              <w:left w:val="single" w:sz="8" w:space="0" w:color="2E74B5"/>
              <w:bottom w:val="single" w:sz="8" w:space="0" w:color="2E74B5"/>
              <w:right w:val="single" w:sz="8" w:space="0" w:color="2E74B5"/>
            </w:tcBorders>
            <w:shd w:val="clear" w:color="000000" w:fill="D0CECE"/>
            <w:vAlign w:val="center"/>
            <w:hideMark/>
          </w:tcPr>
          <w:p w14:paraId="71A7EB4C" w14:textId="77777777" w:rsidR="00A04DBA" w:rsidRPr="00556BF1" w:rsidRDefault="00A04DBA" w:rsidP="006F75F7">
            <w:pPr>
              <w:jc w:val="center"/>
              <w:rPr>
                <w:rFonts w:ascii="Garamond" w:hAnsi="Garamond"/>
                <w:color w:val="000000"/>
                <w:szCs w:val="24"/>
                <w:lang w:val="en-US"/>
              </w:rPr>
            </w:pPr>
            <w:r w:rsidRPr="00556BF1">
              <w:rPr>
                <w:rFonts w:ascii="Garamond" w:hAnsi="Garamond"/>
                <w:color w:val="000000"/>
                <w:szCs w:val="24"/>
                <w:lang w:val="en-US"/>
              </w:rPr>
              <w:t> </w:t>
            </w:r>
          </w:p>
        </w:tc>
        <w:tc>
          <w:tcPr>
            <w:tcW w:w="1884" w:type="dxa"/>
            <w:tcBorders>
              <w:top w:val="nil"/>
              <w:left w:val="nil"/>
              <w:bottom w:val="nil"/>
              <w:right w:val="single" w:sz="8" w:space="0" w:color="2E74B5"/>
            </w:tcBorders>
            <w:shd w:val="clear" w:color="000000" w:fill="D0CECE"/>
            <w:vAlign w:val="center"/>
            <w:hideMark/>
          </w:tcPr>
          <w:p w14:paraId="71A7EB4D" w14:textId="77777777" w:rsidR="00A04DBA" w:rsidRPr="00556BF1" w:rsidRDefault="00A04DBA" w:rsidP="006F75F7">
            <w:pPr>
              <w:jc w:val="center"/>
              <w:rPr>
                <w:rFonts w:ascii="Garamond" w:hAnsi="Garamond"/>
                <w:b/>
                <w:bCs/>
                <w:color w:val="000000"/>
                <w:szCs w:val="24"/>
                <w:lang w:val="en-US"/>
              </w:rPr>
            </w:pPr>
            <w:r w:rsidRPr="00556BF1">
              <w:rPr>
                <w:rFonts w:ascii="Garamond" w:hAnsi="Garamond"/>
                <w:b/>
                <w:bCs/>
                <w:color w:val="000000"/>
                <w:szCs w:val="24"/>
                <w:lang w:val="en-US"/>
              </w:rPr>
              <w:t>2019</w:t>
            </w:r>
          </w:p>
        </w:tc>
        <w:tc>
          <w:tcPr>
            <w:tcW w:w="1350" w:type="dxa"/>
            <w:tcBorders>
              <w:top w:val="nil"/>
              <w:left w:val="nil"/>
              <w:bottom w:val="nil"/>
              <w:right w:val="single" w:sz="8" w:space="0" w:color="2E74B5"/>
            </w:tcBorders>
            <w:shd w:val="clear" w:color="000000" w:fill="D0CECE"/>
            <w:vAlign w:val="center"/>
            <w:hideMark/>
          </w:tcPr>
          <w:p w14:paraId="71A7EB4E" w14:textId="77777777" w:rsidR="00A04DBA" w:rsidRPr="00556BF1" w:rsidRDefault="00A04DBA" w:rsidP="006F75F7">
            <w:pPr>
              <w:jc w:val="center"/>
              <w:rPr>
                <w:rFonts w:ascii="Garamond" w:hAnsi="Garamond"/>
                <w:b/>
                <w:bCs/>
                <w:color w:val="000000"/>
                <w:szCs w:val="24"/>
                <w:lang w:val="en-US"/>
              </w:rPr>
            </w:pPr>
            <w:r w:rsidRPr="00556BF1">
              <w:rPr>
                <w:rFonts w:ascii="Garamond" w:hAnsi="Garamond"/>
                <w:b/>
                <w:bCs/>
                <w:color w:val="000000"/>
                <w:szCs w:val="24"/>
                <w:lang w:val="en-US"/>
              </w:rPr>
              <w:t>2020</w:t>
            </w:r>
          </w:p>
        </w:tc>
        <w:tc>
          <w:tcPr>
            <w:tcW w:w="1350" w:type="dxa"/>
            <w:tcBorders>
              <w:top w:val="nil"/>
              <w:left w:val="nil"/>
              <w:bottom w:val="nil"/>
              <w:right w:val="single" w:sz="8" w:space="0" w:color="2E74B5"/>
            </w:tcBorders>
            <w:shd w:val="clear" w:color="000000" w:fill="D0CECE"/>
            <w:vAlign w:val="center"/>
            <w:hideMark/>
          </w:tcPr>
          <w:p w14:paraId="71A7EB4F" w14:textId="77777777" w:rsidR="00A04DBA" w:rsidRPr="00556BF1" w:rsidRDefault="00A04DBA" w:rsidP="006F75F7">
            <w:pPr>
              <w:jc w:val="center"/>
              <w:rPr>
                <w:rFonts w:ascii="Garamond" w:hAnsi="Garamond"/>
                <w:b/>
                <w:bCs/>
                <w:color w:val="000000"/>
                <w:szCs w:val="24"/>
                <w:lang w:val="en-US"/>
              </w:rPr>
            </w:pPr>
            <w:r w:rsidRPr="00556BF1">
              <w:rPr>
                <w:rFonts w:ascii="Garamond" w:hAnsi="Garamond"/>
                <w:b/>
                <w:bCs/>
                <w:color w:val="000000"/>
                <w:szCs w:val="24"/>
                <w:lang w:val="en-US"/>
              </w:rPr>
              <w:t>2021</w:t>
            </w:r>
          </w:p>
        </w:tc>
        <w:tc>
          <w:tcPr>
            <w:tcW w:w="1351" w:type="dxa"/>
            <w:tcBorders>
              <w:top w:val="nil"/>
              <w:left w:val="nil"/>
              <w:bottom w:val="nil"/>
              <w:right w:val="single" w:sz="8" w:space="0" w:color="2E74B5"/>
            </w:tcBorders>
            <w:shd w:val="clear" w:color="000000" w:fill="D0CECE"/>
            <w:vAlign w:val="center"/>
            <w:hideMark/>
          </w:tcPr>
          <w:p w14:paraId="71A7EB50" w14:textId="77777777" w:rsidR="00A04DBA" w:rsidRPr="00556BF1" w:rsidRDefault="00A04DBA" w:rsidP="006F75F7">
            <w:pPr>
              <w:jc w:val="center"/>
              <w:rPr>
                <w:rFonts w:ascii="Garamond" w:hAnsi="Garamond"/>
                <w:b/>
                <w:bCs/>
                <w:color w:val="000000"/>
                <w:sz w:val="20"/>
                <w:lang w:val="en-US"/>
              </w:rPr>
            </w:pPr>
            <w:r w:rsidRPr="00556BF1">
              <w:rPr>
                <w:rFonts w:ascii="Garamond" w:hAnsi="Garamond"/>
                <w:b/>
                <w:bCs/>
                <w:color w:val="000000"/>
                <w:sz w:val="20"/>
                <w:lang w:val="en-US"/>
              </w:rPr>
              <w:t>2022</w:t>
            </w:r>
          </w:p>
        </w:tc>
      </w:tr>
      <w:tr w:rsidR="00A04DBA" w:rsidRPr="00556BF1" w14:paraId="71A7EB57" w14:textId="77777777" w:rsidTr="006F75F7">
        <w:trPr>
          <w:trHeight w:val="66"/>
        </w:trPr>
        <w:tc>
          <w:tcPr>
            <w:tcW w:w="3536" w:type="dxa"/>
            <w:vMerge/>
            <w:tcBorders>
              <w:top w:val="nil"/>
              <w:left w:val="single" w:sz="8" w:space="0" w:color="2E74B5"/>
              <w:bottom w:val="single" w:sz="8" w:space="0" w:color="2E74B5"/>
              <w:right w:val="single" w:sz="8" w:space="0" w:color="2E74B5"/>
            </w:tcBorders>
            <w:vAlign w:val="center"/>
            <w:hideMark/>
          </w:tcPr>
          <w:p w14:paraId="71A7EB52" w14:textId="77777777" w:rsidR="00A04DBA" w:rsidRPr="00556BF1" w:rsidRDefault="00A04DBA" w:rsidP="006F75F7">
            <w:pPr>
              <w:rPr>
                <w:rFonts w:ascii="Garamond" w:hAnsi="Garamond"/>
                <w:color w:val="000000"/>
                <w:szCs w:val="24"/>
                <w:lang w:val="en-US"/>
              </w:rPr>
            </w:pPr>
          </w:p>
        </w:tc>
        <w:tc>
          <w:tcPr>
            <w:tcW w:w="1884" w:type="dxa"/>
            <w:tcBorders>
              <w:top w:val="nil"/>
              <w:left w:val="nil"/>
              <w:bottom w:val="single" w:sz="8" w:space="0" w:color="2E74B5"/>
              <w:right w:val="single" w:sz="8" w:space="0" w:color="2E74B5"/>
            </w:tcBorders>
            <w:shd w:val="clear" w:color="000000" w:fill="D0CECE"/>
            <w:vAlign w:val="center"/>
            <w:hideMark/>
          </w:tcPr>
          <w:p w14:paraId="71A7EB53" w14:textId="77777777" w:rsidR="00A04DBA" w:rsidRPr="00556BF1" w:rsidRDefault="00A04DBA" w:rsidP="006F75F7">
            <w:pPr>
              <w:jc w:val="center"/>
              <w:rPr>
                <w:rFonts w:ascii="Garamond" w:hAnsi="Garamond"/>
                <w:b/>
                <w:bCs/>
                <w:color w:val="000000"/>
                <w:szCs w:val="24"/>
                <w:lang w:val="en-US"/>
              </w:rPr>
            </w:pPr>
            <w:r w:rsidRPr="00556BF1">
              <w:rPr>
                <w:rFonts w:ascii="Garamond" w:hAnsi="Garamond"/>
                <w:b/>
                <w:bCs/>
                <w:color w:val="000000"/>
                <w:szCs w:val="24"/>
                <w:lang w:val="en-US"/>
              </w:rPr>
              <w:t>Buxheti</w:t>
            </w:r>
          </w:p>
        </w:tc>
        <w:tc>
          <w:tcPr>
            <w:tcW w:w="1350" w:type="dxa"/>
            <w:tcBorders>
              <w:top w:val="nil"/>
              <w:left w:val="nil"/>
              <w:bottom w:val="single" w:sz="8" w:space="0" w:color="2E74B5"/>
              <w:right w:val="single" w:sz="8" w:space="0" w:color="2E74B5"/>
            </w:tcBorders>
            <w:shd w:val="clear" w:color="000000" w:fill="D0CECE"/>
            <w:vAlign w:val="center"/>
            <w:hideMark/>
          </w:tcPr>
          <w:p w14:paraId="71A7EB54" w14:textId="77777777" w:rsidR="00A04DBA" w:rsidRPr="00556BF1" w:rsidRDefault="00A04DBA" w:rsidP="006F75F7">
            <w:pPr>
              <w:jc w:val="center"/>
              <w:rPr>
                <w:rFonts w:ascii="Garamond" w:hAnsi="Garamond"/>
                <w:b/>
                <w:bCs/>
                <w:color w:val="000000"/>
                <w:szCs w:val="24"/>
                <w:lang w:val="en-US"/>
              </w:rPr>
            </w:pPr>
            <w:r w:rsidRPr="00556BF1">
              <w:rPr>
                <w:rFonts w:ascii="Garamond" w:hAnsi="Garamond"/>
                <w:b/>
                <w:bCs/>
                <w:color w:val="000000"/>
                <w:szCs w:val="24"/>
                <w:lang w:val="en-US"/>
              </w:rPr>
              <w:t>Parashikimi</w:t>
            </w:r>
          </w:p>
        </w:tc>
        <w:tc>
          <w:tcPr>
            <w:tcW w:w="1350" w:type="dxa"/>
            <w:tcBorders>
              <w:top w:val="nil"/>
              <w:left w:val="nil"/>
              <w:bottom w:val="single" w:sz="8" w:space="0" w:color="2E74B5"/>
              <w:right w:val="single" w:sz="8" w:space="0" w:color="2E74B5"/>
            </w:tcBorders>
            <w:shd w:val="clear" w:color="000000" w:fill="D0CECE"/>
            <w:vAlign w:val="center"/>
            <w:hideMark/>
          </w:tcPr>
          <w:p w14:paraId="71A7EB55" w14:textId="77777777" w:rsidR="00A04DBA" w:rsidRPr="00556BF1" w:rsidRDefault="00A04DBA" w:rsidP="006F75F7">
            <w:pPr>
              <w:jc w:val="center"/>
              <w:rPr>
                <w:rFonts w:ascii="Garamond" w:hAnsi="Garamond"/>
                <w:b/>
                <w:bCs/>
                <w:color w:val="000000"/>
                <w:szCs w:val="24"/>
                <w:lang w:val="en-US"/>
              </w:rPr>
            </w:pPr>
            <w:r w:rsidRPr="00556BF1">
              <w:rPr>
                <w:rFonts w:ascii="Garamond" w:hAnsi="Garamond"/>
                <w:b/>
                <w:bCs/>
                <w:color w:val="000000"/>
                <w:szCs w:val="24"/>
                <w:lang w:val="en-US"/>
              </w:rPr>
              <w:t>Parashikimi</w:t>
            </w:r>
          </w:p>
        </w:tc>
        <w:tc>
          <w:tcPr>
            <w:tcW w:w="1351" w:type="dxa"/>
            <w:tcBorders>
              <w:top w:val="nil"/>
              <w:left w:val="nil"/>
              <w:bottom w:val="single" w:sz="8" w:space="0" w:color="2E74B5"/>
              <w:right w:val="single" w:sz="8" w:space="0" w:color="2E74B5"/>
            </w:tcBorders>
            <w:shd w:val="clear" w:color="000000" w:fill="D0CECE"/>
            <w:vAlign w:val="center"/>
            <w:hideMark/>
          </w:tcPr>
          <w:p w14:paraId="71A7EB56" w14:textId="77777777" w:rsidR="00A04DBA" w:rsidRPr="00556BF1" w:rsidRDefault="00A04DBA" w:rsidP="006F75F7">
            <w:pPr>
              <w:jc w:val="center"/>
              <w:rPr>
                <w:rFonts w:ascii="Garamond" w:hAnsi="Garamond"/>
                <w:b/>
                <w:bCs/>
                <w:color w:val="000000"/>
                <w:sz w:val="20"/>
                <w:lang w:val="en-US"/>
              </w:rPr>
            </w:pPr>
            <w:r w:rsidRPr="00556BF1">
              <w:rPr>
                <w:rFonts w:ascii="Garamond" w:hAnsi="Garamond"/>
                <w:b/>
                <w:bCs/>
                <w:color w:val="000000"/>
                <w:sz w:val="20"/>
                <w:lang w:val="en-US"/>
              </w:rPr>
              <w:t>Parashikimi</w:t>
            </w:r>
          </w:p>
        </w:tc>
      </w:tr>
      <w:tr w:rsidR="00A04DBA" w:rsidRPr="00556BF1" w14:paraId="71A7EB5D" w14:textId="77777777" w:rsidTr="006F75F7">
        <w:trPr>
          <w:trHeight w:val="197"/>
        </w:trPr>
        <w:tc>
          <w:tcPr>
            <w:tcW w:w="3536" w:type="dxa"/>
            <w:tcBorders>
              <w:top w:val="nil"/>
              <w:left w:val="single" w:sz="8" w:space="0" w:color="2E74B5"/>
              <w:bottom w:val="single" w:sz="8" w:space="0" w:color="2E74B5"/>
              <w:right w:val="single" w:sz="8" w:space="0" w:color="2E74B5"/>
            </w:tcBorders>
            <w:shd w:val="clear" w:color="000000" w:fill="D0CECE"/>
            <w:vAlign w:val="center"/>
            <w:hideMark/>
          </w:tcPr>
          <w:p w14:paraId="71A7EB58" w14:textId="2BE578B0" w:rsidR="00A04DBA" w:rsidRPr="00556BF1" w:rsidRDefault="00A04DBA" w:rsidP="006F75F7">
            <w:pPr>
              <w:rPr>
                <w:rFonts w:ascii="Garamond" w:hAnsi="Garamond"/>
                <w:color w:val="000000"/>
                <w:szCs w:val="24"/>
                <w:lang w:val="it-IT"/>
              </w:rPr>
            </w:pPr>
            <w:r w:rsidRPr="00556BF1">
              <w:rPr>
                <w:rFonts w:ascii="Garamond" w:hAnsi="Garamond"/>
                <w:color w:val="000000"/>
                <w:szCs w:val="24"/>
                <w:lang w:val="it-IT"/>
              </w:rPr>
              <w:t>Sasia e produktit (nr</w:t>
            </w:r>
            <w:r w:rsidR="00450060" w:rsidRPr="00556BF1">
              <w:rPr>
                <w:rFonts w:ascii="Garamond" w:hAnsi="Garamond"/>
                <w:color w:val="000000"/>
                <w:szCs w:val="24"/>
                <w:lang w:val="it-IT"/>
              </w:rPr>
              <w:t>.</w:t>
            </w:r>
            <w:r w:rsidRPr="00556BF1">
              <w:rPr>
                <w:rFonts w:ascii="Garamond" w:hAnsi="Garamond"/>
                <w:color w:val="000000"/>
                <w:szCs w:val="24"/>
                <w:lang w:val="it-IT"/>
              </w:rPr>
              <w:t xml:space="preserve"> familje)</w:t>
            </w:r>
          </w:p>
        </w:tc>
        <w:tc>
          <w:tcPr>
            <w:tcW w:w="1884" w:type="dxa"/>
            <w:tcBorders>
              <w:top w:val="nil"/>
              <w:left w:val="nil"/>
              <w:bottom w:val="single" w:sz="8" w:space="0" w:color="2E74B5"/>
              <w:right w:val="single" w:sz="8" w:space="0" w:color="2E74B5"/>
            </w:tcBorders>
            <w:shd w:val="clear" w:color="000000" w:fill="D0CECE"/>
            <w:vAlign w:val="center"/>
            <w:hideMark/>
          </w:tcPr>
          <w:p w14:paraId="71A7EB59" w14:textId="77777777" w:rsidR="00A04DBA" w:rsidRPr="00556BF1" w:rsidRDefault="00A04DBA" w:rsidP="006F75F7">
            <w:pPr>
              <w:jc w:val="center"/>
              <w:rPr>
                <w:rFonts w:ascii="Garamond" w:hAnsi="Garamond"/>
                <w:color w:val="000000"/>
                <w:szCs w:val="24"/>
                <w:lang w:val="it-IT"/>
              </w:rPr>
            </w:pPr>
            <w:r w:rsidRPr="00556BF1">
              <w:rPr>
                <w:rFonts w:ascii="Garamond" w:hAnsi="Garamond"/>
                <w:color w:val="000000"/>
                <w:szCs w:val="24"/>
                <w:lang w:val="it-IT"/>
              </w:rPr>
              <w:t> </w:t>
            </w:r>
          </w:p>
        </w:tc>
        <w:tc>
          <w:tcPr>
            <w:tcW w:w="1350" w:type="dxa"/>
            <w:tcBorders>
              <w:top w:val="nil"/>
              <w:left w:val="nil"/>
              <w:bottom w:val="single" w:sz="8" w:space="0" w:color="2E74B5"/>
              <w:right w:val="single" w:sz="8" w:space="0" w:color="2E74B5"/>
            </w:tcBorders>
            <w:shd w:val="clear" w:color="000000" w:fill="D0CECE"/>
            <w:vAlign w:val="center"/>
            <w:hideMark/>
          </w:tcPr>
          <w:p w14:paraId="71A7EB5A" w14:textId="77777777" w:rsidR="00A04DBA" w:rsidRPr="00556BF1" w:rsidRDefault="00A04DBA" w:rsidP="006F75F7">
            <w:pPr>
              <w:jc w:val="center"/>
              <w:rPr>
                <w:rFonts w:ascii="Garamond" w:hAnsi="Garamond"/>
                <w:color w:val="000000"/>
                <w:szCs w:val="24"/>
                <w:lang w:val="it-IT"/>
              </w:rPr>
            </w:pPr>
            <w:r w:rsidRPr="00556BF1">
              <w:rPr>
                <w:rFonts w:ascii="Garamond" w:hAnsi="Garamond"/>
                <w:color w:val="000000"/>
                <w:szCs w:val="24"/>
                <w:lang w:val="it-IT"/>
              </w:rPr>
              <w:t> </w:t>
            </w:r>
          </w:p>
        </w:tc>
        <w:tc>
          <w:tcPr>
            <w:tcW w:w="1350" w:type="dxa"/>
            <w:tcBorders>
              <w:top w:val="nil"/>
              <w:left w:val="nil"/>
              <w:bottom w:val="single" w:sz="8" w:space="0" w:color="2E74B5"/>
              <w:right w:val="single" w:sz="8" w:space="0" w:color="2E74B5"/>
            </w:tcBorders>
            <w:shd w:val="clear" w:color="000000" w:fill="D0CECE"/>
            <w:vAlign w:val="center"/>
            <w:hideMark/>
          </w:tcPr>
          <w:p w14:paraId="71A7EB5B" w14:textId="77777777" w:rsidR="00A04DBA" w:rsidRPr="00556BF1" w:rsidRDefault="00A04DBA" w:rsidP="006F75F7">
            <w:pPr>
              <w:jc w:val="center"/>
              <w:rPr>
                <w:rFonts w:ascii="Garamond" w:hAnsi="Garamond"/>
                <w:color w:val="000000"/>
                <w:szCs w:val="24"/>
                <w:lang w:val="it-IT"/>
              </w:rPr>
            </w:pPr>
            <w:r w:rsidRPr="00556BF1">
              <w:rPr>
                <w:rFonts w:ascii="Garamond" w:hAnsi="Garamond"/>
                <w:color w:val="000000"/>
                <w:szCs w:val="24"/>
                <w:lang w:val="it-IT"/>
              </w:rPr>
              <w:t> </w:t>
            </w:r>
          </w:p>
        </w:tc>
        <w:tc>
          <w:tcPr>
            <w:tcW w:w="1351" w:type="dxa"/>
            <w:tcBorders>
              <w:top w:val="nil"/>
              <w:left w:val="nil"/>
              <w:bottom w:val="single" w:sz="8" w:space="0" w:color="2E74B5"/>
              <w:right w:val="single" w:sz="8" w:space="0" w:color="2E74B5"/>
            </w:tcBorders>
            <w:shd w:val="clear" w:color="000000" w:fill="D0CECE"/>
            <w:vAlign w:val="center"/>
            <w:hideMark/>
          </w:tcPr>
          <w:p w14:paraId="71A7EB5C" w14:textId="77777777" w:rsidR="00A04DBA" w:rsidRPr="00556BF1" w:rsidRDefault="00A04DBA" w:rsidP="006F75F7">
            <w:pPr>
              <w:jc w:val="center"/>
              <w:rPr>
                <w:rFonts w:ascii="Garamond" w:hAnsi="Garamond"/>
                <w:color w:val="000000"/>
                <w:sz w:val="20"/>
                <w:lang w:val="it-IT"/>
              </w:rPr>
            </w:pPr>
            <w:r w:rsidRPr="00556BF1">
              <w:rPr>
                <w:rFonts w:ascii="Garamond" w:hAnsi="Garamond"/>
                <w:color w:val="000000"/>
                <w:sz w:val="20"/>
                <w:lang w:val="it-IT"/>
              </w:rPr>
              <w:t> </w:t>
            </w:r>
          </w:p>
        </w:tc>
      </w:tr>
      <w:tr w:rsidR="00A04DBA" w:rsidRPr="00556BF1" w14:paraId="71A7EB63" w14:textId="77777777" w:rsidTr="006F75F7">
        <w:trPr>
          <w:trHeight w:val="343"/>
        </w:trPr>
        <w:tc>
          <w:tcPr>
            <w:tcW w:w="3536" w:type="dxa"/>
            <w:tcBorders>
              <w:top w:val="nil"/>
              <w:left w:val="single" w:sz="8" w:space="0" w:color="2E74B5"/>
              <w:bottom w:val="single" w:sz="8" w:space="0" w:color="2E74B5"/>
              <w:right w:val="single" w:sz="8" w:space="0" w:color="2E74B5"/>
            </w:tcBorders>
            <w:shd w:val="clear" w:color="000000" w:fill="D0CECE"/>
            <w:vAlign w:val="center"/>
            <w:hideMark/>
          </w:tcPr>
          <w:p w14:paraId="71A7EB5E" w14:textId="77777777" w:rsidR="00A04DBA" w:rsidRPr="00556BF1" w:rsidRDefault="00A04DBA" w:rsidP="006F75F7">
            <w:pPr>
              <w:rPr>
                <w:rFonts w:ascii="Garamond" w:hAnsi="Garamond"/>
                <w:color w:val="000000"/>
                <w:szCs w:val="24"/>
                <w:lang w:val="it-IT"/>
              </w:rPr>
            </w:pPr>
            <w:r w:rsidRPr="00556BF1">
              <w:rPr>
                <w:rFonts w:ascii="Garamond" w:hAnsi="Garamond"/>
                <w:color w:val="000000"/>
                <w:szCs w:val="24"/>
                <w:lang w:val="it-IT"/>
              </w:rPr>
              <w:t>Kosto totale e projektit (në mijë lekë)</w:t>
            </w:r>
          </w:p>
        </w:tc>
        <w:tc>
          <w:tcPr>
            <w:tcW w:w="1884" w:type="dxa"/>
            <w:tcBorders>
              <w:top w:val="nil"/>
              <w:left w:val="nil"/>
              <w:bottom w:val="single" w:sz="8" w:space="0" w:color="2E74B5"/>
              <w:right w:val="single" w:sz="8" w:space="0" w:color="2E74B5"/>
            </w:tcBorders>
            <w:shd w:val="clear" w:color="000000" w:fill="D0CECE"/>
            <w:vAlign w:val="center"/>
            <w:hideMark/>
          </w:tcPr>
          <w:p w14:paraId="71A7EB5F" w14:textId="77777777" w:rsidR="00A04DBA" w:rsidRPr="00556BF1" w:rsidRDefault="00A04DBA" w:rsidP="006F75F7">
            <w:pPr>
              <w:jc w:val="center"/>
              <w:rPr>
                <w:rFonts w:ascii="Garamond" w:hAnsi="Garamond"/>
                <w:color w:val="000000"/>
                <w:szCs w:val="24"/>
                <w:lang w:val="it-IT"/>
              </w:rPr>
            </w:pPr>
            <w:r w:rsidRPr="00556BF1">
              <w:rPr>
                <w:rFonts w:ascii="Garamond" w:hAnsi="Garamond"/>
                <w:color w:val="000000"/>
                <w:szCs w:val="24"/>
                <w:lang w:val="it-IT"/>
              </w:rPr>
              <w:t> </w:t>
            </w:r>
          </w:p>
        </w:tc>
        <w:tc>
          <w:tcPr>
            <w:tcW w:w="1350" w:type="dxa"/>
            <w:tcBorders>
              <w:top w:val="nil"/>
              <w:left w:val="nil"/>
              <w:bottom w:val="single" w:sz="8" w:space="0" w:color="2E74B5"/>
              <w:right w:val="single" w:sz="8" w:space="0" w:color="2E74B5"/>
            </w:tcBorders>
            <w:shd w:val="clear" w:color="000000" w:fill="D0CECE"/>
            <w:vAlign w:val="center"/>
            <w:hideMark/>
          </w:tcPr>
          <w:p w14:paraId="71A7EB60" w14:textId="77777777" w:rsidR="00A04DBA" w:rsidRPr="00556BF1" w:rsidRDefault="00A04DBA" w:rsidP="006F75F7">
            <w:pPr>
              <w:jc w:val="center"/>
              <w:rPr>
                <w:rFonts w:ascii="Garamond" w:hAnsi="Garamond"/>
                <w:color w:val="000000"/>
                <w:szCs w:val="24"/>
                <w:lang w:val="it-IT"/>
              </w:rPr>
            </w:pPr>
            <w:r w:rsidRPr="00556BF1">
              <w:rPr>
                <w:rFonts w:ascii="Garamond" w:hAnsi="Garamond"/>
                <w:color w:val="000000"/>
                <w:szCs w:val="24"/>
                <w:lang w:val="it-IT"/>
              </w:rPr>
              <w:t> </w:t>
            </w:r>
          </w:p>
        </w:tc>
        <w:tc>
          <w:tcPr>
            <w:tcW w:w="1350" w:type="dxa"/>
            <w:tcBorders>
              <w:top w:val="nil"/>
              <w:left w:val="nil"/>
              <w:bottom w:val="single" w:sz="8" w:space="0" w:color="2E74B5"/>
              <w:right w:val="single" w:sz="8" w:space="0" w:color="2E74B5"/>
            </w:tcBorders>
            <w:shd w:val="clear" w:color="000000" w:fill="D0CECE"/>
            <w:vAlign w:val="center"/>
            <w:hideMark/>
          </w:tcPr>
          <w:p w14:paraId="71A7EB61" w14:textId="77777777" w:rsidR="00A04DBA" w:rsidRPr="00556BF1" w:rsidRDefault="00A04DBA" w:rsidP="006F75F7">
            <w:pPr>
              <w:jc w:val="center"/>
              <w:rPr>
                <w:rFonts w:ascii="Garamond" w:hAnsi="Garamond"/>
                <w:color w:val="000000"/>
                <w:szCs w:val="24"/>
                <w:lang w:val="it-IT"/>
              </w:rPr>
            </w:pPr>
            <w:r w:rsidRPr="00556BF1">
              <w:rPr>
                <w:rFonts w:ascii="Garamond" w:hAnsi="Garamond"/>
                <w:color w:val="000000"/>
                <w:szCs w:val="24"/>
                <w:lang w:val="it-IT"/>
              </w:rPr>
              <w:t> </w:t>
            </w:r>
          </w:p>
        </w:tc>
        <w:tc>
          <w:tcPr>
            <w:tcW w:w="1351" w:type="dxa"/>
            <w:tcBorders>
              <w:top w:val="nil"/>
              <w:left w:val="nil"/>
              <w:bottom w:val="single" w:sz="8" w:space="0" w:color="2E74B5"/>
              <w:right w:val="single" w:sz="8" w:space="0" w:color="2E74B5"/>
            </w:tcBorders>
            <w:shd w:val="clear" w:color="000000" w:fill="D0CECE"/>
            <w:vAlign w:val="center"/>
            <w:hideMark/>
          </w:tcPr>
          <w:p w14:paraId="71A7EB62" w14:textId="77777777" w:rsidR="00A04DBA" w:rsidRPr="00556BF1" w:rsidRDefault="00A04DBA" w:rsidP="006F75F7">
            <w:pPr>
              <w:jc w:val="center"/>
              <w:rPr>
                <w:rFonts w:ascii="Garamond" w:hAnsi="Garamond"/>
                <w:color w:val="000000"/>
                <w:sz w:val="20"/>
                <w:lang w:val="it-IT"/>
              </w:rPr>
            </w:pPr>
            <w:r w:rsidRPr="00556BF1">
              <w:rPr>
                <w:rFonts w:ascii="Garamond" w:hAnsi="Garamond"/>
                <w:color w:val="000000"/>
                <w:sz w:val="20"/>
                <w:lang w:val="it-IT"/>
              </w:rPr>
              <w:t> </w:t>
            </w:r>
          </w:p>
        </w:tc>
      </w:tr>
      <w:tr w:rsidR="00A04DBA" w:rsidRPr="00556BF1" w14:paraId="71A7EB69" w14:textId="77777777" w:rsidTr="006F75F7">
        <w:trPr>
          <w:trHeight w:val="210"/>
        </w:trPr>
        <w:tc>
          <w:tcPr>
            <w:tcW w:w="3536" w:type="dxa"/>
            <w:tcBorders>
              <w:top w:val="nil"/>
              <w:left w:val="single" w:sz="8" w:space="0" w:color="2E74B5"/>
              <w:bottom w:val="single" w:sz="8" w:space="0" w:color="2E74B5"/>
              <w:right w:val="single" w:sz="8" w:space="0" w:color="2E74B5"/>
            </w:tcBorders>
            <w:shd w:val="clear" w:color="000000" w:fill="D0CECE"/>
            <w:vAlign w:val="center"/>
            <w:hideMark/>
          </w:tcPr>
          <w:p w14:paraId="71A7EB64" w14:textId="77777777" w:rsidR="00A04DBA" w:rsidRPr="00556BF1" w:rsidRDefault="00A04DBA" w:rsidP="006F75F7">
            <w:pPr>
              <w:rPr>
                <w:rFonts w:ascii="Garamond" w:hAnsi="Garamond"/>
                <w:color w:val="000000"/>
                <w:szCs w:val="24"/>
                <w:lang w:val="en-US"/>
              </w:rPr>
            </w:pPr>
            <w:r w:rsidRPr="00556BF1">
              <w:rPr>
                <w:rFonts w:ascii="Garamond" w:hAnsi="Garamond"/>
                <w:color w:val="000000"/>
                <w:szCs w:val="24"/>
                <w:lang w:val="en-US"/>
              </w:rPr>
              <w:t>Buxheti i bashkisë</w:t>
            </w:r>
          </w:p>
        </w:tc>
        <w:tc>
          <w:tcPr>
            <w:tcW w:w="1884" w:type="dxa"/>
            <w:tcBorders>
              <w:top w:val="nil"/>
              <w:left w:val="nil"/>
              <w:bottom w:val="single" w:sz="8" w:space="0" w:color="2E74B5"/>
              <w:right w:val="single" w:sz="8" w:space="0" w:color="2E74B5"/>
            </w:tcBorders>
            <w:shd w:val="clear" w:color="000000" w:fill="D0CECE"/>
            <w:vAlign w:val="center"/>
            <w:hideMark/>
          </w:tcPr>
          <w:p w14:paraId="71A7EB65" w14:textId="77777777" w:rsidR="00A04DBA" w:rsidRPr="00556BF1" w:rsidRDefault="00A04DBA" w:rsidP="006F75F7">
            <w:pPr>
              <w:jc w:val="center"/>
              <w:rPr>
                <w:rFonts w:ascii="Garamond" w:hAnsi="Garamond"/>
                <w:color w:val="000000"/>
                <w:szCs w:val="24"/>
                <w:lang w:val="en-US"/>
              </w:rPr>
            </w:pPr>
            <w:r w:rsidRPr="00556BF1">
              <w:rPr>
                <w:rFonts w:ascii="Garamond" w:hAnsi="Garamond"/>
                <w:color w:val="000000"/>
                <w:szCs w:val="24"/>
                <w:lang w:val="en-US"/>
              </w:rPr>
              <w:t> </w:t>
            </w:r>
          </w:p>
        </w:tc>
        <w:tc>
          <w:tcPr>
            <w:tcW w:w="1350" w:type="dxa"/>
            <w:tcBorders>
              <w:top w:val="nil"/>
              <w:left w:val="nil"/>
              <w:bottom w:val="single" w:sz="8" w:space="0" w:color="2E74B5"/>
              <w:right w:val="single" w:sz="8" w:space="0" w:color="2E74B5"/>
            </w:tcBorders>
            <w:shd w:val="clear" w:color="000000" w:fill="D0CECE"/>
            <w:vAlign w:val="center"/>
            <w:hideMark/>
          </w:tcPr>
          <w:p w14:paraId="71A7EB66" w14:textId="77777777" w:rsidR="00A04DBA" w:rsidRPr="00556BF1" w:rsidRDefault="00A04DBA" w:rsidP="006F75F7">
            <w:pPr>
              <w:jc w:val="center"/>
              <w:rPr>
                <w:rFonts w:ascii="Garamond" w:hAnsi="Garamond"/>
                <w:color w:val="000000"/>
                <w:szCs w:val="24"/>
                <w:lang w:val="en-US"/>
              </w:rPr>
            </w:pPr>
            <w:r w:rsidRPr="00556BF1">
              <w:rPr>
                <w:rFonts w:ascii="Garamond" w:hAnsi="Garamond"/>
                <w:color w:val="000000"/>
                <w:szCs w:val="24"/>
                <w:lang w:val="en-US"/>
              </w:rPr>
              <w:t> </w:t>
            </w:r>
          </w:p>
        </w:tc>
        <w:tc>
          <w:tcPr>
            <w:tcW w:w="1350" w:type="dxa"/>
            <w:tcBorders>
              <w:top w:val="nil"/>
              <w:left w:val="nil"/>
              <w:bottom w:val="single" w:sz="8" w:space="0" w:color="2E74B5"/>
              <w:right w:val="single" w:sz="8" w:space="0" w:color="2E74B5"/>
            </w:tcBorders>
            <w:shd w:val="clear" w:color="000000" w:fill="D0CECE"/>
            <w:vAlign w:val="center"/>
            <w:hideMark/>
          </w:tcPr>
          <w:p w14:paraId="71A7EB67" w14:textId="77777777" w:rsidR="00A04DBA" w:rsidRPr="00556BF1" w:rsidRDefault="00A04DBA" w:rsidP="006F75F7">
            <w:pPr>
              <w:jc w:val="center"/>
              <w:rPr>
                <w:rFonts w:ascii="Garamond" w:hAnsi="Garamond"/>
                <w:color w:val="000000"/>
                <w:szCs w:val="24"/>
                <w:lang w:val="en-US"/>
              </w:rPr>
            </w:pPr>
            <w:r w:rsidRPr="00556BF1">
              <w:rPr>
                <w:rFonts w:ascii="Garamond" w:hAnsi="Garamond"/>
                <w:color w:val="000000"/>
                <w:szCs w:val="24"/>
                <w:lang w:val="en-US"/>
              </w:rPr>
              <w:t> </w:t>
            </w:r>
          </w:p>
        </w:tc>
        <w:tc>
          <w:tcPr>
            <w:tcW w:w="1351" w:type="dxa"/>
            <w:tcBorders>
              <w:top w:val="nil"/>
              <w:left w:val="nil"/>
              <w:bottom w:val="single" w:sz="8" w:space="0" w:color="2E74B5"/>
              <w:right w:val="single" w:sz="8" w:space="0" w:color="2E74B5"/>
            </w:tcBorders>
            <w:shd w:val="clear" w:color="000000" w:fill="D0CECE"/>
            <w:vAlign w:val="center"/>
            <w:hideMark/>
          </w:tcPr>
          <w:p w14:paraId="71A7EB68" w14:textId="77777777" w:rsidR="00A04DBA" w:rsidRPr="00556BF1" w:rsidRDefault="00A04DBA" w:rsidP="006F75F7">
            <w:pPr>
              <w:jc w:val="center"/>
              <w:rPr>
                <w:rFonts w:ascii="Garamond" w:hAnsi="Garamond"/>
                <w:color w:val="000000"/>
                <w:sz w:val="20"/>
                <w:lang w:val="en-US"/>
              </w:rPr>
            </w:pPr>
            <w:r w:rsidRPr="00556BF1">
              <w:rPr>
                <w:rFonts w:ascii="Garamond" w:hAnsi="Garamond"/>
                <w:color w:val="000000"/>
                <w:sz w:val="20"/>
                <w:lang w:val="en-US"/>
              </w:rPr>
              <w:t> </w:t>
            </w:r>
          </w:p>
        </w:tc>
      </w:tr>
      <w:tr w:rsidR="00A04DBA" w:rsidRPr="00556BF1" w14:paraId="71A7EB6F" w14:textId="77777777" w:rsidTr="006F75F7">
        <w:trPr>
          <w:trHeight w:val="57"/>
        </w:trPr>
        <w:tc>
          <w:tcPr>
            <w:tcW w:w="3536" w:type="dxa"/>
            <w:tcBorders>
              <w:top w:val="nil"/>
              <w:left w:val="single" w:sz="8" w:space="0" w:color="2E74B5"/>
              <w:bottom w:val="single" w:sz="8" w:space="0" w:color="2E74B5"/>
              <w:right w:val="single" w:sz="8" w:space="0" w:color="2E74B5"/>
            </w:tcBorders>
            <w:shd w:val="clear" w:color="000000" w:fill="D0CECE"/>
            <w:vAlign w:val="center"/>
            <w:hideMark/>
          </w:tcPr>
          <w:p w14:paraId="71A7EB6A" w14:textId="77777777" w:rsidR="00A04DBA" w:rsidRPr="00556BF1" w:rsidRDefault="00A04DBA" w:rsidP="006F75F7">
            <w:pPr>
              <w:rPr>
                <w:rFonts w:ascii="Garamond" w:hAnsi="Garamond"/>
                <w:color w:val="000000"/>
                <w:szCs w:val="24"/>
                <w:lang w:val="en-US"/>
              </w:rPr>
            </w:pPr>
            <w:r w:rsidRPr="00556BF1">
              <w:rPr>
                <w:rFonts w:ascii="Garamond" w:hAnsi="Garamond"/>
                <w:color w:val="000000"/>
                <w:szCs w:val="24"/>
                <w:lang w:val="en-US"/>
              </w:rPr>
              <w:t>Financim nga donatorë</w:t>
            </w:r>
          </w:p>
        </w:tc>
        <w:tc>
          <w:tcPr>
            <w:tcW w:w="1884" w:type="dxa"/>
            <w:tcBorders>
              <w:top w:val="nil"/>
              <w:left w:val="nil"/>
              <w:bottom w:val="single" w:sz="8" w:space="0" w:color="2E74B5"/>
              <w:right w:val="single" w:sz="8" w:space="0" w:color="2E74B5"/>
            </w:tcBorders>
            <w:shd w:val="clear" w:color="000000" w:fill="D0CECE"/>
            <w:vAlign w:val="center"/>
            <w:hideMark/>
          </w:tcPr>
          <w:p w14:paraId="71A7EB6B" w14:textId="77777777" w:rsidR="00A04DBA" w:rsidRPr="00556BF1" w:rsidRDefault="00A04DBA" w:rsidP="006F75F7">
            <w:pPr>
              <w:jc w:val="center"/>
              <w:rPr>
                <w:rFonts w:ascii="Garamond" w:hAnsi="Garamond"/>
                <w:color w:val="000000"/>
                <w:szCs w:val="24"/>
                <w:lang w:val="en-US"/>
              </w:rPr>
            </w:pPr>
            <w:r w:rsidRPr="00556BF1">
              <w:rPr>
                <w:rFonts w:ascii="Garamond" w:hAnsi="Garamond"/>
                <w:color w:val="000000"/>
                <w:szCs w:val="24"/>
                <w:lang w:val="en-US"/>
              </w:rPr>
              <w:t> </w:t>
            </w:r>
          </w:p>
        </w:tc>
        <w:tc>
          <w:tcPr>
            <w:tcW w:w="1350" w:type="dxa"/>
            <w:tcBorders>
              <w:top w:val="nil"/>
              <w:left w:val="nil"/>
              <w:bottom w:val="single" w:sz="8" w:space="0" w:color="2E74B5"/>
              <w:right w:val="single" w:sz="8" w:space="0" w:color="2E74B5"/>
            </w:tcBorders>
            <w:shd w:val="clear" w:color="000000" w:fill="D0CECE"/>
            <w:vAlign w:val="center"/>
            <w:hideMark/>
          </w:tcPr>
          <w:p w14:paraId="71A7EB6C" w14:textId="77777777" w:rsidR="00A04DBA" w:rsidRPr="00556BF1" w:rsidRDefault="00A04DBA" w:rsidP="006F75F7">
            <w:pPr>
              <w:jc w:val="center"/>
              <w:rPr>
                <w:rFonts w:ascii="Garamond" w:hAnsi="Garamond"/>
                <w:color w:val="000000"/>
                <w:szCs w:val="24"/>
                <w:lang w:val="en-US"/>
              </w:rPr>
            </w:pPr>
            <w:r w:rsidRPr="00556BF1">
              <w:rPr>
                <w:rFonts w:ascii="Garamond" w:hAnsi="Garamond"/>
                <w:color w:val="000000"/>
                <w:szCs w:val="24"/>
                <w:lang w:val="en-US"/>
              </w:rPr>
              <w:t> </w:t>
            </w:r>
          </w:p>
        </w:tc>
        <w:tc>
          <w:tcPr>
            <w:tcW w:w="1350" w:type="dxa"/>
            <w:tcBorders>
              <w:top w:val="nil"/>
              <w:left w:val="nil"/>
              <w:bottom w:val="single" w:sz="8" w:space="0" w:color="2E74B5"/>
              <w:right w:val="single" w:sz="8" w:space="0" w:color="2E74B5"/>
            </w:tcBorders>
            <w:shd w:val="clear" w:color="000000" w:fill="D0CECE"/>
            <w:vAlign w:val="center"/>
            <w:hideMark/>
          </w:tcPr>
          <w:p w14:paraId="71A7EB6D" w14:textId="77777777" w:rsidR="00A04DBA" w:rsidRPr="00556BF1" w:rsidRDefault="00A04DBA" w:rsidP="006F75F7">
            <w:pPr>
              <w:jc w:val="center"/>
              <w:rPr>
                <w:rFonts w:ascii="Garamond" w:hAnsi="Garamond"/>
                <w:color w:val="000000"/>
                <w:szCs w:val="24"/>
                <w:lang w:val="en-US"/>
              </w:rPr>
            </w:pPr>
            <w:r w:rsidRPr="00556BF1">
              <w:rPr>
                <w:rFonts w:ascii="Garamond" w:hAnsi="Garamond"/>
                <w:color w:val="000000"/>
                <w:szCs w:val="24"/>
                <w:lang w:val="en-US"/>
              </w:rPr>
              <w:t> </w:t>
            </w:r>
          </w:p>
        </w:tc>
        <w:tc>
          <w:tcPr>
            <w:tcW w:w="1351" w:type="dxa"/>
            <w:tcBorders>
              <w:top w:val="nil"/>
              <w:left w:val="nil"/>
              <w:bottom w:val="single" w:sz="8" w:space="0" w:color="2E74B5"/>
              <w:right w:val="single" w:sz="8" w:space="0" w:color="2E74B5"/>
            </w:tcBorders>
            <w:shd w:val="clear" w:color="000000" w:fill="D0CECE"/>
            <w:vAlign w:val="center"/>
            <w:hideMark/>
          </w:tcPr>
          <w:p w14:paraId="71A7EB6E" w14:textId="77777777" w:rsidR="00A04DBA" w:rsidRPr="00556BF1" w:rsidRDefault="00A04DBA" w:rsidP="006F75F7">
            <w:pPr>
              <w:jc w:val="center"/>
              <w:rPr>
                <w:rFonts w:ascii="Garamond" w:hAnsi="Garamond"/>
                <w:color w:val="000000"/>
                <w:sz w:val="20"/>
                <w:lang w:val="en-US"/>
              </w:rPr>
            </w:pPr>
            <w:r w:rsidRPr="00556BF1">
              <w:rPr>
                <w:rFonts w:ascii="Garamond" w:hAnsi="Garamond"/>
                <w:color w:val="000000"/>
                <w:sz w:val="20"/>
                <w:lang w:val="en-US"/>
              </w:rPr>
              <w:t> </w:t>
            </w:r>
          </w:p>
        </w:tc>
      </w:tr>
      <w:tr w:rsidR="00A04DBA" w:rsidRPr="00556BF1" w14:paraId="71A7EB75" w14:textId="77777777" w:rsidTr="006F75F7">
        <w:trPr>
          <w:trHeight w:val="48"/>
        </w:trPr>
        <w:tc>
          <w:tcPr>
            <w:tcW w:w="3536" w:type="dxa"/>
            <w:tcBorders>
              <w:top w:val="nil"/>
              <w:left w:val="single" w:sz="8" w:space="0" w:color="2E74B5"/>
              <w:bottom w:val="single" w:sz="8" w:space="0" w:color="2E74B5"/>
              <w:right w:val="single" w:sz="8" w:space="0" w:color="2E74B5"/>
            </w:tcBorders>
            <w:shd w:val="clear" w:color="000000" w:fill="D0CECE"/>
            <w:vAlign w:val="center"/>
            <w:hideMark/>
          </w:tcPr>
          <w:p w14:paraId="71A7EB70" w14:textId="2FDADC8D" w:rsidR="00A04DBA" w:rsidRPr="00556BF1" w:rsidRDefault="00A04DBA" w:rsidP="00450060">
            <w:pPr>
              <w:rPr>
                <w:rFonts w:ascii="Garamond" w:hAnsi="Garamond"/>
                <w:color w:val="000000"/>
                <w:szCs w:val="24"/>
                <w:lang w:val="en-US"/>
              </w:rPr>
            </w:pPr>
            <w:r w:rsidRPr="00556BF1">
              <w:rPr>
                <w:rFonts w:ascii="Garamond" w:hAnsi="Garamond"/>
                <w:color w:val="000000"/>
                <w:szCs w:val="24"/>
                <w:lang w:val="en-US"/>
              </w:rPr>
              <w:t>Kërkesa p</w:t>
            </w:r>
            <w:r w:rsidR="00450060" w:rsidRPr="00556BF1">
              <w:rPr>
                <w:rFonts w:ascii="Garamond" w:hAnsi="Garamond"/>
                <w:color w:val="000000"/>
                <w:szCs w:val="24"/>
                <w:lang w:val="en-US"/>
              </w:rPr>
              <w:t>ë</w:t>
            </w:r>
            <w:r w:rsidRPr="00556BF1">
              <w:rPr>
                <w:rFonts w:ascii="Garamond" w:hAnsi="Garamond"/>
                <w:color w:val="000000"/>
                <w:szCs w:val="24"/>
                <w:lang w:val="en-US"/>
              </w:rPr>
              <w:t>r mbështetje buxhetore</w:t>
            </w:r>
          </w:p>
        </w:tc>
        <w:tc>
          <w:tcPr>
            <w:tcW w:w="1884" w:type="dxa"/>
            <w:tcBorders>
              <w:top w:val="nil"/>
              <w:left w:val="nil"/>
              <w:bottom w:val="single" w:sz="8" w:space="0" w:color="2E74B5"/>
              <w:right w:val="single" w:sz="8" w:space="0" w:color="2E74B5"/>
            </w:tcBorders>
            <w:shd w:val="clear" w:color="000000" w:fill="D0CECE"/>
            <w:vAlign w:val="center"/>
            <w:hideMark/>
          </w:tcPr>
          <w:p w14:paraId="71A7EB71" w14:textId="77777777" w:rsidR="00A04DBA" w:rsidRPr="00556BF1" w:rsidRDefault="00A04DBA" w:rsidP="006F75F7">
            <w:pPr>
              <w:jc w:val="center"/>
              <w:rPr>
                <w:rFonts w:ascii="Garamond" w:hAnsi="Garamond"/>
                <w:color w:val="000000"/>
                <w:szCs w:val="24"/>
                <w:lang w:val="en-US"/>
              </w:rPr>
            </w:pPr>
            <w:r w:rsidRPr="00556BF1">
              <w:rPr>
                <w:rFonts w:ascii="Garamond" w:hAnsi="Garamond"/>
                <w:color w:val="000000"/>
                <w:szCs w:val="24"/>
                <w:lang w:val="en-US"/>
              </w:rPr>
              <w:t> </w:t>
            </w:r>
          </w:p>
        </w:tc>
        <w:tc>
          <w:tcPr>
            <w:tcW w:w="1350" w:type="dxa"/>
            <w:tcBorders>
              <w:top w:val="nil"/>
              <w:left w:val="nil"/>
              <w:bottom w:val="single" w:sz="8" w:space="0" w:color="2E74B5"/>
              <w:right w:val="single" w:sz="8" w:space="0" w:color="2E74B5"/>
            </w:tcBorders>
            <w:shd w:val="clear" w:color="000000" w:fill="D0CECE"/>
            <w:vAlign w:val="center"/>
            <w:hideMark/>
          </w:tcPr>
          <w:p w14:paraId="71A7EB72" w14:textId="77777777" w:rsidR="00A04DBA" w:rsidRPr="00556BF1" w:rsidRDefault="00A04DBA" w:rsidP="006F75F7">
            <w:pPr>
              <w:jc w:val="center"/>
              <w:rPr>
                <w:rFonts w:ascii="Garamond" w:hAnsi="Garamond"/>
                <w:color w:val="000000"/>
                <w:szCs w:val="24"/>
                <w:lang w:val="en-US"/>
              </w:rPr>
            </w:pPr>
            <w:r w:rsidRPr="00556BF1">
              <w:rPr>
                <w:rFonts w:ascii="Garamond" w:hAnsi="Garamond"/>
                <w:color w:val="000000"/>
                <w:szCs w:val="24"/>
                <w:lang w:val="en-US"/>
              </w:rPr>
              <w:t> </w:t>
            </w:r>
          </w:p>
        </w:tc>
        <w:tc>
          <w:tcPr>
            <w:tcW w:w="1350" w:type="dxa"/>
            <w:tcBorders>
              <w:top w:val="nil"/>
              <w:left w:val="nil"/>
              <w:bottom w:val="single" w:sz="8" w:space="0" w:color="2E74B5"/>
              <w:right w:val="single" w:sz="8" w:space="0" w:color="2E74B5"/>
            </w:tcBorders>
            <w:shd w:val="clear" w:color="000000" w:fill="D0CECE"/>
            <w:vAlign w:val="center"/>
            <w:hideMark/>
          </w:tcPr>
          <w:p w14:paraId="71A7EB73" w14:textId="77777777" w:rsidR="00A04DBA" w:rsidRPr="00556BF1" w:rsidRDefault="00A04DBA" w:rsidP="006F75F7">
            <w:pPr>
              <w:jc w:val="center"/>
              <w:rPr>
                <w:rFonts w:ascii="Garamond" w:hAnsi="Garamond"/>
                <w:color w:val="000000"/>
                <w:szCs w:val="24"/>
                <w:lang w:val="en-US"/>
              </w:rPr>
            </w:pPr>
            <w:r w:rsidRPr="00556BF1">
              <w:rPr>
                <w:rFonts w:ascii="Garamond" w:hAnsi="Garamond"/>
                <w:color w:val="000000"/>
                <w:szCs w:val="24"/>
                <w:lang w:val="en-US"/>
              </w:rPr>
              <w:t> </w:t>
            </w:r>
          </w:p>
        </w:tc>
        <w:tc>
          <w:tcPr>
            <w:tcW w:w="1351" w:type="dxa"/>
            <w:tcBorders>
              <w:top w:val="nil"/>
              <w:left w:val="nil"/>
              <w:bottom w:val="single" w:sz="8" w:space="0" w:color="2E74B5"/>
              <w:right w:val="single" w:sz="8" w:space="0" w:color="2E74B5"/>
            </w:tcBorders>
            <w:shd w:val="clear" w:color="000000" w:fill="D0CECE"/>
            <w:vAlign w:val="center"/>
            <w:hideMark/>
          </w:tcPr>
          <w:p w14:paraId="71A7EB74" w14:textId="77777777" w:rsidR="00A04DBA" w:rsidRPr="00556BF1" w:rsidRDefault="00A04DBA" w:rsidP="006F75F7">
            <w:pPr>
              <w:jc w:val="center"/>
              <w:rPr>
                <w:rFonts w:ascii="Garamond" w:hAnsi="Garamond"/>
                <w:color w:val="000000"/>
                <w:sz w:val="20"/>
                <w:lang w:val="en-US"/>
              </w:rPr>
            </w:pPr>
            <w:r w:rsidRPr="00556BF1">
              <w:rPr>
                <w:rFonts w:ascii="Garamond" w:hAnsi="Garamond"/>
                <w:color w:val="000000"/>
                <w:sz w:val="20"/>
                <w:lang w:val="en-US"/>
              </w:rPr>
              <w:t> </w:t>
            </w:r>
          </w:p>
        </w:tc>
      </w:tr>
    </w:tbl>
    <w:p w14:paraId="71A7EB76" w14:textId="77777777" w:rsidR="00A04DBA" w:rsidRPr="00A13ADD" w:rsidRDefault="00A04DBA" w:rsidP="00A13ADD">
      <w:pPr>
        <w:shd w:val="clear" w:color="auto" w:fill="FFFFFF"/>
        <w:jc w:val="both"/>
        <w:rPr>
          <w:bCs/>
          <w:sz w:val="20"/>
        </w:rPr>
      </w:pPr>
    </w:p>
    <w:p w14:paraId="71A7EB9A" w14:textId="77777777" w:rsidR="00A04DBA" w:rsidRPr="00CC231D" w:rsidRDefault="00A04DBA" w:rsidP="00A13ADD">
      <w:pPr>
        <w:pStyle w:val="Paragrafi"/>
        <w:ind w:firstLine="0"/>
        <w:jc w:val="center"/>
        <w:rPr>
          <w:rFonts w:ascii="Garamond" w:hAnsi="Garamond" w:cs="Times New Roman"/>
          <w:noProof/>
          <w:sz w:val="20"/>
          <w:szCs w:val="20"/>
          <w:lang w:val="sq-AL"/>
        </w:rPr>
      </w:pPr>
      <w:bookmarkStart w:id="0" w:name="_GoBack"/>
      <w:r w:rsidRPr="00CC231D">
        <w:rPr>
          <w:rFonts w:ascii="Garamond" w:hAnsi="Garamond" w:cs="Times New Roman"/>
          <w:noProof/>
          <w:sz w:val="20"/>
          <w:szCs w:val="20"/>
          <w:lang w:val="sq-AL"/>
        </w:rPr>
        <w:t xml:space="preserve">INFORMACION </w:t>
      </w:r>
    </w:p>
    <w:p w14:paraId="71A7EB9C" w14:textId="77777777" w:rsidR="00A04DBA" w:rsidRPr="00CC231D" w:rsidRDefault="00A04DBA" w:rsidP="00A13ADD">
      <w:pPr>
        <w:pStyle w:val="Paragrafi"/>
        <w:ind w:firstLine="0"/>
        <w:jc w:val="center"/>
        <w:rPr>
          <w:rFonts w:ascii="Garamond" w:hAnsi="Garamond" w:cs="Times New Roman"/>
          <w:noProof/>
          <w:sz w:val="20"/>
          <w:szCs w:val="20"/>
          <w:lang w:val="sq-AL"/>
        </w:rPr>
      </w:pPr>
      <w:r w:rsidRPr="00CC231D">
        <w:rPr>
          <w:rFonts w:ascii="Garamond" w:hAnsi="Garamond" w:cs="Times New Roman"/>
          <w:noProof/>
          <w:sz w:val="20"/>
          <w:szCs w:val="20"/>
          <w:lang w:val="sq-AL"/>
        </w:rPr>
        <w:t>PËR KATEGORITË, NUMRIN E APLIKIMEVE DHE FONDET E PLANIFIKUARA NGA NJESITË E VETËQEVERISJES VENDORE</w:t>
      </w:r>
    </w:p>
    <w:bookmarkEnd w:id="0"/>
    <w:p w14:paraId="71A7EB9D" w14:textId="77777777" w:rsidR="00A04DBA" w:rsidRPr="00C03367" w:rsidRDefault="00A04DBA" w:rsidP="00A13ADD">
      <w:pPr>
        <w:shd w:val="clear" w:color="auto" w:fill="FFFFFF"/>
        <w:jc w:val="both"/>
        <w:rPr>
          <w:rFonts w:ascii="Garamond" w:hAnsi="Garamond"/>
          <w:b/>
          <w:bCs/>
          <w:sz w:val="20"/>
        </w:rPr>
      </w:pPr>
    </w:p>
    <w:p w14:paraId="71A7EB9E" w14:textId="77777777" w:rsidR="00A04DBA" w:rsidRPr="00C03367" w:rsidRDefault="00A04DBA" w:rsidP="00A13ADD">
      <w:pPr>
        <w:shd w:val="clear" w:color="auto" w:fill="FFFFFF"/>
        <w:jc w:val="both"/>
        <w:rPr>
          <w:rFonts w:ascii="Garamond" w:hAnsi="Garamond"/>
          <w:b/>
          <w:bCs/>
          <w:sz w:val="20"/>
        </w:rPr>
      </w:pPr>
      <w:r w:rsidRPr="00C03367">
        <w:rPr>
          <w:rFonts w:ascii="Garamond" w:hAnsi="Garamond"/>
          <w:b/>
          <w:bCs/>
          <w:sz w:val="20"/>
        </w:rPr>
        <w:t>Bashkia _________________</w:t>
      </w:r>
    </w:p>
    <w:p w14:paraId="71A7EB9F" w14:textId="77777777" w:rsidR="00A04DBA" w:rsidRPr="00C03367" w:rsidRDefault="00A04DBA" w:rsidP="00A13ADD">
      <w:pPr>
        <w:pStyle w:val="Paragrafi"/>
        <w:ind w:firstLine="0"/>
        <w:jc w:val="center"/>
        <w:rPr>
          <w:rFonts w:ascii="Garamond" w:hAnsi="Garamond" w:cs="Times New Roman"/>
          <w:b/>
          <w:noProof/>
          <w:sz w:val="20"/>
          <w:szCs w:val="20"/>
          <w:lang w:val="sq-AL"/>
        </w:rPr>
      </w:pPr>
    </w:p>
    <w:tbl>
      <w:tblPr>
        <w:tblStyle w:val="TableGrid"/>
        <w:tblW w:w="0" w:type="auto"/>
        <w:tblLook w:val="04A0" w:firstRow="1" w:lastRow="0" w:firstColumn="1" w:lastColumn="0" w:noHBand="0" w:noVBand="1"/>
      </w:tblPr>
      <w:tblGrid>
        <w:gridCol w:w="535"/>
        <w:gridCol w:w="4934"/>
        <w:gridCol w:w="1304"/>
        <w:gridCol w:w="1096"/>
        <w:gridCol w:w="1232"/>
      </w:tblGrid>
      <w:tr w:rsidR="00A04DBA" w:rsidRPr="000A6F5F" w14:paraId="71A7EBA6" w14:textId="77777777" w:rsidTr="00C03367">
        <w:tc>
          <w:tcPr>
            <w:tcW w:w="506" w:type="dxa"/>
          </w:tcPr>
          <w:p w14:paraId="71A7EBA1" w14:textId="77777777" w:rsidR="00A04DBA" w:rsidRPr="000A6F5F" w:rsidRDefault="00A04DBA" w:rsidP="00A13ADD">
            <w:pPr>
              <w:pStyle w:val="Paragrafi"/>
              <w:ind w:firstLine="0"/>
              <w:jc w:val="center"/>
              <w:rPr>
                <w:rFonts w:ascii="Garamond" w:hAnsi="Garamond" w:cs="Times New Roman"/>
                <w:b/>
                <w:noProof/>
                <w:lang w:val="sq-AL"/>
              </w:rPr>
            </w:pPr>
            <w:r w:rsidRPr="000A6F5F">
              <w:rPr>
                <w:rFonts w:ascii="Garamond" w:hAnsi="Garamond" w:cs="Times New Roman"/>
                <w:b/>
                <w:noProof/>
                <w:lang w:val="sq-AL"/>
              </w:rPr>
              <w:t>Nr.</w:t>
            </w:r>
          </w:p>
        </w:tc>
        <w:tc>
          <w:tcPr>
            <w:tcW w:w="4934" w:type="dxa"/>
          </w:tcPr>
          <w:p w14:paraId="71A7EBA2" w14:textId="77777777" w:rsidR="00A04DBA" w:rsidRPr="000A6F5F" w:rsidRDefault="00A04DBA" w:rsidP="00A13ADD">
            <w:pPr>
              <w:pStyle w:val="Paragrafi"/>
              <w:ind w:firstLine="0"/>
              <w:jc w:val="center"/>
              <w:rPr>
                <w:rFonts w:ascii="Garamond" w:hAnsi="Garamond" w:cs="Times New Roman"/>
                <w:b/>
                <w:noProof/>
                <w:lang w:val="sq-AL"/>
              </w:rPr>
            </w:pPr>
            <w:r w:rsidRPr="000A6F5F">
              <w:rPr>
                <w:rFonts w:ascii="Garamond" w:hAnsi="Garamond" w:cs="Times New Roman"/>
                <w:b/>
                <w:noProof/>
                <w:lang w:val="sq-AL"/>
              </w:rPr>
              <w:t>Kategoritë e subjekteve përfituese</w:t>
            </w:r>
          </w:p>
        </w:tc>
        <w:tc>
          <w:tcPr>
            <w:tcW w:w="1304" w:type="dxa"/>
          </w:tcPr>
          <w:p w14:paraId="71A7EBA3" w14:textId="77777777" w:rsidR="00A04DBA" w:rsidRPr="000A6F5F" w:rsidRDefault="00A04DBA" w:rsidP="00A13ADD">
            <w:pPr>
              <w:pStyle w:val="Paragrafi"/>
              <w:ind w:firstLine="0"/>
              <w:jc w:val="center"/>
              <w:rPr>
                <w:rFonts w:ascii="Garamond" w:hAnsi="Garamond" w:cs="Times New Roman"/>
                <w:b/>
                <w:noProof/>
                <w:lang w:val="sq-AL"/>
              </w:rPr>
            </w:pPr>
            <w:r w:rsidRPr="000A6F5F">
              <w:rPr>
                <w:rFonts w:ascii="Garamond" w:hAnsi="Garamond" w:cs="Times New Roman"/>
                <w:b/>
                <w:noProof/>
                <w:lang w:val="sq-AL"/>
              </w:rPr>
              <w:t>Numri i aplikimeve</w:t>
            </w:r>
          </w:p>
        </w:tc>
        <w:tc>
          <w:tcPr>
            <w:tcW w:w="1096" w:type="dxa"/>
          </w:tcPr>
          <w:p w14:paraId="71A7EBA4" w14:textId="77777777" w:rsidR="00A04DBA" w:rsidRPr="000A6F5F" w:rsidRDefault="00A04DBA" w:rsidP="00A13ADD">
            <w:pPr>
              <w:pStyle w:val="Paragrafi"/>
              <w:ind w:firstLine="0"/>
              <w:jc w:val="center"/>
              <w:rPr>
                <w:rFonts w:ascii="Garamond" w:hAnsi="Garamond" w:cs="Times New Roman"/>
                <w:b/>
                <w:noProof/>
                <w:lang w:val="sq-AL"/>
              </w:rPr>
            </w:pPr>
            <w:r w:rsidRPr="000A6F5F">
              <w:rPr>
                <w:rFonts w:ascii="Garamond" w:hAnsi="Garamond" w:cs="Times New Roman"/>
                <w:b/>
                <w:noProof/>
                <w:lang w:val="sq-AL"/>
              </w:rPr>
              <w:t>Fondi i  kërkuar nga buxheti i shtetit</w:t>
            </w:r>
          </w:p>
        </w:tc>
        <w:tc>
          <w:tcPr>
            <w:tcW w:w="1183" w:type="dxa"/>
          </w:tcPr>
          <w:p w14:paraId="71A7EBA5" w14:textId="77777777" w:rsidR="00A04DBA" w:rsidRPr="000A6F5F" w:rsidRDefault="00A04DBA" w:rsidP="00A13ADD">
            <w:pPr>
              <w:pStyle w:val="Paragrafi"/>
              <w:ind w:firstLine="0"/>
              <w:jc w:val="center"/>
              <w:rPr>
                <w:rFonts w:ascii="Garamond" w:hAnsi="Garamond" w:cs="Times New Roman"/>
                <w:b/>
                <w:noProof/>
                <w:lang w:val="sq-AL"/>
              </w:rPr>
            </w:pPr>
            <w:r w:rsidRPr="000A6F5F">
              <w:rPr>
                <w:rFonts w:ascii="Garamond" w:hAnsi="Garamond" w:cs="Times New Roman"/>
                <w:b/>
                <w:noProof/>
                <w:lang w:val="sq-AL"/>
              </w:rPr>
              <w:t>Fondi i planifikuar nga NJVV</w:t>
            </w:r>
          </w:p>
        </w:tc>
      </w:tr>
      <w:tr w:rsidR="00A04DBA" w:rsidRPr="000A6F5F" w14:paraId="71A7EBAC" w14:textId="77777777" w:rsidTr="00C03367">
        <w:tc>
          <w:tcPr>
            <w:tcW w:w="506" w:type="dxa"/>
          </w:tcPr>
          <w:p w14:paraId="71A7EBA7"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a)</w:t>
            </w:r>
          </w:p>
        </w:tc>
        <w:tc>
          <w:tcPr>
            <w:tcW w:w="4934" w:type="dxa"/>
          </w:tcPr>
          <w:p w14:paraId="71A7EBA8" w14:textId="77777777" w:rsidR="00A04DBA" w:rsidRPr="000A6F5F" w:rsidRDefault="00A04DBA" w:rsidP="00A13ADD">
            <w:pPr>
              <w:pStyle w:val="Paragrafi"/>
              <w:ind w:firstLine="0"/>
              <w:jc w:val="left"/>
              <w:rPr>
                <w:rFonts w:ascii="Garamond" w:hAnsi="Garamond" w:cs="Times New Roman"/>
                <w:b/>
                <w:noProof/>
                <w:lang w:val="sq-AL"/>
              </w:rPr>
            </w:pPr>
            <w:r w:rsidRPr="000A6F5F">
              <w:rPr>
                <w:rFonts w:ascii="Garamond" w:hAnsi="Garamond" w:cs="Times New Roman"/>
              </w:rPr>
              <w:t>Individët me statusin e jetimit</w:t>
            </w:r>
          </w:p>
        </w:tc>
        <w:tc>
          <w:tcPr>
            <w:tcW w:w="1304" w:type="dxa"/>
          </w:tcPr>
          <w:p w14:paraId="71A7EBA9" w14:textId="77777777" w:rsidR="00A04DBA" w:rsidRPr="000A6F5F" w:rsidRDefault="00A04DBA" w:rsidP="00A13ADD">
            <w:pPr>
              <w:pStyle w:val="Paragrafi"/>
              <w:ind w:firstLine="0"/>
              <w:jc w:val="center"/>
              <w:rPr>
                <w:rFonts w:ascii="Garamond" w:hAnsi="Garamond" w:cs="Times New Roman"/>
                <w:b/>
                <w:noProof/>
                <w:lang w:val="sq-AL"/>
              </w:rPr>
            </w:pPr>
          </w:p>
        </w:tc>
        <w:tc>
          <w:tcPr>
            <w:tcW w:w="1096" w:type="dxa"/>
          </w:tcPr>
          <w:p w14:paraId="71A7EBAA" w14:textId="77777777" w:rsidR="00A04DBA" w:rsidRPr="000A6F5F" w:rsidRDefault="00A04DBA" w:rsidP="00A13ADD">
            <w:pPr>
              <w:pStyle w:val="Paragrafi"/>
              <w:ind w:firstLine="0"/>
              <w:jc w:val="center"/>
              <w:rPr>
                <w:rFonts w:ascii="Garamond" w:hAnsi="Garamond" w:cs="Times New Roman"/>
                <w:b/>
                <w:noProof/>
                <w:lang w:val="sq-AL"/>
              </w:rPr>
            </w:pPr>
          </w:p>
        </w:tc>
        <w:tc>
          <w:tcPr>
            <w:tcW w:w="1183" w:type="dxa"/>
          </w:tcPr>
          <w:p w14:paraId="71A7EBAB" w14:textId="77777777" w:rsidR="00A04DBA" w:rsidRPr="000A6F5F" w:rsidRDefault="00A04DBA" w:rsidP="00A13ADD">
            <w:pPr>
              <w:pStyle w:val="Paragrafi"/>
              <w:ind w:firstLine="0"/>
              <w:jc w:val="center"/>
              <w:rPr>
                <w:rFonts w:ascii="Garamond" w:hAnsi="Garamond" w:cs="Times New Roman"/>
                <w:b/>
                <w:noProof/>
                <w:lang w:val="sq-AL"/>
              </w:rPr>
            </w:pPr>
          </w:p>
        </w:tc>
      </w:tr>
      <w:tr w:rsidR="00A04DBA" w:rsidRPr="000A6F5F" w14:paraId="71A7EBB2" w14:textId="77777777" w:rsidTr="00C03367">
        <w:tc>
          <w:tcPr>
            <w:tcW w:w="506" w:type="dxa"/>
          </w:tcPr>
          <w:p w14:paraId="71A7EBAD"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b)</w:t>
            </w:r>
          </w:p>
        </w:tc>
        <w:tc>
          <w:tcPr>
            <w:tcW w:w="4934" w:type="dxa"/>
          </w:tcPr>
          <w:p w14:paraId="71A7EBAE" w14:textId="77777777" w:rsidR="00A04DBA" w:rsidRPr="000A6F5F" w:rsidRDefault="00A04DBA" w:rsidP="00A13ADD">
            <w:pPr>
              <w:pStyle w:val="Paragrafi"/>
              <w:ind w:firstLine="0"/>
              <w:jc w:val="left"/>
              <w:rPr>
                <w:rFonts w:ascii="Garamond" w:hAnsi="Garamond" w:cs="Times New Roman"/>
                <w:b/>
                <w:noProof/>
                <w:lang w:val="sq-AL"/>
              </w:rPr>
            </w:pPr>
            <w:r w:rsidRPr="000A6F5F">
              <w:rPr>
                <w:rFonts w:ascii="Garamond" w:hAnsi="Garamond" w:cs="Times New Roman"/>
              </w:rPr>
              <w:t>Personat me aftësi të kufizuar</w:t>
            </w:r>
          </w:p>
        </w:tc>
        <w:tc>
          <w:tcPr>
            <w:tcW w:w="1304" w:type="dxa"/>
          </w:tcPr>
          <w:p w14:paraId="71A7EBAF" w14:textId="77777777" w:rsidR="00A04DBA" w:rsidRPr="000A6F5F" w:rsidRDefault="00A04DBA" w:rsidP="00A13ADD">
            <w:pPr>
              <w:pStyle w:val="Paragrafi"/>
              <w:ind w:firstLine="0"/>
              <w:jc w:val="center"/>
              <w:rPr>
                <w:rFonts w:ascii="Garamond" w:hAnsi="Garamond" w:cs="Times New Roman"/>
                <w:b/>
                <w:noProof/>
                <w:lang w:val="sq-AL"/>
              </w:rPr>
            </w:pPr>
          </w:p>
        </w:tc>
        <w:tc>
          <w:tcPr>
            <w:tcW w:w="1096" w:type="dxa"/>
          </w:tcPr>
          <w:p w14:paraId="71A7EBB0" w14:textId="77777777" w:rsidR="00A04DBA" w:rsidRPr="000A6F5F" w:rsidRDefault="00A04DBA" w:rsidP="00A13ADD">
            <w:pPr>
              <w:pStyle w:val="Paragrafi"/>
              <w:ind w:firstLine="0"/>
              <w:jc w:val="center"/>
              <w:rPr>
                <w:rFonts w:ascii="Garamond" w:hAnsi="Garamond" w:cs="Times New Roman"/>
                <w:b/>
                <w:noProof/>
                <w:lang w:val="sq-AL"/>
              </w:rPr>
            </w:pPr>
          </w:p>
        </w:tc>
        <w:tc>
          <w:tcPr>
            <w:tcW w:w="1183" w:type="dxa"/>
          </w:tcPr>
          <w:p w14:paraId="71A7EBB1" w14:textId="77777777" w:rsidR="00A04DBA" w:rsidRPr="000A6F5F" w:rsidRDefault="00A04DBA" w:rsidP="00A13ADD">
            <w:pPr>
              <w:pStyle w:val="Paragrafi"/>
              <w:ind w:firstLine="0"/>
              <w:jc w:val="center"/>
              <w:rPr>
                <w:rFonts w:ascii="Garamond" w:hAnsi="Garamond" w:cs="Times New Roman"/>
                <w:b/>
                <w:noProof/>
                <w:lang w:val="sq-AL"/>
              </w:rPr>
            </w:pPr>
          </w:p>
        </w:tc>
      </w:tr>
      <w:tr w:rsidR="00A04DBA" w:rsidRPr="000A6F5F" w14:paraId="71A7EBB8" w14:textId="77777777" w:rsidTr="00C03367">
        <w:tc>
          <w:tcPr>
            <w:tcW w:w="506" w:type="dxa"/>
          </w:tcPr>
          <w:p w14:paraId="71A7EBB3"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c)</w:t>
            </w:r>
          </w:p>
        </w:tc>
        <w:tc>
          <w:tcPr>
            <w:tcW w:w="4934" w:type="dxa"/>
          </w:tcPr>
          <w:p w14:paraId="71A7EBB4" w14:textId="77777777" w:rsidR="00A04DBA" w:rsidRPr="000A6F5F" w:rsidRDefault="00A04DBA" w:rsidP="00A13ADD">
            <w:pPr>
              <w:pStyle w:val="Paragrafi"/>
              <w:ind w:firstLine="0"/>
              <w:jc w:val="left"/>
              <w:rPr>
                <w:rFonts w:ascii="Garamond" w:hAnsi="Garamond" w:cs="Times New Roman"/>
                <w:b/>
                <w:noProof/>
                <w:lang w:val="sq-AL"/>
              </w:rPr>
            </w:pPr>
            <w:r w:rsidRPr="000A6F5F">
              <w:rPr>
                <w:rFonts w:ascii="Garamond" w:hAnsi="Garamond" w:cs="Times New Roman"/>
              </w:rPr>
              <w:t>Të moshuarit</w:t>
            </w:r>
          </w:p>
        </w:tc>
        <w:tc>
          <w:tcPr>
            <w:tcW w:w="1304" w:type="dxa"/>
          </w:tcPr>
          <w:p w14:paraId="71A7EBB5" w14:textId="77777777" w:rsidR="00A04DBA" w:rsidRPr="000A6F5F" w:rsidRDefault="00A04DBA" w:rsidP="00A13ADD">
            <w:pPr>
              <w:pStyle w:val="Paragrafi"/>
              <w:ind w:firstLine="0"/>
              <w:jc w:val="center"/>
              <w:rPr>
                <w:rFonts w:ascii="Garamond" w:hAnsi="Garamond" w:cs="Times New Roman"/>
                <w:b/>
                <w:noProof/>
                <w:lang w:val="sq-AL"/>
              </w:rPr>
            </w:pPr>
          </w:p>
        </w:tc>
        <w:tc>
          <w:tcPr>
            <w:tcW w:w="1096" w:type="dxa"/>
          </w:tcPr>
          <w:p w14:paraId="71A7EBB6" w14:textId="77777777" w:rsidR="00A04DBA" w:rsidRPr="000A6F5F" w:rsidRDefault="00A04DBA" w:rsidP="00A13ADD">
            <w:pPr>
              <w:pStyle w:val="Paragrafi"/>
              <w:ind w:firstLine="0"/>
              <w:jc w:val="center"/>
              <w:rPr>
                <w:rFonts w:ascii="Garamond" w:hAnsi="Garamond" w:cs="Times New Roman"/>
                <w:b/>
                <w:noProof/>
                <w:lang w:val="sq-AL"/>
              </w:rPr>
            </w:pPr>
          </w:p>
        </w:tc>
        <w:tc>
          <w:tcPr>
            <w:tcW w:w="1183" w:type="dxa"/>
          </w:tcPr>
          <w:p w14:paraId="71A7EBB7" w14:textId="77777777" w:rsidR="00A04DBA" w:rsidRPr="000A6F5F" w:rsidRDefault="00A04DBA" w:rsidP="00A13ADD">
            <w:pPr>
              <w:pStyle w:val="Paragrafi"/>
              <w:ind w:firstLine="0"/>
              <w:jc w:val="center"/>
              <w:rPr>
                <w:rFonts w:ascii="Garamond" w:hAnsi="Garamond" w:cs="Times New Roman"/>
                <w:b/>
                <w:noProof/>
                <w:lang w:val="sq-AL"/>
              </w:rPr>
            </w:pPr>
          </w:p>
        </w:tc>
      </w:tr>
      <w:tr w:rsidR="00A04DBA" w:rsidRPr="000A6F5F" w14:paraId="71A7EBBE" w14:textId="77777777" w:rsidTr="00C03367">
        <w:tc>
          <w:tcPr>
            <w:tcW w:w="506" w:type="dxa"/>
          </w:tcPr>
          <w:p w14:paraId="71A7EBB9"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rPr>
              <w:t>ç)</w:t>
            </w:r>
          </w:p>
        </w:tc>
        <w:tc>
          <w:tcPr>
            <w:tcW w:w="4934" w:type="dxa"/>
          </w:tcPr>
          <w:p w14:paraId="71A7EBBA" w14:textId="77777777" w:rsidR="00A04DBA" w:rsidRPr="000A6F5F" w:rsidRDefault="00A04DBA" w:rsidP="00A13ADD">
            <w:pPr>
              <w:pStyle w:val="Paragrafi"/>
              <w:ind w:firstLine="0"/>
              <w:jc w:val="left"/>
              <w:rPr>
                <w:rFonts w:ascii="Garamond" w:hAnsi="Garamond" w:cs="Times New Roman"/>
                <w:b/>
                <w:noProof/>
                <w:lang w:val="sq-AL"/>
              </w:rPr>
            </w:pPr>
            <w:r w:rsidRPr="000A6F5F">
              <w:rPr>
                <w:rFonts w:ascii="Garamond" w:hAnsi="Garamond" w:cs="Times New Roman"/>
              </w:rPr>
              <w:t>Invalidët e punës</w:t>
            </w:r>
          </w:p>
        </w:tc>
        <w:tc>
          <w:tcPr>
            <w:tcW w:w="1304" w:type="dxa"/>
          </w:tcPr>
          <w:p w14:paraId="71A7EBBB" w14:textId="77777777" w:rsidR="00A04DBA" w:rsidRPr="000A6F5F" w:rsidRDefault="00A04DBA" w:rsidP="00A13ADD">
            <w:pPr>
              <w:pStyle w:val="Paragrafi"/>
              <w:ind w:firstLine="0"/>
              <w:jc w:val="center"/>
              <w:rPr>
                <w:rFonts w:ascii="Garamond" w:hAnsi="Garamond" w:cs="Times New Roman"/>
                <w:b/>
                <w:noProof/>
                <w:lang w:val="sq-AL"/>
              </w:rPr>
            </w:pPr>
          </w:p>
        </w:tc>
        <w:tc>
          <w:tcPr>
            <w:tcW w:w="1096" w:type="dxa"/>
          </w:tcPr>
          <w:p w14:paraId="71A7EBBC" w14:textId="77777777" w:rsidR="00A04DBA" w:rsidRPr="000A6F5F" w:rsidRDefault="00A04DBA" w:rsidP="00A13ADD">
            <w:pPr>
              <w:pStyle w:val="Paragrafi"/>
              <w:ind w:firstLine="0"/>
              <w:jc w:val="center"/>
              <w:rPr>
                <w:rFonts w:ascii="Garamond" w:hAnsi="Garamond" w:cs="Times New Roman"/>
                <w:b/>
                <w:noProof/>
                <w:lang w:val="sq-AL"/>
              </w:rPr>
            </w:pPr>
          </w:p>
        </w:tc>
        <w:tc>
          <w:tcPr>
            <w:tcW w:w="1183" w:type="dxa"/>
          </w:tcPr>
          <w:p w14:paraId="71A7EBBD" w14:textId="77777777" w:rsidR="00A04DBA" w:rsidRPr="000A6F5F" w:rsidRDefault="00A04DBA" w:rsidP="00A13ADD">
            <w:pPr>
              <w:pStyle w:val="Paragrafi"/>
              <w:ind w:firstLine="0"/>
              <w:jc w:val="center"/>
              <w:rPr>
                <w:rFonts w:ascii="Garamond" w:hAnsi="Garamond" w:cs="Times New Roman"/>
                <w:b/>
                <w:noProof/>
                <w:lang w:val="sq-AL"/>
              </w:rPr>
            </w:pPr>
          </w:p>
        </w:tc>
      </w:tr>
      <w:tr w:rsidR="00A04DBA" w:rsidRPr="000A6F5F" w14:paraId="71A7EBC4" w14:textId="77777777" w:rsidTr="00C03367">
        <w:tc>
          <w:tcPr>
            <w:tcW w:w="506" w:type="dxa"/>
          </w:tcPr>
          <w:p w14:paraId="71A7EBBF"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rPr>
              <w:t>d)</w:t>
            </w:r>
          </w:p>
        </w:tc>
        <w:tc>
          <w:tcPr>
            <w:tcW w:w="4934" w:type="dxa"/>
          </w:tcPr>
          <w:p w14:paraId="71A7EBC0" w14:textId="77777777" w:rsidR="00A04DBA" w:rsidRPr="000A6F5F" w:rsidRDefault="00A04DBA" w:rsidP="00A13ADD">
            <w:pPr>
              <w:pStyle w:val="Paragrafi"/>
              <w:ind w:firstLine="0"/>
              <w:jc w:val="left"/>
              <w:rPr>
                <w:rFonts w:ascii="Garamond" w:hAnsi="Garamond" w:cs="Times New Roman"/>
                <w:b/>
                <w:noProof/>
                <w:lang w:val="sq-AL"/>
              </w:rPr>
            </w:pPr>
            <w:r w:rsidRPr="000A6F5F">
              <w:rPr>
                <w:rFonts w:ascii="Garamond" w:hAnsi="Garamond" w:cs="Times New Roman"/>
                <w:lang w:val="sq-AL"/>
              </w:rPr>
              <w:t>Familjet e policëve të rënë në detyrë</w:t>
            </w:r>
          </w:p>
        </w:tc>
        <w:tc>
          <w:tcPr>
            <w:tcW w:w="1304" w:type="dxa"/>
          </w:tcPr>
          <w:p w14:paraId="71A7EBC1" w14:textId="77777777" w:rsidR="00A04DBA" w:rsidRPr="000A6F5F" w:rsidRDefault="00A04DBA" w:rsidP="00A13ADD">
            <w:pPr>
              <w:pStyle w:val="Paragrafi"/>
              <w:ind w:firstLine="0"/>
              <w:jc w:val="center"/>
              <w:rPr>
                <w:rFonts w:ascii="Garamond" w:hAnsi="Garamond" w:cs="Times New Roman"/>
                <w:b/>
                <w:noProof/>
                <w:lang w:val="sq-AL"/>
              </w:rPr>
            </w:pPr>
          </w:p>
        </w:tc>
        <w:tc>
          <w:tcPr>
            <w:tcW w:w="1096" w:type="dxa"/>
          </w:tcPr>
          <w:p w14:paraId="71A7EBC2" w14:textId="77777777" w:rsidR="00A04DBA" w:rsidRPr="000A6F5F" w:rsidRDefault="00A04DBA" w:rsidP="00A13ADD">
            <w:pPr>
              <w:pStyle w:val="Paragrafi"/>
              <w:ind w:firstLine="0"/>
              <w:jc w:val="center"/>
              <w:rPr>
                <w:rFonts w:ascii="Garamond" w:hAnsi="Garamond" w:cs="Times New Roman"/>
                <w:b/>
                <w:noProof/>
                <w:lang w:val="sq-AL"/>
              </w:rPr>
            </w:pPr>
          </w:p>
        </w:tc>
        <w:tc>
          <w:tcPr>
            <w:tcW w:w="1183" w:type="dxa"/>
          </w:tcPr>
          <w:p w14:paraId="71A7EBC3" w14:textId="77777777" w:rsidR="00A04DBA" w:rsidRPr="000A6F5F" w:rsidRDefault="00A04DBA" w:rsidP="00A13ADD">
            <w:pPr>
              <w:pStyle w:val="Paragrafi"/>
              <w:ind w:firstLine="0"/>
              <w:jc w:val="center"/>
              <w:rPr>
                <w:rFonts w:ascii="Garamond" w:hAnsi="Garamond" w:cs="Times New Roman"/>
                <w:b/>
                <w:noProof/>
                <w:lang w:val="sq-AL"/>
              </w:rPr>
            </w:pPr>
          </w:p>
        </w:tc>
      </w:tr>
      <w:tr w:rsidR="00A04DBA" w:rsidRPr="000A6F5F" w14:paraId="71A7EBCA" w14:textId="77777777" w:rsidTr="00C03367">
        <w:tc>
          <w:tcPr>
            <w:tcW w:w="506" w:type="dxa"/>
          </w:tcPr>
          <w:p w14:paraId="71A7EBC5"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 xml:space="preserve">dh) </w:t>
            </w:r>
          </w:p>
        </w:tc>
        <w:tc>
          <w:tcPr>
            <w:tcW w:w="4934" w:type="dxa"/>
          </w:tcPr>
          <w:p w14:paraId="71A7EBC6" w14:textId="77777777" w:rsidR="00A04DBA" w:rsidRPr="000A6F5F" w:rsidRDefault="00A04DBA" w:rsidP="00A13ADD">
            <w:pPr>
              <w:pStyle w:val="Paragrafi"/>
              <w:ind w:firstLine="0"/>
              <w:jc w:val="left"/>
              <w:rPr>
                <w:rFonts w:ascii="Garamond" w:hAnsi="Garamond" w:cs="Times New Roman"/>
                <w:b/>
                <w:noProof/>
                <w:lang w:val="sq-AL"/>
              </w:rPr>
            </w:pPr>
            <w:r w:rsidRPr="000A6F5F">
              <w:rPr>
                <w:rFonts w:ascii="Garamond" w:hAnsi="Garamond" w:cs="Times New Roman"/>
              </w:rPr>
              <w:t>Emigrantët e rikthyer</w:t>
            </w:r>
          </w:p>
        </w:tc>
        <w:tc>
          <w:tcPr>
            <w:tcW w:w="1304" w:type="dxa"/>
          </w:tcPr>
          <w:p w14:paraId="71A7EBC7" w14:textId="77777777" w:rsidR="00A04DBA" w:rsidRPr="000A6F5F" w:rsidRDefault="00A04DBA" w:rsidP="00A13ADD">
            <w:pPr>
              <w:pStyle w:val="Paragrafi"/>
              <w:ind w:firstLine="0"/>
              <w:jc w:val="center"/>
              <w:rPr>
                <w:rFonts w:ascii="Garamond" w:hAnsi="Garamond" w:cs="Times New Roman"/>
                <w:b/>
                <w:noProof/>
                <w:lang w:val="sq-AL"/>
              </w:rPr>
            </w:pPr>
          </w:p>
        </w:tc>
        <w:tc>
          <w:tcPr>
            <w:tcW w:w="1096" w:type="dxa"/>
          </w:tcPr>
          <w:p w14:paraId="71A7EBC8" w14:textId="77777777" w:rsidR="00A04DBA" w:rsidRPr="000A6F5F" w:rsidRDefault="00A04DBA" w:rsidP="00A13ADD">
            <w:pPr>
              <w:pStyle w:val="Paragrafi"/>
              <w:ind w:firstLine="0"/>
              <w:jc w:val="center"/>
              <w:rPr>
                <w:rFonts w:ascii="Garamond" w:hAnsi="Garamond" w:cs="Times New Roman"/>
                <w:b/>
                <w:noProof/>
                <w:lang w:val="sq-AL"/>
              </w:rPr>
            </w:pPr>
          </w:p>
        </w:tc>
        <w:tc>
          <w:tcPr>
            <w:tcW w:w="1183" w:type="dxa"/>
          </w:tcPr>
          <w:p w14:paraId="71A7EBC9" w14:textId="77777777" w:rsidR="00A04DBA" w:rsidRPr="000A6F5F" w:rsidRDefault="00A04DBA" w:rsidP="00A13ADD">
            <w:pPr>
              <w:pStyle w:val="Paragrafi"/>
              <w:ind w:firstLine="0"/>
              <w:jc w:val="center"/>
              <w:rPr>
                <w:rFonts w:ascii="Garamond" w:hAnsi="Garamond" w:cs="Times New Roman"/>
                <w:b/>
                <w:noProof/>
                <w:lang w:val="sq-AL"/>
              </w:rPr>
            </w:pPr>
          </w:p>
        </w:tc>
      </w:tr>
      <w:tr w:rsidR="00A04DBA" w:rsidRPr="000A6F5F" w14:paraId="71A7EBD0" w14:textId="77777777" w:rsidTr="00C03367">
        <w:tc>
          <w:tcPr>
            <w:tcW w:w="506" w:type="dxa"/>
          </w:tcPr>
          <w:p w14:paraId="71A7EBCB"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e)</w:t>
            </w:r>
          </w:p>
        </w:tc>
        <w:tc>
          <w:tcPr>
            <w:tcW w:w="4934" w:type="dxa"/>
          </w:tcPr>
          <w:p w14:paraId="71A7EBCC" w14:textId="77777777" w:rsidR="00A04DBA" w:rsidRPr="000A6F5F" w:rsidRDefault="00A04DBA" w:rsidP="00A13ADD">
            <w:pPr>
              <w:pStyle w:val="Paragrafi"/>
              <w:ind w:firstLine="0"/>
              <w:jc w:val="left"/>
              <w:rPr>
                <w:rFonts w:ascii="Garamond" w:hAnsi="Garamond" w:cs="Times New Roman"/>
                <w:b/>
                <w:noProof/>
                <w:lang w:val="sq-AL"/>
              </w:rPr>
            </w:pPr>
            <w:r w:rsidRPr="000A6F5F">
              <w:rPr>
                <w:rFonts w:ascii="Garamond" w:hAnsi="Garamond" w:cs="Times New Roman"/>
              </w:rPr>
              <w:t>Punëtori emigrant</w:t>
            </w:r>
          </w:p>
        </w:tc>
        <w:tc>
          <w:tcPr>
            <w:tcW w:w="1304" w:type="dxa"/>
          </w:tcPr>
          <w:p w14:paraId="71A7EBCD" w14:textId="77777777" w:rsidR="00A04DBA" w:rsidRPr="000A6F5F" w:rsidRDefault="00A04DBA" w:rsidP="00A13ADD">
            <w:pPr>
              <w:pStyle w:val="Paragrafi"/>
              <w:ind w:firstLine="0"/>
              <w:jc w:val="center"/>
              <w:rPr>
                <w:rFonts w:ascii="Garamond" w:hAnsi="Garamond" w:cs="Times New Roman"/>
                <w:b/>
                <w:noProof/>
                <w:lang w:val="sq-AL"/>
              </w:rPr>
            </w:pPr>
          </w:p>
        </w:tc>
        <w:tc>
          <w:tcPr>
            <w:tcW w:w="1096" w:type="dxa"/>
          </w:tcPr>
          <w:p w14:paraId="71A7EBCE" w14:textId="77777777" w:rsidR="00A04DBA" w:rsidRPr="000A6F5F" w:rsidRDefault="00A04DBA" w:rsidP="00A13ADD">
            <w:pPr>
              <w:pStyle w:val="Paragrafi"/>
              <w:ind w:firstLine="0"/>
              <w:jc w:val="center"/>
              <w:rPr>
                <w:rFonts w:ascii="Garamond" w:hAnsi="Garamond" w:cs="Times New Roman"/>
                <w:b/>
                <w:noProof/>
                <w:lang w:val="sq-AL"/>
              </w:rPr>
            </w:pPr>
          </w:p>
        </w:tc>
        <w:tc>
          <w:tcPr>
            <w:tcW w:w="1183" w:type="dxa"/>
          </w:tcPr>
          <w:p w14:paraId="71A7EBCF" w14:textId="77777777" w:rsidR="00A04DBA" w:rsidRPr="000A6F5F" w:rsidRDefault="00A04DBA" w:rsidP="00A13ADD">
            <w:pPr>
              <w:pStyle w:val="Paragrafi"/>
              <w:ind w:firstLine="0"/>
              <w:jc w:val="center"/>
              <w:rPr>
                <w:rFonts w:ascii="Garamond" w:hAnsi="Garamond" w:cs="Times New Roman"/>
                <w:b/>
                <w:noProof/>
                <w:lang w:val="sq-AL"/>
              </w:rPr>
            </w:pPr>
          </w:p>
        </w:tc>
      </w:tr>
      <w:tr w:rsidR="00A04DBA" w:rsidRPr="000A6F5F" w14:paraId="71A7EBD6" w14:textId="77777777" w:rsidTr="00C03367">
        <w:tc>
          <w:tcPr>
            <w:tcW w:w="506" w:type="dxa"/>
          </w:tcPr>
          <w:p w14:paraId="71A7EBD1"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ë)</w:t>
            </w:r>
          </w:p>
        </w:tc>
        <w:tc>
          <w:tcPr>
            <w:tcW w:w="4934" w:type="dxa"/>
          </w:tcPr>
          <w:p w14:paraId="71A7EBD2" w14:textId="77777777" w:rsidR="00A04DBA" w:rsidRPr="000A6F5F" w:rsidRDefault="00A04DBA" w:rsidP="00A13ADD">
            <w:pPr>
              <w:pStyle w:val="Paragrafi"/>
              <w:ind w:firstLine="0"/>
              <w:jc w:val="left"/>
              <w:rPr>
                <w:rFonts w:ascii="Garamond" w:hAnsi="Garamond" w:cs="Times New Roman"/>
                <w:b/>
                <w:noProof/>
                <w:lang w:val="sq-AL"/>
              </w:rPr>
            </w:pPr>
            <w:r w:rsidRPr="000A6F5F">
              <w:rPr>
                <w:rFonts w:ascii="Garamond" w:hAnsi="Garamond" w:cs="Times New Roman"/>
              </w:rPr>
              <w:t>Azilkërkuesit</w:t>
            </w:r>
          </w:p>
        </w:tc>
        <w:tc>
          <w:tcPr>
            <w:tcW w:w="1304" w:type="dxa"/>
          </w:tcPr>
          <w:p w14:paraId="71A7EBD3" w14:textId="77777777" w:rsidR="00A04DBA" w:rsidRPr="000A6F5F" w:rsidRDefault="00A04DBA" w:rsidP="00A13ADD">
            <w:pPr>
              <w:pStyle w:val="Paragrafi"/>
              <w:ind w:firstLine="0"/>
              <w:jc w:val="center"/>
              <w:rPr>
                <w:rFonts w:ascii="Garamond" w:hAnsi="Garamond" w:cs="Times New Roman"/>
                <w:b/>
                <w:noProof/>
                <w:lang w:val="sq-AL"/>
              </w:rPr>
            </w:pPr>
          </w:p>
        </w:tc>
        <w:tc>
          <w:tcPr>
            <w:tcW w:w="1096" w:type="dxa"/>
          </w:tcPr>
          <w:p w14:paraId="71A7EBD4" w14:textId="77777777" w:rsidR="00A04DBA" w:rsidRPr="000A6F5F" w:rsidRDefault="00A04DBA" w:rsidP="00A13ADD">
            <w:pPr>
              <w:pStyle w:val="Paragrafi"/>
              <w:ind w:firstLine="0"/>
              <w:jc w:val="center"/>
              <w:rPr>
                <w:rFonts w:ascii="Garamond" w:hAnsi="Garamond" w:cs="Times New Roman"/>
                <w:b/>
                <w:noProof/>
                <w:lang w:val="sq-AL"/>
              </w:rPr>
            </w:pPr>
          </w:p>
        </w:tc>
        <w:tc>
          <w:tcPr>
            <w:tcW w:w="1183" w:type="dxa"/>
          </w:tcPr>
          <w:p w14:paraId="71A7EBD5" w14:textId="77777777" w:rsidR="00A04DBA" w:rsidRPr="000A6F5F" w:rsidRDefault="00A04DBA" w:rsidP="00A13ADD">
            <w:pPr>
              <w:pStyle w:val="Paragrafi"/>
              <w:ind w:firstLine="0"/>
              <w:jc w:val="center"/>
              <w:rPr>
                <w:rFonts w:ascii="Garamond" w:hAnsi="Garamond" w:cs="Times New Roman"/>
                <w:b/>
                <w:noProof/>
                <w:lang w:val="sq-AL"/>
              </w:rPr>
            </w:pPr>
          </w:p>
        </w:tc>
      </w:tr>
      <w:tr w:rsidR="00A04DBA" w:rsidRPr="000A6F5F" w14:paraId="71A7EBDC" w14:textId="77777777" w:rsidTr="00C03367">
        <w:tc>
          <w:tcPr>
            <w:tcW w:w="506" w:type="dxa"/>
          </w:tcPr>
          <w:p w14:paraId="71A7EBD7"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f)</w:t>
            </w:r>
          </w:p>
        </w:tc>
        <w:tc>
          <w:tcPr>
            <w:tcW w:w="4934" w:type="dxa"/>
          </w:tcPr>
          <w:p w14:paraId="71A7EBD8" w14:textId="77777777" w:rsidR="00A04DBA" w:rsidRPr="000A6F5F" w:rsidRDefault="00A04DBA" w:rsidP="00A13ADD">
            <w:pPr>
              <w:pStyle w:val="Paragrafi"/>
              <w:ind w:firstLine="0"/>
              <w:jc w:val="left"/>
              <w:rPr>
                <w:rFonts w:ascii="Garamond" w:hAnsi="Garamond" w:cs="Times New Roman"/>
                <w:b/>
                <w:noProof/>
                <w:lang w:val="sq-AL"/>
              </w:rPr>
            </w:pPr>
            <w:r w:rsidRPr="000A6F5F">
              <w:rPr>
                <w:rFonts w:ascii="Garamond" w:hAnsi="Garamond" w:cs="Times New Roman"/>
              </w:rPr>
              <w:t>Familjet e komunitetit rom</w:t>
            </w:r>
          </w:p>
        </w:tc>
        <w:tc>
          <w:tcPr>
            <w:tcW w:w="1304" w:type="dxa"/>
          </w:tcPr>
          <w:p w14:paraId="71A7EBD9" w14:textId="77777777" w:rsidR="00A04DBA" w:rsidRPr="000A6F5F" w:rsidRDefault="00A04DBA" w:rsidP="00A13ADD">
            <w:pPr>
              <w:pStyle w:val="Paragrafi"/>
              <w:ind w:firstLine="0"/>
              <w:jc w:val="center"/>
              <w:rPr>
                <w:rFonts w:ascii="Garamond" w:hAnsi="Garamond" w:cs="Times New Roman"/>
                <w:b/>
                <w:noProof/>
                <w:lang w:val="sq-AL"/>
              </w:rPr>
            </w:pPr>
          </w:p>
        </w:tc>
        <w:tc>
          <w:tcPr>
            <w:tcW w:w="1096" w:type="dxa"/>
          </w:tcPr>
          <w:p w14:paraId="71A7EBDA" w14:textId="77777777" w:rsidR="00A04DBA" w:rsidRPr="000A6F5F" w:rsidRDefault="00A04DBA" w:rsidP="00A13ADD">
            <w:pPr>
              <w:pStyle w:val="Paragrafi"/>
              <w:ind w:firstLine="0"/>
              <w:jc w:val="center"/>
              <w:rPr>
                <w:rFonts w:ascii="Garamond" w:hAnsi="Garamond" w:cs="Times New Roman"/>
                <w:b/>
                <w:noProof/>
                <w:lang w:val="sq-AL"/>
              </w:rPr>
            </w:pPr>
          </w:p>
        </w:tc>
        <w:tc>
          <w:tcPr>
            <w:tcW w:w="1183" w:type="dxa"/>
          </w:tcPr>
          <w:p w14:paraId="71A7EBDB" w14:textId="77777777" w:rsidR="00A04DBA" w:rsidRPr="000A6F5F" w:rsidRDefault="00A04DBA" w:rsidP="00A13ADD">
            <w:pPr>
              <w:pStyle w:val="Paragrafi"/>
              <w:ind w:firstLine="0"/>
              <w:jc w:val="center"/>
              <w:rPr>
                <w:rFonts w:ascii="Garamond" w:hAnsi="Garamond" w:cs="Times New Roman"/>
                <w:b/>
                <w:noProof/>
                <w:lang w:val="sq-AL"/>
              </w:rPr>
            </w:pPr>
          </w:p>
        </w:tc>
      </w:tr>
      <w:tr w:rsidR="00A04DBA" w:rsidRPr="000A6F5F" w14:paraId="71A7EBE2" w14:textId="77777777" w:rsidTr="00C03367">
        <w:tc>
          <w:tcPr>
            <w:tcW w:w="506" w:type="dxa"/>
          </w:tcPr>
          <w:p w14:paraId="71A7EBDD"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g)</w:t>
            </w:r>
          </w:p>
        </w:tc>
        <w:tc>
          <w:tcPr>
            <w:tcW w:w="4934" w:type="dxa"/>
          </w:tcPr>
          <w:p w14:paraId="71A7EBDE" w14:textId="77777777" w:rsidR="00A04DBA" w:rsidRPr="000A6F5F" w:rsidRDefault="00A04DBA" w:rsidP="00A13ADD">
            <w:pPr>
              <w:pStyle w:val="Paragrafi"/>
              <w:ind w:firstLine="0"/>
              <w:jc w:val="left"/>
              <w:rPr>
                <w:rFonts w:ascii="Garamond" w:hAnsi="Garamond" w:cs="Times New Roman"/>
                <w:b/>
                <w:noProof/>
                <w:lang w:val="sq-AL"/>
              </w:rPr>
            </w:pPr>
            <w:r w:rsidRPr="000A6F5F">
              <w:rPr>
                <w:rFonts w:ascii="Garamond" w:hAnsi="Garamond" w:cs="Times New Roman"/>
              </w:rPr>
              <w:t>Familjet e komunitetit egjiptian</w:t>
            </w:r>
          </w:p>
        </w:tc>
        <w:tc>
          <w:tcPr>
            <w:tcW w:w="1304" w:type="dxa"/>
          </w:tcPr>
          <w:p w14:paraId="71A7EBDF" w14:textId="77777777" w:rsidR="00A04DBA" w:rsidRPr="000A6F5F" w:rsidRDefault="00A04DBA" w:rsidP="00A13ADD">
            <w:pPr>
              <w:pStyle w:val="Paragrafi"/>
              <w:ind w:firstLine="0"/>
              <w:jc w:val="center"/>
              <w:rPr>
                <w:rFonts w:ascii="Garamond" w:hAnsi="Garamond" w:cs="Times New Roman"/>
                <w:b/>
                <w:noProof/>
                <w:lang w:val="sq-AL"/>
              </w:rPr>
            </w:pPr>
          </w:p>
        </w:tc>
        <w:tc>
          <w:tcPr>
            <w:tcW w:w="1096" w:type="dxa"/>
          </w:tcPr>
          <w:p w14:paraId="71A7EBE0" w14:textId="77777777" w:rsidR="00A04DBA" w:rsidRPr="000A6F5F" w:rsidRDefault="00A04DBA" w:rsidP="00A13ADD">
            <w:pPr>
              <w:pStyle w:val="Paragrafi"/>
              <w:ind w:firstLine="0"/>
              <w:jc w:val="center"/>
              <w:rPr>
                <w:rFonts w:ascii="Garamond" w:hAnsi="Garamond" w:cs="Times New Roman"/>
                <w:b/>
                <w:noProof/>
                <w:lang w:val="sq-AL"/>
              </w:rPr>
            </w:pPr>
          </w:p>
        </w:tc>
        <w:tc>
          <w:tcPr>
            <w:tcW w:w="1183" w:type="dxa"/>
          </w:tcPr>
          <w:p w14:paraId="71A7EBE1" w14:textId="77777777" w:rsidR="00A04DBA" w:rsidRPr="000A6F5F" w:rsidRDefault="00A04DBA" w:rsidP="00A13ADD">
            <w:pPr>
              <w:pStyle w:val="Paragrafi"/>
              <w:ind w:firstLine="0"/>
              <w:jc w:val="center"/>
              <w:rPr>
                <w:rFonts w:ascii="Garamond" w:hAnsi="Garamond" w:cs="Times New Roman"/>
                <w:b/>
                <w:noProof/>
                <w:lang w:val="sq-AL"/>
              </w:rPr>
            </w:pPr>
          </w:p>
        </w:tc>
      </w:tr>
      <w:tr w:rsidR="00A04DBA" w:rsidRPr="000A6F5F" w14:paraId="71A7EBE8" w14:textId="77777777" w:rsidTr="00C03367">
        <w:tc>
          <w:tcPr>
            <w:tcW w:w="506" w:type="dxa"/>
          </w:tcPr>
          <w:p w14:paraId="71A7EBE3" w14:textId="77777777" w:rsidR="00A04DBA" w:rsidRPr="000A6F5F" w:rsidRDefault="00A13ADD"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g</w:t>
            </w:r>
            <w:r w:rsidR="00A04DBA" w:rsidRPr="000A6F5F">
              <w:rPr>
                <w:rFonts w:ascii="Garamond" w:hAnsi="Garamond" w:cs="Times New Roman"/>
                <w:noProof/>
                <w:lang w:val="sq-AL"/>
              </w:rPr>
              <w:t>j)</w:t>
            </w:r>
          </w:p>
        </w:tc>
        <w:tc>
          <w:tcPr>
            <w:tcW w:w="4934" w:type="dxa"/>
          </w:tcPr>
          <w:p w14:paraId="71A7EBE4" w14:textId="77777777" w:rsidR="00A04DBA" w:rsidRPr="000A6F5F" w:rsidRDefault="00A04DBA" w:rsidP="00A13ADD">
            <w:pPr>
              <w:pStyle w:val="Paragrafi"/>
              <w:ind w:firstLine="0"/>
              <w:jc w:val="left"/>
              <w:rPr>
                <w:rFonts w:ascii="Garamond" w:hAnsi="Garamond" w:cs="Times New Roman"/>
                <w:b/>
                <w:noProof/>
                <w:lang w:val="sq-AL"/>
              </w:rPr>
            </w:pPr>
            <w:r w:rsidRPr="000A6F5F">
              <w:rPr>
                <w:rFonts w:ascii="Garamond" w:hAnsi="Garamond" w:cs="Times New Roman"/>
                <w:lang w:val="it-IT"/>
              </w:rPr>
              <w:t>Viktimat e dhunës në familje</w:t>
            </w:r>
          </w:p>
        </w:tc>
        <w:tc>
          <w:tcPr>
            <w:tcW w:w="1304" w:type="dxa"/>
          </w:tcPr>
          <w:p w14:paraId="71A7EBE5" w14:textId="77777777" w:rsidR="00A04DBA" w:rsidRPr="000A6F5F" w:rsidRDefault="00A04DBA" w:rsidP="00A13ADD">
            <w:pPr>
              <w:pStyle w:val="Paragrafi"/>
              <w:ind w:firstLine="0"/>
              <w:jc w:val="center"/>
              <w:rPr>
                <w:rFonts w:ascii="Garamond" w:hAnsi="Garamond" w:cs="Times New Roman"/>
                <w:b/>
                <w:noProof/>
                <w:lang w:val="sq-AL"/>
              </w:rPr>
            </w:pPr>
          </w:p>
        </w:tc>
        <w:tc>
          <w:tcPr>
            <w:tcW w:w="1096" w:type="dxa"/>
          </w:tcPr>
          <w:p w14:paraId="71A7EBE6" w14:textId="77777777" w:rsidR="00A04DBA" w:rsidRPr="000A6F5F" w:rsidRDefault="00A04DBA" w:rsidP="00A13ADD">
            <w:pPr>
              <w:pStyle w:val="Paragrafi"/>
              <w:ind w:firstLine="0"/>
              <w:jc w:val="center"/>
              <w:rPr>
                <w:rFonts w:ascii="Garamond" w:hAnsi="Garamond" w:cs="Times New Roman"/>
                <w:b/>
                <w:noProof/>
                <w:lang w:val="sq-AL"/>
              </w:rPr>
            </w:pPr>
          </w:p>
        </w:tc>
        <w:tc>
          <w:tcPr>
            <w:tcW w:w="1183" w:type="dxa"/>
          </w:tcPr>
          <w:p w14:paraId="71A7EBE7" w14:textId="77777777" w:rsidR="00A04DBA" w:rsidRPr="000A6F5F" w:rsidRDefault="00A04DBA" w:rsidP="00A13ADD">
            <w:pPr>
              <w:pStyle w:val="Paragrafi"/>
              <w:ind w:firstLine="0"/>
              <w:jc w:val="center"/>
              <w:rPr>
                <w:rFonts w:ascii="Garamond" w:hAnsi="Garamond" w:cs="Times New Roman"/>
                <w:b/>
                <w:noProof/>
                <w:lang w:val="sq-AL"/>
              </w:rPr>
            </w:pPr>
          </w:p>
        </w:tc>
      </w:tr>
      <w:tr w:rsidR="00A04DBA" w:rsidRPr="000A6F5F" w14:paraId="71A7EBEE" w14:textId="77777777" w:rsidTr="00C03367">
        <w:tc>
          <w:tcPr>
            <w:tcW w:w="506" w:type="dxa"/>
          </w:tcPr>
          <w:p w14:paraId="71A7EBE9"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h)</w:t>
            </w:r>
          </w:p>
        </w:tc>
        <w:tc>
          <w:tcPr>
            <w:tcW w:w="4934" w:type="dxa"/>
          </w:tcPr>
          <w:p w14:paraId="71A7EBEA" w14:textId="77777777" w:rsidR="00A04DBA" w:rsidRPr="000A6F5F" w:rsidRDefault="00A04DBA" w:rsidP="00A13ADD">
            <w:pPr>
              <w:pStyle w:val="Paragrafi"/>
              <w:ind w:firstLine="0"/>
              <w:jc w:val="left"/>
              <w:rPr>
                <w:rFonts w:ascii="Garamond" w:hAnsi="Garamond" w:cs="Times New Roman"/>
                <w:noProof/>
                <w:lang w:val="sq-AL"/>
              </w:rPr>
            </w:pPr>
            <w:r w:rsidRPr="000A6F5F">
              <w:rPr>
                <w:rFonts w:ascii="Garamond" w:hAnsi="Garamond" w:cs="Times New Roman"/>
                <w:lang w:val="it-IT"/>
              </w:rPr>
              <w:t>Viktimat e trafikimit/viktimat e mundshme të trafikimit</w:t>
            </w:r>
          </w:p>
        </w:tc>
        <w:tc>
          <w:tcPr>
            <w:tcW w:w="1304" w:type="dxa"/>
          </w:tcPr>
          <w:p w14:paraId="71A7EBEB" w14:textId="77777777" w:rsidR="00A04DBA" w:rsidRPr="000A6F5F" w:rsidRDefault="00A04DBA" w:rsidP="00A13ADD">
            <w:pPr>
              <w:pStyle w:val="Paragrafi"/>
              <w:ind w:firstLine="0"/>
              <w:jc w:val="center"/>
              <w:rPr>
                <w:rFonts w:ascii="Garamond" w:hAnsi="Garamond" w:cs="Times New Roman"/>
                <w:noProof/>
                <w:lang w:val="sq-AL"/>
              </w:rPr>
            </w:pPr>
          </w:p>
        </w:tc>
        <w:tc>
          <w:tcPr>
            <w:tcW w:w="1096" w:type="dxa"/>
          </w:tcPr>
          <w:p w14:paraId="71A7EBEC" w14:textId="77777777" w:rsidR="00A04DBA" w:rsidRPr="000A6F5F" w:rsidRDefault="00A04DBA" w:rsidP="00A13ADD">
            <w:pPr>
              <w:pStyle w:val="Paragrafi"/>
              <w:ind w:firstLine="0"/>
              <w:jc w:val="center"/>
              <w:rPr>
                <w:rFonts w:ascii="Garamond" w:hAnsi="Garamond" w:cs="Times New Roman"/>
                <w:noProof/>
                <w:lang w:val="sq-AL"/>
              </w:rPr>
            </w:pPr>
          </w:p>
        </w:tc>
        <w:tc>
          <w:tcPr>
            <w:tcW w:w="1183" w:type="dxa"/>
          </w:tcPr>
          <w:p w14:paraId="71A7EBED" w14:textId="77777777" w:rsidR="00A04DBA" w:rsidRPr="000A6F5F" w:rsidRDefault="00A04DBA" w:rsidP="00A13ADD">
            <w:pPr>
              <w:pStyle w:val="Paragrafi"/>
              <w:ind w:firstLine="0"/>
              <w:jc w:val="center"/>
              <w:rPr>
                <w:rFonts w:ascii="Garamond" w:hAnsi="Garamond" w:cs="Times New Roman"/>
                <w:noProof/>
                <w:lang w:val="sq-AL"/>
              </w:rPr>
            </w:pPr>
          </w:p>
        </w:tc>
      </w:tr>
      <w:tr w:rsidR="00A04DBA" w:rsidRPr="000A6F5F" w14:paraId="71A7EBF4" w14:textId="77777777" w:rsidTr="00C03367">
        <w:tc>
          <w:tcPr>
            <w:tcW w:w="506" w:type="dxa"/>
          </w:tcPr>
          <w:p w14:paraId="71A7EBEF"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i)</w:t>
            </w:r>
          </w:p>
        </w:tc>
        <w:tc>
          <w:tcPr>
            <w:tcW w:w="4934" w:type="dxa"/>
          </w:tcPr>
          <w:p w14:paraId="71A7EBF0" w14:textId="77777777" w:rsidR="00A04DBA" w:rsidRPr="000A6F5F" w:rsidRDefault="00A04DBA" w:rsidP="00A13ADD">
            <w:pPr>
              <w:pStyle w:val="Paragrafi"/>
              <w:ind w:firstLine="0"/>
              <w:jc w:val="left"/>
              <w:rPr>
                <w:rFonts w:ascii="Garamond" w:hAnsi="Garamond" w:cs="Times New Roman"/>
                <w:noProof/>
                <w:lang w:val="sq-AL"/>
              </w:rPr>
            </w:pPr>
            <w:r w:rsidRPr="000A6F5F">
              <w:rPr>
                <w:rFonts w:ascii="Garamond" w:hAnsi="Garamond" w:cs="Times New Roman"/>
                <w:lang w:val="sq-AL"/>
              </w:rPr>
              <w:t>Prindërit e vetëm, që kanë në ngarkim fëmijë</w:t>
            </w:r>
          </w:p>
        </w:tc>
        <w:tc>
          <w:tcPr>
            <w:tcW w:w="1304" w:type="dxa"/>
          </w:tcPr>
          <w:p w14:paraId="71A7EBF1" w14:textId="77777777" w:rsidR="00A04DBA" w:rsidRPr="000A6F5F" w:rsidRDefault="00A04DBA" w:rsidP="00A13ADD">
            <w:pPr>
              <w:pStyle w:val="Paragrafi"/>
              <w:ind w:firstLine="0"/>
              <w:jc w:val="center"/>
              <w:rPr>
                <w:rFonts w:ascii="Garamond" w:hAnsi="Garamond" w:cs="Times New Roman"/>
                <w:noProof/>
                <w:lang w:val="sq-AL"/>
              </w:rPr>
            </w:pPr>
          </w:p>
        </w:tc>
        <w:tc>
          <w:tcPr>
            <w:tcW w:w="1096" w:type="dxa"/>
          </w:tcPr>
          <w:p w14:paraId="71A7EBF2" w14:textId="77777777" w:rsidR="00A04DBA" w:rsidRPr="000A6F5F" w:rsidRDefault="00A04DBA" w:rsidP="00A13ADD">
            <w:pPr>
              <w:pStyle w:val="Paragrafi"/>
              <w:ind w:firstLine="0"/>
              <w:jc w:val="center"/>
              <w:rPr>
                <w:rFonts w:ascii="Garamond" w:hAnsi="Garamond" w:cs="Times New Roman"/>
                <w:noProof/>
                <w:lang w:val="sq-AL"/>
              </w:rPr>
            </w:pPr>
          </w:p>
        </w:tc>
        <w:tc>
          <w:tcPr>
            <w:tcW w:w="1183" w:type="dxa"/>
          </w:tcPr>
          <w:p w14:paraId="71A7EBF3" w14:textId="77777777" w:rsidR="00A04DBA" w:rsidRPr="000A6F5F" w:rsidRDefault="00A04DBA" w:rsidP="00A13ADD">
            <w:pPr>
              <w:pStyle w:val="Paragrafi"/>
              <w:ind w:firstLine="0"/>
              <w:jc w:val="center"/>
              <w:rPr>
                <w:rFonts w:ascii="Garamond" w:hAnsi="Garamond" w:cs="Times New Roman"/>
                <w:noProof/>
                <w:lang w:val="sq-AL"/>
              </w:rPr>
            </w:pPr>
          </w:p>
        </w:tc>
      </w:tr>
      <w:tr w:rsidR="00A04DBA" w:rsidRPr="000A6F5F" w14:paraId="71A7EBFA" w14:textId="77777777" w:rsidTr="00C03367">
        <w:tc>
          <w:tcPr>
            <w:tcW w:w="506" w:type="dxa"/>
          </w:tcPr>
          <w:p w14:paraId="71A7EBF5"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j)</w:t>
            </w:r>
          </w:p>
        </w:tc>
        <w:tc>
          <w:tcPr>
            <w:tcW w:w="4934" w:type="dxa"/>
          </w:tcPr>
          <w:p w14:paraId="71A7EBF6" w14:textId="77777777" w:rsidR="00A04DBA" w:rsidRPr="000A6F5F" w:rsidRDefault="00A04DBA" w:rsidP="00A13ADD">
            <w:pPr>
              <w:pStyle w:val="Paragrafi"/>
              <w:ind w:firstLine="0"/>
              <w:jc w:val="left"/>
              <w:rPr>
                <w:rFonts w:ascii="Garamond" w:hAnsi="Garamond" w:cs="Times New Roman"/>
                <w:noProof/>
                <w:lang w:val="sq-AL"/>
              </w:rPr>
            </w:pPr>
            <w:r w:rsidRPr="000A6F5F">
              <w:rPr>
                <w:rFonts w:ascii="Garamond" w:hAnsi="Garamond" w:cs="Times New Roman"/>
                <w:lang w:val="sq-AL"/>
              </w:rPr>
              <w:t>Individët që i përkasin komunitetit LGBTI, të cilët janë viktima për shkak të orientimit seksual ose identitetit gjinor, bazuar në vendimin e organit kompetent, sipas legjislacionit në fuqi për mbrojtjen nga diskriminimi që përcakton se si pasojë e diskriminimit individi nuk ka një strehim të përshtatshëm dhe që kanë të ardhura të pamjaftueshme ose që nuk kanë fare të ardhura, sipas përcaktimeve të bëra në nenin 3 të këtij ligji</w:t>
            </w:r>
          </w:p>
        </w:tc>
        <w:tc>
          <w:tcPr>
            <w:tcW w:w="1304" w:type="dxa"/>
          </w:tcPr>
          <w:p w14:paraId="71A7EBF7" w14:textId="77777777" w:rsidR="00A04DBA" w:rsidRPr="000A6F5F" w:rsidRDefault="00A04DBA" w:rsidP="00A13ADD">
            <w:pPr>
              <w:pStyle w:val="Paragrafi"/>
              <w:ind w:firstLine="0"/>
              <w:jc w:val="center"/>
              <w:rPr>
                <w:rFonts w:ascii="Garamond" w:hAnsi="Garamond" w:cs="Times New Roman"/>
                <w:noProof/>
                <w:lang w:val="sq-AL"/>
              </w:rPr>
            </w:pPr>
          </w:p>
        </w:tc>
        <w:tc>
          <w:tcPr>
            <w:tcW w:w="1096" w:type="dxa"/>
          </w:tcPr>
          <w:p w14:paraId="71A7EBF8" w14:textId="77777777" w:rsidR="00A04DBA" w:rsidRPr="000A6F5F" w:rsidRDefault="00A04DBA" w:rsidP="00A13ADD">
            <w:pPr>
              <w:pStyle w:val="Paragrafi"/>
              <w:ind w:firstLine="0"/>
              <w:jc w:val="center"/>
              <w:rPr>
                <w:rFonts w:ascii="Garamond" w:hAnsi="Garamond" w:cs="Times New Roman"/>
                <w:noProof/>
                <w:lang w:val="sq-AL"/>
              </w:rPr>
            </w:pPr>
          </w:p>
        </w:tc>
        <w:tc>
          <w:tcPr>
            <w:tcW w:w="1183" w:type="dxa"/>
          </w:tcPr>
          <w:p w14:paraId="71A7EBF9" w14:textId="77777777" w:rsidR="00A04DBA" w:rsidRPr="000A6F5F" w:rsidRDefault="00A04DBA" w:rsidP="00A13ADD">
            <w:pPr>
              <w:pStyle w:val="Paragrafi"/>
              <w:ind w:firstLine="0"/>
              <w:jc w:val="center"/>
              <w:rPr>
                <w:rFonts w:ascii="Garamond" w:hAnsi="Garamond" w:cs="Times New Roman"/>
                <w:noProof/>
                <w:lang w:val="sq-AL"/>
              </w:rPr>
            </w:pPr>
          </w:p>
        </w:tc>
      </w:tr>
      <w:tr w:rsidR="00A04DBA" w:rsidRPr="000A6F5F" w14:paraId="71A7EC00" w14:textId="77777777" w:rsidTr="00C03367">
        <w:tc>
          <w:tcPr>
            <w:tcW w:w="506" w:type="dxa"/>
          </w:tcPr>
          <w:p w14:paraId="71A7EBFB"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k)</w:t>
            </w:r>
          </w:p>
        </w:tc>
        <w:tc>
          <w:tcPr>
            <w:tcW w:w="4934" w:type="dxa"/>
          </w:tcPr>
          <w:p w14:paraId="71A7EBFC" w14:textId="1446F015" w:rsidR="00A04DBA" w:rsidRPr="000A6F5F" w:rsidRDefault="00A04DBA" w:rsidP="00450060">
            <w:pPr>
              <w:pStyle w:val="Paragrafi"/>
              <w:ind w:firstLine="0"/>
              <w:jc w:val="left"/>
              <w:rPr>
                <w:rFonts w:ascii="Garamond" w:hAnsi="Garamond" w:cs="Times New Roman"/>
                <w:noProof/>
                <w:lang w:val="sq-AL"/>
              </w:rPr>
            </w:pPr>
            <w:r w:rsidRPr="000A6F5F">
              <w:rPr>
                <w:rFonts w:ascii="Garamond" w:hAnsi="Garamond" w:cs="Times New Roman"/>
                <w:lang w:val="sq-AL"/>
              </w:rPr>
              <w:t>Të miturit, 14</w:t>
            </w:r>
            <w:r w:rsidR="00450060">
              <w:rPr>
                <w:rFonts w:ascii="Garamond" w:hAnsi="Garamond" w:cs="Times New Roman"/>
                <w:lang w:val="sq-AL"/>
              </w:rPr>
              <w:t>–</w:t>
            </w:r>
            <w:r w:rsidRPr="000A6F5F">
              <w:rPr>
                <w:rFonts w:ascii="Garamond" w:hAnsi="Garamond" w:cs="Times New Roman"/>
                <w:lang w:val="sq-AL"/>
              </w:rPr>
              <w:t>18 vjeç, dhe të rinjtë, 18</w:t>
            </w:r>
            <w:r w:rsidR="00450060">
              <w:rPr>
                <w:rFonts w:ascii="Garamond" w:hAnsi="Garamond" w:cs="Times New Roman"/>
                <w:lang w:val="sq-AL"/>
              </w:rPr>
              <w:t>–</w:t>
            </w:r>
            <w:r w:rsidRPr="000A6F5F">
              <w:rPr>
                <w:rFonts w:ascii="Garamond" w:hAnsi="Garamond" w:cs="Times New Roman"/>
                <w:lang w:val="sq-AL"/>
              </w:rPr>
              <w:t>21 vjeç, në konflikt me ligjin, kur dalin në lirim pas kryerjes së dënimit, kur kanë nevojë për banesë, sepse duhet të jetojnë larg familjeve, për shkak të rehabilitimit të tyre më të mirë në shoqëri</w:t>
            </w:r>
          </w:p>
        </w:tc>
        <w:tc>
          <w:tcPr>
            <w:tcW w:w="1304" w:type="dxa"/>
          </w:tcPr>
          <w:p w14:paraId="71A7EBFD" w14:textId="77777777" w:rsidR="00A04DBA" w:rsidRPr="000A6F5F" w:rsidRDefault="00A04DBA" w:rsidP="00A13ADD">
            <w:pPr>
              <w:pStyle w:val="Paragrafi"/>
              <w:ind w:firstLine="0"/>
              <w:jc w:val="center"/>
              <w:rPr>
                <w:rFonts w:ascii="Garamond" w:hAnsi="Garamond" w:cs="Times New Roman"/>
                <w:noProof/>
                <w:lang w:val="sq-AL"/>
              </w:rPr>
            </w:pPr>
          </w:p>
        </w:tc>
        <w:tc>
          <w:tcPr>
            <w:tcW w:w="1096" w:type="dxa"/>
          </w:tcPr>
          <w:p w14:paraId="71A7EBFE" w14:textId="77777777" w:rsidR="00A04DBA" w:rsidRPr="000A6F5F" w:rsidRDefault="00A04DBA" w:rsidP="00A13ADD">
            <w:pPr>
              <w:pStyle w:val="Paragrafi"/>
              <w:ind w:firstLine="0"/>
              <w:jc w:val="center"/>
              <w:rPr>
                <w:rFonts w:ascii="Garamond" w:hAnsi="Garamond" w:cs="Times New Roman"/>
                <w:noProof/>
                <w:lang w:val="sq-AL"/>
              </w:rPr>
            </w:pPr>
          </w:p>
        </w:tc>
        <w:tc>
          <w:tcPr>
            <w:tcW w:w="1183" w:type="dxa"/>
          </w:tcPr>
          <w:p w14:paraId="71A7EBFF" w14:textId="77777777" w:rsidR="00A04DBA" w:rsidRPr="000A6F5F" w:rsidRDefault="00A04DBA" w:rsidP="00A13ADD">
            <w:pPr>
              <w:pStyle w:val="Paragrafi"/>
              <w:ind w:firstLine="0"/>
              <w:jc w:val="center"/>
              <w:rPr>
                <w:rFonts w:ascii="Garamond" w:hAnsi="Garamond" w:cs="Times New Roman"/>
                <w:noProof/>
                <w:lang w:val="sq-AL"/>
              </w:rPr>
            </w:pPr>
          </w:p>
        </w:tc>
      </w:tr>
      <w:tr w:rsidR="00A04DBA" w:rsidRPr="000A6F5F" w14:paraId="71A7EC06" w14:textId="77777777" w:rsidTr="00C03367">
        <w:tc>
          <w:tcPr>
            <w:tcW w:w="506" w:type="dxa"/>
          </w:tcPr>
          <w:p w14:paraId="71A7EC01"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l)</w:t>
            </w:r>
          </w:p>
        </w:tc>
        <w:tc>
          <w:tcPr>
            <w:tcW w:w="4934" w:type="dxa"/>
          </w:tcPr>
          <w:p w14:paraId="71A7EC02" w14:textId="77777777" w:rsidR="00A04DBA" w:rsidRPr="000A6F5F" w:rsidRDefault="00A04DBA" w:rsidP="00A13ADD">
            <w:pPr>
              <w:pStyle w:val="Paragrafi"/>
              <w:ind w:firstLine="0"/>
              <w:jc w:val="left"/>
              <w:rPr>
                <w:rFonts w:ascii="Garamond" w:hAnsi="Garamond" w:cs="Times New Roman"/>
                <w:noProof/>
                <w:lang w:val="sq-AL"/>
              </w:rPr>
            </w:pPr>
            <w:r w:rsidRPr="000A6F5F">
              <w:rPr>
                <w:rFonts w:ascii="Garamond" w:hAnsi="Garamond" w:cs="Times New Roman"/>
                <w:lang w:val="it-IT"/>
              </w:rPr>
              <w:t>Vajzat nëna, pas daljes nga programi i banesave sociale të specializuara</w:t>
            </w:r>
          </w:p>
        </w:tc>
        <w:tc>
          <w:tcPr>
            <w:tcW w:w="1304" w:type="dxa"/>
          </w:tcPr>
          <w:p w14:paraId="71A7EC03" w14:textId="77777777" w:rsidR="00A04DBA" w:rsidRPr="000A6F5F" w:rsidRDefault="00A04DBA" w:rsidP="00A13ADD">
            <w:pPr>
              <w:pStyle w:val="Paragrafi"/>
              <w:ind w:firstLine="0"/>
              <w:jc w:val="center"/>
              <w:rPr>
                <w:rFonts w:ascii="Garamond" w:hAnsi="Garamond" w:cs="Times New Roman"/>
                <w:noProof/>
                <w:lang w:val="sq-AL"/>
              </w:rPr>
            </w:pPr>
          </w:p>
        </w:tc>
        <w:tc>
          <w:tcPr>
            <w:tcW w:w="1096" w:type="dxa"/>
          </w:tcPr>
          <w:p w14:paraId="71A7EC04" w14:textId="77777777" w:rsidR="00A04DBA" w:rsidRPr="000A6F5F" w:rsidRDefault="00A04DBA" w:rsidP="00A13ADD">
            <w:pPr>
              <w:pStyle w:val="Paragrafi"/>
              <w:ind w:firstLine="0"/>
              <w:jc w:val="center"/>
              <w:rPr>
                <w:rFonts w:ascii="Garamond" w:hAnsi="Garamond" w:cs="Times New Roman"/>
                <w:noProof/>
                <w:lang w:val="sq-AL"/>
              </w:rPr>
            </w:pPr>
          </w:p>
        </w:tc>
        <w:tc>
          <w:tcPr>
            <w:tcW w:w="1183" w:type="dxa"/>
          </w:tcPr>
          <w:p w14:paraId="71A7EC05" w14:textId="77777777" w:rsidR="00A04DBA" w:rsidRPr="000A6F5F" w:rsidRDefault="00A04DBA" w:rsidP="00A13ADD">
            <w:pPr>
              <w:pStyle w:val="Paragrafi"/>
              <w:ind w:firstLine="0"/>
              <w:jc w:val="center"/>
              <w:rPr>
                <w:rFonts w:ascii="Garamond" w:hAnsi="Garamond" w:cs="Times New Roman"/>
                <w:noProof/>
                <w:lang w:val="sq-AL"/>
              </w:rPr>
            </w:pPr>
          </w:p>
        </w:tc>
      </w:tr>
      <w:tr w:rsidR="00A04DBA" w:rsidRPr="000A6F5F" w14:paraId="71A7EC0C" w14:textId="77777777" w:rsidTr="00C03367">
        <w:tc>
          <w:tcPr>
            <w:tcW w:w="506" w:type="dxa"/>
          </w:tcPr>
          <w:p w14:paraId="71A7EC07"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ll)</w:t>
            </w:r>
          </w:p>
        </w:tc>
        <w:tc>
          <w:tcPr>
            <w:tcW w:w="4934" w:type="dxa"/>
          </w:tcPr>
          <w:p w14:paraId="71A7EC08" w14:textId="23C8CF8B" w:rsidR="00A04DBA" w:rsidRPr="000A6F5F" w:rsidRDefault="00A04DBA" w:rsidP="00A13ADD">
            <w:pPr>
              <w:pStyle w:val="Paragrafi"/>
              <w:ind w:firstLine="0"/>
              <w:jc w:val="left"/>
              <w:rPr>
                <w:rFonts w:ascii="Garamond" w:hAnsi="Garamond" w:cs="Times New Roman"/>
                <w:noProof/>
                <w:lang w:val="sq-AL"/>
              </w:rPr>
            </w:pPr>
            <w:r w:rsidRPr="000A6F5F">
              <w:rPr>
                <w:rFonts w:ascii="Garamond" w:hAnsi="Garamond" w:cs="Times New Roman"/>
              </w:rPr>
              <w:t xml:space="preserve">Familjet me statusin e qiramarrësit në banesa ish-pronë private, sipas Aktit Normativ me </w:t>
            </w:r>
            <w:r w:rsidR="00450060" w:rsidRPr="000A6F5F">
              <w:rPr>
                <w:rFonts w:ascii="Garamond" w:hAnsi="Garamond" w:cs="Times New Roman"/>
              </w:rPr>
              <w:t xml:space="preserve">fuqinë e ligjit </w:t>
            </w:r>
            <w:r w:rsidRPr="000A6F5F">
              <w:rPr>
                <w:rFonts w:ascii="Garamond" w:hAnsi="Garamond" w:cs="Times New Roman"/>
              </w:rPr>
              <w:t>nr. 3, datë 1.3.2012</w:t>
            </w:r>
          </w:p>
        </w:tc>
        <w:tc>
          <w:tcPr>
            <w:tcW w:w="1304" w:type="dxa"/>
          </w:tcPr>
          <w:p w14:paraId="71A7EC09" w14:textId="77777777" w:rsidR="00A04DBA" w:rsidRPr="000A6F5F" w:rsidRDefault="00A04DBA" w:rsidP="00A13ADD">
            <w:pPr>
              <w:pStyle w:val="Paragrafi"/>
              <w:ind w:firstLine="0"/>
              <w:jc w:val="center"/>
              <w:rPr>
                <w:rFonts w:ascii="Garamond" w:hAnsi="Garamond" w:cs="Times New Roman"/>
                <w:noProof/>
                <w:lang w:val="sq-AL"/>
              </w:rPr>
            </w:pPr>
          </w:p>
        </w:tc>
        <w:tc>
          <w:tcPr>
            <w:tcW w:w="1096" w:type="dxa"/>
          </w:tcPr>
          <w:p w14:paraId="71A7EC0A" w14:textId="77777777" w:rsidR="00A04DBA" w:rsidRPr="000A6F5F" w:rsidRDefault="00A04DBA" w:rsidP="00A13ADD">
            <w:pPr>
              <w:pStyle w:val="Paragrafi"/>
              <w:ind w:firstLine="0"/>
              <w:jc w:val="center"/>
              <w:rPr>
                <w:rFonts w:ascii="Garamond" w:hAnsi="Garamond" w:cs="Times New Roman"/>
                <w:noProof/>
                <w:lang w:val="sq-AL"/>
              </w:rPr>
            </w:pPr>
          </w:p>
        </w:tc>
        <w:tc>
          <w:tcPr>
            <w:tcW w:w="1183" w:type="dxa"/>
          </w:tcPr>
          <w:p w14:paraId="71A7EC0B" w14:textId="77777777" w:rsidR="00A04DBA" w:rsidRPr="000A6F5F" w:rsidRDefault="00A04DBA" w:rsidP="00A13ADD">
            <w:pPr>
              <w:pStyle w:val="Paragrafi"/>
              <w:ind w:firstLine="0"/>
              <w:jc w:val="center"/>
              <w:rPr>
                <w:rFonts w:ascii="Garamond" w:hAnsi="Garamond" w:cs="Times New Roman"/>
                <w:noProof/>
                <w:lang w:val="sq-AL"/>
              </w:rPr>
            </w:pPr>
          </w:p>
        </w:tc>
      </w:tr>
      <w:tr w:rsidR="00A04DBA" w:rsidRPr="000A6F5F" w14:paraId="71A7EC12" w14:textId="77777777" w:rsidTr="00C03367">
        <w:tc>
          <w:tcPr>
            <w:tcW w:w="506" w:type="dxa"/>
          </w:tcPr>
          <w:p w14:paraId="71A7EC0D" w14:textId="77777777" w:rsidR="00A04DBA" w:rsidRPr="000A6F5F" w:rsidRDefault="00A04DBA" w:rsidP="00A13ADD">
            <w:pPr>
              <w:pStyle w:val="Paragrafi"/>
              <w:ind w:firstLine="0"/>
              <w:jc w:val="center"/>
              <w:rPr>
                <w:rFonts w:ascii="Garamond" w:hAnsi="Garamond" w:cs="Times New Roman"/>
                <w:noProof/>
                <w:lang w:val="sq-AL"/>
              </w:rPr>
            </w:pPr>
            <w:r w:rsidRPr="000A6F5F">
              <w:rPr>
                <w:rFonts w:ascii="Garamond" w:hAnsi="Garamond" w:cs="Times New Roman"/>
                <w:noProof/>
                <w:lang w:val="sq-AL"/>
              </w:rPr>
              <w:t>m)</w:t>
            </w:r>
          </w:p>
        </w:tc>
        <w:tc>
          <w:tcPr>
            <w:tcW w:w="4934" w:type="dxa"/>
          </w:tcPr>
          <w:p w14:paraId="71A7EC0E" w14:textId="77777777" w:rsidR="00A04DBA" w:rsidRPr="000A6F5F" w:rsidRDefault="00A04DBA" w:rsidP="00A13ADD">
            <w:pPr>
              <w:pStyle w:val="Paragrafi"/>
              <w:ind w:firstLine="0"/>
              <w:jc w:val="left"/>
              <w:rPr>
                <w:rFonts w:ascii="Garamond" w:hAnsi="Garamond" w:cs="Times New Roman"/>
              </w:rPr>
            </w:pPr>
            <w:r w:rsidRPr="000A6F5F">
              <w:rPr>
                <w:rFonts w:ascii="Garamond" w:hAnsi="Garamond" w:cs="Times New Roman"/>
              </w:rPr>
              <w:t>Familjet që trajtohen me ndihmë ekonomike</w:t>
            </w:r>
          </w:p>
        </w:tc>
        <w:tc>
          <w:tcPr>
            <w:tcW w:w="1304" w:type="dxa"/>
          </w:tcPr>
          <w:p w14:paraId="71A7EC0F" w14:textId="77777777" w:rsidR="00A04DBA" w:rsidRPr="000A6F5F" w:rsidRDefault="00A04DBA" w:rsidP="00A13ADD">
            <w:pPr>
              <w:pStyle w:val="Paragrafi"/>
              <w:ind w:firstLine="0"/>
              <w:jc w:val="center"/>
              <w:rPr>
                <w:rFonts w:ascii="Garamond" w:hAnsi="Garamond" w:cs="Times New Roman"/>
                <w:noProof/>
                <w:lang w:val="sq-AL"/>
              </w:rPr>
            </w:pPr>
          </w:p>
        </w:tc>
        <w:tc>
          <w:tcPr>
            <w:tcW w:w="1096" w:type="dxa"/>
          </w:tcPr>
          <w:p w14:paraId="71A7EC10" w14:textId="77777777" w:rsidR="00A04DBA" w:rsidRPr="000A6F5F" w:rsidRDefault="00A04DBA" w:rsidP="00A13ADD">
            <w:pPr>
              <w:pStyle w:val="Paragrafi"/>
              <w:ind w:firstLine="0"/>
              <w:jc w:val="center"/>
              <w:rPr>
                <w:rFonts w:ascii="Garamond" w:hAnsi="Garamond" w:cs="Times New Roman"/>
                <w:noProof/>
                <w:lang w:val="sq-AL"/>
              </w:rPr>
            </w:pPr>
          </w:p>
        </w:tc>
        <w:tc>
          <w:tcPr>
            <w:tcW w:w="1183" w:type="dxa"/>
          </w:tcPr>
          <w:p w14:paraId="71A7EC11" w14:textId="77777777" w:rsidR="00A04DBA" w:rsidRPr="000A6F5F" w:rsidRDefault="00A04DBA" w:rsidP="00A13ADD">
            <w:pPr>
              <w:pStyle w:val="Paragrafi"/>
              <w:ind w:firstLine="0"/>
              <w:jc w:val="center"/>
              <w:rPr>
                <w:rFonts w:ascii="Garamond" w:hAnsi="Garamond" w:cs="Times New Roman"/>
                <w:noProof/>
                <w:lang w:val="sq-AL"/>
              </w:rPr>
            </w:pPr>
          </w:p>
        </w:tc>
      </w:tr>
    </w:tbl>
    <w:p w14:paraId="71A7EC13" w14:textId="77777777" w:rsidR="008C686C" w:rsidRDefault="008C686C" w:rsidP="00A13ADD">
      <w:pPr>
        <w:tabs>
          <w:tab w:val="left" w:pos="3384"/>
        </w:tabs>
        <w:rPr>
          <w:rFonts w:ascii="Garamond" w:hAnsi="Garamond"/>
          <w:sz w:val="20"/>
        </w:rPr>
      </w:pPr>
    </w:p>
    <w:p w14:paraId="2CD4027D" w14:textId="77777777" w:rsidR="00BA368F" w:rsidRPr="00C03367" w:rsidRDefault="00BA368F" w:rsidP="00A13ADD">
      <w:pPr>
        <w:tabs>
          <w:tab w:val="left" w:pos="3384"/>
        </w:tabs>
        <w:rPr>
          <w:rFonts w:ascii="Garamond" w:hAnsi="Garamond"/>
          <w:sz w:val="20"/>
        </w:rPr>
      </w:pPr>
    </w:p>
    <w:p w14:paraId="71A7EC21" w14:textId="4EC105DA" w:rsidR="008C686C" w:rsidRPr="00CC231D" w:rsidRDefault="00CC231D" w:rsidP="00CC231D">
      <w:pPr>
        <w:shd w:val="clear" w:color="auto" w:fill="AEAAAA" w:themeFill="background2" w:themeFillShade="BF"/>
        <w:tabs>
          <w:tab w:val="left" w:pos="660"/>
          <w:tab w:val="center" w:pos="4513"/>
        </w:tabs>
        <w:rPr>
          <w:rFonts w:ascii="Garamond" w:hAnsi="Garamond"/>
          <w:bCs/>
          <w:sz w:val="20"/>
        </w:rPr>
      </w:pPr>
      <w:r>
        <w:rPr>
          <w:rFonts w:ascii="Garamond" w:hAnsi="Garamond"/>
          <w:bCs/>
          <w:sz w:val="20"/>
        </w:rPr>
        <w:tab/>
      </w:r>
      <w:r>
        <w:rPr>
          <w:rFonts w:ascii="Garamond" w:hAnsi="Garamond"/>
          <w:bCs/>
          <w:sz w:val="20"/>
        </w:rPr>
        <w:tab/>
      </w:r>
      <w:r w:rsidR="008C686C" w:rsidRPr="00CC231D">
        <w:rPr>
          <w:rFonts w:ascii="Garamond" w:hAnsi="Garamond"/>
          <w:bCs/>
          <w:sz w:val="20"/>
        </w:rPr>
        <w:t>SHTOJCA</w:t>
      </w:r>
      <w:r w:rsidR="008C686C" w:rsidRPr="00CC231D">
        <w:rPr>
          <w:rFonts w:ascii="Garamond" w:hAnsi="Garamond"/>
          <w:noProof/>
          <w:color w:val="000000" w:themeColor="text1"/>
          <w:sz w:val="20"/>
        </w:rPr>
        <w:t xml:space="preserve"> B</w:t>
      </w:r>
    </w:p>
    <w:p w14:paraId="71A7EC22" w14:textId="2C3A0BF8" w:rsidR="008C686C" w:rsidRPr="00CC231D" w:rsidRDefault="00CC231D" w:rsidP="00CC231D">
      <w:pPr>
        <w:shd w:val="clear" w:color="auto" w:fill="AEAAAA" w:themeFill="background2" w:themeFillShade="BF"/>
        <w:tabs>
          <w:tab w:val="left" w:pos="2040"/>
        </w:tabs>
        <w:rPr>
          <w:rFonts w:ascii="Garamond" w:hAnsi="Garamond"/>
          <w:noProof/>
          <w:color w:val="000000" w:themeColor="text1"/>
          <w:sz w:val="20"/>
        </w:rPr>
      </w:pPr>
      <w:r>
        <w:rPr>
          <w:rFonts w:ascii="Garamond" w:hAnsi="Garamond"/>
          <w:noProof/>
          <w:color w:val="000000" w:themeColor="text1"/>
          <w:sz w:val="20"/>
        </w:rPr>
        <w:tab/>
      </w:r>
    </w:p>
    <w:p w14:paraId="71A7EC23" w14:textId="77777777" w:rsidR="008C686C" w:rsidRPr="00CC231D" w:rsidRDefault="008C686C" w:rsidP="00A13ADD">
      <w:pPr>
        <w:shd w:val="clear" w:color="auto" w:fill="AEAAAA" w:themeFill="background2" w:themeFillShade="BF"/>
        <w:jc w:val="center"/>
        <w:rPr>
          <w:rFonts w:ascii="Garamond" w:hAnsi="Garamond"/>
          <w:noProof/>
          <w:color w:val="000000" w:themeColor="text1"/>
          <w:sz w:val="20"/>
        </w:rPr>
      </w:pPr>
      <w:r w:rsidRPr="00CC231D">
        <w:rPr>
          <w:rFonts w:ascii="Garamond" w:hAnsi="Garamond"/>
          <w:noProof/>
          <w:color w:val="000000" w:themeColor="text1"/>
          <w:sz w:val="20"/>
        </w:rPr>
        <w:t xml:space="preserve">RAPORTI </w:t>
      </w:r>
    </w:p>
    <w:p w14:paraId="71A7EC24" w14:textId="77777777" w:rsidR="008C686C" w:rsidRPr="00CC231D" w:rsidRDefault="008C686C" w:rsidP="00A13ADD">
      <w:pPr>
        <w:shd w:val="clear" w:color="auto" w:fill="AEAAAA" w:themeFill="background2" w:themeFillShade="BF"/>
        <w:jc w:val="center"/>
        <w:rPr>
          <w:rFonts w:ascii="Garamond" w:hAnsi="Garamond"/>
          <w:noProof/>
          <w:color w:val="000000" w:themeColor="text1"/>
          <w:sz w:val="20"/>
        </w:rPr>
      </w:pPr>
      <w:r w:rsidRPr="00CC231D">
        <w:rPr>
          <w:rFonts w:ascii="Garamond" w:hAnsi="Garamond"/>
          <w:noProof/>
          <w:color w:val="000000" w:themeColor="text1"/>
          <w:sz w:val="20"/>
        </w:rPr>
        <w:t>PËR MËNYRËN E PËRDORIMIT TË FONDEVE NGA BUXHETI I SHTETIT</w:t>
      </w:r>
    </w:p>
    <w:p w14:paraId="71A7EC25" w14:textId="77777777" w:rsidR="008C686C" w:rsidRPr="008B1B14" w:rsidRDefault="008C686C" w:rsidP="00A13ADD">
      <w:pPr>
        <w:pStyle w:val="ListParagraph"/>
        <w:ind w:left="0"/>
        <w:jc w:val="center"/>
        <w:rPr>
          <w:rFonts w:ascii="Garamond" w:hAnsi="Garamond"/>
          <w:b/>
          <w:bCs/>
          <w:sz w:val="20"/>
        </w:rPr>
      </w:pPr>
    </w:p>
    <w:p w14:paraId="71A7EC26" w14:textId="77777777" w:rsidR="008C686C" w:rsidRPr="008B1B14" w:rsidRDefault="008C686C" w:rsidP="00A13ADD">
      <w:pPr>
        <w:pStyle w:val="ListParagraph"/>
        <w:ind w:left="0"/>
        <w:jc w:val="center"/>
        <w:rPr>
          <w:rFonts w:ascii="Garamond" w:hAnsi="Garamond"/>
          <w:b/>
          <w:sz w:val="20"/>
        </w:rPr>
      </w:pPr>
    </w:p>
    <w:p w14:paraId="71A7EC27" w14:textId="77777777" w:rsidR="008C686C" w:rsidRPr="008B1B14" w:rsidRDefault="008C686C" w:rsidP="00A13ADD">
      <w:pPr>
        <w:pStyle w:val="ListParagraph"/>
        <w:ind w:left="0"/>
        <w:jc w:val="both"/>
        <w:rPr>
          <w:rFonts w:ascii="Garamond" w:hAnsi="Garamond"/>
          <w:b/>
          <w:sz w:val="20"/>
        </w:rPr>
      </w:pPr>
      <w:r w:rsidRPr="008B1B14">
        <w:rPr>
          <w:rFonts w:ascii="Garamond" w:hAnsi="Garamond"/>
          <w:b/>
          <w:sz w:val="20"/>
        </w:rPr>
        <w:t>Bashkia _____________</w:t>
      </w:r>
    </w:p>
    <w:p w14:paraId="71A7EC29" w14:textId="77777777" w:rsidR="008C686C" w:rsidRPr="008B1B14" w:rsidRDefault="008C686C" w:rsidP="00A13ADD">
      <w:pPr>
        <w:pStyle w:val="ListParagraph"/>
        <w:ind w:left="0"/>
        <w:jc w:val="both"/>
        <w:rPr>
          <w:rFonts w:ascii="Garamond" w:hAnsi="Garamond"/>
          <w:b/>
          <w:bCs/>
          <w:sz w:val="20"/>
        </w:rPr>
      </w:pPr>
      <w:r w:rsidRPr="008B1B14">
        <w:rPr>
          <w:rFonts w:ascii="Garamond" w:hAnsi="Garamond"/>
          <w:b/>
          <w:bCs/>
          <w:sz w:val="20"/>
        </w:rPr>
        <w:t>1. Kërkesa për fonde nga buxheti i shtetit</w:t>
      </w:r>
    </w:p>
    <w:p w14:paraId="71A7EC2B" w14:textId="33AEDEA9" w:rsidR="008C686C" w:rsidRPr="008B1B14" w:rsidRDefault="008C686C" w:rsidP="00A13ADD">
      <w:pPr>
        <w:pStyle w:val="ListParagraph"/>
        <w:ind w:left="0"/>
        <w:jc w:val="both"/>
        <w:rPr>
          <w:rFonts w:ascii="Garamond" w:hAnsi="Garamond"/>
          <w:bCs/>
          <w:sz w:val="20"/>
        </w:rPr>
      </w:pPr>
      <w:r w:rsidRPr="008B1B14">
        <w:rPr>
          <w:rFonts w:ascii="Garamond" w:hAnsi="Garamond"/>
          <w:bCs/>
          <w:sz w:val="20"/>
        </w:rPr>
        <w:t xml:space="preserve">Me kërkesën </w:t>
      </w:r>
      <w:r w:rsidR="004F5ED3" w:rsidRPr="008B1B14">
        <w:rPr>
          <w:rFonts w:ascii="Garamond" w:hAnsi="Garamond"/>
          <w:bCs/>
          <w:sz w:val="20"/>
        </w:rPr>
        <w:t>n</w:t>
      </w:r>
      <w:r w:rsidRPr="008B1B14">
        <w:rPr>
          <w:rFonts w:ascii="Garamond" w:hAnsi="Garamond"/>
          <w:bCs/>
          <w:sz w:val="20"/>
        </w:rPr>
        <w:t>r.</w:t>
      </w:r>
      <w:r w:rsidR="00450060">
        <w:rPr>
          <w:rFonts w:ascii="Garamond" w:hAnsi="Garamond"/>
          <w:bCs/>
          <w:sz w:val="20"/>
        </w:rPr>
        <w:t xml:space="preserve"> </w:t>
      </w:r>
      <w:r w:rsidRPr="008B1B14">
        <w:rPr>
          <w:rFonts w:ascii="Garamond" w:hAnsi="Garamond"/>
          <w:bCs/>
          <w:sz w:val="20"/>
        </w:rPr>
        <w:t xml:space="preserve">____, datë ___________, </w:t>
      </w:r>
      <w:r w:rsidR="004F5ED3" w:rsidRPr="008B1B14">
        <w:rPr>
          <w:rFonts w:ascii="Garamond" w:hAnsi="Garamond"/>
          <w:bCs/>
          <w:sz w:val="20"/>
        </w:rPr>
        <w:t>n</w:t>
      </w:r>
      <w:r w:rsidRPr="008B1B14">
        <w:rPr>
          <w:rFonts w:ascii="Garamond" w:hAnsi="Garamond"/>
          <w:bCs/>
          <w:sz w:val="20"/>
        </w:rPr>
        <w:t xml:space="preserve">jësia e vetëqeverisjes vendore ___________ i ka kërkuar </w:t>
      </w:r>
      <w:r w:rsidR="004F5ED3" w:rsidRPr="008B1B14">
        <w:rPr>
          <w:rFonts w:ascii="Garamond" w:hAnsi="Garamond"/>
          <w:bCs/>
          <w:sz w:val="20"/>
        </w:rPr>
        <w:t>m</w:t>
      </w:r>
      <w:r w:rsidRPr="008B1B14">
        <w:rPr>
          <w:rFonts w:ascii="Garamond" w:hAnsi="Garamond"/>
          <w:bCs/>
          <w:sz w:val="20"/>
        </w:rPr>
        <w:t xml:space="preserve">inistrisë </w:t>
      </w:r>
      <w:r w:rsidRPr="008B1B14">
        <w:rPr>
          <w:rFonts w:ascii="Garamond" w:hAnsi="Garamond"/>
          <w:sz w:val="20"/>
        </w:rPr>
        <w:t>që mbulon çështjet e strehimit mbështetjen nga buxheti i shtetit për subvencionimin e qirasë nga banesat sociale në tregun e lirë.</w:t>
      </w:r>
    </w:p>
    <w:p w14:paraId="71A7EC2D" w14:textId="56A0BF9A" w:rsidR="008C686C" w:rsidRPr="008B1B14" w:rsidRDefault="008C686C" w:rsidP="00A13ADD">
      <w:pPr>
        <w:pStyle w:val="ListParagraph"/>
        <w:ind w:left="0"/>
        <w:jc w:val="both"/>
        <w:rPr>
          <w:rFonts w:ascii="Garamond" w:hAnsi="Garamond"/>
          <w:b/>
          <w:bCs/>
          <w:sz w:val="20"/>
          <w:u w:val="single"/>
        </w:rPr>
      </w:pPr>
      <w:r w:rsidRPr="008B1B14">
        <w:rPr>
          <w:rFonts w:ascii="Garamond" w:hAnsi="Garamond"/>
          <w:b/>
          <w:bCs/>
          <w:sz w:val="20"/>
          <w:u w:val="single"/>
        </w:rPr>
        <w:t>2. Të dhëna mbi fondi</w:t>
      </w:r>
      <w:r w:rsidR="00450060">
        <w:rPr>
          <w:rFonts w:ascii="Garamond" w:hAnsi="Garamond"/>
          <w:b/>
          <w:bCs/>
          <w:sz w:val="20"/>
          <w:u w:val="single"/>
        </w:rPr>
        <w:t>n</w:t>
      </w:r>
      <w:r w:rsidRPr="008B1B14">
        <w:rPr>
          <w:rFonts w:ascii="Garamond" w:hAnsi="Garamond"/>
          <w:b/>
          <w:bCs/>
          <w:sz w:val="20"/>
          <w:u w:val="single"/>
        </w:rPr>
        <w:t xml:space="preserve"> e përfituar nga buxheti i shtetit</w:t>
      </w:r>
    </w:p>
    <w:p w14:paraId="71A7EC2F" w14:textId="6FE35859" w:rsidR="008C686C" w:rsidRPr="008B1B14" w:rsidRDefault="008C686C" w:rsidP="00A13ADD">
      <w:pPr>
        <w:pStyle w:val="ListParagraph"/>
        <w:ind w:left="0"/>
        <w:jc w:val="both"/>
        <w:rPr>
          <w:rFonts w:ascii="Garamond" w:hAnsi="Garamond"/>
          <w:bCs/>
          <w:sz w:val="20"/>
        </w:rPr>
      </w:pPr>
      <w:r w:rsidRPr="008B1B14">
        <w:rPr>
          <w:rFonts w:ascii="Garamond" w:hAnsi="Garamond"/>
          <w:bCs/>
          <w:sz w:val="20"/>
        </w:rPr>
        <w:t xml:space="preserve">Me miratimin e buxhetit të shtetit me ligjin </w:t>
      </w:r>
      <w:r w:rsidR="004F5ED3" w:rsidRPr="008B1B14">
        <w:rPr>
          <w:rFonts w:ascii="Garamond" w:hAnsi="Garamond"/>
          <w:bCs/>
          <w:sz w:val="20"/>
        </w:rPr>
        <w:t>n</w:t>
      </w:r>
      <w:r w:rsidRPr="008B1B14">
        <w:rPr>
          <w:rFonts w:ascii="Garamond" w:hAnsi="Garamond"/>
          <w:bCs/>
          <w:sz w:val="20"/>
        </w:rPr>
        <w:t>r.</w:t>
      </w:r>
      <w:r w:rsidR="00450060">
        <w:rPr>
          <w:rFonts w:ascii="Garamond" w:hAnsi="Garamond"/>
          <w:bCs/>
          <w:sz w:val="20"/>
        </w:rPr>
        <w:t xml:space="preserve"> </w:t>
      </w:r>
      <w:r w:rsidRPr="008B1B14">
        <w:rPr>
          <w:rFonts w:ascii="Garamond" w:hAnsi="Garamond"/>
          <w:bCs/>
          <w:sz w:val="20"/>
        </w:rPr>
        <w:t xml:space="preserve">_____, datë ________ është përfituar nga buxheti i shtetit për vitin _______ me kërkesën e </w:t>
      </w:r>
      <w:r w:rsidR="004F5ED3" w:rsidRPr="008B1B14">
        <w:rPr>
          <w:rFonts w:ascii="Garamond" w:hAnsi="Garamond"/>
          <w:bCs/>
          <w:sz w:val="20"/>
        </w:rPr>
        <w:t>n</w:t>
      </w:r>
      <w:r w:rsidRPr="008B1B14">
        <w:rPr>
          <w:rFonts w:ascii="Garamond" w:hAnsi="Garamond"/>
          <w:bCs/>
          <w:sz w:val="20"/>
        </w:rPr>
        <w:t xml:space="preserve">jësisë së </w:t>
      </w:r>
      <w:r w:rsidR="004F5ED3" w:rsidRPr="008B1B14">
        <w:rPr>
          <w:rFonts w:ascii="Garamond" w:hAnsi="Garamond"/>
          <w:bCs/>
          <w:sz w:val="20"/>
        </w:rPr>
        <w:t>v</w:t>
      </w:r>
      <w:r w:rsidRPr="008B1B14">
        <w:rPr>
          <w:rFonts w:ascii="Garamond" w:hAnsi="Garamond"/>
          <w:bCs/>
          <w:sz w:val="20"/>
        </w:rPr>
        <w:t xml:space="preserve">etëqeverisjes </w:t>
      </w:r>
      <w:r w:rsidR="004F5ED3" w:rsidRPr="008B1B14">
        <w:rPr>
          <w:rFonts w:ascii="Garamond" w:hAnsi="Garamond"/>
          <w:bCs/>
          <w:sz w:val="20"/>
        </w:rPr>
        <w:t>v</w:t>
      </w:r>
      <w:r w:rsidRPr="008B1B14">
        <w:rPr>
          <w:rFonts w:ascii="Garamond" w:hAnsi="Garamond"/>
          <w:bCs/>
          <w:sz w:val="20"/>
        </w:rPr>
        <w:t>endore __________ fondi për programin e strehimi social të subvencionimit të qirasë në masën, si më poshtë vijon:</w:t>
      </w:r>
    </w:p>
    <w:p w14:paraId="71A7EC30" w14:textId="77777777" w:rsidR="008C686C" w:rsidRPr="008B1B14" w:rsidRDefault="008C686C" w:rsidP="00A13ADD">
      <w:pPr>
        <w:pStyle w:val="ListParagraph"/>
        <w:ind w:left="0"/>
        <w:jc w:val="both"/>
        <w:rPr>
          <w:rFonts w:ascii="Garamond" w:hAnsi="Garamond"/>
          <w:bCs/>
          <w:sz w:val="20"/>
        </w:rPr>
      </w:pPr>
      <w:r w:rsidRPr="008B1B14">
        <w:rPr>
          <w:rFonts w:ascii="Garamond" w:hAnsi="Garamond"/>
          <w:bCs/>
          <w:sz w:val="20"/>
        </w:rPr>
        <w:t>___________________________________________________________________ lekë.</w:t>
      </w:r>
    </w:p>
    <w:p w14:paraId="71A7EC32" w14:textId="36B226B9" w:rsidR="008C686C" w:rsidRPr="008B1B14" w:rsidRDefault="008C686C" w:rsidP="00A13ADD">
      <w:pPr>
        <w:pStyle w:val="ListParagraph"/>
        <w:ind w:left="0"/>
        <w:jc w:val="both"/>
        <w:rPr>
          <w:rFonts w:ascii="Garamond" w:hAnsi="Garamond"/>
          <w:b/>
          <w:bCs/>
          <w:sz w:val="20"/>
          <w:u w:val="single"/>
        </w:rPr>
      </w:pPr>
      <w:r w:rsidRPr="008B1B14">
        <w:rPr>
          <w:rFonts w:ascii="Garamond" w:hAnsi="Garamond"/>
          <w:b/>
          <w:bCs/>
          <w:sz w:val="20"/>
          <w:u w:val="single"/>
        </w:rPr>
        <w:t>3. Të dhëna mbi miratimin e listës së përfituesve për subvencionimin</w:t>
      </w:r>
      <w:r w:rsidR="00450060">
        <w:rPr>
          <w:rFonts w:ascii="Garamond" w:hAnsi="Garamond"/>
          <w:b/>
          <w:bCs/>
          <w:sz w:val="20"/>
          <w:u w:val="single"/>
        </w:rPr>
        <w:t xml:space="preserve"> e qirasë nga buxheti i shtetit</w:t>
      </w:r>
    </w:p>
    <w:p w14:paraId="71A7EC34" w14:textId="27D48AF0" w:rsidR="008C686C" w:rsidRPr="008B1B14" w:rsidRDefault="008C686C" w:rsidP="00A13ADD">
      <w:pPr>
        <w:pStyle w:val="ListParagraph"/>
        <w:ind w:left="0"/>
        <w:jc w:val="both"/>
        <w:rPr>
          <w:rFonts w:ascii="Garamond" w:hAnsi="Garamond"/>
          <w:b/>
          <w:bCs/>
          <w:sz w:val="20"/>
          <w:u w:val="single"/>
        </w:rPr>
      </w:pPr>
      <w:r w:rsidRPr="008B1B14">
        <w:rPr>
          <w:rFonts w:ascii="Garamond" w:hAnsi="Garamond"/>
          <w:bCs/>
          <w:sz w:val="20"/>
        </w:rPr>
        <w:t xml:space="preserve">Me vendimin e </w:t>
      </w:r>
      <w:r w:rsidR="00450060" w:rsidRPr="008B1B14">
        <w:rPr>
          <w:rFonts w:ascii="Garamond" w:hAnsi="Garamond"/>
          <w:bCs/>
          <w:sz w:val="20"/>
        </w:rPr>
        <w:t xml:space="preserve">Këshillit </w:t>
      </w:r>
      <w:r w:rsidR="00450060">
        <w:rPr>
          <w:rFonts w:ascii="Garamond" w:hAnsi="Garamond"/>
          <w:bCs/>
          <w:sz w:val="20"/>
        </w:rPr>
        <w:t>t</w:t>
      </w:r>
      <w:r w:rsidR="00450060" w:rsidRPr="008B1B14">
        <w:rPr>
          <w:rFonts w:ascii="Garamond" w:hAnsi="Garamond"/>
          <w:bCs/>
          <w:sz w:val="20"/>
        </w:rPr>
        <w:t xml:space="preserve">ë Vetëqeverisjes Vendore </w:t>
      </w:r>
      <w:r w:rsidR="000B5FF8" w:rsidRPr="008B1B14">
        <w:rPr>
          <w:rFonts w:ascii="Garamond" w:hAnsi="Garamond"/>
          <w:bCs/>
          <w:sz w:val="20"/>
        </w:rPr>
        <w:t>n</w:t>
      </w:r>
      <w:r w:rsidRPr="008B1B14">
        <w:rPr>
          <w:rFonts w:ascii="Garamond" w:hAnsi="Garamond"/>
          <w:bCs/>
          <w:sz w:val="20"/>
        </w:rPr>
        <w:t>r.</w:t>
      </w:r>
      <w:r w:rsidR="00450060">
        <w:rPr>
          <w:rFonts w:ascii="Garamond" w:hAnsi="Garamond"/>
          <w:bCs/>
          <w:sz w:val="20"/>
        </w:rPr>
        <w:t xml:space="preserve"> </w:t>
      </w:r>
      <w:r w:rsidRPr="008B1B14">
        <w:rPr>
          <w:rFonts w:ascii="Garamond" w:hAnsi="Garamond"/>
          <w:bCs/>
          <w:sz w:val="20"/>
        </w:rPr>
        <w:t>______, datë _______</w:t>
      </w:r>
      <w:r w:rsidR="000B5FF8" w:rsidRPr="008B1B14">
        <w:rPr>
          <w:rFonts w:ascii="Garamond" w:hAnsi="Garamond"/>
          <w:bCs/>
          <w:sz w:val="20"/>
        </w:rPr>
        <w:t>,</w:t>
      </w:r>
      <w:r w:rsidRPr="008B1B14">
        <w:rPr>
          <w:rFonts w:ascii="Garamond" w:hAnsi="Garamond"/>
          <w:bCs/>
          <w:sz w:val="20"/>
        </w:rPr>
        <w:t xml:space="preserve"> është miratuar lista e individëve/familjeve që përfitojnë subvencionimin e qirasë për banesat sociale në tregun e lirë.</w:t>
      </w:r>
    </w:p>
    <w:p w14:paraId="71A7EC36" w14:textId="77777777" w:rsidR="008C686C" w:rsidRPr="008B1B14" w:rsidRDefault="008C686C" w:rsidP="00A13ADD">
      <w:pPr>
        <w:pStyle w:val="ListParagraph"/>
        <w:ind w:left="0"/>
        <w:jc w:val="both"/>
        <w:rPr>
          <w:rFonts w:ascii="Garamond" w:hAnsi="Garamond"/>
          <w:b/>
          <w:bCs/>
          <w:sz w:val="20"/>
          <w:u w:val="single"/>
        </w:rPr>
      </w:pPr>
      <w:r w:rsidRPr="008B1B14">
        <w:rPr>
          <w:rFonts w:ascii="Garamond" w:hAnsi="Garamond"/>
          <w:b/>
          <w:bCs/>
          <w:sz w:val="20"/>
          <w:u w:val="single"/>
        </w:rPr>
        <w:t>4. Të dhëna për mënyrën e shpërndarjes së fondit</w:t>
      </w:r>
    </w:p>
    <w:p w14:paraId="71A7EC38" w14:textId="77777777" w:rsidR="008C686C" w:rsidRPr="008B1B14" w:rsidRDefault="008C686C" w:rsidP="00A13ADD">
      <w:pPr>
        <w:pStyle w:val="ListParagraph"/>
        <w:ind w:left="0"/>
        <w:jc w:val="both"/>
        <w:rPr>
          <w:rFonts w:ascii="Garamond" w:hAnsi="Garamond"/>
          <w:bCs/>
          <w:sz w:val="20"/>
        </w:rPr>
      </w:pPr>
      <w:r w:rsidRPr="008B1B14">
        <w:rPr>
          <w:rFonts w:ascii="Garamond" w:hAnsi="Garamond"/>
          <w:bCs/>
          <w:sz w:val="20"/>
        </w:rPr>
        <w:t>Shpërndarja e fondit nga buxheti i shtetit</w:t>
      </w:r>
      <w:r w:rsidR="000B5FF8" w:rsidRPr="008B1B14">
        <w:rPr>
          <w:rFonts w:ascii="Garamond" w:hAnsi="Garamond"/>
          <w:bCs/>
          <w:sz w:val="20"/>
        </w:rPr>
        <w:t>,</w:t>
      </w:r>
      <w:r w:rsidRPr="008B1B14">
        <w:rPr>
          <w:rFonts w:ascii="Garamond" w:hAnsi="Garamond"/>
          <w:bCs/>
          <w:sz w:val="20"/>
        </w:rPr>
        <w:t xml:space="preserve"> sipas kategorive që kanë përfituar nga buxheti i shtetit për subvencionimin e qirasë/uzufruktit, si dhe shumat përkatëse për </w:t>
      </w:r>
      <w:r w:rsidR="000B5FF8" w:rsidRPr="008B1B14">
        <w:rPr>
          <w:rFonts w:ascii="Garamond" w:hAnsi="Garamond"/>
          <w:bCs/>
          <w:sz w:val="20"/>
        </w:rPr>
        <w:t>ç</w:t>
      </w:r>
      <w:r w:rsidRPr="008B1B14">
        <w:rPr>
          <w:rFonts w:ascii="Garamond" w:hAnsi="Garamond"/>
          <w:bCs/>
          <w:sz w:val="20"/>
        </w:rPr>
        <w:t>do kategori janë, janë si më poshtë vijon:</w:t>
      </w:r>
    </w:p>
    <w:p w14:paraId="71A7EC39" w14:textId="77777777" w:rsidR="008C686C" w:rsidRPr="008B1B14" w:rsidRDefault="008C686C" w:rsidP="00A13ADD">
      <w:pPr>
        <w:pStyle w:val="ListParagraph"/>
        <w:ind w:left="0"/>
        <w:jc w:val="both"/>
        <w:rPr>
          <w:rFonts w:ascii="Garamond" w:hAnsi="Garamond"/>
          <w:bCs/>
          <w:sz w:val="20"/>
        </w:rPr>
      </w:pPr>
    </w:p>
    <w:tbl>
      <w:tblPr>
        <w:tblStyle w:val="TableGrid"/>
        <w:tblW w:w="0" w:type="auto"/>
        <w:tblInd w:w="108" w:type="dxa"/>
        <w:tblLook w:val="04A0" w:firstRow="1" w:lastRow="0" w:firstColumn="1" w:lastColumn="0" w:noHBand="0" w:noVBand="1"/>
      </w:tblPr>
      <w:tblGrid>
        <w:gridCol w:w="4230"/>
        <w:gridCol w:w="1980"/>
        <w:gridCol w:w="1870"/>
      </w:tblGrid>
      <w:tr w:rsidR="008C686C" w:rsidRPr="008B1B14" w14:paraId="71A7EC3F" w14:textId="77777777" w:rsidTr="00A2504E">
        <w:trPr>
          <w:trHeight w:val="690"/>
        </w:trPr>
        <w:tc>
          <w:tcPr>
            <w:tcW w:w="4230" w:type="dxa"/>
            <w:vMerge w:val="restart"/>
          </w:tcPr>
          <w:p w14:paraId="71A7EC3C" w14:textId="77777777" w:rsidR="008C686C" w:rsidRPr="008B1B14" w:rsidRDefault="008C686C" w:rsidP="00A13ADD">
            <w:pPr>
              <w:pStyle w:val="Paragrafi"/>
              <w:ind w:firstLine="0"/>
              <w:jc w:val="center"/>
              <w:rPr>
                <w:rFonts w:ascii="Garamond" w:hAnsi="Garamond" w:cs="Times New Roman"/>
                <w:b/>
                <w:noProof/>
                <w:sz w:val="20"/>
                <w:szCs w:val="20"/>
                <w:lang w:val="sq-AL"/>
              </w:rPr>
            </w:pPr>
            <w:r w:rsidRPr="008B1B14">
              <w:rPr>
                <w:rFonts w:ascii="Garamond" w:hAnsi="Garamond" w:cs="Times New Roman"/>
                <w:b/>
                <w:noProof/>
                <w:sz w:val="20"/>
                <w:szCs w:val="20"/>
                <w:lang w:val="sq-AL"/>
              </w:rPr>
              <w:t>Kategoritë e subjekteve përfituese</w:t>
            </w:r>
          </w:p>
        </w:tc>
        <w:tc>
          <w:tcPr>
            <w:tcW w:w="1980" w:type="dxa"/>
            <w:vMerge w:val="restart"/>
          </w:tcPr>
          <w:p w14:paraId="71A7EC3D" w14:textId="77777777" w:rsidR="008C686C" w:rsidRPr="008B1B14" w:rsidRDefault="008C686C" w:rsidP="00A13ADD">
            <w:pPr>
              <w:pStyle w:val="Paragrafi"/>
              <w:ind w:firstLine="0"/>
              <w:jc w:val="center"/>
              <w:rPr>
                <w:rFonts w:ascii="Garamond" w:hAnsi="Garamond" w:cs="Times New Roman"/>
                <w:b/>
                <w:noProof/>
                <w:sz w:val="20"/>
                <w:szCs w:val="20"/>
                <w:lang w:val="sq-AL"/>
              </w:rPr>
            </w:pPr>
            <w:r w:rsidRPr="008B1B14">
              <w:rPr>
                <w:rFonts w:ascii="Garamond" w:hAnsi="Garamond" w:cs="Times New Roman"/>
                <w:b/>
                <w:noProof/>
                <w:sz w:val="20"/>
                <w:szCs w:val="20"/>
                <w:lang w:val="sq-AL"/>
              </w:rPr>
              <w:t>Fondi i  kërkuar nga buxheti i shtetit</w:t>
            </w:r>
          </w:p>
        </w:tc>
        <w:tc>
          <w:tcPr>
            <w:tcW w:w="1870" w:type="dxa"/>
            <w:vMerge w:val="restart"/>
          </w:tcPr>
          <w:p w14:paraId="71A7EC3E" w14:textId="77777777" w:rsidR="008C686C" w:rsidRPr="008B1B14" w:rsidRDefault="008C686C" w:rsidP="00A13ADD">
            <w:pPr>
              <w:pStyle w:val="Paragrafi"/>
              <w:ind w:firstLine="0"/>
              <w:jc w:val="center"/>
              <w:rPr>
                <w:rFonts w:ascii="Garamond" w:hAnsi="Garamond" w:cs="Times New Roman"/>
                <w:b/>
                <w:noProof/>
                <w:sz w:val="20"/>
                <w:szCs w:val="20"/>
                <w:lang w:val="sq-AL"/>
              </w:rPr>
            </w:pPr>
            <w:r w:rsidRPr="008B1B14">
              <w:rPr>
                <w:rFonts w:ascii="Garamond" w:hAnsi="Garamond" w:cs="Times New Roman"/>
                <w:b/>
                <w:noProof/>
                <w:sz w:val="20"/>
                <w:szCs w:val="20"/>
                <w:lang w:val="sq-AL"/>
              </w:rPr>
              <w:t>Fondi i përdorur për subvencionimin e qirasë</w:t>
            </w:r>
          </w:p>
        </w:tc>
      </w:tr>
      <w:tr w:rsidR="008C686C" w:rsidRPr="008B1B14" w14:paraId="71A7EC43" w14:textId="77777777" w:rsidTr="00A2504E">
        <w:trPr>
          <w:trHeight w:val="359"/>
        </w:trPr>
        <w:tc>
          <w:tcPr>
            <w:tcW w:w="4230" w:type="dxa"/>
            <w:vMerge/>
          </w:tcPr>
          <w:p w14:paraId="71A7EC40"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980" w:type="dxa"/>
            <w:vMerge/>
          </w:tcPr>
          <w:p w14:paraId="71A7EC41"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vMerge/>
          </w:tcPr>
          <w:p w14:paraId="71A7EC42"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47" w14:textId="77777777" w:rsidTr="00A2504E">
        <w:tc>
          <w:tcPr>
            <w:tcW w:w="4230" w:type="dxa"/>
          </w:tcPr>
          <w:p w14:paraId="71A7EC44" w14:textId="77777777" w:rsidR="008C686C" w:rsidRPr="008B1B14" w:rsidRDefault="008C686C" w:rsidP="00A13ADD">
            <w:pPr>
              <w:pStyle w:val="Paragrafi"/>
              <w:ind w:firstLine="0"/>
              <w:jc w:val="left"/>
              <w:rPr>
                <w:rFonts w:ascii="Garamond" w:hAnsi="Garamond" w:cs="Times New Roman"/>
                <w:b/>
                <w:noProof/>
                <w:sz w:val="20"/>
                <w:szCs w:val="20"/>
                <w:lang w:val="sq-AL"/>
              </w:rPr>
            </w:pPr>
            <w:r w:rsidRPr="008B1B14">
              <w:rPr>
                <w:rFonts w:ascii="Garamond" w:hAnsi="Garamond" w:cs="Times New Roman"/>
                <w:sz w:val="20"/>
                <w:szCs w:val="20"/>
              </w:rPr>
              <w:t>Individët me statusin e jetimit</w:t>
            </w:r>
          </w:p>
        </w:tc>
        <w:tc>
          <w:tcPr>
            <w:tcW w:w="1980" w:type="dxa"/>
          </w:tcPr>
          <w:p w14:paraId="71A7EC45"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46"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4B" w14:textId="77777777" w:rsidTr="00A2504E">
        <w:tc>
          <w:tcPr>
            <w:tcW w:w="4230" w:type="dxa"/>
          </w:tcPr>
          <w:p w14:paraId="71A7EC48" w14:textId="77777777" w:rsidR="008C686C" w:rsidRPr="008B1B14" w:rsidRDefault="008C686C" w:rsidP="00A13ADD">
            <w:pPr>
              <w:pStyle w:val="Paragrafi"/>
              <w:ind w:firstLine="0"/>
              <w:jc w:val="left"/>
              <w:rPr>
                <w:rFonts w:ascii="Garamond" w:hAnsi="Garamond" w:cs="Times New Roman"/>
                <w:b/>
                <w:noProof/>
                <w:sz w:val="20"/>
                <w:szCs w:val="20"/>
                <w:lang w:val="sq-AL"/>
              </w:rPr>
            </w:pPr>
            <w:r w:rsidRPr="008B1B14">
              <w:rPr>
                <w:rFonts w:ascii="Garamond" w:hAnsi="Garamond" w:cs="Times New Roman"/>
                <w:sz w:val="20"/>
                <w:szCs w:val="20"/>
              </w:rPr>
              <w:t>Personat me aftësi të kufizuara</w:t>
            </w:r>
          </w:p>
        </w:tc>
        <w:tc>
          <w:tcPr>
            <w:tcW w:w="1980" w:type="dxa"/>
          </w:tcPr>
          <w:p w14:paraId="71A7EC49"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4A"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4F" w14:textId="77777777" w:rsidTr="00A2504E">
        <w:tc>
          <w:tcPr>
            <w:tcW w:w="4230" w:type="dxa"/>
          </w:tcPr>
          <w:p w14:paraId="71A7EC4C" w14:textId="77777777" w:rsidR="008C686C" w:rsidRPr="008B1B14" w:rsidRDefault="008C686C" w:rsidP="00A13ADD">
            <w:pPr>
              <w:pStyle w:val="Paragrafi"/>
              <w:ind w:firstLine="0"/>
              <w:jc w:val="left"/>
              <w:rPr>
                <w:rFonts w:ascii="Garamond" w:hAnsi="Garamond" w:cs="Times New Roman"/>
                <w:b/>
                <w:noProof/>
                <w:sz w:val="20"/>
                <w:szCs w:val="20"/>
                <w:lang w:val="sq-AL"/>
              </w:rPr>
            </w:pPr>
            <w:r w:rsidRPr="008B1B14">
              <w:rPr>
                <w:rFonts w:ascii="Garamond" w:hAnsi="Garamond" w:cs="Times New Roman"/>
                <w:sz w:val="20"/>
                <w:szCs w:val="20"/>
              </w:rPr>
              <w:t>Të moshuarit</w:t>
            </w:r>
          </w:p>
        </w:tc>
        <w:tc>
          <w:tcPr>
            <w:tcW w:w="1980" w:type="dxa"/>
          </w:tcPr>
          <w:p w14:paraId="71A7EC4D"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4E"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53" w14:textId="77777777" w:rsidTr="00A2504E">
        <w:tc>
          <w:tcPr>
            <w:tcW w:w="4230" w:type="dxa"/>
          </w:tcPr>
          <w:p w14:paraId="71A7EC50" w14:textId="77777777" w:rsidR="008C686C" w:rsidRPr="008B1B14" w:rsidRDefault="008C686C" w:rsidP="00A13ADD">
            <w:pPr>
              <w:pStyle w:val="Paragrafi"/>
              <w:ind w:firstLine="0"/>
              <w:jc w:val="left"/>
              <w:rPr>
                <w:rFonts w:ascii="Garamond" w:hAnsi="Garamond" w:cs="Times New Roman"/>
                <w:b/>
                <w:noProof/>
                <w:sz w:val="20"/>
                <w:szCs w:val="20"/>
                <w:lang w:val="sq-AL"/>
              </w:rPr>
            </w:pPr>
            <w:r w:rsidRPr="008B1B14">
              <w:rPr>
                <w:rFonts w:ascii="Garamond" w:hAnsi="Garamond" w:cs="Times New Roman"/>
                <w:sz w:val="20"/>
                <w:szCs w:val="20"/>
              </w:rPr>
              <w:t>Invalidët e punës</w:t>
            </w:r>
          </w:p>
        </w:tc>
        <w:tc>
          <w:tcPr>
            <w:tcW w:w="1980" w:type="dxa"/>
          </w:tcPr>
          <w:p w14:paraId="71A7EC51"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52"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57" w14:textId="77777777" w:rsidTr="00A2504E">
        <w:tc>
          <w:tcPr>
            <w:tcW w:w="4230" w:type="dxa"/>
          </w:tcPr>
          <w:p w14:paraId="71A7EC54" w14:textId="77777777" w:rsidR="008C686C" w:rsidRPr="008B1B14" w:rsidRDefault="008C686C" w:rsidP="00A13ADD">
            <w:pPr>
              <w:pStyle w:val="Paragrafi"/>
              <w:ind w:firstLine="0"/>
              <w:jc w:val="left"/>
              <w:rPr>
                <w:rFonts w:ascii="Garamond" w:hAnsi="Garamond" w:cs="Times New Roman"/>
                <w:b/>
                <w:noProof/>
                <w:sz w:val="20"/>
                <w:szCs w:val="20"/>
                <w:lang w:val="sq-AL"/>
              </w:rPr>
            </w:pPr>
            <w:r w:rsidRPr="008B1B14">
              <w:rPr>
                <w:rFonts w:ascii="Garamond" w:hAnsi="Garamond" w:cs="Times New Roman"/>
                <w:sz w:val="20"/>
                <w:szCs w:val="20"/>
                <w:lang w:val="sq-AL"/>
              </w:rPr>
              <w:t>Familjet e policëve të rënë në detyrë</w:t>
            </w:r>
          </w:p>
        </w:tc>
        <w:tc>
          <w:tcPr>
            <w:tcW w:w="1980" w:type="dxa"/>
          </w:tcPr>
          <w:p w14:paraId="71A7EC55"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56"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5B" w14:textId="77777777" w:rsidTr="00A2504E">
        <w:tc>
          <w:tcPr>
            <w:tcW w:w="4230" w:type="dxa"/>
          </w:tcPr>
          <w:p w14:paraId="71A7EC58" w14:textId="77777777" w:rsidR="008C686C" w:rsidRPr="008B1B14" w:rsidRDefault="008C686C" w:rsidP="00A13ADD">
            <w:pPr>
              <w:pStyle w:val="Paragrafi"/>
              <w:ind w:firstLine="0"/>
              <w:jc w:val="left"/>
              <w:rPr>
                <w:rFonts w:ascii="Garamond" w:hAnsi="Garamond" w:cs="Times New Roman"/>
                <w:b/>
                <w:noProof/>
                <w:sz w:val="20"/>
                <w:szCs w:val="20"/>
                <w:lang w:val="sq-AL"/>
              </w:rPr>
            </w:pPr>
            <w:r w:rsidRPr="008B1B14">
              <w:rPr>
                <w:rFonts w:ascii="Garamond" w:hAnsi="Garamond" w:cs="Times New Roman"/>
                <w:sz w:val="20"/>
                <w:szCs w:val="20"/>
              </w:rPr>
              <w:t>Emigrantët e rikthyer</w:t>
            </w:r>
          </w:p>
        </w:tc>
        <w:tc>
          <w:tcPr>
            <w:tcW w:w="1980" w:type="dxa"/>
          </w:tcPr>
          <w:p w14:paraId="71A7EC59"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5A"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5F" w14:textId="77777777" w:rsidTr="00A2504E">
        <w:tc>
          <w:tcPr>
            <w:tcW w:w="4230" w:type="dxa"/>
          </w:tcPr>
          <w:p w14:paraId="71A7EC5C" w14:textId="77777777" w:rsidR="008C686C" w:rsidRPr="008B1B14" w:rsidRDefault="008C686C" w:rsidP="00A13ADD">
            <w:pPr>
              <w:pStyle w:val="Paragrafi"/>
              <w:ind w:firstLine="0"/>
              <w:jc w:val="left"/>
              <w:rPr>
                <w:rFonts w:ascii="Garamond" w:hAnsi="Garamond" w:cs="Times New Roman"/>
                <w:b/>
                <w:noProof/>
                <w:sz w:val="20"/>
                <w:szCs w:val="20"/>
                <w:lang w:val="sq-AL"/>
              </w:rPr>
            </w:pPr>
            <w:r w:rsidRPr="008B1B14">
              <w:rPr>
                <w:rFonts w:ascii="Garamond" w:hAnsi="Garamond" w:cs="Times New Roman"/>
                <w:sz w:val="20"/>
                <w:szCs w:val="20"/>
              </w:rPr>
              <w:t>Punëtori emigrant</w:t>
            </w:r>
          </w:p>
        </w:tc>
        <w:tc>
          <w:tcPr>
            <w:tcW w:w="1980" w:type="dxa"/>
          </w:tcPr>
          <w:p w14:paraId="71A7EC5D"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5E"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63" w14:textId="77777777" w:rsidTr="00A2504E">
        <w:tc>
          <w:tcPr>
            <w:tcW w:w="4230" w:type="dxa"/>
          </w:tcPr>
          <w:p w14:paraId="71A7EC60" w14:textId="77777777" w:rsidR="008C686C" w:rsidRPr="008B1B14" w:rsidRDefault="008C686C" w:rsidP="00A13ADD">
            <w:pPr>
              <w:pStyle w:val="Paragrafi"/>
              <w:ind w:firstLine="0"/>
              <w:jc w:val="left"/>
              <w:rPr>
                <w:rFonts w:ascii="Garamond" w:hAnsi="Garamond" w:cs="Times New Roman"/>
                <w:b/>
                <w:noProof/>
                <w:sz w:val="20"/>
                <w:szCs w:val="20"/>
                <w:lang w:val="sq-AL"/>
              </w:rPr>
            </w:pPr>
            <w:r w:rsidRPr="008B1B14">
              <w:rPr>
                <w:rFonts w:ascii="Garamond" w:hAnsi="Garamond" w:cs="Times New Roman"/>
                <w:sz w:val="20"/>
                <w:szCs w:val="20"/>
              </w:rPr>
              <w:t>Azilkërkuesit</w:t>
            </w:r>
          </w:p>
        </w:tc>
        <w:tc>
          <w:tcPr>
            <w:tcW w:w="1980" w:type="dxa"/>
          </w:tcPr>
          <w:p w14:paraId="71A7EC61"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62"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67" w14:textId="77777777" w:rsidTr="00A2504E">
        <w:tc>
          <w:tcPr>
            <w:tcW w:w="4230" w:type="dxa"/>
          </w:tcPr>
          <w:p w14:paraId="71A7EC64" w14:textId="77777777" w:rsidR="008C686C" w:rsidRPr="008B1B14" w:rsidRDefault="008C686C" w:rsidP="00A13ADD">
            <w:pPr>
              <w:pStyle w:val="Paragrafi"/>
              <w:ind w:firstLine="0"/>
              <w:jc w:val="left"/>
              <w:rPr>
                <w:rFonts w:ascii="Garamond" w:hAnsi="Garamond" w:cs="Times New Roman"/>
                <w:b/>
                <w:noProof/>
                <w:sz w:val="20"/>
                <w:szCs w:val="20"/>
                <w:lang w:val="sq-AL"/>
              </w:rPr>
            </w:pPr>
            <w:r w:rsidRPr="008B1B14">
              <w:rPr>
                <w:rFonts w:ascii="Garamond" w:hAnsi="Garamond" w:cs="Times New Roman"/>
                <w:sz w:val="20"/>
                <w:szCs w:val="20"/>
              </w:rPr>
              <w:t>Familjet e komunitetit rom</w:t>
            </w:r>
          </w:p>
        </w:tc>
        <w:tc>
          <w:tcPr>
            <w:tcW w:w="1980" w:type="dxa"/>
          </w:tcPr>
          <w:p w14:paraId="71A7EC65"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66"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6B" w14:textId="77777777" w:rsidTr="00A2504E">
        <w:tc>
          <w:tcPr>
            <w:tcW w:w="4230" w:type="dxa"/>
          </w:tcPr>
          <w:p w14:paraId="71A7EC68" w14:textId="77777777" w:rsidR="008C686C" w:rsidRPr="008B1B14" w:rsidRDefault="008C686C" w:rsidP="00A13ADD">
            <w:pPr>
              <w:pStyle w:val="Paragrafi"/>
              <w:ind w:firstLine="0"/>
              <w:jc w:val="left"/>
              <w:rPr>
                <w:rFonts w:ascii="Garamond" w:hAnsi="Garamond" w:cs="Times New Roman"/>
                <w:b/>
                <w:noProof/>
                <w:sz w:val="20"/>
                <w:szCs w:val="20"/>
                <w:lang w:val="sq-AL"/>
              </w:rPr>
            </w:pPr>
            <w:r w:rsidRPr="008B1B14">
              <w:rPr>
                <w:rFonts w:ascii="Garamond" w:hAnsi="Garamond" w:cs="Times New Roman"/>
                <w:sz w:val="20"/>
                <w:szCs w:val="20"/>
              </w:rPr>
              <w:t>Familjet e komunitetit egjiptian</w:t>
            </w:r>
          </w:p>
        </w:tc>
        <w:tc>
          <w:tcPr>
            <w:tcW w:w="1980" w:type="dxa"/>
          </w:tcPr>
          <w:p w14:paraId="71A7EC69"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6A"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6F" w14:textId="77777777" w:rsidTr="00A2504E">
        <w:tc>
          <w:tcPr>
            <w:tcW w:w="4230" w:type="dxa"/>
          </w:tcPr>
          <w:p w14:paraId="71A7EC6C" w14:textId="77777777" w:rsidR="008C686C" w:rsidRPr="008B1B14" w:rsidRDefault="008C686C" w:rsidP="00A13ADD">
            <w:pPr>
              <w:pStyle w:val="Paragrafi"/>
              <w:ind w:firstLine="0"/>
              <w:jc w:val="left"/>
              <w:rPr>
                <w:rFonts w:ascii="Garamond" w:hAnsi="Garamond" w:cs="Times New Roman"/>
                <w:b/>
                <w:noProof/>
                <w:sz w:val="20"/>
                <w:szCs w:val="20"/>
                <w:lang w:val="sq-AL"/>
              </w:rPr>
            </w:pPr>
            <w:r w:rsidRPr="008B1B14">
              <w:rPr>
                <w:rFonts w:ascii="Garamond" w:hAnsi="Garamond" w:cs="Times New Roman"/>
                <w:sz w:val="20"/>
                <w:szCs w:val="20"/>
                <w:lang w:val="it-IT"/>
              </w:rPr>
              <w:t>Viktimat e dhunës në familje</w:t>
            </w:r>
          </w:p>
        </w:tc>
        <w:tc>
          <w:tcPr>
            <w:tcW w:w="1980" w:type="dxa"/>
          </w:tcPr>
          <w:p w14:paraId="71A7EC6D"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6E"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73" w14:textId="77777777" w:rsidTr="00A2504E">
        <w:tc>
          <w:tcPr>
            <w:tcW w:w="4230" w:type="dxa"/>
          </w:tcPr>
          <w:p w14:paraId="71A7EC70" w14:textId="77777777" w:rsidR="008C686C" w:rsidRPr="008B1B14" w:rsidRDefault="008C686C" w:rsidP="00A13ADD">
            <w:pPr>
              <w:pStyle w:val="Paragrafi"/>
              <w:ind w:firstLine="0"/>
              <w:jc w:val="left"/>
              <w:rPr>
                <w:rFonts w:ascii="Garamond" w:hAnsi="Garamond" w:cs="Times New Roman"/>
                <w:b/>
                <w:noProof/>
                <w:sz w:val="20"/>
                <w:szCs w:val="20"/>
                <w:lang w:val="sq-AL"/>
              </w:rPr>
            </w:pPr>
            <w:r w:rsidRPr="008B1B14">
              <w:rPr>
                <w:rFonts w:ascii="Garamond" w:hAnsi="Garamond" w:cs="Times New Roman"/>
                <w:sz w:val="20"/>
                <w:szCs w:val="20"/>
                <w:lang w:val="it-IT"/>
              </w:rPr>
              <w:t>Viktimat e trafikimit/viktimat e mundshme të trafikimit</w:t>
            </w:r>
          </w:p>
        </w:tc>
        <w:tc>
          <w:tcPr>
            <w:tcW w:w="1980" w:type="dxa"/>
          </w:tcPr>
          <w:p w14:paraId="71A7EC71"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72"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77" w14:textId="77777777" w:rsidTr="00A2504E">
        <w:tc>
          <w:tcPr>
            <w:tcW w:w="4230" w:type="dxa"/>
          </w:tcPr>
          <w:p w14:paraId="71A7EC74" w14:textId="77777777" w:rsidR="008C686C" w:rsidRPr="008B1B14" w:rsidRDefault="008C686C" w:rsidP="00A13ADD">
            <w:pPr>
              <w:pStyle w:val="Paragrafi"/>
              <w:ind w:firstLine="0"/>
              <w:jc w:val="left"/>
              <w:rPr>
                <w:rFonts w:ascii="Garamond" w:hAnsi="Garamond" w:cs="Times New Roman"/>
                <w:b/>
                <w:noProof/>
                <w:sz w:val="20"/>
                <w:szCs w:val="20"/>
                <w:lang w:val="sq-AL"/>
              </w:rPr>
            </w:pPr>
            <w:r w:rsidRPr="008B1B14">
              <w:rPr>
                <w:rFonts w:ascii="Garamond" w:hAnsi="Garamond" w:cs="Times New Roman"/>
                <w:sz w:val="20"/>
                <w:szCs w:val="20"/>
                <w:lang w:val="sq-AL"/>
              </w:rPr>
              <w:t>Prindërit e vetëm, që kanë në ngarkim fëmijë</w:t>
            </w:r>
          </w:p>
        </w:tc>
        <w:tc>
          <w:tcPr>
            <w:tcW w:w="1980" w:type="dxa"/>
          </w:tcPr>
          <w:p w14:paraId="71A7EC75"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76"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7B" w14:textId="77777777" w:rsidTr="00A2504E">
        <w:tc>
          <w:tcPr>
            <w:tcW w:w="4230" w:type="dxa"/>
          </w:tcPr>
          <w:p w14:paraId="71A7EC78" w14:textId="77777777" w:rsidR="008C686C" w:rsidRPr="008B1B14" w:rsidRDefault="008C686C" w:rsidP="008B1B14">
            <w:pPr>
              <w:pStyle w:val="Paragrafi"/>
              <w:ind w:firstLine="0"/>
              <w:rPr>
                <w:rFonts w:ascii="Garamond" w:hAnsi="Garamond" w:cs="Times New Roman"/>
                <w:b/>
                <w:noProof/>
                <w:sz w:val="20"/>
                <w:szCs w:val="20"/>
                <w:lang w:val="sq-AL"/>
              </w:rPr>
            </w:pPr>
            <w:r w:rsidRPr="008B1B14">
              <w:rPr>
                <w:rFonts w:ascii="Garamond" w:hAnsi="Garamond" w:cs="Times New Roman"/>
                <w:sz w:val="20"/>
                <w:szCs w:val="20"/>
                <w:lang w:val="sq-AL"/>
              </w:rPr>
              <w:t>Individët që i përkasin komunitetit LGBTI, të cilët janë viktima për shkak të orientimit seksual ose identitetit gjinor, bazuar në vendimin e organit kompetent, sipas legjislacionit në fuqi për mbrojtjen nga diskriminimi që përcakton se si pasojë e diskriminimit individi nuk ka një strehim të përshtatshëm dhe që kanë të ardhura të pamjaftueshme ose që nuk kanë fare të ardhura, sipas përcaktimeve të bëra në nenin 3 të këtij ligji</w:t>
            </w:r>
          </w:p>
        </w:tc>
        <w:tc>
          <w:tcPr>
            <w:tcW w:w="1980" w:type="dxa"/>
          </w:tcPr>
          <w:p w14:paraId="71A7EC79"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7A"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7F" w14:textId="77777777" w:rsidTr="00A2504E">
        <w:tc>
          <w:tcPr>
            <w:tcW w:w="4230" w:type="dxa"/>
          </w:tcPr>
          <w:p w14:paraId="71A7EC7C" w14:textId="2332F788" w:rsidR="008C686C" w:rsidRPr="008B1B14" w:rsidRDefault="008C686C" w:rsidP="00450060">
            <w:pPr>
              <w:pStyle w:val="Paragrafi"/>
              <w:ind w:firstLine="0"/>
              <w:rPr>
                <w:rFonts w:ascii="Garamond" w:hAnsi="Garamond" w:cs="Times New Roman"/>
                <w:b/>
                <w:noProof/>
                <w:sz w:val="20"/>
                <w:szCs w:val="20"/>
                <w:lang w:val="sq-AL"/>
              </w:rPr>
            </w:pPr>
            <w:r w:rsidRPr="008B1B14">
              <w:rPr>
                <w:rFonts w:ascii="Garamond" w:hAnsi="Garamond" w:cs="Times New Roman"/>
                <w:sz w:val="20"/>
                <w:szCs w:val="20"/>
                <w:lang w:val="sq-AL"/>
              </w:rPr>
              <w:t>Të miturit, 14</w:t>
            </w:r>
            <w:r w:rsidR="00450060">
              <w:rPr>
                <w:rFonts w:ascii="Garamond" w:hAnsi="Garamond" w:cs="Times New Roman"/>
                <w:sz w:val="20"/>
                <w:szCs w:val="20"/>
                <w:lang w:val="sq-AL"/>
              </w:rPr>
              <w:t>–</w:t>
            </w:r>
            <w:r w:rsidRPr="008B1B14">
              <w:rPr>
                <w:rFonts w:ascii="Garamond" w:hAnsi="Garamond" w:cs="Times New Roman"/>
                <w:sz w:val="20"/>
                <w:szCs w:val="20"/>
                <w:lang w:val="sq-AL"/>
              </w:rPr>
              <w:t>18 vjeç, dhe të rinjtë, 18</w:t>
            </w:r>
            <w:r w:rsidR="00450060">
              <w:rPr>
                <w:rFonts w:ascii="Garamond" w:hAnsi="Garamond" w:cs="Times New Roman"/>
                <w:sz w:val="20"/>
                <w:szCs w:val="20"/>
                <w:lang w:val="sq-AL"/>
              </w:rPr>
              <w:t>–</w:t>
            </w:r>
            <w:r w:rsidRPr="008B1B14">
              <w:rPr>
                <w:rFonts w:ascii="Garamond" w:hAnsi="Garamond" w:cs="Times New Roman"/>
                <w:sz w:val="20"/>
                <w:szCs w:val="20"/>
                <w:lang w:val="sq-AL"/>
              </w:rPr>
              <w:t>21 vjeç, në konflikt me ligjin, kur dalin në lirim pas kryerjes së dënimit, kur kanë nevojë për banesë, sepse duhet të jetojnë larg familjeve, për shkak të rehabilitimit të tyre më të mirë në shoqëri</w:t>
            </w:r>
          </w:p>
        </w:tc>
        <w:tc>
          <w:tcPr>
            <w:tcW w:w="1980" w:type="dxa"/>
          </w:tcPr>
          <w:p w14:paraId="71A7EC7D"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7E"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83" w14:textId="77777777" w:rsidTr="00A2504E">
        <w:tc>
          <w:tcPr>
            <w:tcW w:w="4230" w:type="dxa"/>
          </w:tcPr>
          <w:p w14:paraId="71A7EC80" w14:textId="77777777" w:rsidR="008C686C" w:rsidRPr="008B1B14" w:rsidRDefault="008C686C" w:rsidP="008B1B14">
            <w:pPr>
              <w:pStyle w:val="Paragrafi"/>
              <w:ind w:firstLine="0"/>
              <w:rPr>
                <w:rFonts w:ascii="Garamond" w:hAnsi="Garamond" w:cs="Times New Roman"/>
                <w:b/>
                <w:noProof/>
                <w:sz w:val="20"/>
                <w:szCs w:val="20"/>
                <w:lang w:val="sq-AL"/>
              </w:rPr>
            </w:pPr>
            <w:r w:rsidRPr="008B1B14">
              <w:rPr>
                <w:rFonts w:ascii="Garamond" w:hAnsi="Garamond" w:cs="Times New Roman"/>
                <w:sz w:val="20"/>
                <w:szCs w:val="20"/>
                <w:lang w:val="it-IT"/>
              </w:rPr>
              <w:t>Vajzat nëna, pas daljes nga programi i banesave sociale të specializuara</w:t>
            </w:r>
          </w:p>
        </w:tc>
        <w:tc>
          <w:tcPr>
            <w:tcW w:w="1980" w:type="dxa"/>
          </w:tcPr>
          <w:p w14:paraId="71A7EC81"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82"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87" w14:textId="77777777" w:rsidTr="00A2504E">
        <w:tc>
          <w:tcPr>
            <w:tcW w:w="4230" w:type="dxa"/>
          </w:tcPr>
          <w:p w14:paraId="71A7EC84" w14:textId="6E0DC5CD" w:rsidR="008C686C" w:rsidRPr="008B1B14" w:rsidRDefault="008C686C" w:rsidP="008B1B14">
            <w:pPr>
              <w:pStyle w:val="Paragrafi"/>
              <w:ind w:firstLine="0"/>
              <w:rPr>
                <w:rFonts w:ascii="Garamond" w:hAnsi="Garamond" w:cs="Times New Roman"/>
                <w:b/>
                <w:noProof/>
                <w:sz w:val="20"/>
                <w:szCs w:val="20"/>
                <w:lang w:val="sq-AL"/>
              </w:rPr>
            </w:pPr>
            <w:r w:rsidRPr="008B1B14">
              <w:rPr>
                <w:rFonts w:ascii="Garamond" w:hAnsi="Garamond" w:cs="Times New Roman"/>
                <w:sz w:val="20"/>
                <w:szCs w:val="20"/>
              </w:rPr>
              <w:t xml:space="preserve">Familjet me statusin e qiramarrësit në banesa ish-pronë private, sipas Aktit Normativ </w:t>
            </w:r>
            <w:r w:rsidR="00450060" w:rsidRPr="008B1B14">
              <w:rPr>
                <w:rFonts w:ascii="Garamond" w:hAnsi="Garamond" w:cs="Times New Roman"/>
                <w:sz w:val="20"/>
                <w:szCs w:val="20"/>
              </w:rPr>
              <w:t>me fuqinë e ligjit</w:t>
            </w:r>
            <w:r w:rsidRPr="008B1B14">
              <w:rPr>
                <w:rFonts w:ascii="Garamond" w:hAnsi="Garamond" w:cs="Times New Roman"/>
                <w:sz w:val="20"/>
                <w:szCs w:val="20"/>
              </w:rPr>
              <w:t xml:space="preserve"> nr. 3, datë 1.3.2012</w:t>
            </w:r>
          </w:p>
        </w:tc>
        <w:tc>
          <w:tcPr>
            <w:tcW w:w="1980" w:type="dxa"/>
          </w:tcPr>
          <w:p w14:paraId="71A7EC85"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86"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8B" w14:textId="77777777" w:rsidTr="00A2504E">
        <w:tc>
          <w:tcPr>
            <w:tcW w:w="4230" w:type="dxa"/>
          </w:tcPr>
          <w:p w14:paraId="71A7EC88" w14:textId="77777777" w:rsidR="008C686C" w:rsidRPr="008B1B14" w:rsidRDefault="008C686C" w:rsidP="008B1B14">
            <w:pPr>
              <w:pStyle w:val="Paragrafi"/>
              <w:ind w:firstLine="0"/>
              <w:rPr>
                <w:rFonts w:ascii="Garamond" w:hAnsi="Garamond" w:cs="Times New Roman"/>
                <w:sz w:val="20"/>
                <w:szCs w:val="20"/>
              </w:rPr>
            </w:pPr>
            <w:r w:rsidRPr="008B1B14">
              <w:rPr>
                <w:rFonts w:ascii="Garamond" w:hAnsi="Garamond" w:cs="Times New Roman"/>
                <w:sz w:val="20"/>
                <w:szCs w:val="20"/>
              </w:rPr>
              <w:t>Familjet që trajtohen me ndihmë ekonomike</w:t>
            </w:r>
          </w:p>
        </w:tc>
        <w:tc>
          <w:tcPr>
            <w:tcW w:w="1980" w:type="dxa"/>
          </w:tcPr>
          <w:p w14:paraId="71A7EC89"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870" w:type="dxa"/>
          </w:tcPr>
          <w:p w14:paraId="71A7EC8A"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bl>
    <w:p w14:paraId="71A7EC8C" w14:textId="77777777" w:rsidR="008C686C" w:rsidRPr="008B1B14" w:rsidRDefault="008C686C" w:rsidP="00A13ADD">
      <w:pPr>
        <w:pStyle w:val="ListParagraph"/>
        <w:ind w:left="0"/>
        <w:jc w:val="both"/>
        <w:rPr>
          <w:rFonts w:ascii="Garamond" w:hAnsi="Garamond"/>
          <w:b/>
          <w:bCs/>
          <w:sz w:val="20"/>
        </w:rPr>
      </w:pPr>
    </w:p>
    <w:p w14:paraId="71A7EC8F" w14:textId="77777777" w:rsidR="008C686C" w:rsidRPr="008B1B14" w:rsidRDefault="008C686C" w:rsidP="00A13ADD">
      <w:pPr>
        <w:pStyle w:val="ListParagraph"/>
        <w:ind w:left="0"/>
        <w:jc w:val="both"/>
        <w:rPr>
          <w:rFonts w:ascii="Garamond" w:hAnsi="Garamond"/>
          <w:b/>
          <w:bCs/>
          <w:sz w:val="20"/>
        </w:rPr>
      </w:pPr>
      <w:r w:rsidRPr="008B1B14">
        <w:rPr>
          <w:rFonts w:ascii="Garamond" w:hAnsi="Garamond"/>
          <w:b/>
          <w:bCs/>
          <w:sz w:val="20"/>
        </w:rPr>
        <w:t>5. Të dhëna për kategorit</w:t>
      </w:r>
      <w:r w:rsidR="000B5FF8" w:rsidRPr="008B1B14">
        <w:rPr>
          <w:rFonts w:ascii="Garamond" w:hAnsi="Garamond"/>
          <w:b/>
          <w:bCs/>
          <w:sz w:val="20"/>
        </w:rPr>
        <w:t>ë</w:t>
      </w:r>
      <w:r w:rsidRPr="008B1B14">
        <w:rPr>
          <w:rFonts w:ascii="Garamond" w:hAnsi="Garamond"/>
          <w:b/>
          <w:bCs/>
          <w:sz w:val="20"/>
        </w:rPr>
        <w:t xml:space="preserve"> e familjeve</w:t>
      </w:r>
    </w:p>
    <w:p w14:paraId="71A7EC91" w14:textId="77777777" w:rsidR="008C686C" w:rsidRPr="008B1B14" w:rsidRDefault="008C686C" w:rsidP="00A13ADD">
      <w:pPr>
        <w:pStyle w:val="ListParagraph"/>
        <w:ind w:left="0"/>
        <w:jc w:val="both"/>
        <w:rPr>
          <w:rFonts w:ascii="Garamond" w:hAnsi="Garamond"/>
          <w:bCs/>
          <w:sz w:val="20"/>
        </w:rPr>
      </w:pPr>
      <w:r w:rsidRPr="008B1B14">
        <w:rPr>
          <w:rFonts w:ascii="Garamond" w:hAnsi="Garamond"/>
          <w:bCs/>
          <w:sz w:val="20"/>
        </w:rPr>
        <w:t>Masa e subvencionimit të qirasë së dhënë, e grupuar për çdo kategori përfituese</w:t>
      </w:r>
      <w:r w:rsidR="000B5FF8" w:rsidRPr="008B1B14">
        <w:rPr>
          <w:rFonts w:ascii="Garamond" w:hAnsi="Garamond"/>
          <w:bCs/>
          <w:sz w:val="20"/>
        </w:rPr>
        <w:t>,</w:t>
      </w:r>
      <w:r w:rsidRPr="008B1B14">
        <w:rPr>
          <w:rFonts w:ascii="Garamond" w:hAnsi="Garamond"/>
          <w:bCs/>
          <w:sz w:val="20"/>
        </w:rPr>
        <w:t xml:space="preserve"> është, si më poshtë vijon:</w:t>
      </w:r>
    </w:p>
    <w:p w14:paraId="71A7EC92" w14:textId="77777777" w:rsidR="008C686C" w:rsidRPr="008B1B14" w:rsidRDefault="008C686C" w:rsidP="00A13ADD">
      <w:pPr>
        <w:pStyle w:val="ListParagraph"/>
        <w:ind w:left="0"/>
        <w:jc w:val="both"/>
        <w:rPr>
          <w:rFonts w:ascii="Garamond" w:hAnsi="Garamond"/>
          <w:b/>
          <w:bCs/>
          <w:sz w:val="20"/>
        </w:rPr>
      </w:pPr>
    </w:p>
    <w:tbl>
      <w:tblPr>
        <w:tblStyle w:val="TableGrid"/>
        <w:tblW w:w="0" w:type="auto"/>
        <w:tblInd w:w="828" w:type="dxa"/>
        <w:tblLook w:val="04A0" w:firstRow="1" w:lastRow="0" w:firstColumn="1" w:lastColumn="0" w:noHBand="0" w:noVBand="1"/>
      </w:tblPr>
      <w:tblGrid>
        <w:gridCol w:w="3249"/>
        <w:gridCol w:w="1360"/>
        <w:gridCol w:w="1139"/>
        <w:gridCol w:w="1404"/>
        <w:gridCol w:w="1213"/>
      </w:tblGrid>
      <w:tr w:rsidR="008C686C" w:rsidRPr="008B1B14" w14:paraId="71A7EC95" w14:textId="77777777" w:rsidTr="00A2504E">
        <w:trPr>
          <w:trHeight w:val="690"/>
        </w:trPr>
        <w:tc>
          <w:tcPr>
            <w:tcW w:w="3249" w:type="dxa"/>
            <w:vMerge w:val="restart"/>
          </w:tcPr>
          <w:p w14:paraId="71A7EC93" w14:textId="77777777" w:rsidR="008C686C" w:rsidRPr="008B1B14" w:rsidRDefault="008C686C" w:rsidP="00A13ADD">
            <w:pPr>
              <w:pStyle w:val="Paragrafi"/>
              <w:ind w:firstLine="0"/>
              <w:jc w:val="center"/>
              <w:rPr>
                <w:rFonts w:ascii="Garamond" w:hAnsi="Garamond" w:cs="Times New Roman"/>
                <w:b/>
                <w:noProof/>
                <w:sz w:val="20"/>
                <w:szCs w:val="20"/>
                <w:lang w:val="sq-AL"/>
              </w:rPr>
            </w:pPr>
            <w:r w:rsidRPr="008B1B14">
              <w:rPr>
                <w:rFonts w:ascii="Garamond" w:hAnsi="Garamond" w:cs="Times New Roman"/>
                <w:b/>
                <w:noProof/>
                <w:sz w:val="20"/>
                <w:szCs w:val="20"/>
                <w:lang w:val="sq-AL"/>
              </w:rPr>
              <w:t>Kategoritë e subjekteve përfituese</w:t>
            </w:r>
          </w:p>
        </w:tc>
        <w:tc>
          <w:tcPr>
            <w:tcW w:w="5116" w:type="dxa"/>
            <w:gridSpan w:val="4"/>
          </w:tcPr>
          <w:p w14:paraId="71A7EC94" w14:textId="77777777" w:rsidR="008C686C" w:rsidRPr="008B1B14" w:rsidRDefault="008C686C" w:rsidP="00A13ADD">
            <w:pPr>
              <w:pStyle w:val="Paragrafi"/>
              <w:ind w:firstLine="0"/>
              <w:jc w:val="center"/>
              <w:rPr>
                <w:rFonts w:ascii="Garamond" w:hAnsi="Garamond" w:cs="Times New Roman"/>
                <w:b/>
                <w:noProof/>
                <w:sz w:val="20"/>
                <w:szCs w:val="20"/>
                <w:lang w:val="sq-AL"/>
              </w:rPr>
            </w:pPr>
            <w:r w:rsidRPr="008B1B14">
              <w:rPr>
                <w:rFonts w:ascii="Garamond" w:hAnsi="Garamond" w:cs="Times New Roman"/>
                <w:b/>
                <w:noProof/>
                <w:sz w:val="20"/>
                <w:szCs w:val="20"/>
                <w:lang w:val="sq-AL"/>
              </w:rPr>
              <w:t>Grupi i të ardhurave</w:t>
            </w:r>
          </w:p>
        </w:tc>
      </w:tr>
      <w:tr w:rsidR="008C686C" w:rsidRPr="008B1B14" w14:paraId="71A7EC9B" w14:textId="77777777" w:rsidTr="00A2504E">
        <w:trPr>
          <w:trHeight w:val="377"/>
        </w:trPr>
        <w:tc>
          <w:tcPr>
            <w:tcW w:w="3249" w:type="dxa"/>
            <w:vMerge/>
          </w:tcPr>
          <w:p w14:paraId="71A7EC96"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360" w:type="dxa"/>
          </w:tcPr>
          <w:p w14:paraId="71A7EC97" w14:textId="77777777" w:rsidR="008C686C" w:rsidRPr="008B1B14" w:rsidRDefault="008C686C" w:rsidP="00A13ADD">
            <w:pPr>
              <w:pStyle w:val="Paragrafi"/>
              <w:ind w:firstLine="0"/>
              <w:jc w:val="center"/>
              <w:rPr>
                <w:rFonts w:ascii="Garamond" w:hAnsi="Garamond" w:cs="Times New Roman"/>
                <w:b/>
                <w:noProof/>
                <w:sz w:val="20"/>
                <w:szCs w:val="20"/>
                <w:lang w:val="sq-AL"/>
              </w:rPr>
            </w:pPr>
            <w:r w:rsidRPr="008B1B14">
              <w:rPr>
                <w:rFonts w:ascii="Garamond" w:hAnsi="Garamond" w:cs="Times New Roman"/>
                <w:b/>
                <w:noProof/>
                <w:sz w:val="20"/>
                <w:szCs w:val="20"/>
                <w:lang w:val="sq-AL"/>
              </w:rPr>
              <w:t>Pa të ardhura</w:t>
            </w:r>
          </w:p>
        </w:tc>
        <w:tc>
          <w:tcPr>
            <w:tcW w:w="1139" w:type="dxa"/>
          </w:tcPr>
          <w:p w14:paraId="71A7EC98" w14:textId="77777777" w:rsidR="008C686C" w:rsidRPr="008B1B14" w:rsidRDefault="008C686C" w:rsidP="00A13ADD">
            <w:pPr>
              <w:pStyle w:val="Paragrafi"/>
              <w:ind w:firstLine="0"/>
              <w:jc w:val="center"/>
              <w:rPr>
                <w:rFonts w:ascii="Garamond" w:hAnsi="Garamond" w:cs="Times New Roman"/>
                <w:b/>
                <w:noProof/>
                <w:sz w:val="20"/>
                <w:szCs w:val="20"/>
                <w:lang w:val="sq-AL"/>
              </w:rPr>
            </w:pPr>
            <w:r w:rsidRPr="008B1B14">
              <w:rPr>
                <w:rFonts w:ascii="Garamond" w:hAnsi="Garamond" w:cs="Times New Roman"/>
                <w:b/>
                <w:noProof/>
                <w:sz w:val="20"/>
                <w:szCs w:val="20"/>
                <w:lang w:val="sq-AL"/>
              </w:rPr>
              <w:t>Me të ardhura shumë të ulta</w:t>
            </w:r>
          </w:p>
        </w:tc>
        <w:tc>
          <w:tcPr>
            <w:tcW w:w="1404" w:type="dxa"/>
          </w:tcPr>
          <w:p w14:paraId="71A7EC99" w14:textId="77777777" w:rsidR="008C686C" w:rsidRPr="008B1B14" w:rsidRDefault="008C686C" w:rsidP="00A13ADD">
            <w:pPr>
              <w:pStyle w:val="Paragrafi"/>
              <w:ind w:firstLine="0"/>
              <w:jc w:val="center"/>
              <w:rPr>
                <w:rFonts w:ascii="Garamond" w:hAnsi="Garamond" w:cs="Times New Roman"/>
                <w:b/>
                <w:noProof/>
                <w:sz w:val="20"/>
                <w:szCs w:val="20"/>
                <w:lang w:val="sq-AL"/>
              </w:rPr>
            </w:pPr>
            <w:r w:rsidRPr="008B1B14">
              <w:rPr>
                <w:rFonts w:ascii="Garamond" w:hAnsi="Garamond" w:cs="Times New Roman"/>
                <w:b/>
                <w:noProof/>
                <w:sz w:val="20"/>
                <w:szCs w:val="20"/>
                <w:lang w:val="sq-AL"/>
              </w:rPr>
              <w:t>Me të ardhura të ulta</w:t>
            </w:r>
          </w:p>
        </w:tc>
        <w:tc>
          <w:tcPr>
            <w:tcW w:w="1213" w:type="dxa"/>
          </w:tcPr>
          <w:p w14:paraId="71A7EC9A" w14:textId="77777777" w:rsidR="008C686C" w:rsidRPr="008B1B14" w:rsidRDefault="008C686C" w:rsidP="00A13ADD">
            <w:pPr>
              <w:pStyle w:val="Paragrafi"/>
              <w:ind w:firstLine="0"/>
              <w:jc w:val="center"/>
              <w:rPr>
                <w:rFonts w:ascii="Garamond" w:hAnsi="Garamond" w:cs="Times New Roman"/>
                <w:b/>
                <w:noProof/>
                <w:sz w:val="20"/>
                <w:szCs w:val="20"/>
                <w:lang w:val="sq-AL"/>
              </w:rPr>
            </w:pPr>
            <w:r w:rsidRPr="008B1B14">
              <w:rPr>
                <w:rFonts w:ascii="Garamond" w:hAnsi="Garamond" w:cs="Times New Roman"/>
                <w:b/>
                <w:noProof/>
                <w:sz w:val="20"/>
                <w:szCs w:val="20"/>
                <w:lang w:val="sq-AL"/>
              </w:rPr>
              <w:t>Me të ardhura mesatare</w:t>
            </w:r>
          </w:p>
        </w:tc>
      </w:tr>
      <w:tr w:rsidR="008C686C" w:rsidRPr="008B1B14" w14:paraId="71A7ECA1" w14:textId="77777777" w:rsidTr="00A2504E">
        <w:tc>
          <w:tcPr>
            <w:tcW w:w="3249" w:type="dxa"/>
          </w:tcPr>
          <w:p w14:paraId="71A7EC9C" w14:textId="77777777" w:rsidR="008C686C" w:rsidRPr="008B1B14" w:rsidRDefault="008C686C" w:rsidP="00A13ADD">
            <w:pPr>
              <w:pStyle w:val="Paragrafi"/>
              <w:ind w:firstLine="0"/>
              <w:jc w:val="left"/>
              <w:rPr>
                <w:rFonts w:ascii="Garamond" w:hAnsi="Garamond" w:cs="Times New Roman"/>
                <w:b/>
                <w:noProof/>
                <w:sz w:val="20"/>
                <w:szCs w:val="20"/>
                <w:lang w:val="sq-AL"/>
              </w:rPr>
            </w:pPr>
          </w:p>
        </w:tc>
        <w:tc>
          <w:tcPr>
            <w:tcW w:w="1360" w:type="dxa"/>
          </w:tcPr>
          <w:p w14:paraId="71A7EC9D"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139" w:type="dxa"/>
          </w:tcPr>
          <w:p w14:paraId="71A7EC9E"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404" w:type="dxa"/>
          </w:tcPr>
          <w:p w14:paraId="71A7EC9F"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213" w:type="dxa"/>
          </w:tcPr>
          <w:p w14:paraId="71A7ECA0"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A7" w14:textId="77777777" w:rsidTr="00A2504E">
        <w:tc>
          <w:tcPr>
            <w:tcW w:w="3249" w:type="dxa"/>
          </w:tcPr>
          <w:p w14:paraId="71A7ECA2" w14:textId="77777777" w:rsidR="008C686C" w:rsidRPr="008B1B14" w:rsidRDefault="008C686C" w:rsidP="00A13ADD">
            <w:pPr>
              <w:pStyle w:val="Paragrafi"/>
              <w:ind w:firstLine="0"/>
              <w:jc w:val="left"/>
              <w:rPr>
                <w:rFonts w:ascii="Garamond" w:hAnsi="Garamond" w:cs="Times New Roman"/>
                <w:b/>
                <w:noProof/>
                <w:sz w:val="20"/>
                <w:szCs w:val="20"/>
                <w:lang w:val="sq-AL"/>
              </w:rPr>
            </w:pPr>
          </w:p>
        </w:tc>
        <w:tc>
          <w:tcPr>
            <w:tcW w:w="1360" w:type="dxa"/>
          </w:tcPr>
          <w:p w14:paraId="71A7ECA3"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139" w:type="dxa"/>
          </w:tcPr>
          <w:p w14:paraId="71A7ECA4"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404" w:type="dxa"/>
          </w:tcPr>
          <w:p w14:paraId="71A7ECA5"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213" w:type="dxa"/>
          </w:tcPr>
          <w:p w14:paraId="71A7ECA6"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AD" w14:textId="77777777" w:rsidTr="00A2504E">
        <w:tc>
          <w:tcPr>
            <w:tcW w:w="3249" w:type="dxa"/>
          </w:tcPr>
          <w:p w14:paraId="71A7ECA8" w14:textId="77777777" w:rsidR="008C686C" w:rsidRPr="008B1B14" w:rsidRDefault="008C686C" w:rsidP="00A13ADD">
            <w:pPr>
              <w:pStyle w:val="Paragrafi"/>
              <w:ind w:firstLine="0"/>
              <w:jc w:val="left"/>
              <w:rPr>
                <w:rFonts w:ascii="Garamond" w:hAnsi="Garamond" w:cs="Times New Roman"/>
                <w:b/>
                <w:noProof/>
                <w:sz w:val="20"/>
                <w:szCs w:val="20"/>
                <w:lang w:val="sq-AL"/>
              </w:rPr>
            </w:pPr>
          </w:p>
        </w:tc>
        <w:tc>
          <w:tcPr>
            <w:tcW w:w="1360" w:type="dxa"/>
          </w:tcPr>
          <w:p w14:paraId="71A7ECA9"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139" w:type="dxa"/>
          </w:tcPr>
          <w:p w14:paraId="71A7ECAA"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404" w:type="dxa"/>
          </w:tcPr>
          <w:p w14:paraId="71A7ECAB"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213" w:type="dxa"/>
          </w:tcPr>
          <w:p w14:paraId="71A7ECAC"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r w:rsidR="008C686C" w:rsidRPr="008B1B14" w14:paraId="71A7ECB3" w14:textId="77777777" w:rsidTr="00A2504E">
        <w:tc>
          <w:tcPr>
            <w:tcW w:w="3249" w:type="dxa"/>
          </w:tcPr>
          <w:p w14:paraId="71A7ECAE" w14:textId="77777777" w:rsidR="008C686C" w:rsidRPr="008B1B14" w:rsidRDefault="008C686C" w:rsidP="00A13ADD">
            <w:pPr>
              <w:pStyle w:val="Paragrafi"/>
              <w:ind w:firstLine="0"/>
              <w:jc w:val="left"/>
              <w:rPr>
                <w:rFonts w:ascii="Garamond" w:hAnsi="Garamond" w:cs="Times New Roman"/>
                <w:b/>
                <w:noProof/>
                <w:sz w:val="20"/>
                <w:szCs w:val="20"/>
                <w:lang w:val="sq-AL"/>
              </w:rPr>
            </w:pPr>
          </w:p>
        </w:tc>
        <w:tc>
          <w:tcPr>
            <w:tcW w:w="1360" w:type="dxa"/>
          </w:tcPr>
          <w:p w14:paraId="71A7ECAF"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139" w:type="dxa"/>
          </w:tcPr>
          <w:p w14:paraId="71A7ECB0"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404" w:type="dxa"/>
          </w:tcPr>
          <w:p w14:paraId="71A7ECB1" w14:textId="77777777" w:rsidR="008C686C" w:rsidRPr="008B1B14" w:rsidRDefault="008C686C" w:rsidP="00A13ADD">
            <w:pPr>
              <w:pStyle w:val="Paragrafi"/>
              <w:ind w:firstLine="0"/>
              <w:jc w:val="center"/>
              <w:rPr>
                <w:rFonts w:ascii="Garamond" w:hAnsi="Garamond" w:cs="Times New Roman"/>
                <w:b/>
                <w:noProof/>
                <w:sz w:val="20"/>
                <w:szCs w:val="20"/>
                <w:lang w:val="sq-AL"/>
              </w:rPr>
            </w:pPr>
          </w:p>
        </w:tc>
        <w:tc>
          <w:tcPr>
            <w:tcW w:w="1213" w:type="dxa"/>
          </w:tcPr>
          <w:p w14:paraId="71A7ECB2" w14:textId="77777777" w:rsidR="008C686C" w:rsidRPr="008B1B14" w:rsidRDefault="008C686C" w:rsidP="00A13ADD">
            <w:pPr>
              <w:pStyle w:val="Paragrafi"/>
              <w:ind w:firstLine="0"/>
              <w:jc w:val="center"/>
              <w:rPr>
                <w:rFonts w:ascii="Garamond" w:hAnsi="Garamond" w:cs="Times New Roman"/>
                <w:b/>
                <w:noProof/>
                <w:sz w:val="20"/>
                <w:szCs w:val="20"/>
                <w:lang w:val="sq-AL"/>
              </w:rPr>
            </w:pPr>
          </w:p>
        </w:tc>
      </w:tr>
    </w:tbl>
    <w:p w14:paraId="71A7ECB4" w14:textId="77777777" w:rsidR="008C686C" w:rsidRPr="008B1B14" w:rsidRDefault="008C686C" w:rsidP="00A13ADD">
      <w:pPr>
        <w:pStyle w:val="ListParagraph"/>
        <w:ind w:left="0"/>
        <w:jc w:val="both"/>
        <w:rPr>
          <w:rFonts w:ascii="Garamond" w:hAnsi="Garamond"/>
          <w:b/>
          <w:bCs/>
          <w:sz w:val="20"/>
        </w:rPr>
      </w:pPr>
    </w:p>
    <w:p w14:paraId="71A7ECB5" w14:textId="77777777" w:rsidR="008C686C" w:rsidRPr="008B1B14" w:rsidRDefault="008C686C" w:rsidP="00A13ADD">
      <w:pPr>
        <w:pStyle w:val="ListParagraph"/>
        <w:ind w:left="0"/>
        <w:jc w:val="both"/>
        <w:rPr>
          <w:rFonts w:ascii="Garamond" w:hAnsi="Garamond"/>
          <w:b/>
          <w:bCs/>
          <w:sz w:val="20"/>
        </w:rPr>
      </w:pPr>
      <w:r w:rsidRPr="008B1B14">
        <w:rPr>
          <w:rFonts w:ascii="Garamond" w:hAnsi="Garamond"/>
          <w:b/>
          <w:bCs/>
          <w:sz w:val="20"/>
        </w:rPr>
        <w:t>6. Fonde të përfituara nga buxheti i shtetit për subvencionim e qirasë, por të pashpërndara:</w:t>
      </w:r>
    </w:p>
    <w:p w14:paraId="71A7ECB7" w14:textId="551E338E" w:rsidR="008C686C" w:rsidRPr="008B1B14" w:rsidRDefault="008B1B14" w:rsidP="00A13ADD">
      <w:pPr>
        <w:pStyle w:val="ListParagraph"/>
        <w:ind w:left="0"/>
        <w:rPr>
          <w:rFonts w:ascii="Garamond" w:hAnsi="Garamond"/>
          <w:bCs/>
          <w:sz w:val="20"/>
        </w:rPr>
      </w:pPr>
      <w:r>
        <w:rPr>
          <w:rFonts w:ascii="Garamond" w:hAnsi="Garamond"/>
          <w:bCs/>
          <w:sz w:val="20"/>
        </w:rPr>
        <w:t xml:space="preserve">Po _________, </w:t>
      </w:r>
      <w:r>
        <w:rPr>
          <w:rFonts w:ascii="Garamond" w:hAnsi="Garamond"/>
          <w:bCs/>
          <w:sz w:val="20"/>
        </w:rPr>
        <w:tab/>
      </w:r>
      <w:r>
        <w:rPr>
          <w:rFonts w:ascii="Garamond" w:hAnsi="Garamond"/>
          <w:bCs/>
          <w:sz w:val="20"/>
        </w:rPr>
        <w:tab/>
      </w:r>
      <w:r w:rsidR="008C686C" w:rsidRPr="008B1B14">
        <w:rPr>
          <w:rFonts w:ascii="Garamond" w:hAnsi="Garamond"/>
          <w:bCs/>
          <w:sz w:val="20"/>
        </w:rPr>
        <w:t>Nëse po, sasia e fondit të papërdorur është ___________</w:t>
      </w:r>
    </w:p>
    <w:p w14:paraId="71A7ECB9" w14:textId="77777777" w:rsidR="008C686C" w:rsidRPr="008B1B14" w:rsidRDefault="008C686C" w:rsidP="00A13ADD">
      <w:pPr>
        <w:pStyle w:val="ListParagraph"/>
        <w:ind w:left="0"/>
        <w:rPr>
          <w:rFonts w:ascii="Garamond" w:hAnsi="Garamond"/>
          <w:bCs/>
          <w:sz w:val="20"/>
        </w:rPr>
      </w:pPr>
      <w:r w:rsidRPr="008B1B14">
        <w:rPr>
          <w:rFonts w:ascii="Garamond" w:hAnsi="Garamond"/>
          <w:bCs/>
          <w:sz w:val="20"/>
        </w:rPr>
        <w:t xml:space="preserve">Jo _________, </w:t>
      </w:r>
    </w:p>
    <w:p w14:paraId="71A7ECBA" w14:textId="77777777" w:rsidR="008C686C" w:rsidRPr="008B1B14" w:rsidRDefault="008C686C" w:rsidP="00A13ADD">
      <w:pPr>
        <w:pStyle w:val="ListParagraph"/>
        <w:ind w:left="0"/>
        <w:rPr>
          <w:rFonts w:ascii="Garamond" w:hAnsi="Garamond"/>
          <w:b/>
          <w:bCs/>
          <w:sz w:val="20"/>
        </w:rPr>
      </w:pPr>
    </w:p>
    <w:p w14:paraId="71A7ECBB" w14:textId="77777777" w:rsidR="008C686C" w:rsidRPr="008B1B14" w:rsidRDefault="008C686C" w:rsidP="00A13ADD">
      <w:pPr>
        <w:pStyle w:val="ListParagraph"/>
        <w:ind w:left="0"/>
        <w:jc w:val="both"/>
        <w:rPr>
          <w:rFonts w:ascii="Garamond" w:hAnsi="Garamond"/>
          <w:b/>
          <w:bCs/>
          <w:sz w:val="20"/>
        </w:rPr>
      </w:pPr>
      <w:r w:rsidRPr="008B1B14">
        <w:rPr>
          <w:rFonts w:ascii="Garamond" w:hAnsi="Garamond"/>
          <w:b/>
          <w:bCs/>
          <w:sz w:val="20"/>
        </w:rPr>
        <w:t>7. Shkaqe për mospërdorimin e fondit të përfituar nga buxheti i shtetit për subvencionin e qirasë, janë si më poshtë:</w:t>
      </w:r>
    </w:p>
    <w:p w14:paraId="71A7ECBC" w14:textId="77777777" w:rsidR="008C686C" w:rsidRPr="008B1B14" w:rsidRDefault="008C686C" w:rsidP="00A13ADD">
      <w:pPr>
        <w:pStyle w:val="ListParagraph"/>
        <w:ind w:left="0"/>
        <w:jc w:val="both"/>
        <w:rPr>
          <w:rFonts w:ascii="Garamond" w:hAnsi="Garamond"/>
          <w:bCs/>
          <w:sz w:val="20"/>
        </w:rPr>
      </w:pPr>
      <w:r w:rsidRPr="008B1B14">
        <w:rPr>
          <w:rFonts w:ascii="Garamond" w:hAnsi="Garamond"/>
          <w:bCs/>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A7ECBD" w14:textId="77777777" w:rsidR="008C686C" w:rsidRPr="008B1B14" w:rsidRDefault="008C686C" w:rsidP="00A13ADD">
      <w:pPr>
        <w:pStyle w:val="ListParagraph"/>
        <w:ind w:left="0"/>
        <w:jc w:val="both"/>
        <w:rPr>
          <w:rFonts w:ascii="Garamond" w:hAnsi="Garamond"/>
          <w:bCs/>
          <w:sz w:val="20"/>
        </w:rPr>
      </w:pPr>
    </w:p>
    <w:p w14:paraId="71A7ECBE" w14:textId="77777777" w:rsidR="008C686C" w:rsidRPr="008B1B14" w:rsidRDefault="008C686C" w:rsidP="00A13ADD">
      <w:pPr>
        <w:pStyle w:val="ListParagraph"/>
        <w:ind w:left="0"/>
        <w:jc w:val="both"/>
        <w:rPr>
          <w:rFonts w:ascii="Garamond" w:hAnsi="Garamond"/>
          <w:b/>
          <w:bCs/>
          <w:sz w:val="20"/>
        </w:rPr>
      </w:pPr>
      <w:r w:rsidRPr="008B1B14">
        <w:rPr>
          <w:rFonts w:ascii="Garamond" w:hAnsi="Garamond"/>
          <w:b/>
          <w:bCs/>
          <w:sz w:val="20"/>
        </w:rPr>
        <w:t>8. Probleme të hasura, sugjerime, komente:</w:t>
      </w:r>
    </w:p>
    <w:p w14:paraId="71A7ECBF" w14:textId="77777777" w:rsidR="008C686C" w:rsidRPr="008B1B14" w:rsidRDefault="008C686C" w:rsidP="00A13ADD">
      <w:pPr>
        <w:rPr>
          <w:rFonts w:ascii="Garamond" w:hAnsi="Garamond"/>
          <w:sz w:val="20"/>
        </w:rPr>
      </w:pPr>
      <w:r w:rsidRPr="008B1B14">
        <w:rPr>
          <w:rFonts w:ascii="Garamond" w:hAnsi="Garamond"/>
          <w:bCs/>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A7ECC0" w14:textId="77777777" w:rsidR="008C686C" w:rsidRPr="008B1B14" w:rsidRDefault="008C686C" w:rsidP="00A13ADD">
      <w:pPr>
        <w:rPr>
          <w:rFonts w:ascii="Garamond" w:hAnsi="Garamond"/>
          <w:sz w:val="20"/>
        </w:rPr>
      </w:pPr>
    </w:p>
    <w:p w14:paraId="71A7ECC1" w14:textId="223D7CF7" w:rsidR="008C686C" w:rsidRPr="008B1B14" w:rsidRDefault="008C686C" w:rsidP="00A13ADD">
      <w:pPr>
        <w:rPr>
          <w:rFonts w:ascii="Garamond" w:hAnsi="Garamond"/>
          <w:sz w:val="20"/>
        </w:rPr>
      </w:pPr>
      <w:r w:rsidRPr="008B1B14">
        <w:rPr>
          <w:rFonts w:ascii="Garamond" w:hAnsi="Garamond"/>
          <w:b/>
          <w:sz w:val="20"/>
        </w:rPr>
        <w:t>Kryetari i Bashkisë ______________</w:t>
      </w:r>
      <w:r w:rsidRPr="008B1B14">
        <w:rPr>
          <w:rFonts w:ascii="Garamond" w:hAnsi="Garamond"/>
          <w:b/>
          <w:sz w:val="20"/>
        </w:rPr>
        <w:tab/>
      </w:r>
      <w:r w:rsidRPr="008B1B14">
        <w:rPr>
          <w:rFonts w:ascii="Garamond" w:hAnsi="Garamond"/>
          <w:b/>
          <w:sz w:val="20"/>
        </w:rPr>
        <w:tab/>
      </w:r>
      <w:r w:rsidRPr="008B1B14">
        <w:rPr>
          <w:rFonts w:ascii="Garamond" w:hAnsi="Garamond"/>
          <w:b/>
          <w:sz w:val="20"/>
        </w:rPr>
        <w:tab/>
      </w:r>
      <w:r w:rsidR="008B1B14">
        <w:rPr>
          <w:rFonts w:ascii="Garamond" w:hAnsi="Garamond"/>
          <w:b/>
          <w:sz w:val="20"/>
        </w:rPr>
        <w:tab/>
      </w:r>
      <w:r w:rsidR="008B1B14">
        <w:rPr>
          <w:rFonts w:ascii="Garamond" w:hAnsi="Garamond"/>
          <w:b/>
          <w:sz w:val="20"/>
        </w:rPr>
        <w:tab/>
      </w:r>
      <w:r w:rsidRPr="008B1B14">
        <w:rPr>
          <w:rFonts w:ascii="Garamond" w:hAnsi="Garamond"/>
          <w:sz w:val="20"/>
        </w:rPr>
        <w:t>Datë ______________.</w:t>
      </w:r>
    </w:p>
    <w:p w14:paraId="71A7ECC3" w14:textId="2BEFDB69" w:rsidR="008C686C" w:rsidRPr="008B1B14" w:rsidRDefault="008C686C" w:rsidP="008B1B14">
      <w:pPr>
        <w:ind w:left="720" w:firstLine="720"/>
        <w:rPr>
          <w:rFonts w:ascii="Garamond" w:hAnsi="Garamond"/>
          <w:b/>
          <w:sz w:val="20"/>
        </w:rPr>
      </w:pPr>
      <w:r w:rsidRPr="008B1B14">
        <w:rPr>
          <w:rFonts w:ascii="Garamond" w:hAnsi="Garamond"/>
          <w:b/>
          <w:sz w:val="20"/>
        </w:rPr>
        <w:t>_________________</w:t>
      </w:r>
    </w:p>
    <w:p w14:paraId="71A7ECC4" w14:textId="3E1FB9EB" w:rsidR="008C686C" w:rsidRPr="008B1B14" w:rsidRDefault="008C686C" w:rsidP="00A13ADD">
      <w:pPr>
        <w:rPr>
          <w:rFonts w:ascii="Garamond" w:hAnsi="Garamond"/>
          <w:sz w:val="20"/>
        </w:rPr>
      </w:pPr>
      <w:r w:rsidRPr="008B1B14">
        <w:rPr>
          <w:rFonts w:ascii="Garamond" w:hAnsi="Garamond"/>
          <w:b/>
          <w:sz w:val="20"/>
        </w:rPr>
        <w:tab/>
        <w:t xml:space="preserve">     </w:t>
      </w:r>
      <w:r w:rsidR="008B1B14">
        <w:rPr>
          <w:rFonts w:ascii="Garamond" w:hAnsi="Garamond"/>
          <w:b/>
          <w:sz w:val="20"/>
        </w:rPr>
        <w:tab/>
      </w:r>
      <w:r w:rsidRPr="008B1B14">
        <w:rPr>
          <w:rFonts w:ascii="Garamond" w:hAnsi="Garamond"/>
          <w:sz w:val="20"/>
        </w:rPr>
        <w:t>(Nënshkrimi)</w:t>
      </w:r>
    </w:p>
    <w:p w14:paraId="71A7ECC5" w14:textId="77777777" w:rsidR="008C686C" w:rsidRPr="008B1B14" w:rsidRDefault="008C686C" w:rsidP="00A13ADD">
      <w:pPr>
        <w:tabs>
          <w:tab w:val="left" w:pos="3384"/>
        </w:tabs>
        <w:rPr>
          <w:rFonts w:ascii="Garamond" w:hAnsi="Garamond"/>
          <w:sz w:val="20"/>
        </w:rPr>
      </w:pPr>
    </w:p>
    <w:sectPr w:rsidR="008C686C" w:rsidRPr="008B1B14" w:rsidSect="00C36D35">
      <w:headerReference w:type="default" r:id="rId12"/>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D1304A" w14:textId="77777777" w:rsidR="00CC231D" w:rsidRDefault="00CC231D">
      <w:r>
        <w:separator/>
      </w:r>
    </w:p>
  </w:endnote>
  <w:endnote w:type="continuationSeparator" w:id="0">
    <w:p w14:paraId="498DDAD8" w14:textId="77777777" w:rsidR="00CC231D" w:rsidRDefault="00CC231D">
      <w:r>
        <w:continuationSeparator/>
      </w:r>
    </w:p>
  </w:endnote>
  <w:endnote w:type="continuationNotice" w:id="1">
    <w:p w14:paraId="4F3F805B" w14:textId="77777777" w:rsidR="00CC231D" w:rsidRDefault="00CC23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3829094"/>
      <w:docPartObj>
        <w:docPartGallery w:val="Page Numbers (Bottom of Page)"/>
        <w:docPartUnique/>
      </w:docPartObj>
    </w:sdtPr>
    <w:sdtContent>
      <w:p w14:paraId="71A7ECCC" w14:textId="77777777" w:rsidR="00CC231D" w:rsidRDefault="00CC231D">
        <w:pPr>
          <w:pStyle w:val="Footer"/>
          <w:jc w:val="right"/>
        </w:pPr>
        <w:r>
          <w:rPr>
            <w:noProof/>
          </w:rPr>
          <w:fldChar w:fldCharType="begin"/>
        </w:r>
        <w:r>
          <w:rPr>
            <w:noProof/>
          </w:rPr>
          <w:instrText xml:space="preserve"> PAGE   \* MERGEFORMAT </w:instrText>
        </w:r>
        <w:r>
          <w:rPr>
            <w:noProof/>
          </w:rPr>
          <w:fldChar w:fldCharType="separate"/>
        </w:r>
        <w:r w:rsidR="005A4524">
          <w:rPr>
            <w:noProof/>
          </w:rPr>
          <w:t>4</w:t>
        </w:r>
        <w:r>
          <w:rPr>
            <w:noProof/>
          </w:rPr>
          <w:fldChar w:fldCharType="end"/>
        </w:r>
      </w:p>
    </w:sdtContent>
  </w:sdt>
  <w:p w14:paraId="71A7ECCD" w14:textId="77777777" w:rsidR="00CC231D" w:rsidRDefault="00CC23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17ABAE" w14:textId="77777777" w:rsidR="00CC231D" w:rsidRDefault="00CC231D">
      <w:r>
        <w:separator/>
      </w:r>
    </w:p>
  </w:footnote>
  <w:footnote w:type="continuationSeparator" w:id="0">
    <w:p w14:paraId="09297568" w14:textId="77777777" w:rsidR="00CC231D" w:rsidRDefault="00CC231D">
      <w:r>
        <w:continuationSeparator/>
      </w:r>
    </w:p>
  </w:footnote>
  <w:footnote w:type="continuationNotice" w:id="1">
    <w:p w14:paraId="3E5220F6" w14:textId="77777777" w:rsidR="00CC231D" w:rsidRDefault="00CC231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C8CC1F" w14:textId="77777777" w:rsidR="00CC231D" w:rsidRDefault="00CC23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E5D96"/>
    <w:multiLevelType w:val="hybridMultilevel"/>
    <w:tmpl w:val="06621B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69073A"/>
    <w:multiLevelType w:val="hybridMultilevel"/>
    <w:tmpl w:val="F23C9F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5B5945"/>
    <w:multiLevelType w:val="hybridMultilevel"/>
    <w:tmpl w:val="383496FE"/>
    <w:lvl w:ilvl="0" w:tplc="E7BC94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EB948AF"/>
    <w:multiLevelType w:val="multilevel"/>
    <w:tmpl w:val="DFBE0C44"/>
    <w:lvl w:ilvl="0">
      <w:start w:val="1"/>
      <w:numFmt w:val="decimal"/>
      <w:lvlText w:val="%1."/>
      <w:lvlJc w:val="left"/>
      <w:pPr>
        <w:ind w:left="720" w:hanging="360"/>
      </w:pPr>
      <w:rPr>
        <w:rFonts w:hint="default"/>
      </w:rPr>
    </w:lvl>
    <w:lvl w:ilvl="1">
      <w:start w:val="1"/>
      <w:numFmt w:val="decimal"/>
      <w:isLgl/>
      <w:lvlText w:val="%1.%2"/>
      <w:lvlJc w:val="left"/>
      <w:pPr>
        <w:ind w:left="1155" w:hanging="435"/>
      </w:pPr>
      <w:rPr>
        <w:rFonts w:hint="default"/>
        <w:strike/>
        <w:color w:val="FF0000"/>
      </w:rPr>
    </w:lvl>
    <w:lvl w:ilvl="2">
      <w:start w:val="1"/>
      <w:numFmt w:val="decimal"/>
      <w:isLgl/>
      <w:lvlText w:val="%1.%2.%3"/>
      <w:lvlJc w:val="left"/>
      <w:pPr>
        <w:ind w:left="1800" w:hanging="720"/>
      </w:pPr>
      <w:rPr>
        <w:rFonts w:hint="default"/>
        <w:color w:val="FF0000"/>
      </w:rPr>
    </w:lvl>
    <w:lvl w:ilvl="3">
      <w:start w:val="1"/>
      <w:numFmt w:val="decimal"/>
      <w:isLgl/>
      <w:lvlText w:val="%1.%2.%3.%4"/>
      <w:lvlJc w:val="left"/>
      <w:pPr>
        <w:ind w:left="2520" w:hanging="1080"/>
      </w:pPr>
      <w:rPr>
        <w:rFonts w:hint="default"/>
        <w:color w:val="FF0000"/>
      </w:rPr>
    </w:lvl>
    <w:lvl w:ilvl="4">
      <w:start w:val="1"/>
      <w:numFmt w:val="decimal"/>
      <w:isLgl/>
      <w:lvlText w:val="%1.%2.%3.%4.%5"/>
      <w:lvlJc w:val="left"/>
      <w:pPr>
        <w:ind w:left="2880" w:hanging="1080"/>
      </w:pPr>
      <w:rPr>
        <w:rFonts w:hint="default"/>
        <w:color w:val="FF0000"/>
      </w:rPr>
    </w:lvl>
    <w:lvl w:ilvl="5">
      <w:start w:val="1"/>
      <w:numFmt w:val="decimal"/>
      <w:isLgl/>
      <w:lvlText w:val="%1.%2.%3.%4.%5.%6"/>
      <w:lvlJc w:val="left"/>
      <w:pPr>
        <w:ind w:left="3600" w:hanging="1440"/>
      </w:pPr>
      <w:rPr>
        <w:rFonts w:hint="default"/>
        <w:color w:val="FF0000"/>
      </w:rPr>
    </w:lvl>
    <w:lvl w:ilvl="6">
      <w:start w:val="1"/>
      <w:numFmt w:val="decimal"/>
      <w:isLgl/>
      <w:lvlText w:val="%1.%2.%3.%4.%5.%6.%7"/>
      <w:lvlJc w:val="left"/>
      <w:pPr>
        <w:ind w:left="3960" w:hanging="1440"/>
      </w:pPr>
      <w:rPr>
        <w:rFonts w:hint="default"/>
        <w:color w:val="FF0000"/>
      </w:rPr>
    </w:lvl>
    <w:lvl w:ilvl="7">
      <w:start w:val="1"/>
      <w:numFmt w:val="decimal"/>
      <w:isLgl/>
      <w:lvlText w:val="%1.%2.%3.%4.%5.%6.%7.%8"/>
      <w:lvlJc w:val="left"/>
      <w:pPr>
        <w:ind w:left="4680" w:hanging="1800"/>
      </w:pPr>
      <w:rPr>
        <w:rFonts w:hint="default"/>
        <w:color w:val="FF0000"/>
      </w:rPr>
    </w:lvl>
    <w:lvl w:ilvl="8">
      <w:start w:val="1"/>
      <w:numFmt w:val="decimal"/>
      <w:isLgl/>
      <w:lvlText w:val="%1.%2.%3.%4.%5.%6.%7.%8.%9"/>
      <w:lvlJc w:val="left"/>
      <w:pPr>
        <w:ind w:left="5400" w:hanging="2160"/>
      </w:pPr>
      <w:rPr>
        <w:rFonts w:hint="default"/>
        <w:color w:val="FF0000"/>
      </w:rPr>
    </w:lvl>
  </w:abstractNum>
  <w:abstractNum w:abstractNumId="4" w15:restartNumberingAfterBreak="0">
    <w:nsid w:val="7C5B7E93"/>
    <w:multiLevelType w:val="hybridMultilevel"/>
    <w:tmpl w:val="2B1072A8"/>
    <w:lvl w:ilvl="0" w:tplc="25744E3E">
      <w:start w:val="1"/>
      <w:numFmt w:val="decimal"/>
      <w:lvlText w:val="%1."/>
      <w:lvlJc w:val="left"/>
      <w:pPr>
        <w:ind w:left="720" w:hanging="360"/>
      </w:pPr>
      <w:rPr>
        <w:rFonts w:hint="default"/>
        <w:b/>
      </w:rPr>
    </w:lvl>
    <w:lvl w:ilvl="1" w:tplc="D026F2A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DBA"/>
    <w:rsid w:val="00011C49"/>
    <w:rsid w:val="0009312C"/>
    <w:rsid w:val="000A6F5F"/>
    <w:rsid w:val="000B5FF8"/>
    <w:rsid w:val="001258AC"/>
    <w:rsid w:val="001B2818"/>
    <w:rsid w:val="002A33F4"/>
    <w:rsid w:val="002B7EAE"/>
    <w:rsid w:val="002F36B7"/>
    <w:rsid w:val="002F7712"/>
    <w:rsid w:val="0043637C"/>
    <w:rsid w:val="00450060"/>
    <w:rsid w:val="004F5ED3"/>
    <w:rsid w:val="00556BF1"/>
    <w:rsid w:val="005A4524"/>
    <w:rsid w:val="005A6296"/>
    <w:rsid w:val="005F5B40"/>
    <w:rsid w:val="005F63BA"/>
    <w:rsid w:val="006313F1"/>
    <w:rsid w:val="006611E4"/>
    <w:rsid w:val="00665AE0"/>
    <w:rsid w:val="00684205"/>
    <w:rsid w:val="006D1367"/>
    <w:rsid w:val="006F75F7"/>
    <w:rsid w:val="007112A7"/>
    <w:rsid w:val="0071595F"/>
    <w:rsid w:val="00752EC8"/>
    <w:rsid w:val="007A4B00"/>
    <w:rsid w:val="007A70E7"/>
    <w:rsid w:val="007D506C"/>
    <w:rsid w:val="00893B2E"/>
    <w:rsid w:val="008B1B14"/>
    <w:rsid w:val="008C686C"/>
    <w:rsid w:val="00910956"/>
    <w:rsid w:val="00A04DBA"/>
    <w:rsid w:val="00A13ADD"/>
    <w:rsid w:val="00A2504E"/>
    <w:rsid w:val="00A441B1"/>
    <w:rsid w:val="00A5150E"/>
    <w:rsid w:val="00A6670D"/>
    <w:rsid w:val="00AD5B89"/>
    <w:rsid w:val="00B44490"/>
    <w:rsid w:val="00B65EAA"/>
    <w:rsid w:val="00BA368F"/>
    <w:rsid w:val="00BE2955"/>
    <w:rsid w:val="00BF0EF7"/>
    <w:rsid w:val="00C03367"/>
    <w:rsid w:val="00C25293"/>
    <w:rsid w:val="00C36D35"/>
    <w:rsid w:val="00CC231D"/>
    <w:rsid w:val="00D3312A"/>
    <w:rsid w:val="00D81134"/>
    <w:rsid w:val="00DA5A5A"/>
    <w:rsid w:val="00DA7BC6"/>
    <w:rsid w:val="00E23C2B"/>
    <w:rsid w:val="00E52796"/>
    <w:rsid w:val="00F03B57"/>
    <w:rsid w:val="00F55E76"/>
    <w:rsid w:val="00FD65B7"/>
    <w:rsid w:val="00FF2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7EA80"/>
  <w15:docId w15:val="{13393BD4-DF64-494E-AA46-A1DB93403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DBA"/>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04DBA"/>
    <w:pPr>
      <w:tabs>
        <w:tab w:val="center" w:pos="4680"/>
        <w:tab w:val="right" w:pos="9360"/>
      </w:tabs>
    </w:pPr>
  </w:style>
  <w:style w:type="character" w:customStyle="1" w:styleId="FooterChar">
    <w:name w:val="Footer Char"/>
    <w:basedOn w:val="DefaultParagraphFont"/>
    <w:link w:val="Footer"/>
    <w:uiPriority w:val="99"/>
    <w:rsid w:val="00A04DBA"/>
    <w:rPr>
      <w:rFonts w:ascii="Times New Roman" w:eastAsia="Times New Roman" w:hAnsi="Times New Roman" w:cs="Times New Roman"/>
      <w:sz w:val="24"/>
      <w:szCs w:val="20"/>
      <w:lang w:val="sq-AL"/>
    </w:rPr>
  </w:style>
  <w:style w:type="paragraph" w:styleId="ListParagraph">
    <w:name w:val="List Paragraph"/>
    <w:basedOn w:val="Normal"/>
    <w:uiPriority w:val="34"/>
    <w:qFormat/>
    <w:rsid w:val="00A04DBA"/>
    <w:pPr>
      <w:ind w:left="720"/>
      <w:contextualSpacing/>
    </w:pPr>
  </w:style>
  <w:style w:type="paragraph" w:styleId="CommentText">
    <w:name w:val="annotation text"/>
    <w:basedOn w:val="Normal"/>
    <w:link w:val="CommentTextChar"/>
    <w:uiPriority w:val="99"/>
    <w:unhideWhenUsed/>
    <w:rsid w:val="00A04DBA"/>
    <w:rPr>
      <w:sz w:val="20"/>
    </w:rPr>
  </w:style>
  <w:style w:type="character" w:customStyle="1" w:styleId="CommentTextChar">
    <w:name w:val="Comment Text Char"/>
    <w:basedOn w:val="DefaultParagraphFont"/>
    <w:link w:val="CommentText"/>
    <w:uiPriority w:val="99"/>
    <w:rsid w:val="00A04DBA"/>
    <w:rPr>
      <w:rFonts w:ascii="Times New Roman" w:eastAsia="Times New Roman" w:hAnsi="Times New Roman" w:cs="Times New Roman"/>
      <w:sz w:val="20"/>
      <w:szCs w:val="20"/>
      <w:lang w:val="sq-AL"/>
    </w:rPr>
  </w:style>
  <w:style w:type="paragraph" w:customStyle="1" w:styleId="Default">
    <w:name w:val="Default"/>
    <w:rsid w:val="00A04DBA"/>
    <w:pPr>
      <w:autoSpaceDE w:val="0"/>
      <w:autoSpaceDN w:val="0"/>
      <w:adjustRightInd w:val="0"/>
      <w:spacing w:after="0" w:line="240" w:lineRule="auto"/>
    </w:pPr>
    <w:rPr>
      <w:rFonts w:ascii="Garamond" w:hAnsi="Garamond" w:cs="Garamond"/>
      <w:color w:val="000000"/>
      <w:sz w:val="24"/>
      <w:szCs w:val="24"/>
    </w:rPr>
  </w:style>
  <w:style w:type="character" w:customStyle="1" w:styleId="ParagrafiChar">
    <w:name w:val="Paragrafi Char"/>
    <w:link w:val="Paragrafi"/>
    <w:rsid w:val="00A04DBA"/>
    <w:rPr>
      <w:rFonts w:ascii="CG Times" w:hAnsi="CG Times"/>
    </w:rPr>
  </w:style>
  <w:style w:type="paragraph" w:customStyle="1" w:styleId="Paragrafi">
    <w:name w:val="Paragrafi"/>
    <w:link w:val="ParagrafiChar"/>
    <w:rsid w:val="00A04DBA"/>
    <w:pPr>
      <w:widowControl w:val="0"/>
      <w:spacing w:after="0" w:line="240" w:lineRule="auto"/>
      <w:ind w:firstLine="720"/>
      <w:jc w:val="both"/>
    </w:pPr>
    <w:rPr>
      <w:rFonts w:ascii="CG Times" w:hAnsi="CG Times"/>
    </w:rPr>
  </w:style>
  <w:style w:type="table" w:styleId="TableGrid">
    <w:name w:val="Table Grid"/>
    <w:basedOn w:val="TableNormal"/>
    <w:uiPriority w:val="59"/>
    <w:rsid w:val="00A04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36D35"/>
    <w:pPr>
      <w:spacing w:after="0" w:line="240" w:lineRule="auto"/>
    </w:pPr>
    <w:rPr>
      <w:rFonts w:ascii="Calibri" w:eastAsia="Calibri" w:hAnsi="Calibri" w:cs="Times New Roman"/>
      <w:lang w:val="sq-AL"/>
    </w:rPr>
  </w:style>
  <w:style w:type="character" w:customStyle="1" w:styleId="NoSpacingChar">
    <w:name w:val="No Spacing Char"/>
    <w:basedOn w:val="DefaultParagraphFont"/>
    <w:link w:val="NoSpacing"/>
    <w:uiPriority w:val="1"/>
    <w:rsid w:val="00C36D35"/>
    <w:rPr>
      <w:rFonts w:ascii="Calibri" w:eastAsia="Calibri" w:hAnsi="Calibri" w:cs="Times New Roman"/>
      <w:lang w:val="sq-AL"/>
    </w:rPr>
  </w:style>
  <w:style w:type="paragraph" w:styleId="BalloonText">
    <w:name w:val="Balloon Text"/>
    <w:basedOn w:val="Normal"/>
    <w:link w:val="BalloonTextChar"/>
    <w:uiPriority w:val="99"/>
    <w:semiHidden/>
    <w:unhideWhenUsed/>
    <w:rsid w:val="001B28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818"/>
    <w:rPr>
      <w:rFonts w:ascii="Segoe UI" w:eastAsia="Times New Roman" w:hAnsi="Segoe UI" w:cs="Segoe UI"/>
      <w:sz w:val="18"/>
      <w:szCs w:val="18"/>
      <w:lang w:val="sq-AL"/>
    </w:rPr>
  </w:style>
  <w:style w:type="paragraph" w:styleId="Header">
    <w:name w:val="header"/>
    <w:basedOn w:val="Normal"/>
    <w:link w:val="HeaderChar"/>
    <w:uiPriority w:val="99"/>
    <w:unhideWhenUsed/>
    <w:rsid w:val="00A5150E"/>
    <w:pPr>
      <w:tabs>
        <w:tab w:val="center" w:pos="4680"/>
        <w:tab w:val="right" w:pos="9360"/>
      </w:tabs>
    </w:pPr>
  </w:style>
  <w:style w:type="character" w:customStyle="1" w:styleId="HeaderChar">
    <w:name w:val="Header Char"/>
    <w:basedOn w:val="DefaultParagraphFont"/>
    <w:link w:val="Header"/>
    <w:uiPriority w:val="99"/>
    <w:rsid w:val="00A5150E"/>
    <w:rPr>
      <w:rFonts w:ascii="Times New Roman" w:eastAsia="Times New Roman" w:hAnsi="Times New Roman" w:cs="Times New Roman"/>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1A0C68D0BC64D82B1843E2AD1832A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459</Nr_x002e__x0020_akti>
    <Data_x0020_e_x0020_Krijimit xmlns="0e656187-b300-4fb0-8bf4-3a50f872073c">2019-07-05T07:19:07Z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2019-07-03T22:00:00Z</Date_x0020_protokolli>
    <Titulli xmlns="0e656187-b300-4fb0-8bf4-3a50f872073c">Për rregullat për administrimin e kërkesave të njësive të vetëqeverisjes vendore për fonde nga buxheti i shtetit për subvencionimin e qirasë ose uzufruktit, mënyrën e financimit të subvencionit, monitorimin dhe bashkëpunimin ndërmjet njësive të vetëqeverisjes vendore dhe ministrisë përgjegjëse për strehimin</Titulli>
    <Modifikuesi xmlns="0e656187-b300-4fb0-8bf4-3a50f872073c">Fjora.Korita</Modifikuesi>
    <Nr_x002e__x0020_prot_x0020_QBZ xmlns="0e656187-b300-4fb0-8bf4-3a50f872073c">1016</Nr_x002e__x0020_prot_x0020_QBZ>
    <Data_x0020_e_x0020_Modifikimit xmlns="0e656187-b300-4fb0-8bf4-3a50f872073c">2019-07-05T10:31:48Z</Data_x0020_e_x0020_Modifikimit>
    <Dekretuar xmlns="0e656187-b300-4fb0-8bf4-3a50f872073c">false</Dekretuar>
    <Data xmlns="0e656187-b300-4fb0-8bf4-3a50f872073c">2019-07-02T22:00:00Z</Data>
    <Nr_x002e__x0020_protokolli_x0020_i_x0020_aktit xmlns="0e656187-b300-4fb0-8bf4-3a50f872073c">2764/1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1A0C68D0BC64D82B1843E2AD1832A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B0BD97E-C3F0-4BBB-948E-7066F2593AD2}">
  <ds:schemaRefs>
    <ds:schemaRef ds:uri="http://schemas.microsoft.com/sharepoint/v3/contenttype/forms"/>
  </ds:schemaRefs>
</ds:datastoreItem>
</file>

<file path=customXml/itemProps2.xml><?xml version="1.0" encoding="utf-8"?>
<ds:datastoreItem xmlns:ds="http://schemas.openxmlformats.org/officeDocument/2006/customXml" ds:itemID="{93486735-13E4-4A15-8A77-A5E286AEB3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0E0866D-72D6-4925-8A42-67CB6DE3B4E4}">
  <ds:schemaRefs>
    <ds:schemaRef ds:uri="http://purl.org/dc/terms/"/>
    <ds:schemaRef ds:uri="http://schemas.openxmlformats.org/package/2006/metadata/core-properties"/>
    <ds:schemaRef ds:uri="http://purl.org/dc/dcmitype/"/>
    <ds:schemaRef ds:uri="http://schemas.microsoft.com/office/2006/metadata/properties"/>
    <ds:schemaRef ds:uri="http://www.w3.org/XML/1998/namespace"/>
    <ds:schemaRef ds:uri="http://schemas.microsoft.com/office/2006/documentManagement/types"/>
    <ds:schemaRef ds:uri="http://purl.org/dc/elements/1.1/"/>
    <ds:schemaRef ds:uri="0e656187-b300-4fb0-8bf4-3a50f872073c"/>
  </ds:schemaRefs>
</ds:datastoreItem>
</file>

<file path=customXml/itemProps4.xml><?xml version="1.0" encoding="utf-8"?>
<ds:datastoreItem xmlns:ds="http://schemas.openxmlformats.org/officeDocument/2006/customXml" ds:itemID="{458214C0-F381-4D89-A056-C5E2A86AA5A0}">
  <ds:schemaRefs>
    <ds:schemaRef ds:uri="http://schemas.microsoft.com/sharepoint/v3/contenttype/forms"/>
  </ds:schemaRefs>
</ds:datastoreItem>
</file>

<file path=customXml/itemProps5.xml><?xml version="1.0" encoding="utf-8"?>
<ds:datastoreItem xmlns:ds="http://schemas.openxmlformats.org/officeDocument/2006/customXml" ds:itemID="{C8CD84CA-9D70-4A79-97C8-1901C8EE0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2236</Words>
  <Characters>12748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Për rregullat për administrimin e kërkesave të njësive të vetëqeverisjes vendore për fonde nga buxheti i shtetit për subvencionimin e qirasë ose uzufruktit, mënyrën e financimit të subvencionit, monitorimin dhe bashkëpunimin ndërmjet njësive të vetëqeveri</vt:lpstr>
    </vt:vector>
  </TitlesOfParts>
  <Company/>
  <LinksUpToDate>false</LinksUpToDate>
  <CharactersWithSpaces>14955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për administrimin e kërkesave të njësive të vetëqeverisjes vendore për fonde nga buxheti i shtetit për subvencionimin e qirasë ose uzufruktit, mënyrën e financimit të subvencionit, monitorimin dhe bashkëpunimin ndërmjet njësive të vetëqeverisjes vendore dhe ministrisë përgjegjëse për strehimin</dc:title>
  <dc:creator>Doris Andoni</dc:creator>
  <cp:lastModifiedBy>Entela Suli</cp:lastModifiedBy>
  <cp:revision>24</cp:revision>
  <cp:lastPrinted>2019-07-03T08:02:00Z</cp:lastPrinted>
  <dcterms:created xsi:type="dcterms:W3CDTF">2019-07-02T13:50:00Z</dcterms:created>
  <dcterms:modified xsi:type="dcterms:W3CDTF">2019-07-05T10:45:00Z</dcterms:modified>
</cp:coreProperties>
</file>