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AD393" w14:textId="30034F0A" w:rsidR="00C60CAB" w:rsidRPr="00204E19" w:rsidRDefault="00204E19" w:rsidP="00204E19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04E19">
        <w:rPr>
          <w:rFonts w:ascii="Garamond" w:hAnsi="Garamond"/>
          <w:b/>
          <w:sz w:val="24"/>
          <w:szCs w:val="24"/>
        </w:rPr>
        <w:t>VENDI</w:t>
      </w:r>
      <w:r w:rsidR="00C60CAB" w:rsidRPr="00204E19">
        <w:rPr>
          <w:rFonts w:ascii="Garamond" w:hAnsi="Garamond"/>
          <w:b/>
          <w:sz w:val="24"/>
          <w:szCs w:val="24"/>
        </w:rPr>
        <w:t>M</w:t>
      </w:r>
    </w:p>
    <w:p w14:paraId="4A7AD396" w14:textId="44C864AC" w:rsidR="00C60CAB" w:rsidRPr="00204E19" w:rsidRDefault="002357BD" w:rsidP="00204E19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04E19">
        <w:rPr>
          <w:rFonts w:ascii="Garamond" w:hAnsi="Garamond"/>
          <w:b/>
          <w:sz w:val="24"/>
          <w:szCs w:val="24"/>
        </w:rPr>
        <w:t>Nr.</w:t>
      </w:r>
      <w:r w:rsidR="00144554">
        <w:rPr>
          <w:rFonts w:ascii="Garamond" w:hAnsi="Garamond"/>
          <w:b/>
          <w:sz w:val="24"/>
          <w:szCs w:val="24"/>
        </w:rPr>
        <w:t xml:space="preserve"> </w:t>
      </w:r>
      <w:r w:rsidRPr="00204E19">
        <w:rPr>
          <w:rFonts w:ascii="Garamond" w:hAnsi="Garamond"/>
          <w:b/>
          <w:sz w:val="24"/>
          <w:szCs w:val="24"/>
        </w:rPr>
        <w:t>463, datë 3.7.2019</w:t>
      </w:r>
    </w:p>
    <w:p w14:paraId="4A7AD397" w14:textId="77777777" w:rsidR="00E537DB" w:rsidRPr="00204E19" w:rsidRDefault="00E537DB" w:rsidP="00204E19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7AD39B" w14:textId="61EE890C" w:rsidR="00C60CAB" w:rsidRPr="00204E19" w:rsidRDefault="00C60CAB" w:rsidP="00204E19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04E19">
        <w:rPr>
          <w:rFonts w:ascii="Garamond" w:hAnsi="Garamond"/>
          <w:b/>
          <w:sz w:val="24"/>
          <w:szCs w:val="24"/>
        </w:rPr>
        <w:t>PËR</w:t>
      </w:r>
      <w:r w:rsidR="00204E19" w:rsidRPr="00204E19">
        <w:rPr>
          <w:rFonts w:ascii="Garamond" w:hAnsi="Garamond"/>
          <w:b/>
          <w:sz w:val="24"/>
          <w:szCs w:val="24"/>
        </w:rPr>
        <w:t xml:space="preserve"> </w:t>
      </w:r>
      <w:r w:rsidRPr="00204E19">
        <w:rPr>
          <w:rFonts w:ascii="Garamond" w:hAnsi="Garamond"/>
          <w:b/>
          <w:sz w:val="24"/>
          <w:szCs w:val="24"/>
        </w:rPr>
        <w:t>PËRCAKTIMIN E DREJTIMEVE PËR MIRATIMIN E STRATEGJIVE, PROGRAMEVE DHE PLANEVE TË VEPRIMIT PËR PROMOVIMIN DHE KRIJIMIN E KUSHTEVE TË NEVOJSHME PËR PERSONAT QË U PËRKASIN PAKICAVE KOMBËTARE PËR TË PËRDORUR E ZHVILLUAR ELEMENTET THEMELORE TË IDENTITETIT TË PAKICAVE KOMBËTARE, DUKE PËRFSHIRË DHE GJUHËN E TYRE</w:t>
      </w:r>
    </w:p>
    <w:p w14:paraId="4A7AD39C" w14:textId="77777777" w:rsidR="00C60CAB" w:rsidRPr="00204E19" w:rsidRDefault="00C60CAB" w:rsidP="00204E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A7AD39D" w14:textId="56CAE63C" w:rsidR="00C60CAB" w:rsidRPr="00204E19" w:rsidRDefault="00C60CAB" w:rsidP="00204E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04E19">
        <w:rPr>
          <w:rFonts w:ascii="Garamond" w:hAnsi="Garamond"/>
          <w:sz w:val="24"/>
          <w:szCs w:val="24"/>
        </w:rPr>
        <w:t xml:space="preserve">Në mbështetje të nenit 100 të Kushtetutës dhe të pikës 3, të nenit 12, të </w:t>
      </w:r>
      <w:r w:rsidR="00762089" w:rsidRPr="00204E19">
        <w:rPr>
          <w:rFonts w:ascii="Garamond" w:hAnsi="Garamond"/>
          <w:sz w:val="24"/>
          <w:szCs w:val="24"/>
        </w:rPr>
        <w:t>ligjit nr.</w:t>
      </w:r>
      <w:r w:rsidR="00144554">
        <w:rPr>
          <w:rFonts w:ascii="Garamond" w:hAnsi="Garamond"/>
          <w:sz w:val="24"/>
          <w:szCs w:val="24"/>
        </w:rPr>
        <w:t xml:space="preserve"> </w:t>
      </w:r>
      <w:r w:rsidR="00762089" w:rsidRPr="00204E19">
        <w:rPr>
          <w:rFonts w:ascii="Garamond" w:hAnsi="Garamond"/>
          <w:sz w:val="24"/>
          <w:szCs w:val="24"/>
        </w:rPr>
        <w:t>96/</w:t>
      </w:r>
      <w:r w:rsidRPr="00204E19">
        <w:rPr>
          <w:rFonts w:ascii="Garamond" w:hAnsi="Garamond"/>
          <w:sz w:val="24"/>
          <w:szCs w:val="24"/>
        </w:rPr>
        <w:t>2017, “Për mbrojtjen e pakicave kombëtare në Republikën e Shqipërisë”, me propozim</w:t>
      </w:r>
      <w:r w:rsidR="00290F61" w:rsidRPr="00204E19">
        <w:rPr>
          <w:rFonts w:ascii="Garamond" w:hAnsi="Garamond"/>
          <w:sz w:val="24"/>
          <w:szCs w:val="24"/>
        </w:rPr>
        <w:t>in e</w:t>
      </w:r>
      <w:r w:rsidRPr="00204E19">
        <w:rPr>
          <w:rFonts w:ascii="Garamond" w:hAnsi="Garamond"/>
          <w:sz w:val="24"/>
          <w:szCs w:val="24"/>
        </w:rPr>
        <w:t xml:space="preserve"> ministrit të Kulturës dhe </w:t>
      </w:r>
      <w:r w:rsidR="007B69C0" w:rsidRPr="00204E19">
        <w:rPr>
          <w:rFonts w:ascii="Garamond" w:hAnsi="Garamond"/>
          <w:sz w:val="24"/>
          <w:szCs w:val="24"/>
        </w:rPr>
        <w:t xml:space="preserve">të </w:t>
      </w:r>
      <w:r w:rsidRPr="00204E19">
        <w:rPr>
          <w:rFonts w:ascii="Garamond" w:hAnsi="Garamond"/>
          <w:sz w:val="24"/>
          <w:szCs w:val="24"/>
        </w:rPr>
        <w:t>ministrit të Arsimit, Sportit dhe Rinisë, Këshilli i Ministrave</w:t>
      </w:r>
    </w:p>
    <w:p w14:paraId="4A7AD39E" w14:textId="77777777" w:rsidR="00C60CAB" w:rsidRPr="00204E19" w:rsidRDefault="00C60CAB" w:rsidP="00204E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A7AD39F" w14:textId="21AAC990" w:rsidR="00C60CAB" w:rsidRPr="00204E19" w:rsidRDefault="00204E19" w:rsidP="00204E1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C60CAB" w:rsidRPr="00204E19">
        <w:rPr>
          <w:rFonts w:ascii="Garamond" w:hAnsi="Garamond"/>
          <w:sz w:val="24"/>
          <w:szCs w:val="24"/>
        </w:rPr>
        <w:t>I:</w:t>
      </w:r>
    </w:p>
    <w:p w14:paraId="4A7AD3A0" w14:textId="77777777" w:rsidR="00C60CAB" w:rsidRPr="00204E19" w:rsidRDefault="00C60CAB" w:rsidP="00204E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A7AD3A1" w14:textId="34163B48" w:rsidR="00C60CAB" w:rsidRPr="00204E19" w:rsidRDefault="00204E19" w:rsidP="00204E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307D22" w:rsidRPr="00204E19">
        <w:rPr>
          <w:rFonts w:ascii="Garamond" w:hAnsi="Garamond"/>
          <w:sz w:val="24"/>
          <w:szCs w:val="24"/>
        </w:rPr>
        <w:t>Personat</w:t>
      </w:r>
      <w:r w:rsidR="00C60CAB" w:rsidRPr="00204E19">
        <w:rPr>
          <w:rFonts w:ascii="Garamond" w:hAnsi="Garamond"/>
          <w:sz w:val="24"/>
          <w:szCs w:val="24"/>
        </w:rPr>
        <w:t xml:space="preserve"> që u përkasin pakicave kombëtare gëzojnë të drejtën për ruajtjen dhe zhvillimin e identitetit të tyre të dallueshëm në Republikën e Shqipërisë.</w:t>
      </w:r>
    </w:p>
    <w:p w14:paraId="4A7AD3A3" w14:textId="374360A7" w:rsidR="00C60CAB" w:rsidRPr="00204E19" w:rsidRDefault="00204E19" w:rsidP="00204E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C60CAB" w:rsidRPr="00204E19">
        <w:rPr>
          <w:rFonts w:ascii="Garamond" w:hAnsi="Garamond"/>
          <w:sz w:val="24"/>
          <w:szCs w:val="24"/>
        </w:rPr>
        <w:t>Ministria përgjegjëse në fushën e kulturës dhe ministria përgjegjëse në fushën e arsimit, sportit dhe rinisë kanë detyrimin për përcaktimin e drejtimeve për mirati</w:t>
      </w:r>
      <w:r w:rsidR="00E537DB" w:rsidRPr="00204E19">
        <w:rPr>
          <w:rFonts w:ascii="Garamond" w:hAnsi="Garamond"/>
          <w:sz w:val="24"/>
          <w:szCs w:val="24"/>
        </w:rPr>
        <w:t xml:space="preserve">min e strategjive, programeve </w:t>
      </w:r>
      <w:r w:rsidR="00C60CAB" w:rsidRPr="00204E19">
        <w:rPr>
          <w:rFonts w:ascii="Garamond" w:hAnsi="Garamond"/>
          <w:sz w:val="24"/>
          <w:szCs w:val="24"/>
        </w:rPr>
        <w:t>e</w:t>
      </w:r>
      <w:r w:rsidR="00E537DB" w:rsidRPr="00204E19">
        <w:rPr>
          <w:rFonts w:ascii="Garamond" w:hAnsi="Garamond"/>
          <w:sz w:val="24"/>
          <w:szCs w:val="24"/>
        </w:rPr>
        <w:t xml:space="preserve"> të</w:t>
      </w:r>
      <w:r w:rsidR="00C60CAB" w:rsidRPr="00204E19">
        <w:rPr>
          <w:rFonts w:ascii="Garamond" w:hAnsi="Garamond"/>
          <w:sz w:val="24"/>
          <w:szCs w:val="24"/>
        </w:rPr>
        <w:t xml:space="preserve"> planeve të veprimit për promovimin dhe krijimin e kushteve </w:t>
      </w:r>
      <w:r w:rsidR="0026729B" w:rsidRPr="00204E19">
        <w:rPr>
          <w:rFonts w:ascii="Garamond" w:hAnsi="Garamond"/>
          <w:sz w:val="24"/>
          <w:szCs w:val="24"/>
        </w:rPr>
        <w:t>të nevojshme</w:t>
      </w:r>
      <w:r w:rsidR="00C60CAB" w:rsidRPr="00204E19">
        <w:rPr>
          <w:rFonts w:ascii="Garamond" w:hAnsi="Garamond"/>
          <w:sz w:val="24"/>
          <w:szCs w:val="24"/>
        </w:rPr>
        <w:t xml:space="preserve"> për personat</w:t>
      </w:r>
      <w:r w:rsidR="00E537DB" w:rsidRPr="00204E19">
        <w:rPr>
          <w:rFonts w:ascii="Garamond" w:hAnsi="Garamond"/>
          <w:sz w:val="24"/>
          <w:szCs w:val="24"/>
        </w:rPr>
        <w:t>,</w:t>
      </w:r>
      <w:r w:rsidR="00C60CAB" w:rsidRPr="00204E19">
        <w:rPr>
          <w:rFonts w:ascii="Garamond" w:hAnsi="Garamond"/>
          <w:sz w:val="24"/>
          <w:szCs w:val="24"/>
        </w:rPr>
        <w:t xml:space="preserve"> që u përkasin pakic</w:t>
      </w:r>
      <w:r w:rsidR="00E66B15" w:rsidRPr="00204E19">
        <w:rPr>
          <w:rFonts w:ascii="Garamond" w:hAnsi="Garamond"/>
          <w:sz w:val="24"/>
          <w:szCs w:val="24"/>
        </w:rPr>
        <w:t xml:space="preserve">ave kombëtare për të përdorur </w:t>
      </w:r>
      <w:r w:rsidR="00C60CAB" w:rsidRPr="00204E19">
        <w:rPr>
          <w:rFonts w:ascii="Garamond" w:hAnsi="Garamond"/>
          <w:sz w:val="24"/>
          <w:szCs w:val="24"/>
        </w:rPr>
        <w:t>e zhvilluar element</w:t>
      </w:r>
      <w:r w:rsidR="004129F2" w:rsidRPr="00204E19">
        <w:rPr>
          <w:rFonts w:ascii="Garamond" w:hAnsi="Garamond"/>
          <w:sz w:val="24"/>
          <w:szCs w:val="24"/>
        </w:rPr>
        <w:t>e</w:t>
      </w:r>
      <w:r w:rsidR="00C60CAB" w:rsidRPr="00204E19">
        <w:rPr>
          <w:rFonts w:ascii="Garamond" w:hAnsi="Garamond"/>
          <w:sz w:val="24"/>
          <w:szCs w:val="24"/>
        </w:rPr>
        <w:t>t themelore të identitetit të tyre.</w:t>
      </w:r>
    </w:p>
    <w:p w14:paraId="4A7AD3A5" w14:textId="2EDFB39F" w:rsidR="00C60CAB" w:rsidRPr="00204E19" w:rsidRDefault="00204E19" w:rsidP="00204E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C60CAB" w:rsidRPr="00204E19">
        <w:rPr>
          <w:rFonts w:ascii="Garamond" w:hAnsi="Garamond"/>
          <w:sz w:val="24"/>
          <w:szCs w:val="24"/>
        </w:rPr>
        <w:t>Ministria përgjegjëse në fushën e kulturës dhe ministria përgjegjëse në fushën e arsimit</w:t>
      </w:r>
      <w:r w:rsidR="000D0D3E" w:rsidRPr="00204E19">
        <w:rPr>
          <w:rFonts w:ascii="Garamond" w:hAnsi="Garamond"/>
          <w:sz w:val="24"/>
          <w:szCs w:val="24"/>
        </w:rPr>
        <w:t>, sportit dhe rinisë garantojnë</w:t>
      </w:r>
      <w:r w:rsidR="00C60CAB" w:rsidRPr="00204E19">
        <w:rPr>
          <w:rFonts w:ascii="Garamond" w:hAnsi="Garamond"/>
          <w:sz w:val="24"/>
          <w:szCs w:val="24"/>
        </w:rPr>
        <w:t xml:space="preserve"> mbrojtjen dhe promovimin e gjuhës së personave</w:t>
      </w:r>
      <w:r w:rsidR="000D0D3E" w:rsidRPr="00204E19">
        <w:rPr>
          <w:rFonts w:ascii="Garamond" w:hAnsi="Garamond"/>
          <w:sz w:val="24"/>
          <w:szCs w:val="24"/>
        </w:rPr>
        <w:t>,</w:t>
      </w:r>
      <w:r w:rsidR="00C60CAB" w:rsidRPr="00204E19">
        <w:rPr>
          <w:rFonts w:ascii="Garamond" w:hAnsi="Garamond"/>
          <w:sz w:val="24"/>
          <w:szCs w:val="24"/>
        </w:rPr>
        <w:t xml:space="preserve"> q</w:t>
      </w:r>
      <w:r w:rsidR="00E537DB" w:rsidRPr="00204E19">
        <w:rPr>
          <w:rFonts w:ascii="Garamond" w:hAnsi="Garamond"/>
          <w:sz w:val="24"/>
          <w:szCs w:val="24"/>
        </w:rPr>
        <w:t>ë u përkasin pakicave kombëtare</w:t>
      </w:r>
      <w:r w:rsidR="00C60CAB" w:rsidRPr="00204E19">
        <w:rPr>
          <w:rFonts w:ascii="Garamond" w:hAnsi="Garamond"/>
          <w:sz w:val="24"/>
          <w:szCs w:val="24"/>
        </w:rPr>
        <w:t xml:space="preserve"> si një element përbërës </w:t>
      </w:r>
      <w:r w:rsidR="000D0D3E" w:rsidRPr="00204E19">
        <w:rPr>
          <w:rFonts w:ascii="Garamond" w:hAnsi="Garamond"/>
          <w:sz w:val="24"/>
          <w:szCs w:val="24"/>
        </w:rPr>
        <w:t>të</w:t>
      </w:r>
      <w:r w:rsidR="00C60CAB" w:rsidRPr="00204E19">
        <w:rPr>
          <w:rFonts w:ascii="Garamond" w:hAnsi="Garamond"/>
          <w:sz w:val="24"/>
          <w:szCs w:val="24"/>
        </w:rPr>
        <w:t xml:space="preserve"> identitetit të tyre.</w:t>
      </w:r>
    </w:p>
    <w:p w14:paraId="4A7AD3A7" w14:textId="685187BF" w:rsidR="00C60CAB" w:rsidRPr="00204E19" w:rsidRDefault="00204E19" w:rsidP="00204E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C60CAB" w:rsidRPr="00204E19">
        <w:rPr>
          <w:rFonts w:ascii="Garamond" w:hAnsi="Garamond"/>
          <w:sz w:val="24"/>
          <w:szCs w:val="24"/>
        </w:rPr>
        <w:t xml:space="preserve">Ministria përgjegjëse për kulturën dhe institucionet në varësi të saj marrin masat për të krijuar kushtet e nevojshme për garantimin dhe ushtrimin e </w:t>
      </w:r>
      <w:r w:rsidR="006D1DE9" w:rsidRPr="00204E19">
        <w:rPr>
          <w:rFonts w:ascii="Garamond" w:hAnsi="Garamond"/>
          <w:sz w:val="24"/>
          <w:szCs w:val="24"/>
        </w:rPr>
        <w:t>s</w:t>
      </w:r>
      <w:r w:rsidR="00C60CAB" w:rsidRPr="00204E19">
        <w:rPr>
          <w:rFonts w:ascii="Garamond" w:hAnsi="Garamond"/>
          <w:sz w:val="24"/>
          <w:szCs w:val="24"/>
        </w:rPr>
        <w:t>ë drejtës së personave</w:t>
      </w:r>
      <w:r w:rsidR="006D1DE9" w:rsidRPr="00204E19">
        <w:rPr>
          <w:rFonts w:ascii="Garamond" w:hAnsi="Garamond"/>
          <w:sz w:val="24"/>
          <w:szCs w:val="24"/>
        </w:rPr>
        <w:t>,</w:t>
      </w:r>
      <w:r w:rsidR="00C60CAB" w:rsidRPr="00204E19">
        <w:rPr>
          <w:rFonts w:ascii="Garamond" w:hAnsi="Garamond"/>
          <w:sz w:val="24"/>
          <w:szCs w:val="24"/>
        </w:rPr>
        <w:t xml:space="preserve"> që u përkasin pakicave kombëtare për </w:t>
      </w:r>
      <w:r w:rsidR="006D1DE9" w:rsidRPr="00204E19">
        <w:rPr>
          <w:rFonts w:ascii="Garamond" w:hAnsi="Garamond"/>
          <w:sz w:val="24"/>
          <w:szCs w:val="24"/>
        </w:rPr>
        <w:t xml:space="preserve">ruajtjen </w:t>
      </w:r>
      <w:r w:rsidR="00C60CAB" w:rsidRPr="00204E19">
        <w:rPr>
          <w:rFonts w:ascii="Garamond" w:hAnsi="Garamond"/>
          <w:sz w:val="24"/>
          <w:szCs w:val="24"/>
        </w:rPr>
        <w:t>e zhvillimin e identitetit të dallueshëm kulturor, etnik, gjuhësor</w:t>
      </w:r>
      <w:r w:rsidR="006D1DE9" w:rsidRPr="00204E19">
        <w:rPr>
          <w:rFonts w:ascii="Garamond" w:hAnsi="Garamond"/>
          <w:sz w:val="24"/>
          <w:szCs w:val="24"/>
        </w:rPr>
        <w:t xml:space="preserve"> e</w:t>
      </w:r>
      <w:r w:rsidR="00C60CAB" w:rsidRPr="00204E19">
        <w:rPr>
          <w:rFonts w:ascii="Garamond" w:hAnsi="Garamond"/>
          <w:sz w:val="24"/>
          <w:szCs w:val="24"/>
        </w:rPr>
        <w:t xml:space="preserve"> fetar të tyre në të gjithë territorin e Republikës së Shqipërisë. </w:t>
      </w:r>
    </w:p>
    <w:p w14:paraId="4A7AD3A9" w14:textId="78A4135C" w:rsidR="00C60CAB" w:rsidRPr="00204E19" w:rsidRDefault="00204E19" w:rsidP="00204E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C60CAB" w:rsidRPr="00204E19">
        <w:rPr>
          <w:rFonts w:ascii="Garamond" w:hAnsi="Garamond"/>
          <w:sz w:val="24"/>
          <w:szCs w:val="24"/>
        </w:rPr>
        <w:t>Ministria përgjegjëse për kulturën</w:t>
      </w:r>
      <w:r w:rsidR="005E77EC" w:rsidRPr="00204E19">
        <w:rPr>
          <w:rFonts w:ascii="Garamond" w:hAnsi="Garamond"/>
          <w:sz w:val="24"/>
          <w:szCs w:val="24"/>
        </w:rPr>
        <w:t>,</w:t>
      </w:r>
      <w:r w:rsidR="00C60CAB" w:rsidRPr="00204E19">
        <w:rPr>
          <w:rFonts w:ascii="Garamond" w:hAnsi="Garamond"/>
          <w:sz w:val="24"/>
          <w:szCs w:val="24"/>
        </w:rPr>
        <w:t xml:space="preserve"> në </w:t>
      </w:r>
      <w:r w:rsidR="005E77EC" w:rsidRPr="00204E19">
        <w:rPr>
          <w:rFonts w:ascii="Garamond" w:hAnsi="Garamond"/>
          <w:sz w:val="24"/>
          <w:szCs w:val="24"/>
        </w:rPr>
        <w:t xml:space="preserve">strategjinë për kulturën </w:t>
      </w:r>
      <w:r w:rsidR="00C60CAB" w:rsidRPr="00204E19">
        <w:rPr>
          <w:rFonts w:ascii="Garamond" w:hAnsi="Garamond"/>
          <w:sz w:val="24"/>
          <w:szCs w:val="24"/>
        </w:rPr>
        <w:t xml:space="preserve">dhe në </w:t>
      </w:r>
      <w:r w:rsidR="005E77EC" w:rsidRPr="00204E19">
        <w:rPr>
          <w:rFonts w:ascii="Garamond" w:hAnsi="Garamond"/>
          <w:sz w:val="24"/>
          <w:szCs w:val="24"/>
        </w:rPr>
        <w:t xml:space="preserve">programin kombëtar </w:t>
      </w:r>
      <w:r w:rsidR="00C60CAB" w:rsidRPr="00204E19">
        <w:rPr>
          <w:rFonts w:ascii="Garamond" w:hAnsi="Garamond"/>
          <w:sz w:val="24"/>
          <w:szCs w:val="24"/>
        </w:rPr>
        <w:t xml:space="preserve">“Edukimi përmes </w:t>
      </w:r>
      <w:r w:rsidR="005E77EC" w:rsidRPr="00204E19">
        <w:rPr>
          <w:rFonts w:ascii="Garamond" w:hAnsi="Garamond"/>
          <w:sz w:val="24"/>
          <w:szCs w:val="24"/>
        </w:rPr>
        <w:t>k</w:t>
      </w:r>
      <w:r w:rsidR="00E537DB" w:rsidRPr="00204E19">
        <w:rPr>
          <w:rFonts w:ascii="Garamond" w:hAnsi="Garamond"/>
          <w:sz w:val="24"/>
          <w:szCs w:val="24"/>
        </w:rPr>
        <w:t>ulturës”</w:t>
      </w:r>
      <w:r w:rsidR="00C60CAB" w:rsidRPr="00204E19">
        <w:rPr>
          <w:rFonts w:ascii="Garamond" w:hAnsi="Garamond"/>
          <w:sz w:val="24"/>
          <w:szCs w:val="24"/>
        </w:rPr>
        <w:t xml:space="preserve"> parashikon dhe krijon kushtet e nevojshme për ruajtjen, pr</w:t>
      </w:r>
      <w:r w:rsidR="00053B5C" w:rsidRPr="00204E19">
        <w:rPr>
          <w:rFonts w:ascii="Garamond" w:hAnsi="Garamond"/>
          <w:sz w:val="24"/>
          <w:szCs w:val="24"/>
        </w:rPr>
        <w:t>omovimin, mbrojtjen, katalogimin</w:t>
      </w:r>
      <w:r w:rsidR="00C60CAB" w:rsidRPr="00204E19">
        <w:rPr>
          <w:rFonts w:ascii="Garamond" w:hAnsi="Garamond"/>
          <w:sz w:val="24"/>
          <w:szCs w:val="24"/>
        </w:rPr>
        <w:t xml:space="preserve"> </w:t>
      </w:r>
      <w:r w:rsidR="00765C1E" w:rsidRPr="00204E19">
        <w:rPr>
          <w:rFonts w:ascii="Garamond" w:hAnsi="Garamond"/>
          <w:sz w:val="24"/>
          <w:szCs w:val="24"/>
        </w:rPr>
        <w:t xml:space="preserve">e </w:t>
      </w:r>
      <w:r w:rsidR="00C60CAB" w:rsidRPr="00204E19">
        <w:rPr>
          <w:rFonts w:ascii="Garamond" w:hAnsi="Garamond"/>
          <w:sz w:val="24"/>
          <w:szCs w:val="24"/>
        </w:rPr>
        <w:t>digjitalizimin për ruajtjen dhe zhvillimin e kulturë</w:t>
      </w:r>
      <w:r w:rsidR="005E77EC" w:rsidRPr="00204E19">
        <w:rPr>
          <w:rFonts w:ascii="Garamond" w:hAnsi="Garamond"/>
          <w:sz w:val="24"/>
          <w:szCs w:val="24"/>
        </w:rPr>
        <w:t xml:space="preserve">s </w:t>
      </w:r>
      <w:r w:rsidR="00C60CAB" w:rsidRPr="00204E19">
        <w:rPr>
          <w:rFonts w:ascii="Garamond" w:hAnsi="Garamond"/>
          <w:sz w:val="24"/>
          <w:szCs w:val="24"/>
        </w:rPr>
        <w:t>e</w:t>
      </w:r>
      <w:r w:rsidR="005E77EC" w:rsidRPr="00204E19">
        <w:rPr>
          <w:rFonts w:ascii="Garamond" w:hAnsi="Garamond"/>
          <w:sz w:val="24"/>
          <w:szCs w:val="24"/>
        </w:rPr>
        <w:t xml:space="preserve"> të</w:t>
      </w:r>
      <w:r w:rsidR="00C60CAB" w:rsidRPr="00204E19">
        <w:rPr>
          <w:rFonts w:ascii="Garamond" w:hAnsi="Garamond"/>
          <w:sz w:val="24"/>
          <w:szCs w:val="24"/>
        </w:rPr>
        <w:t xml:space="preserve"> identitetit të personave që u përkasin pakicave kombëtare si pasuri, vlerë dhe pjesë</w:t>
      </w:r>
      <w:r w:rsidR="00765C1E" w:rsidRPr="00204E19">
        <w:rPr>
          <w:rFonts w:ascii="Garamond" w:hAnsi="Garamond"/>
          <w:sz w:val="24"/>
          <w:szCs w:val="24"/>
        </w:rPr>
        <w:t xml:space="preserve"> të</w:t>
      </w:r>
      <w:r w:rsidR="00C60CAB" w:rsidRPr="00204E19">
        <w:rPr>
          <w:rFonts w:ascii="Garamond" w:hAnsi="Garamond"/>
          <w:sz w:val="24"/>
          <w:szCs w:val="24"/>
        </w:rPr>
        <w:t xml:space="preserve">  trashëgimisë kulturore kombëtare dhe ndalimin e praktikave</w:t>
      </w:r>
      <w:r w:rsidR="00E537DB" w:rsidRPr="00204E19">
        <w:rPr>
          <w:rFonts w:ascii="Garamond" w:hAnsi="Garamond"/>
          <w:sz w:val="24"/>
          <w:szCs w:val="24"/>
        </w:rPr>
        <w:t>,</w:t>
      </w:r>
      <w:r w:rsidR="00C60CAB" w:rsidRPr="00204E19">
        <w:rPr>
          <w:rFonts w:ascii="Garamond" w:hAnsi="Garamond"/>
          <w:sz w:val="24"/>
          <w:szCs w:val="24"/>
        </w:rPr>
        <w:t xml:space="preserve"> që synojnë asimilimin e kulturës dhe</w:t>
      </w:r>
      <w:r w:rsidR="00487065" w:rsidRPr="00204E19">
        <w:rPr>
          <w:rFonts w:ascii="Garamond" w:hAnsi="Garamond"/>
          <w:sz w:val="24"/>
          <w:szCs w:val="24"/>
        </w:rPr>
        <w:t xml:space="preserve"> të</w:t>
      </w:r>
      <w:r w:rsidR="00C60CAB" w:rsidRPr="00204E19">
        <w:rPr>
          <w:rFonts w:ascii="Garamond" w:hAnsi="Garamond"/>
          <w:sz w:val="24"/>
          <w:szCs w:val="24"/>
        </w:rPr>
        <w:t xml:space="preserve"> identitetit të tyre të dallueshëm.</w:t>
      </w:r>
    </w:p>
    <w:p w14:paraId="4A7AD3AB" w14:textId="4987B173" w:rsidR="00C60CAB" w:rsidRPr="00204E19" w:rsidRDefault="00204E19" w:rsidP="00204E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="00C60CAB" w:rsidRPr="00204E19">
        <w:rPr>
          <w:rFonts w:ascii="Garamond" w:hAnsi="Garamond"/>
          <w:sz w:val="24"/>
          <w:szCs w:val="24"/>
        </w:rPr>
        <w:t>Ministr</w:t>
      </w:r>
      <w:r w:rsidR="00487065" w:rsidRPr="00204E19">
        <w:rPr>
          <w:rFonts w:ascii="Garamond" w:hAnsi="Garamond"/>
          <w:sz w:val="24"/>
          <w:szCs w:val="24"/>
        </w:rPr>
        <w:t>i</w:t>
      </w:r>
      <w:r w:rsidR="00C60CAB" w:rsidRPr="00204E19">
        <w:rPr>
          <w:rFonts w:ascii="Garamond" w:hAnsi="Garamond"/>
          <w:sz w:val="24"/>
          <w:szCs w:val="24"/>
        </w:rPr>
        <w:t>a përgjegjëse në fushën e arsimit, sportit dhe r</w:t>
      </w:r>
      <w:r w:rsidR="00487065" w:rsidRPr="00204E19">
        <w:rPr>
          <w:rFonts w:ascii="Garamond" w:hAnsi="Garamond"/>
          <w:sz w:val="24"/>
          <w:szCs w:val="24"/>
        </w:rPr>
        <w:t>inisë</w:t>
      </w:r>
      <w:r w:rsidR="00C60CAB" w:rsidRPr="00204E19">
        <w:rPr>
          <w:rFonts w:ascii="Garamond" w:hAnsi="Garamond"/>
          <w:sz w:val="24"/>
          <w:szCs w:val="24"/>
        </w:rPr>
        <w:t xml:space="preserve"> planifikon veprimtari të veçanta për institucionet pub</w:t>
      </w:r>
      <w:r w:rsidR="00487065" w:rsidRPr="00204E19">
        <w:rPr>
          <w:rFonts w:ascii="Garamond" w:hAnsi="Garamond"/>
          <w:sz w:val="24"/>
          <w:szCs w:val="24"/>
        </w:rPr>
        <w:t xml:space="preserve">like të arsimit parauniversitar, </w:t>
      </w:r>
      <w:r w:rsidR="00C60CAB" w:rsidRPr="00204E19">
        <w:rPr>
          <w:rFonts w:ascii="Garamond" w:hAnsi="Garamond"/>
          <w:sz w:val="24"/>
          <w:szCs w:val="24"/>
        </w:rPr>
        <w:t xml:space="preserve">me qëllim ruajtjen, promovimin, zhvillimin e kulturave, identitetin kulturor të dallueshëm dhe </w:t>
      </w:r>
      <w:r w:rsidR="00487065" w:rsidRPr="00204E19">
        <w:rPr>
          <w:rFonts w:ascii="Garamond" w:hAnsi="Garamond"/>
          <w:sz w:val="24"/>
          <w:szCs w:val="24"/>
        </w:rPr>
        <w:t xml:space="preserve">të </w:t>
      </w:r>
      <w:r w:rsidR="00C60CAB" w:rsidRPr="00204E19">
        <w:rPr>
          <w:rFonts w:ascii="Garamond" w:hAnsi="Garamond"/>
          <w:sz w:val="24"/>
          <w:szCs w:val="24"/>
        </w:rPr>
        <w:t xml:space="preserve">gjuhëve të pakicave kombëtare. </w:t>
      </w:r>
    </w:p>
    <w:p w14:paraId="4A7AD3AD" w14:textId="5C84F4E3" w:rsidR="00C60CAB" w:rsidRPr="00204E19" w:rsidRDefault="00204E19" w:rsidP="00204E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 </w:t>
      </w:r>
      <w:r w:rsidR="00C60CAB" w:rsidRPr="00204E19">
        <w:rPr>
          <w:rFonts w:ascii="Garamond" w:hAnsi="Garamond"/>
          <w:sz w:val="24"/>
          <w:szCs w:val="24"/>
        </w:rPr>
        <w:t>Ministr</w:t>
      </w:r>
      <w:r w:rsidR="00CE2EC1" w:rsidRPr="00204E19">
        <w:rPr>
          <w:rFonts w:ascii="Garamond" w:hAnsi="Garamond"/>
          <w:sz w:val="24"/>
          <w:szCs w:val="24"/>
        </w:rPr>
        <w:t>i</w:t>
      </w:r>
      <w:r w:rsidR="00C60CAB" w:rsidRPr="00204E19">
        <w:rPr>
          <w:rFonts w:ascii="Garamond" w:hAnsi="Garamond"/>
          <w:sz w:val="24"/>
          <w:szCs w:val="24"/>
        </w:rPr>
        <w:t>a përgjegjëse në fushë</w:t>
      </w:r>
      <w:r w:rsidR="00CE2EC1" w:rsidRPr="00204E19">
        <w:rPr>
          <w:rFonts w:ascii="Garamond" w:hAnsi="Garamond"/>
          <w:sz w:val="24"/>
          <w:szCs w:val="24"/>
        </w:rPr>
        <w:t>n e arsimit, sportit dhe rinisë</w:t>
      </w:r>
      <w:r w:rsidR="00C60CAB" w:rsidRPr="00204E19">
        <w:rPr>
          <w:rFonts w:ascii="Garamond" w:hAnsi="Garamond"/>
          <w:sz w:val="24"/>
          <w:szCs w:val="24"/>
        </w:rPr>
        <w:t xml:space="preserve"> mbështet të rinjtë e organizatat rinore </w:t>
      </w:r>
      <w:r w:rsidR="00CE2EC1" w:rsidRPr="00204E19">
        <w:rPr>
          <w:rFonts w:ascii="Garamond" w:hAnsi="Garamond"/>
          <w:sz w:val="24"/>
          <w:szCs w:val="24"/>
        </w:rPr>
        <w:t>për</w:t>
      </w:r>
      <w:r w:rsidR="00C60CAB" w:rsidRPr="00204E19">
        <w:rPr>
          <w:rFonts w:ascii="Garamond" w:hAnsi="Garamond"/>
          <w:sz w:val="24"/>
          <w:szCs w:val="24"/>
        </w:rPr>
        <w:t xml:space="preserve"> organizimin e aktiviteteve ndërgjegjësues</w:t>
      </w:r>
      <w:r w:rsidR="00CE2EC1" w:rsidRPr="00204E19">
        <w:rPr>
          <w:rFonts w:ascii="Garamond" w:hAnsi="Garamond"/>
          <w:sz w:val="24"/>
          <w:szCs w:val="24"/>
        </w:rPr>
        <w:t xml:space="preserve">e dhe promovuese për ruajtjen </w:t>
      </w:r>
      <w:r w:rsidR="00C60CAB" w:rsidRPr="00204E19">
        <w:rPr>
          <w:rFonts w:ascii="Garamond" w:hAnsi="Garamond"/>
          <w:sz w:val="24"/>
          <w:szCs w:val="24"/>
        </w:rPr>
        <w:t xml:space="preserve">e zhvillimin e kulturave, </w:t>
      </w:r>
      <w:r w:rsidR="00CE2EC1" w:rsidRPr="00204E19">
        <w:rPr>
          <w:rFonts w:ascii="Garamond" w:hAnsi="Garamond"/>
          <w:sz w:val="24"/>
          <w:szCs w:val="24"/>
        </w:rPr>
        <w:t xml:space="preserve">të </w:t>
      </w:r>
      <w:r w:rsidR="00C60CAB" w:rsidRPr="00204E19">
        <w:rPr>
          <w:rFonts w:ascii="Garamond" w:hAnsi="Garamond"/>
          <w:sz w:val="24"/>
          <w:szCs w:val="24"/>
        </w:rPr>
        <w:t xml:space="preserve">identitetit dhe </w:t>
      </w:r>
      <w:r w:rsidR="00CE2EC1" w:rsidRPr="00204E19">
        <w:rPr>
          <w:rFonts w:ascii="Garamond" w:hAnsi="Garamond"/>
          <w:sz w:val="24"/>
          <w:szCs w:val="24"/>
        </w:rPr>
        <w:t xml:space="preserve">të </w:t>
      </w:r>
      <w:r w:rsidR="00C60CAB" w:rsidRPr="00204E19">
        <w:rPr>
          <w:rFonts w:ascii="Garamond" w:hAnsi="Garamond"/>
          <w:sz w:val="24"/>
          <w:szCs w:val="24"/>
        </w:rPr>
        <w:t>gjuhëve të pakicave kombëtare</w:t>
      </w:r>
      <w:r w:rsidR="00CE2EC1" w:rsidRPr="00204E19">
        <w:rPr>
          <w:rFonts w:ascii="Garamond" w:hAnsi="Garamond"/>
          <w:sz w:val="24"/>
          <w:szCs w:val="24"/>
        </w:rPr>
        <w:t xml:space="preserve">, si </w:t>
      </w:r>
      <w:r w:rsidR="00C60CAB" w:rsidRPr="00204E19">
        <w:rPr>
          <w:rFonts w:ascii="Garamond" w:hAnsi="Garamond"/>
          <w:sz w:val="24"/>
          <w:szCs w:val="24"/>
        </w:rPr>
        <w:t>dhe ruajtjen e vlerave të trashëgimisë kulturore të pakicave kombëtare.</w:t>
      </w:r>
    </w:p>
    <w:p w14:paraId="4A7AD3AF" w14:textId="48A35B9F" w:rsidR="00C60CAB" w:rsidRPr="00204E19" w:rsidRDefault="00204E19" w:rsidP="00204E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8. </w:t>
      </w:r>
      <w:r w:rsidR="00C60CAB" w:rsidRPr="00204E19">
        <w:rPr>
          <w:rFonts w:ascii="Garamond" w:hAnsi="Garamond"/>
          <w:sz w:val="24"/>
          <w:szCs w:val="24"/>
        </w:rPr>
        <w:t>Ministria përgjegjëse në fushën</w:t>
      </w:r>
      <w:r w:rsidR="00C67508" w:rsidRPr="00204E19">
        <w:rPr>
          <w:rFonts w:ascii="Garamond" w:hAnsi="Garamond"/>
          <w:sz w:val="24"/>
          <w:szCs w:val="24"/>
        </w:rPr>
        <w:t xml:space="preserve"> e arsimit, sportit dhe rinisë</w:t>
      </w:r>
      <w:r w:rsidR="00C60CAB" w:rsidRPr="00204E19">
        <w:rPr>
          <w:rFonts w:ascii="Garamond" w:hAnsi="Garamond"/>
          <w:sz w:val="24"/>
          <w:szCs w:val="24"/>
        </w:rPr>
        <w:t xml:space="preserve"> dhe ministria përgjegjëse në fushën e kulturë</w:t>
      </w:r>
      <w:r w:rsidR="00C67508" w:rsidRPr="00204E19">
        <w:rPr>
          <w:rFonts w:ascii="Garamond" w:hAnsi="Garamond"/>
          <w:sz w:val="24"/>
          <w:szCs w:val="24"/>
        </w:rPr>
        <w:t>s</w:t>
      </w:r>
      <w:r w:rsidR="00C60CAB" w:rsidRPr="00204E19">
        <w:rPr>
          <w:rFonts w:ascii="Garamond" w:hAnsi="Garamond"/>
          <w:sz w:val="24"/>
          <w:szCs w:val="24"/>
        </w:rPr>
        <w:t xml:space="preserve"> promovojnë</w:t>
      </w:r>
      <w:r w:rsidR="00C67508" w:rsidRPr="00204E19">
        <w:rPr>
          <w:rFonts w:ascii="Garamond" w:hAnsi="Garamond"/>
          <w:sz w:val="24"/>
          <w:szCs w:val="24"/>
        </w:rPr>
        <w:t xml:space="preserve"> programe </w:t>
      </w:r>
      <w:r w:rsidR="00C60CAB" w:rsidRPr="00204E19">
        <w:rPr>
          <w:rFonts w:ascii="Garamond" w:hAnsi="Garamond"/>
          <w:sz w:val="24"/>
          <w:szCs w:val="24"/>
        </w:rPr>
        <w:t>e projekte për ruajtjen dhe zhvillimin e kulturave, gjuhëve dhe element</w:t>
      </w:r>
      <w:r w:rsidR="00C67508" w:rsidRPr="00204E19">
        <w:rPr>
          <w:rFonts w:ascii="Garamond" w:hAnsi="Garamond"/>
          <w:sz w:val="24"/>
          <w:szCs w:val="24"/>
        </w:rPr>
        <w:t>e</w:t>
      </w:r>
      <w:r w:rsidR="00C60CAB" w:rsidRPr="00204E19">
        <w:rPr>
          <w:rFonts w:ascii="Garamond" w:hAnsi="Garamond"/>
          <w:sz w:val="24"/>
          <w:szCs w:val="24"/>
        </w:rPr>
        <w:t>ve kryesor</w:t>
      </w:r>
      <w:r w:rsidR="00C67508" w:rsidRPr="00204E19">
        <w:rPr>
          <w:rFonts w:ascii="Garamond" w:hAnsi="Garamond"/>
          <w:sz w:val="24"/>
          <w:szCs w:val="24"/>
        </w:rPr>
        <w:t>e</w:t>
      </w:r>
      <w:r w:rsidR="00C60CAB" w:rsidRPr="00204E19">
        <w:rPr>
          <w:rFonts w:ascii="Garamond" w:hAnsi="Garamond"/>
          <w:sz w:val="24"/>
          <w:szCs w:val="24"/>
        </w:rPr>
        <w:t xml:space="preserve"> të identitetit të personave që u përkasin pakicave kombëtare, zhvillimin e aktiviteteve në konsultim me ta dhe përfaqësuesit e tyre, bazuar në nevojat e grupeve të ndryshme dhe në përputhje me procedura transparente.</w:t>
      </w:r>
    </w:p>
    <w:p w14:paraId="4A7AD3B1" w14:textId="40EF7E23" w:rsidR="00C60CAB" w:rsidRPr="00204E19" w:rsidRDefault="00204E19" w:rsidP="00204E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9. </w:t>
      </w:r>
      <w:r w:rsidR="00C60CAB" w:rsidRPr="00204E19">
        <w:rPr>
          <w:rFonts w:ascii="Garamond" w:hAnsi="Garamond"/>
          <w:sz w:val="24"/>
          <w:szCs w:val="24"/>
        </w:rPr>
        <w:t>Kriteret dhe procedurat e pjesëmarrjes në projekte të ndryshme, ku aplikojnë pë</w:t>
      </w:r>
      <w:r w:rsidR="00E537DB" w:rsidRPr="00204E19">
        <w:rPr>
          <w:rFonts w:ascii="Garamond" w:hAnsi="Garamond"/>
          <w:sz w:val="24"/>
          <w:szCs w:val="24"/>
        </w:rPr>
        <w:t>rfaqësues të pakicave kombëtare</w:t>
      </w:r>
      <w:r w:rsidR="00C60CAB" w:rsidRPr="00204E19">
        <w:rPr>
          <w:rFonts w:ascii="Garamond" w:hAnsi="Garamond"/>
          <w:sz w:val="24"/>
          <w:szCs w:val="24"/>
        </w:rPr>
        <w:t xml:space="preserve"> janë të parashikuara </w:t>
      </w:r>
      <w:r w:rsidR="007F1D10" w:rsidRPr="00204E19">
        <w:rPr>
          <w:rFonts w:ascii="Garamond" w:hAnsi="Garamond"/>
          <w:sz w:val="24"/>
          <w:szCs w:val="24"/>
        </w:rPr>
        <w:t xml:space="preserve">në </w:t>
      </w:r>
      <w:r w:rsidR="00E340BF" w:rsidRPr="00204E19">
        <w:rPr>
          <w:rFonts w:ascii="Garamond" w:hAnsi="Garamond"/>
          <w:sz w:val="24"/>
          <w:szCs w:val="24"/>
        </w:rPr>
        <w:t>ligjin</w:t>
      </w:r>
      <w:r w:rsidR="007F1D10" w:rsidRPr="00204E19">
        <w:rPr>
          <w:rFonts w:ascii="Garamond" w:hAnsi="Garamond"/>
          <w:sz w:val="24"/>
          <w:szCs w:val="24"/>
        </w:rPr>
        <w:t xml:space="preserve"> nr.</w:t>
      </w:r>
      <w:r w:rsidR="00144554">
        <w:rPr>
          <w:rFonts w:ascii="Garamond" w:hAnsi="Garamond"/>
          <w:sz w:val="24"/>
          <w:szCs w:val="24"/>
        </w:rPr>
        <w:t xml:space="preserve"> </w:t>
      </w:r>
      <w:r w:rsidR="00C60CAB" w:rsidRPr="00204E19">
        <w:rPr>
          <w:rFonts w:ascii="Garamond" w:hAnsi="Garamond"/>
          <w:sz w:val="24"/>
          <w:szCs w:val="24"/>
        </w:rPr>
        <w:t>10352, datë 18.11.2010</w:t>
      </w:r>
      <w:r w:rsidR="00E340BF" w:rsidRPr="00204E19">
        <w:rPr>
          <w:rFonts w:ascii="Garamond" w:hAnsi="Garamond"/>
          <w:sz w:val="24"/>
          <w:szCs w:val="24"/>
        </w:rPr>
        <w:t xml:space="preserve">, </w:t>
      </w:r>
      <w:r w:rsidR="00C60CAB" w:rsidRPr="00204E19">
        <w:rPr>
          <w:rFonts w:ascii="Garamond" w:hAnsi="Garamond"/>
          <w:sz w:val="24"/>
          <w:szCs w:val="24"/>
        </w:rPr>
        <w:t xml:space="preserve">“Për artin dhe kulturën”, </w:t>
      </w:r>
      <w:r w:rsidR="007F1D10" w:rsidRPr="00204E19">
        <w:rPr>
          <w:rFonts w:ascii="Garamond" w:hAnsi="Garamond"/>
          <w:sz w:val="24"/>
          <w:szCs w:val="24"/>
        </w:rPr>
        <w:t>të</w:t>
      </w:r>
      <w:r w:rsidR="00C60CAB" w:rsidRPr="00204E19">
        <w:rPr>
          <w:rFonts w:ascii="Garamond" w:hAnsi="Garamond"/>
          <w:sz w:val="24"/>
          <w:szCs w:val="24"/>
        </w:rPr>
        <w:t xml:space="preserve"> ndryshuar, si dhe </w:t>
      </w:r>
      <w:r w:rsidR="00A4301B" w:rsidRPr="00204E19">
        <w:rPr>
          <w:rFonts w:ascii="Garamond" w:hAnsi="Garamond"/>
          <w:sz w:val="24"/>
          <w:szCs w:val="24"/>
        </w:rPr>
        <w:t xml:space="preserve">në </w:t>
      </w:r>
      <w:r w:rsidR="00C60CAB" w:rsidRPr="00204E19">
        <w:rPr>
          <w:rFonts w:ascii="Garamond" w:hAnsi="Garamond"/>
          <w:sz w:val="24"/>
          <w:szCs w:val="24"/>
        </w:rPr>
        <w:t>aktet nënligjore në zbatim të tij.</w:t>
      </w:r>
    </w:p>
    <w:p w14:paraId="4A7AD3B3" w14:textId="12380261" w:rsidR="00C60CAB" w:rsidRPr="00204E19" w:rsidRDefault="00204E19" w:rsidP="00204E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10. </w:t>
      </w:r>
      <w:r w:rsidR="00C60CAB" w:rsidRPr="00204E19">
        <w:rPr>
          <w:rFonts w:ascii="Garamond" w:hAnsi="Garamond"/>
          <w:sz w:val="24"/>
          <w:szCs w:val="24"/>
        </w:rPr>
        <w:t xml:space="preserve">Personat që u përkasin pakicave kombëtare dhe përfaqësuesit e tyre ftohen të marrin pjesë në procesin e konsultimit gjatë hartimit dhe miratimit të strategjive, programeve dhe planeve të </w:t>
      </w:r>
      <w:r w:rsidR="00C60CAB" w:rsidRPr="00204E19">
        <w:rPr>
          <w:rFonts w:ascii="Garamond" w:hAnsi="Garamond"/>
          <w:sz w:val="24"/>
          <w:szCs w:val="24"/>
        </w:rPr>
        <w:lastRenderedPageBreak/>
        <w:t>veprimit për të krijuar kushtet e nevojshme që personat</w:t>
      </w:r>
      <w:r w:rsidR="00AC585A" w:rsidRPr="00204E19">
        <w:rPr>
          <w:rFonts w:ascii="Garamond" w:hAnsi="Garamond"/>
          <w:sz w:val="24"/>
          <w:szCs w:val="24"/>
        </w:rPr>
        <w:t>, të cilët</w:t>
      </w:r>
      <w:r w:rsidR="00C60CAB" w:rsidRPr="00204E19">
        <w:rPr>
          <w:rFonts w:ascii="Garamond" w:hAnsi="Garamond"/>
          <w:sz w:val="24"/>
          <w:szCs w:val="24"/>
        </w:rPr>
        <w:t xml:space="preserve"> u p</w:t>
      </w:r>
      <w:r w:rsidR="00E537DB" w:rsidRPr="00204E19">
        <w:rPr>
          <w:rFonts w:ascii="Garamond" w:hAnsi="Garamond"/>
          <w:sz w:val="24"/>
          <w:szCs w:val="24"/>
        </w:rPr>
        <w:t>ërkasin pakicave kombëtare</w:t>
      </w:r>
      <w:r w:rsidR="00C60CAB" w:rsidRPr="00204E19">
        <w:rPr>
          <w:rFonts w:ascii="Garamond" w:hAnsi="Garamond"/>
          <w:sz w:val="24"/>
          <w:szCs w:val="24"/>
        </w:rPr>
        <w:t xml:space="preserve"> të ruajnë dhe </w:t>
      </w:r>
      <w:r w:rsidR="002152F0" w:rsidRPr="00204E19">
        <w:rPr>
          <w:rFonts w:ascii="Garamond" w:hAnsi="Garamond"/>
          <w:sz w:val="24"/>
          <w:szCs w:val="24"/>
        </w:rPr>
        <w:t xml:space="preserve">të </w:t>
      </w:r>
      <w:r w:rsidR="00C60CAB" w:rsidRPr="00204E19">
        <w:rPr>
          <w:rFonts w:ascii="Garamond" w:hAnsi="Garamond"/>
          <w:sz w:val="24"/>
          <w:szCs w:val="24"/>
        </w:rPr>
        <w:t>zhvillojnë identitetin e tyre të dallueshëm në Republikën e Shqipërisë.</w:t>
      </w:r>
    </w:p>
    <w:p w14:paraId="4A7AD3B5" w14:textId="09BFF837" w:rsidR="00C60CAB" w:rsidRPr="00204E19" w:rsidRDefault="00204E19" w:rsidP="00204E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11. </w:t>
      </w:r>
      <w:r w:rsidR="00C60CAB" w:rsidRPr="00204E19">
        <w:rPr>
          <w:rFonts w:ascii="Garamond" w:hAnsi="Garamond"/>
          <w:sz w:val="24"/>
          <w:szCs w:val="24"/>
        </w:rPr>
        <w:t>Burimet financiare për zbatimin e këtij vendimi do të mbulohen nga buxheti vjetor që parashikohet çdo vit për ministritë përgjegjëse për zbatimin e këtij vendimi.</w:t>
      </w:r>
    </w:p>
    <w:p w14:paraId="4A7AD3B7" w14:textId="24A21991" w:rsidR="00C60CAB" w:rsidRPr="00204E19" w:rsidRDefault="00204E19" w:rsidP="00204E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12. </w:t>
      </w:r>
      <w:r w:rsidR="00C60CAB" w:rsidRPr="00204E19">
        <w:rPr>
          <w:rFonts w:ascii="Garamond" w:hAnsi="Garamond"/>
          <w:sz w:val="24"/>
          <w:szCs w:val="24"/>
        </w:rPr>
        <w:t>Ngarkohen Ministria e Kulturës dhe</w:t>
      </w:r>
      <w:r w:rsidR="00D51A2A" w:rsidRPr="00204E19">
        <w:rPr>
          <w:rFonts w:ascii="Garamond" w:hAnsi="Garamond"/>
          <w:sz w:val="24"/>
          <w:szCs w:val="24"/>
        </w:rPr>
        <w:t xml:space="preserve"> </w:t>
      </w:r>
      <w:r w:rsidR="00C60CAB" w:rsidRPr="00204E19">
        <w:rPr>
          <w:rFonts w:ascii="Garamond" w:hAnsi="Garamond"/>
          <w:sz w:val="24"/>
          <w:szCs w:val="24"/>
        </w:rPr>
        <w:t>Ministria e Arsimit, Sportit dhe Rinisë për zbatimin e këtij vendimi.</w:t>
      </w:r>
    </w:p>
    <w:p w14:paraId="4A7AD3B9" w14:textId="6B8B65E1" w:rsidR="00C60CAB" w:rsidRPr="00204E19" w:rsidRDefault="00C60CAB" w:rsidP="00204E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04E19">
        <w:rPr>
          <w:rFonts w:ascii="Garamond" w:hAnsi="Garamond"/>
          <w:sz w:val="24"/>
          <w:szCs w:val="24"/>
        </w:rPr>
        <w:t>Ky vendim hyn në f</w:t>
      </w:r>
      <w:r w:rsidR="00204E19">
        <w:rPr>
          <w:rFonts w:ascii="Garamond" w:hAnsi="Garamond"/>
          <w:sz w:val="24"/>
          <w:szCs w:val="24"/>
        </w:rPr>
        <w:t>uqi pas botimit në Fletoren Zyrtare</w:t>
      </w:r>
      <w:r w:rsidRPr="00204E19">
        <w:rPr>
          <w:rFonts w:ascii="Garamond" w:hAnsi="Garamond"/>
          <w:sz w:val="24"/>
          <w:szCs w:val="24"/>
        </w:rPr>
        <w:t>.</w:t>
      </w:r>
    </w:p>
    <w:p w14:paraId="4A7AD3BB" w14:textId="77777777" w:rsidR="00686271" w:rsidRPr="00204E19" w:rsidRDefault="00686271" w:rsidP="00204E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A7AD3BC" w14:textId="7A509731" w:rsidR="00C60CAB" w:rsidRPr="00204E19" w:rsidRDefault="00204E19" w:rsidP="00204E19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KRYEMI</w:t>
      </w:r>
      <w:r w:rsidR="00144554">
        <w:rPr>
          <w:rFonts w:ascii="Garamond" w:hAnsi="Garamond"/>
          <w:sz w:val="24"/>
          <w:szCs w:val="24"/>
        </w:rPr>
        <w:t>NISTËR</w:t>
      </w:r>
    </w:p>
    <w:p w14:paraId="4A7AD3BF" w14:textId="11BE7AA4" w:rsidR="00C60CAB" w:rsidRPr="00204E19" w:rsidRDefault="00204E19" w:rsidP="00204E19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bookmarkStart w:id="0" w:name="_GoBack"/>
      <w:bookmarkEnd w:id="0"/>
      <w:r w:rsidRPr="00204E19">
        <w:rPr>
          <w:rFonts w:ascii="Garamond" w:hAnsi="Garamond"/>
          <w:b/>
          <w:sz w:val="24"/>
          <w:szCs w:val="24"/>
        </w:rPr>
        <w:t xml:space="preserve">Edi Rama </w:t>
      </w:r>
    </w:p>
    <w:p w14:paraId="4A7AD3C0" w14:textId="77777777" w:rsidR="00E537DB" w:rsidRPr="00204E19" w:rsidRDefault="00E537DB" w:rsidP="00204E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A7AD3CC" w14:textId="77777777" w:rsidR="00E537DB" w:rsidRPr="00204E19" w:rsidRDefault="00E537DB" w:rsidP="00204E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A7AD3CD" w14:textId="77777777" w:rsidR="00C60CAB" w:rsidRPr="00204E19" w:rsidRDefault="00C60CAB" w:rsidP="00204E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A7AD3CE" w14:textId="77777777" w:rsidR="00440D01" w:rsidRPr="00204E19" w:rsidRDefault="00440D01" w:rsidP="00204E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440D01" w:rsidRPr="00204E19" w:rsidSect="00E537DB">
      <w:headerReference w:type="default" r:id="rId14"/>
      <w:footerReference w:type="default" r:id="rId15"/>
      <w:footerReference w:type="first" r:id="rId16"/>
      <w:pgSz w:w="11907" w:h="16839" w:code="9"/>
      <w:pgMar w:top="810" w:right="1440" w:bottom="1530" w:left="1440" w:header="547" w:footer="36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35FAE1" w14:textId="77777777" w:rsidR="00144554" w:rsidRDefault="00144554" w:rsidP="00425026">
      <w:pPr>
        <w:spacing w:after="0" w:line="240" w:lineRule="auto"/>
      </w:pPr>
      <w:r>
        <w:separator/>
      </w:r>
    </w:p>
  </w:endnote>
  <w:endnote w:type="continuationSeparator" w:id="0">
    <w:p w14:paraId="75F53695" w14:textId="77777777" w:rsidR="00144554" w:rsidRDefault="00144554" w:rsidP="00425026">
      <w:pPr>
        <w:spacing w:after="0" w:line="240" w:lineRule="auto"/>
      </w:pPr>
      <w:r>
        <w:continuationSeparator/>
      </w:r>
    </w:p>
  </w:endnote>
  <w:endnote w:type="continuationNotice" w:id="1">
    <w:p w14:paraId="219968FF" w14:textId="77777777" w:rsidR="00144554" w:rsidRDefault="001445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8064624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14:paraId="4A7AD3D5" w14:textId="77777777" w:rsidR="00144554" w:rsidRPr="00E537DB" w:rsidRDefault="00144554">
        <w:pPr>
          <w:pStyle w:val="Footer"/>
          <w:jc w:val="right"/>
          <w:rPr>
            <w:rFonts w:ascii="Times New Roman" w:hAnsi="Times New Roman"/>
            <w:sz w:val="24"/>
          </w:rPr>
        </w:pPr>
        <w:r w:rsidRPr="00E537DB">
          <w:rPr>
            <w:rFonts w:ascii="Times New Roman" w:hAnsi="Times New Roman"/>
            <w:sz w:val="24"/>
          </w:rPr>
          <w:fldChar w:fldCharType="begin"/>
        </w:r>
        <w:r w:rsidRPr="00E537DB">
          <w:rPr>
            <w:rFonts w:ascii="Times New Roman" w:hAnsi="Times New Roman"/>
            <w:sz w:val="24"/>
          </w:rPr>
          <w:instrText xml:space="preserve"> PAGE   \* MERGEFORMAT </w:instrText>
        </w:r>
        <w:r w:rsidRPr="00E537DB">
          <w:rPr>
            <w:rFonts w:ascii="Times New Roman" w:hAnsi="Times New Roman"/>
            <w:sz w:val="24"/>
          </w:rPr>
          <w:fldChar w:fldCharType="separate"/>
        </w:r>
        <w:r w:rsidR="00251007">
          <w:rPr>
            <w:rFonts w:ascii="Times New Roman" w:hAnsi="Times New Roman"/>
            <w:noProof/>
            <w:sz w:val="24"/>
          </w:rPr>
          <w:t>2</w:t>
        </w:r>
        <w:r w:rsidRPr="00E537DB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14:paraId="4A7AD3D6" w14:textId="77777777" w:rsidR="00144554" w:rsidRDefault="001445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3947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7AD3D7" w14:textId="77777777" w:rsidR="00144554" w:rsidRDefault="001445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100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7AD3D8" w14:textId="77777777" w:rsidR="00144554" w:rsidRPr="00427D45" w:rsidRDefault="00144554" w:rsidP="00193D52">
    <w:pPr>
      <w:pStyle w:val="Footer"/>
      <w:ind w:left="-72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104D99" w14:textId="77777777" w:rsidR="00144554" w:rsidRDefault="00144554" w:rsidP="00425026">
      <w:pPr>
        <w:spacing w:after="0" w:line="240" w:lineRule="auto"/>
      </w:pPr>
      <w:r>
        <w:separator/>
      </w:r>
    </w:p>
  </w:footnote>
  <w:footnote w:type="continuationSeparator" w:id="0">
    <w:p w14:paraId="7D8B8096" w14:textId="77777777" w:rsidR="00144554" w:rsidRDefault="00144554" w:rsidP="00425026">
      <w:pPr>
        <w:spacing w:after="0" w:line="240" w:lineRule="auto"/>
      </w:pPr>
      <w:r>
        <w:continuationSeparator/>
      </w:r>
    </w:p>
  </w:footnote>
  <w:footnote w:type="continuationNotice" w:id="1">
    <w:p w14:paraId="4CF47BFA" w14:textId="77777777" w:rsidR="00144554" w:rsidRDefault="001445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717D0" w14:textId="77777777" w:rsidR="00144554" w:rsidRDefault="001445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C074D"/>
    <w:multiLevelType w:val="hybridMultilevel"/>
    <w:tmpl w:val="A51A73E6"/>
    <w:lvl w:ilvl="0" w:tplc="AAAC117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F72D4"/>
    <w:multiLevelType w:val="hybridMultilevel"/>
    <w:tmpl w:val="24CC172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C65F6"/>
    <w:multiLevelType w:val="hybridMultilevel"/>
    <w:tmpl w:val="C5D02E40"/>
    <w:lvl w:ilvl="0" w:tplc="9BDCE8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B44"/>
    <w:multiLevelType w:val="hybridMultilevel"/>
    <w:tmpl w:val="37DE8F9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D71D89"/>
    <w:multiLevelType w:val="hybridMultilevel"/>
    <w:tmpl w:val="AC5CBE34"/>
    <w:lvl w:ilvl="0" w:tplc="624C6B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F95"/>
    <w:rsid w:val="00003EA4"/>
    <w:rsid w:val="00004367"/>
    <w:rsid w:val="00013BDB"/>
    <w:rsid w:val="00016F81"/>
    <w:rsid w:val="00021254"/>
    <w:rsid w:val="0004529D"/>
    <w:rsid w:val="00053B5C"/>
    <w:rsid w:val="00057713"/>
    <w:rsid w:val="00071B3F"/>
    <w:rsid w:val="00084253"/>
    <w:rsid w:val="000C34BF"/>
    <w:rsid w:val="000C7FD0"/>
    <w:rsid w:val="000D0D3E"/>
    <w:rsid w:val="000D3F78"/>
    <w:rsid w:val="00110F01"/>
    <w:rsid w:val="00115F93"/>
    <w:rsid w:val="0011714B"/>
    <w:rsid w:val="00122A35"/>
    <w:rsid w:val="00127BD1"/>
    <w:rsid w:val="001344E7"/>
    <w:rsid w:val="00144554"/>
    <w:rsid w:val="00174737"/>
    <w:rsid w:val="00192029"/>
    <w:rsid w:val="00193D52"/>
    <w:rsid w:val="001C07AB"/>
    <w:rsid w:val="001D0433"/>
    <w:rsid w:val="001F6ED6"/>
    <w:rsid w:val="00204E19"/>
    <w:rsid w:val="002152F0"/>
    <w:rsid w:val="00225A21"/>
    <w:rsid w:val="00233B90"/>
    <w:rsid w:val="002357BD"/>
    <w:rsid w:val="002372FF"/>
    <w:rsid w:val="00251007"/>
    <w:rsid w:val="00254AA0"/>
    <w:rsid w:val="00257CA7"/>
    <w:rsid w:val="0026729B"/>
    <w:rsid w:val="00267C23"/>
    <w:rsid w:val="0028010C"/>
    <w:rsid w:val="00286390"/>
    <w:rsid w:val="00290F61"/>
    <w:rsid w:val="0029759F"/>
    <w:rsid w:val="002B14C4"/>
    <w:rsid w:val="002B1B68"/>
    <w:rsid w:val="002D0F41"/>
    <w:rsid w:val="002D5557"/>
    <w:rsid w:val="002F11A9"/>
    <w:rsid w:val="0030017D"/>
    <w:rsid w:val="00305373"/>
    <w:rsid w:val="00307A48"/>
    <w:rsid w:val="00307D22"/>
    <w:rsid w:val="003217EA"/>
    <w:rsid w:val="00345023"/>
    <w:rsid w:val="00353889"/>
    <w:rsid w:val="003558CB"/>
    <w:rsid w:val="00356A9E"/>
    <w:rsid w:val="00367BF1"/>
    <w:rsid w:val="003A1D3A"/>
    <w:rsid w:val="003A739F"/>
    <w:rsid w:val="003B3815"/>
    <w:rsid w:val="003B5705"/>
    <w:rsid w:val="003B648E"/>
    <w:rsid w:val="003C45FB"/>
    <w:rsid w:val="00403930"/>
    <w:rsid w:val="004129F2"/>
    <w:rsid w:val="00421DD0"/>
    <w:rsid w:val="00424717"/>
    <w:rsid w:val="00425026"/>
    <w:rsid w:val="0043242D"/>
    <w:rsid w:val="0043525B"/>
    <w:rsid w:val="004372E4"/>
    <w:rsid w:val="00440D01"/>
    <w:rsid w:val="00461CAA"/>
    <w:rsid w:val="00486196"/>
    <w:rsid w:val="00487065"/>
    <w:rsid w:val="00487573"/>
    <w:rsid w:val="00491F34"/>
    <w:rsid w:val="004B76D8"/>
    <w:rsid w:val="004D367D"/>
    <w:rsid w:val="00511CD5"/>
    <w:rsid w:val="0052343B"/>
    <w:rsid w:val="00534FEB"/>
    <w:rsid w:val="0055064E"/>
    <w:rsid w:val="00562C36"/>
    <w:rsid w:val="00563954"/>
    <w:rsid w:val="00571FC8"/>
    <w:rsid w:val="00573EED"/>
    <w:rsid w:val="00576CE9"/>
    <w:rsid w:val="00595EA3"/>
    <w:rsid w:val="005A380E"/>
    <w:rsid w:val="005A4E0C"/>
    <w:rsid w:val="005C3DBB"/>
    <w:rsid w:val="005D1477"/>
    <w:rsid w:val="005D4108"/>
    <w:rsid w:val="005E1F95"/>
    <w:rsid w:val="005E5975"/>
    <w:rsid w:val="005E66C0"/>
    <w:rsid w:val="005E77EC"/>
    <w:rsid w:val="005F6394"/>
    <w:rsid w:val="006109C6"/>
    <w:rsid w:val="00622855"/>
    <w:rsid w:val="006336CD"/>
    <w:rsid w:val="006459FD"/>
    <w:rsid w:val="00652DA2"/>
    <w:rsid w:val="00663F4A"/>
    <w:rsid w:val="00686271"/>
    <w:rsid w:val="006A4314"/>
    <w:rsid w:val="006A4642"/>
    <w:rsid w:val="006B1744"/>
    <w:rsid w:val="006B293F"/>
    <w:rsid w:val="006C29A3"/>
    <w:rsid w:val="006D17F8"/>
    <w:rsid w:val="006D1DE9"/>
    <w:rsid w:val="006E3128"/>
    <w:rsid w:val="006F6D48"/>
    <w:rsid w:val="00705658"/>
    <w:rsid w:val="00715C4A"/>
    <w:rsid w:val="007265F2"/>
    <w:rsid w:val="00740F02"/>
    <w:rsid w:val="00752050"/>
    <w:rsid w:val="00761F8D"/>
    <w:rsid w:val="00762089"/>
    <w:rsid w:val="007640A2"/>
    <w:rsid w:val="0076525E"/>
    <w:rsid w:val="00765C1E"/>
    <w:rsid w:val="007710B3"/>
    <w:rsid w:val="00782FBD"/>
    <w:rsid w:val="00787AF6"/>
    <w:rsid w:val="00791864"/>
    <w:rsid w:val="00794063"/>
    <w:rsid w:val="007A3495"/>
    <w:rsid w:val="007B32EF"/>
    <w:rsid w:val="007B55BA"/>
    <w:rsid w:val="007B69C0"/>
    <w:rsid w:val="007C3063"/>
    <w:rsid w:val="007E3202"/>
    <w:rsid w:val="007F1D10"/>
    <w:rsid w:val="0080718C"/>
    <w:rsid w:val="00812E6B"/>
    <w:rsid w:val="0081525A"/>
    <w:rsid w:val="00835EFA"/>
    <w:rsid w:val="00880667"/>
    <w:rsid w:val="00882635"/>
    <w:rsid w:val="008A3A7D"/>
    <w:rsid w:val="008B785A"/>
    <w:rsid w:val="008C1053"/>
    <w:rsid w:val="008C595E"/>
    <w:rsid w:val="008C7532"/>
    <w:rsid w:val="008E079D"/>
    <w:rsid w:val="008E77AC"/>
    <w:rsid w:val="008F62C1"/>
    <w:rsid w:val="008F6948"/>
    <w:rsid w:val="008F6FF8"/>
    <w:rsid w:val="0090235C"/>
    <w:rsid w:val="009203CB"/>
    <w:rsid w:val="00921201"/>
    <w:rsid w:val="009314D7"/>
    <w:rsid w:val="00931509"/>
    <w:rsid w:val="00942DEB"/>
    <w:rsid w:val="00944036"/>
    <w:rsid w:val="00954805"/>
    <w:rsid w:val="009707A3"/>
    <w:rsid w:val="0097175F"/>
    <w:rsid w:val="00985EF9"/>
    <w:rsid w:val="00990358"/>
    <w:rsid w:val="009D3579"/>
    <w:rsid w:val="009E4441"/>
    <w:rsid w:val="009F5CEE"/>
    <w:rsid w:val="00A036F6"/>
    <w:rsid w:val="00A04370"/>
    <w:rsid w:val="00A274C0"/>
    <w:rsid w:val="00A370F0"/>
    <w:rsid w:val="00A4301B"/>
    <w:rsid w:val="00A51D1C"/>
    <w:rsid w:val="00A526F4"/>
    <w:rsid w:val="00A6072E"/>
    <w:rsid w:val="00A82AB1"/>
    <w:rsid w:val="00A92841"/>
    <w:rsid w:val="00AB271E"/>
    <w:rsid w:val="00AC585A"/>
    <w:rsid w:val="00AD6BFB"/>
    <w:rsid w:val="00AE13DB"/>
    <w:rsid w:val="00AE2FAB"/>
    <w:rsid w:val="00AE4597"/>
    <w:rsid w:val="00B075DA"/>
    <w:rsid w:val="00B2556F"/>
    <w:rsid w:val="00B33407"/>
    <w:rsid w:val="00B379BB"/>
    <w:rsid w:val="00B447A2"/>
    <w:rsid w:val="00B46941"/>
    <w:rsid w:val="00B50A41"/>
    <w:rsid w:val="00B63984"/>
    <w:rsid w:val="00B82F26"/>
    <w:rsid w:val="00B847DB"/>
    <w:rsid w:val="00B94C62"/>
    <w:rsid w:val="00BB5E6A"/>
    <w:rsid w:val="00BD0E8D"/>
    <w:rsid w:val="00BE174C"/>
    <w:rsid w:val="00BF0E96"/>
    <w:rsid w:val="00C11E66"/>
    <w:rsid w:val="00C4793F"/>
    <w:rsid w:val="00C577F4"/>
    <w:rsid w:val="00C60CAB"/>
    <w:rsid w:val="00C67508"/>
    <w:rsid w:val="00C70CB2"/>
    <w:rsid w:val="00CC0D45"/>
    <w:rsid w:val="00CC2430"/>
    <w:rsid w:val="00CE2EC1"/>
    <w:rsid w:val="00D068C5"/>
    <w:rsid w:val="00D07A30"/>
    <w:rsid w:val="00D17101"/>
    <w:rsid w:val="00D34932"/>
    <w:rsid w:val="00D507B5"/>
    <w:rsid w:val="00D51A2A"/>
    <w:rsid w:val="00D60F57"/>
    <w:rsid w:val="00D77A35"/>
    <w:rsid w:val="00DB46C3"/>
    <w:rsid w:val="00DC4E70"/>
    <w:rsid w:val="00DC5924"/>
    <w:rsid w:val="00DC7BAB"/>
    <w:rsid w:val="00DD298D"/>
    <w:rsid w:val="00E159C9"/>
    <w:rsid w:val="00E17D44"/>
    <w:rsid w:val="00E340BF"/>
    <w:rsid w:val="00E474D8"/>
    <w:rsid w:val="00E537DB"/>
    <w:rsid w:val="00E615A8"/>
    <w:rsid w:val="00E66B15"/>
    <w:rsid w:val="00E71237"/>
    <w:rsid w:val="00E82018"/>
    <w:rsid w:val="00E97738"/>
    <w:rsid w:val="00EB00DA"/>
    <w:rsid w:val="00EC5503"/>
    <w:rsid w:val="00ED14E7"/>
    <w:rsid w:val="00ED569F"/>
    <w:rsid w:val="00F23CA1"/>
    <w:rsid w:val="00F3195D"/>
    <w:rsid w:val="00F43EBC"/>
    <w:rsid w:val="00F50352"/>
    <w:rsid w:val="00F51A0C"/>
    <w:rsid w:val="00F540E9"/>
    <w:rsid w:val="00F5658F"/>
    <w:rsid w:val="00F56A3E"/>
    <w:rsid w:val="00F83279"/>
    <w:rsid w:val="00F870B3"/>
    <w:rsid w:val="00F902E5"/>
    <w:rsid w:val="00FA2313"/>
    <w:rsid w:val="00FC5D03"/>
    <w:rsid w:val="00FD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A7AD392"/>
  <w15:docId w15:val="{F3891BC1-E6E3-4B55-84F4-7D1B3C593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42D"/>
    <w:rPr>
      <w:rFonts w:ascii="Segoe UI" w:hAnsi="Segoe UI"/>
      <w:lang w:val="sq-AL"/>
    </w:rPr>
  </w:style>
  <w:style w:type="paragraph" w:styleId="Heading2">
    <w:name w:val="heading 2"/>
    <w:basedOn w:val="Normal"/>
    <w:next w:val="Normal"/>
    <w:link w:val="Heading2Char"/>
    <w:qFormat/>
    <w:rsid w:val="008F62C1"/>
    <w:pPr>
      <w:keepNext/>
      <w:tabs>
        <w:tab w:val="left" w:pos="2977"/>
      </w:tabs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459FD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459FD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6459FD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459FD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rsid w:val="006459F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93D5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86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86196"/>
    <w:rPr>
      <w:b/>
      <w:bCs/>
    </w:rPr>
  </w:style>
  <w:style w:type="paragraph" w:styleId="NoSpacing">
    <w:name w:val="No Spacing"/>
    <w:uiPriority w:val="1"/>
    <w:qFormat/>
    <w:rsid w:val="00E17D44"/>
    <w:pPr>
      <w:spacing w:after="0" w:line="240" w:lineRule="auto"/>
    </w:pPr>
    <w:rPr>
      <w:rFonts w:ascii="Segoe UI" w:hAnsi="Segoe UI"/>
      <w:lang w:val="de-AT"/>
    </w:rPr>
  </w:style>
  <w:style w:type="character" w:styleId="Emphasis">
    <w:name w:val="Emphasis"/>
    <w:basedOn w:val="DefaultParagraphFont"/>
    <w:uiPriority w:val="20"/>
    <w:qFormat/>
    <w:rsid w:val="005A4E0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62C1"/>
    <w:pPr>
      <w:spacing w:after="0" w:line="240" w:lineRule="auto"/>
    </w:pPr>
    <w:rPr>
      <w:rFonts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2C1"/>
    <w:rPr>
      <w:rFonts w:ascii="Segoe UI" w:hAnsi="Segoe UI" w:cs="Segoe UI"/>
      <w:sz w:val="18"/>
      <w:szCs w:val="18"/>
      <w:lang w:val="de-AT"/>
    </w:rPr>
  </w:style>
  <w:style w:type="character" w:customStyle="1" w:styleId="Heading2Char">
    <w:name w:val="Heading 2 Char"/>
    <w:basedOn w:val="DefaultParagraphFont"/>
    <w:link w:val="Heading2"/>
    <w:rsid w:val="008F62C1"/>
    <w:rPr>
      <w:rFonts w:ascii="Times New Roman" w:eastAsia="Times New Roman" w:hAnsi="Times New Roman" w:cs="Times New Roman"/>
      <w:b/>
      <w:sz w:val="24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3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641BBBEF0674D94BB02CD4382A34DA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463</Nr_x002e__x0020_akti>
    <Data_x0020_e_x0020_Krijimit xmlns="0e656187-b300-4fb0-8bf4-3a50f872073c">2019-07-05T07:19:08Z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2019-07-03T22:00:00Z</Date_x0020_protokolli>
    <Titulli xmlns="0e656187-b300-4fb0-8bf4-3a50f872073c">Për përcaktimin e drejtimeve për miratimin e strategjive, programeve dhe planeve të veprimit për promovimin dhe krijimin e kushteve të nevojshme për personat që u përkasin pakicave kombëtare për të përdorur e zhvilluar elementet themelore të identitetit të pakicave kombëtare, duke përfshirë dhe gjuhën e tyre</Titulli>
    <Modifikuesi xmlns="0e656187-b300-4fb0-8bf4-3a50f872073c">vjollca.pacrami</Modifikuesi>
    <Nr_x002e__x0020_prot_x0020_QBZ xmlns="0e656187-b300-4fb0-8bf4-3a50f872073c">1020</Nr_x002e__x0020_prot_x0020_QBZ>
    <Data_x0020_e_x0020_Modifikimit xmlns="0e656187-b300-4fb0-8bf4-3a50f872073c">2019-07-05T08:20:35Z</Data_x0020_e_x0020_Modifikimit>
    <Dekretuar xmlns="0e656187-b300-4fb0-8bf4-3a50f872073c">false</Dekretuar>
    <Data xmlns="0e656187-b300-4fb0-8bf4-3a50f872073c">2019-07-02T22:00:00Z</Data>
    <Nr_x002e__x0020_protokolli_x0020_i_x0020_aktit xmlns="0e656187-b300-4fb0-8bf4-3a50f872073c">1971/2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641BBBEF0674D94BB02CD4382A34DA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12F66-0087-4F84-AD38-0E2E025EFB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F5EE21-8F37-4ABD-B2C2-7235DD5ACE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970F997-D545-4EF9-AADB-FE41CE66FB6A}">
  <ds:schemaRefs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  <ds:schemaRef ds:uri="0e656187-b300-4fb0-8bf4-3a50f872073c"/>
  </ds:schemaRefs>
</ds:datastoreItem>
</file>

<file path=customXml/itemProps4.xml><?xml version="1.0" encoding="utf-8"?>
<ds:datastoreItem xmlns:ds="http://schemas.openxmlformats.org/officeDocument/2006/customXml" ds:itemID="{C00E07A8-95E6-4C29-9AA6-EC8C4A82E60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67087B7-6C9B-415C-9003-43624D9C8E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36FB415A-F487-414F-A6D4-D96B5E8F3E14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6458EB3A-DE2A-4A43-8F52-C3AF04941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përcaktimin e drejtimeve për miratimin e strategjive, programeve dhe planeve të veprimit për promovimin dhe krijimin e kushteve të nevojshme për personat që u përkasin pakicave kombëtare për të përdorur e zhvilluar elementet themelore të identitetit t</vt:lpstr>
    </vt:vector>
  </TitlesOfParts>
  <Company/>
  <LinksUpToDate>false</LinksUpToDate>
  <CharactersWithSpaces>4309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përcaktimin e drejtimeve për miratimin e strategjive, programeve dhe planeve të veprimit për promovimin dhe krijimin e kushteve të nevojshme për personat që u përkasin pakicave kombëtare për të përdorur e zhvilluar elementet themelore të identitetit të pakicave kombëtare, duke përfshirë dhe gjuhën e tyre</dc:title>
  <dc:creator>Arian Avrazi</dc:creator>
  <cp:lastModifiedBy>Fjora Cahani</cp:lastModifiedBy>
  <cp:revision>14</cp:revision>
  <cp:lastPrinted>2019-07-03T08:09:00Z</cp:lastPrinted>
  <dcterms:created xsi:type="dcterms:W3CDTF">2019-07-02T13:56:00Z</dcterms:created>
  <dcterms:modified xsi:type="dcterms:W3CDTF">2019-07-05T08:39:00Z</dcterms:modified>
</cp:coreProperties>
</file>