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6358303" w14:textId="21BA99D1" w:rsidR="007512C0" w:rsidRPr="005F6869" w:rsidRDefault="00222D3D" w:rsidP="00222D3D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5F6869">
        <w:rPr>
          <w:rFonts w:ascii="Garamond" w:hAnsi="Garamond"/>
          <w:b/>
          <w:sz w:val="24"/>
          <w:szCs w:val="24"/>
          <w:lang w:val="sq-AL"/>
        </w:rPr>
        <w:t>VENDI</w:t>
      </w:r>
      <w:r w:rsidR="007512C0" w:rsidRPr="005F6869">
        <w:rPr>
          <w:rFonts w:ascii="Garamond" w:hAnsi="Garamond"/>
          <w:b/>
          <w:sz w:val="24"/>
          <w:szCs w:val="24"/>
          <w:lang w:val="sq-AL"/>
        </w:rPr>
        <w:t>M</w:t>
      </w:r>
    </w:p>
    <w:p w14:paraId="76358306" w14:textId="5F69CEF8" w:rsidR="007512C0" w:rsidRPr="005F6869" w:rsidRDefault="00C4611E" w:rsidP="00222D3D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5F6869">
        <w:rPr>
          <w:rFonts w:ascii="Garamond" w:hAnsi="Garamond"/>
          <w:b/>
          <w:sz w:val="24"/>
          <w:szCs w:val="24"/>
          <w:lang w:val="sq-AL"/>
        </w:rPr>
        <w:t>Nr.</w:t>
      </w:r>
      <w:r w:rsidR="005F6869" w:rsidRPr="005F6869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5F6869">
        <w:rPr>
          <w:rFonts w:ascii="Garamond" w:hAnsi="Garamond"/>
          <w:b/>
          <w:sz w:val="24"/>
          <w:szCs w:val="24"/>
          <w:lang w:val="sq-AL"/>
        </w:rPr>
        <w:t>480, datë 10.7.2019</w:t>
      </w:r>
    </w:p>
    <w:p w14:paraId="0360CD47" w14:textId="77777777" w:rsidR="00222D3D" w:rsidRPr="005F6869" w:rsidRDefault="00222D3D" w:rsidP="00222D3D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46BB2CFE" w14:textId="77777777" w:rsidR="00222D3D" w:rsidRPr="005F6869" w:rsidRDefault="00222D3D" w:rsidP="00222D3D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5F6869">
        <w:rPr>
          <w:rFonts w:ascii="Garamond" w:hAnsi="Garamond"/>
          <w:b/>
          <w:sz w:val="24"/>
          <w:szCs w:val="24"/>
          <w:lang w:val="sq-AL"/>
        </w:rPr>
        <w:t xml:space="preserve">PËR </w:t>
      </w:r>
      <w:r w:rsidR="00100ED4" w:rsidRPr="005F6869">
        <w:rPr>
          <w:rFonts w:ascii="Garamond" w:hAnsi="Garamond"/>
          <w:b/>
          <w:sz w:val="24"/>
          <w:szCs w:val="24"/>
          <w:lang w:val="sq-AL"/>
        </w:rPr>
        <w:t xml:space="preserve">SHKARKIMIN NGA DETYRA TË DREJTORIT TË PËRGJITHSHËM </w:t>
      </w:r>
    </w:p>
    <w:p w14:paraId="76358309" w14:textId="15B9D57C" w:rsidR="00100ED4" w:rsidRPr="005F6869" w:rsidRDefault="00100ED4" w:rsidP="00222D3D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5F6869">
        <w:rPr>
          <w:rFonts w:ascii="Garamond" w:hAnsi="Garamond"/>
          <w:b/>
          <w:sz w:val="24"/>
          <w:szCs w:val="24"/>
          <w:lang w:val="sq-AL"/>
        </w:rPr>
        <w:t>TË TATIMEVE</w:t>
      </w:r>
    </w:p>
    <w:p w14:paraId="7635830A" w14:textId="77777777" w:rsidR="00100ED4" w:rsidRPr="005F6869" w:rsidRDefault="00100ED4" w:rsidP="00222D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635830B" w14:textId="7935ECE3" w:rsidR="00100ED4" w:rsidRPr="005F6869" w:rsidRDefault="00100ED4" w:rsidP="00222D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F6869">
        <w:rPr>
          <w:rFonts w:ascii="Garamond" w:hAnsi="Garamond"/>
          <w:sz w:val="24"/>
          <w:szCs w:val="24"/>
          <w:lang w:val="sq-AL"/>
        </w:rPr>
        <w:t>Në mbështetje të nenit 100 të Kushtetutës dhe pikës 2</w:t>
      </w:r>
      <w:r w:rsidR="007512C0" w:rsidRPr="005F6869">
        <w:rPr>
          <w:rFonts w:ascii="Garamond" w:hAnsi="Garamond"/>
          <w:sz w:val="24"/>
          <w:szCs w:val="24"/>
          <w:lang w:val="sq-AL"/>
        </w:rPr>
        <w:t>,</w:t>
      </w:r>
      <w:r w:rsidRPr="005F6869">
        <w:rPr>
          <w:rFonts w:ascii="Garamond" w:hAnsi="Garamond"/>
          <w:sz w:val="24"/>
          <w:szCs w:val="24"/>
          <w:lang w:val="sq-AL"/>
        </w:rPr>
        <w:t xml:space="preserve"> të nenit 17</w:t>
      </w:r>
      <w:r w:rsidR="007512C0" w:rsidRPr="005F6869">
        <w:rPr>
          <w:rFonts w:ascii="Garamond" w:hAnsi="Garamond"/>
          <w:sz w:val="24"/>
          <w:szCs w:val="24"/>
          <w:lang w:val="sq-AL"/>
        </w:rPr>
        <w:t>,</w:t>
      </w:r>
      <w:r w:rsidRPr="005F6869">
        <w:rPr>
          <w:rFonts w:ascii="Garamond" w:hAnsi="Garamond"/>
          <w:sz w:val="24"/>
          <w:szCs w:val="24"/>
          <w:lang w:val="sq-AL"/>
        </w:rPr>
        <w:t xml:space="preserve"> të ligjit nr.</w:t>
      </w:r>
      <w:r w:rsidR="005F6869" w:rsidRPr="005F6869">
        <w:rPr>
          <w:rFonts w:ascii="Garamond" w:hAnsi="Garamond"/>
          <w:sz w:val="24"/>
          <w:szCs w:val="24"/>
          <w:lang w:val="sq-AL"/>
        </w:rPr>
        <w:t xml:space="preserve"> </w:t>
      </w:r>
      <w:r w:rsidRPr="005F6869">
        <w:rPr>
          <w:rFonts w:ascii="Garamond" w:hAnsi="Garamond"/>
          <w:sz w:val="24"/>
          <w:szCs w:val="24"/>
          <w:lang w:val="sq-AL"/>
        </w:rPr>
        <w:t>9920, datë 19.5.2009, “Për procedurat tatimore në Republikën e Shqipërisë”, të ndryshuar, me propozimin e ministrit të Financave dhe Ekonomisë, Këshilli i Ministrave</w:t>
      </w:r>
    </w:p>
    <w:p w14:paraId="7635830C" w14:textId="77777777" w:rsidR="006507DF" w:rsidRPr="005F6869" w:rsidRDefault="006507DF" w:rsidP="00222D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635830D" w14:textId="52A19EC3" w:rsidR="00100ED4" w:rsidRPr="005F6869" w:rsidRDefault="00100ED4" w:rsidP="00222D3D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5F6869">
        <w:rPr>
          <w:rFonts w:ascii="Garamond" w:hAnsi="Garamond"/>
          <w:sz w:val="24"/>
          <w:szCs w:val="24"/>
          <w:lang w:val="sq-AL"/>
        </w:rPr>
        <w:t>VENDOSI:</w:t>
      </w:r>
    </w:p>
    <w:p w14:paraId="7635830E" w14:textId="77777777" w:rsidR="006507DF" w:rsidRPr="005F6869" w:rsidRDefault="006507DF" w:rsidP="00222D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635830F" w14:textId="4568B616" w:rsidR="007512C0" w:rsidRPr="005F6869" w:rsidRDefault="00222D3D" w:rsidP="00222D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F6869">
        <w:rPr>
          <w:rFonts w:ascii="Garamond" w:hAnsi="Garamond"/>
          <w:sz w:val="24"/>
          <w:szCs w:val="24"/>
          <w:lang w:val="sq-AL"/>
        </w:rPr>
        <w:t xml:space="preserve">1. </w:t>
      </w:r>
      <w:r w:rsidR="00573198" w:rsidRPr="005F6869">
        <w:rPr>
          <w:rFonts w:ascii="Garamond" w:hAnsi="Garamond"/>
          <w:sz w:val="24"/>
          <w:szCs w:val="24"/>
          <w:lang w:val="sq-AL"/>
        </w:rPr>
        <w:t xml:space="preserve">Zoti </w:t>
      </w:r>
      <w:proofErr w:type="spellStart"/>
      <w:r w:rsidR="00573198" w:rsidRPr="005F6869">
        <w:rPr>
          <w:rFonts w:ascii="Garamond" w:hAnsi="Garamond"/>
          <w:sz w:val="24"/>
          <w:szCs w:val="24"/>
          <w:lang w:val="sq-AL"/>
        </w:rPr>
        <w:t>Enton</w:t>
      </w:r>
      <w:proofErr w:type="spellEnd"/>
      <w:r w:rsidR="00573198" w:rsidRPr="005F6869">
        <w:rPr>
          <w:rFonts w:ascii="Garamond" w:hAnsi="Garamond"/>
          <w:sz w:val="24"/>
          <w:szCs w:val="24"/>
          <w:lang w:val="sq-AL"/>
        </w:rPr>
        <w:t xml:space="preserve"> Duro</w:t>
      </w:r>
      <w:r w:rsidR="007A063E" w:rsidRPr="005F6869">
        <w:rPr>
          <w:rFonts w:ascii="Garamond" w:hAnsi="Garamond"/>
          <w:sz w:val="24"/>
          <w:szCs w:val="24"/>
          <w:lang w:val="sq-AL"/>
        </w:rPr>
        <w:t>, drejtor i Përgjithshëm i Tatimeve,</w:t>
      </w:r>
      <w:r w:rsidR="00573198" w:rsidRPr="005F6869">
        <w:rPr>
          <w:rFonts w:ascii="Garamond" w:hAnsi="Garamond"/>
          <w:sz w:val="24"/>
          <w:szCs w:val="24"/>
          <w:lang w:val="sq-AL"/>
        </w:rPr>
        <w:t xml:space="preserve"> s</w:t>
      </w:r>
      <w:r w:rsidR="00100ED4" w:rsidRPr="005F6869">
        <w:rPr>
          <w:rFonts w:ascii="Garamond" w:hAnsi="Garamond"/>
          <w:sz w:val="24"/>
          <w:szCs w:val="24"/>
          <w:lang w:val="sq-AL"/>
        </w:rPr>
        <w:t>hkark</w:t>
      </w:r>
      <w:r w:rsidR="00573198" w:rsidRPr="005F6869">
        <w:rPr>
          <w:rFonts w:ascii="Garamond" w:hAnsi="Garamond"/>
          <w:sz w:val="24"/>
          <w:szCs w:val="24"/>
          <w:lang w:val="sq-AL"/>
        </w:rPr>
        <w:t xml:space="preserve">ohet </w:t>
      </w:r>
      <w:r w:rsidR="00100ED4" w:rsidRPr="005F6869">
        <w:rPr>
          <w:rFonts w:ascii="Garamond" w:hAnsi="Garamond"/>
          <w:sz w:val="24"/>
          <w:szCs w:val="24"/>
          <w:lang w:val="sq-AL"/>
        </w:rPr>
        <w:t xml:space="preserve">nga </w:t>
      </w:r>
      <w:r w:rsidR="007A063E" w:rsidRPr="005F6869">
        <w:rPr>
          <w:rFonts w:ascii="Garamond" w:hAnsi="Garamond"/>
          <w:sz w:val="24"/>
          <w:szCs w:val="24"/>
          <w:lang w:val="sq-AL"/>
        </w:rPr>
        <w:t xml:space="preserve">kjo </w:t>
      </w:r>
      <w:r w:rsidR="00100ED4" w:rsidRPr="005F6869">
        <w:rPr>
          <w:rFonts w:ascii="Garamond" w:hAnsi="Garamond"/>
          <w:sz w:val="24"/>
          <w:szCs w:val="24"/>
          <w:lang w:val="sq-AL"/>
        </w:rPr>
        <w:t>detyr</w:t>
      </w:r>
      <w:r w:rsidR="007A063E" w:rsidRPr="005F6869">
        <w:rPr>
          <w:rFonts w:ascii="Garamond" w:hAnsi="Garamond"/>
          <w:sz w:val="24"/>
          <w:szCs w:val="24"/>
          <w:lang w:val="sq-AL"/>
        </w:rPr>
        <w:t>ë</w:t>
      </w:r>
      <w:r w:rsidR="00573198" w:rsidRPr="005F6869">
        <w:rPr>
          <w:rFonts w:ascii="Garamond" w:hAnsi="Garamond"/>
          <w:sz w:val="24"/>
          <w:szCs w:val="24"/>
          <w:lang w:val="sq-AL"/>
        </w:rPr>
        <w:t xml:space="preserve">. </w:t>
      </w:r>
    </w:p>
    <w:p w14:paraId="76358311" w14:textId="4B8B3D44" w:rsidR="00100ED4" w:rsidRPr="005F6869" w:rsidRDefault="00222D3D" w:rsidP="00222D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F6869">
        <w:rPr>
          <w:rFonts w:ascii="Garamond" w:hAnsi="Garamond"/>
          <w:sz w:val="24"/>
          <w:szCs w:val="24"/>
          <w:lang w:val="sq-AL"/>
        </w:rPr>
        <w:t xml:space="preserve">2. </w:t>
      </w:r>
      <w:r w:rsidR="00100ED4" w:rsidRPr="005F6869">
        <w:rPr>
          <w:rFonts w:ascii="Garamond" w:hAnsi="Garamond"/>
          <w:sz w:val="24"/>
          <w:szCs w:val="24"/>
          <w:lang w:val="sq-AL"/>
        </w:rPr>
        <w:t>Ngarkohe</w:t>
      </w:r>
      <w:r w:rsidR="007512C0" w:rsidRPr="005F6869">
        <w:rPr>
          <w:rFonts w:ascii="Garamond" w:hAnsi="Garamond"/>
          <w:sz w:val="24"/>
          <w:szCs w:val="24"/>
          <w:lang w:val="sq-AL"/>
        </w:rPr>
        <w:t>n</w:t>
      </w:r>
      <w:r w:rsidR="00100ED4" w:rsidRPr="005F6869">
        <w:rPr>
          <w:rFonts w:ascii="Garamond" w:hAnsi="Garamond"/>
          <w:sz w:val="24"/>
          <w:szCs w:val="24"/>
          <w:lang w:val="sq-AL"/>
        </w:rPr>
        <w:t xml:space="preserve"> Ministria e Financave dhe Ekonomisë dhe Drejtoria e Përgjithshme e </w:t>
      </w:r>
      <w:r w:rsidR="00573198" w:rsidRPr="005F6869">
        <w:rPr>
          <w:rFonts w:ascii="Garamond" w:hAnsi="Garamond"/>
          <w:sz w:val="24"/>
          <w:szCs w:val="24"/>
          <w:lang w:val="sq-AL"/>
        </w:rPr>
        <w:t>Tatimeve</w:t>
      </w:r>
      <w:r w:rsidR="00100ED4" w:rsidRPr="005F6869">
        <w:rPr>
          <w:rFonts w:ascii="Garamond" w:hAnsi="Garamond"/>
          <w:sz w:val="24"/>
          <w:szCs w:val="24"/>
          <w:lang w:val="sq-AL"/>
        </w:rPr>
        <w:t xml:space="preserve"> për zbatimin e këtij vendimi.</w:t>
      </w:r>
      <w:r w:rsidR="007512C0" w:rsidRPr="005F6869">
        <w:rPr>
          <w:rFonts w:ascii="Garamond" w:hAnsi="Garamond"/>
          <w:sz w:val="24"/>
          <w:szCs w:val="24"/>
          <w:lang w:val="sq-AL"/>
        </w:rPr>
        <w:t xml:space="preserve"> </w:t>
      </w:r>
    </w:p>
    <w:p w14:paraId="76358313" w14:textId="77777777" w:rsidR="00100ED4" w:rsidRPr="005F6869" w:rsidRDefault="00100ED4" w:rsidP="00222D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F6869">
        <w:rPr>
          <w:rFonts w:ascii="Garamond" w:hAnsi="Garamond"/>
          <w:sz w:val="24"/>
          <w:szCs w:val="24"/>
          <w:lang w:val="sq-AL"/>
        </w:rPr>
        <w:t>Ky vendim hyn në fuqi menjëherë.</w:t>
      </w:r>
    </w:p>
    <w:p w14:paraId="76358314" w14:textId="77777777" w:rsidR="00100ED4" w:rsidRPr="005F6869" w:rsidRDefault="00100ED4" w:rsidP="00222D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6358316" w14:textId="7956981A" w:rsidR="00100ED4" w:rsidRPr="005F6869" w:rsidRDefault="00100ED4" w:rsidP="00222D3D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bookmarkStart w:id="0" w:name="_GoBack"/>
      <w:bookmarkEnd w:id="0"/>
      <w:r w:rsidRPr="005F6869">
        <w:rPr>
          <w:rFonts w:ascii="Garamond" w:hAnsi="Garamond"/>
          <w:sz w:val="24"/>
          <w:szCs w:val="24"/>
          <w:lang w:val="sq-AL"/>
        </w:rPr>
        <w:t>KRYEMINIST</w:t>
      </w:r>
      <w:r w:rsidR="005F6869" w:rsidRPr="005F6869">
        <w:rPr>
          <w:rFonts w:ascii="Garamond" w:hAnsi="Garamond"/>
          <w:sz w:val="24"/>
          <w:szCs w:val="24"/>
          <w:lang w:val="sq-AL"/>
        </w:rPr>
        <w:t>Ë</w:t>
      </w:r>
      <w:r w:rsidRPr="005F6869">
        <w:rPr>
          <w:rFonts w:ascii="Garamond" w:hAnsi="Garamond"/>
          <w:sz w:val="24"/>
          <w:szCs w:val="24"/>
          <w:lang w:val="sq-AL"/>
        </w:rPr>
        <w:t>R</w:t>
      </w:r>
    </w:p>
    <w:p w14:paraId="76358319" w14:textId="6F6FB20E" w:rsidR="00100ED4" w:rsidRPr="005F6869" w:rsidRDefault="00222D3D" w:rsidP="00222D3D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5F6869">
        <w:rPr>
          <w:rFonts w:ascii="Garamond" w:hAnsi="Garamond"/>
          <w:b/>
          <w:sz w:val="24"/>
          <w:szCs w:val="24"/>
          <w:lang w:val="sq-AL"/>
        </w:rPr>
        <w:t xml:space="preserve">Edi </w:t>
      </w:r>
      <w:proofErr w:type="spellStart"/>
      <w:r w:rsidRPr="005F6869">
        <w:rPr>
          <w:rFonts w:ascii="Garamond" w:hAnsi="Garamond"/>
          <w:b/>
          <w:sz w:val="24"/>
          <w:szCs w:val="24"/>
          <w:lang w:val="sq-AL"/>
        </w:rPr>
        <w:t>Rama</w:t>
      </w:r>
      <w:proofErr w:type="spellEnd"/>
    </w:p>
    <w:p w14:paraId="7635831A" w14:textId="77777777" w:rsidR="007A063E" w:rsidRPr="005F6869" w:rsidRDefault="007A063E" w:rsidP="00222D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6358320" w14:textId="77777777" w:rsidR="0078457E" w:rsidRPr="005F6869" w:rsidRDefault="0078457E" w:rsidP="00222D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sectPr w:rsidR="0078457E" w:rsidRPr="005F6869" w:rsidSect="007512C0"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566E98"/>
    <w:multiLevelType w:val="hybridMultilevel"/>
    <w:tmpl w:val="59C2EA0E"/>
    <w:lvl w:ilvl="0" w:tplc="C62862F2">
      <w:start w:val="1"/>
      <w:numFmt w:val="decimal"/>
      <w:lvlText w:val="%1."/>
      <w:lvlJc w:val="left"/>
      <w:pPr>
        <w:ind w:left="2160" w:hanging="360"/>
      </w:pPr>
      <w:rPr>
        <w:rFonts w:ascii="Times New Roman" w:hAnsi="Times New Roman" w:cs="Times New Roman" w:hint="default"/>
        <w:sz w:val="28"/>
        <w:szCs w:val="28"/>
      </w:rPr>
    </w:lvl>
    <w:lvl w:ilvl="1" w:tplc="04090019">
      <w:start w:val="1"/>
      <w:numFmt w:val="lowerLetter"/>
      <w:lvlText w:val="%2."/>
      <w:lvlJc w:val="left"/>
      <w:pPr>
        <w:ind w:left="2880" w:hanging="360"/>
      </w:pPr>
    </w:lvl>
    <w:lvl w:ilvl="2" w:tplc="0409001B">
      <w:start w:val="1"/>
      <w:numFmt w:val="lowerRoman"/>
      <w:lvlText w:val="%3."/>
      <w:lvlJc w:val="right"/>
      <w:pPr>
        <w:ind w:left="3600" w:hanging="180"/>
      </w:pPr>
    </w:lvl>
    <w:lvl w:ilvl="3" w:tplc="0409000F">
      <w:start w:val="1"/>
      <w:numFmt w:val="decimal"/>
      <w:lvlText w:val="%4."/>
      <w:lvlJc w:val="left"/>
      <w:pPr>
        <w:ind w:left="4320" w:hanging="360"/>
      </w:pPr>
    </w:lvl>
    <w:lvl w:ilvl="4" w:tplc="04090019">
      <w:start w:val="1"/>
      <w:numFmt w:val="lowerLetter"/>
      <w:lvlText w:val="%5."/>
      <w:lvlJc w:val="left"/>
      <w:pPr>
        <w:ind w:left="5040" w:hanging="360"/>
      </w:pPr>
    </w:lvl>
    <w:lvl w:ilvl="5" w:tplc="0409001B">
      <w:start w:val="1"/>
      <w:numFmt w:val="lowerRoman"/>
      <w:lvlText w:val="%6."/>
      <w:lvlJc w:val="right"/>
      <w:pPr>
        <w:ind w:left="5760" w:hanging="180"/>
      </w:pPr>
    </w:lvl>
    <w:lvl w:ilvl="6" w:tplc="0409000F">
      <w:start w:val="1"/>
      <w:numFmt w:val="decimal"/>
      <w:lvlText w:val="%7."/>
      <w:lvlJc w:val="left"/>
      <w:pPr>
        <w:ind w:left="6480" w:hanging="360"/>
      </w:pPr>
    </w:lvl>
    <w:lvl w:ilvl="7" w:tplc="04090019">
      <w:start w:val="1"/>
      <w:numFmt w:val="lowerLetter"/>
      <w:lvlText w:val="%8."/>
      <w:lvlJc w:val="left"/>
      <w:pPr>
        <w:ind w:left="7200" w:hanging="360"/>
      </w:pPr>
    </w:lvl>
    <w:lvl w:ilvl="8" w:tplc="0409001B">
      <w:start w:val="1"/>
      <w:numFmt w:val="lowerRoman"/>
      <w:lvlText w:val="%9."/>
      <w:lvlJc w:val="right"/>
      <w:pPr>
        <w:ind w:left="792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0ED4"/>
    <w:rsid w:val="00100ED4"/>
    <w:rsid w:val="00222D3D"/>
    <w:rsid w:val="004077B1"/>
    <w:rsid w:val="004A27DF"/>
    <w:rsid w:val="00573198"/>
    <w:rsid w:val="005F6869"/>
    <w:rsid w:val="006507DF"/>
    <w:rsid w:val="007512C0"/>
    <w:rsid w:val="0078457E"/>
    <w:rsid w:val="007A063E"/>
    <w:rsid w:val="00924F2B"/>
    <w:rsid w:val="00BE0048"/>
    <w:rsid w:val="00C4611E"/>
    <w:rsid w:val="00D54271"/>
    <w:rsid w:val="00E93112"/>
    <w:rsid w:val="00F64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358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0ED4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00ED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24F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4F2B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0ED4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00ED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24F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4F2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396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480</Nr_x002e__x0020_akti>
    <Data_x0020_e_x0020_Krijimit xmlns="0e656187-b300-4fb0-8bf4-3a50f872073c">2019-07-12T07:51:54Z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2019-07-10T22:00:00Z</Date_x0020_protokolli>
    <Titulli xmlns="0e656187-b300-4fb0-8bf4-3a50f872073c">Për shkarkimin nga detyra të Drejtorit të Përgjithshëm të Tatimeve</Titulli>
    <Modifikuesi xmlns="0e656187-b300-4fb0-8bf4-3a50f872073c">vjollca.pacrami</Modifikuesi>
    <Nr_x002e__x0020_prot_x0020_QBZ xmlns="0e656187-b300-4fb0-8bf4-3a50f872073c">1052</Nr_x002e__x0020_prot_x0020_QBZ>
    <Data_x0020_e_x0020_Modifikimit xmlns="0e656187-b300-4fb0-8bf4-3a50f872073c">2019-07-12T08:36:24Z</Data_x0020_e_x0020_Modifikimit>
    <Dekretuar xmlns="0e656187-b300-4fb0-8bf4-3a50f872073c">false</Dekretuar>
    <Data xmlns="0e656187-b300-4fb0-8bf4-3a50f872073c">2019-07-09T22:00:00Z</Data>
    <Nr_x002e__x0020_protokolli_x0020_i_x0020_aktit xmlns="0e656187-b300-4fb0-8bf4-3a50f872073c">3611/1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AB0AC6FA3B74235AC834B256FC90EA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AB0AC6FA3B74235AC834B256FC90EA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4ECC12-7CE1-431F-BB68-DB8F947BAE03}">
  <ds:schemaRefs>
    <ds:schemaRef ds:uri="http://purl.org/dc/terms/"/>
    <ds:schemaRef ds:uri="http://www.w3.org/XML/1998/namespace"/>
    <ds:schemaRef ds:uri="0e656187-b300-4fb0-8bf4-3a50f872073c"/>
    <ds:schemaRef ds:uri="http://schemas.microsoft.com/office/2006/metadata/properties"/>
    <ds:schemaRef ds:uri="http://schemas.microsoft.com/office/2006/documentManagement/types"/>
    <ds:schemaRef ds:uri="http://purl.org/dc/dcmitype/"/>
    <ds:schemaRef ds:uri="http://purl.org/dc/elements/1.1/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C6CED4C5-FFC2-45C4-966D-E526E35068B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6F739C6-D7D0-4627-9D43-C4B0A02F6C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9F6FB62-5FE2-498B-99FC-43487B98775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2E827E6-9AD4-4CB3-9221-DFAD4931505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B3DC4FE3-8AD6-4799-994B-471B89C6BF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92</Words>
  <Characters>529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shkarkimin nga detyra të Drejtorit të Përgjithshëm të Tatimeve</vt:lpstr>
    </vt:vector>
  </TitlesOfParts>
  <Company/>
  <LinksUpToDate>false</LinksUpToDate>
  <CharactersWithSpaces>620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shkarkimin nga detyra të Drejtorit të Përgjithshëm të Tatimeve</dc:title>
  <dc:creator>Rudolf Papa</dc:creator>
  <cp:lastModifiedBy>Jorina Kryeziu</cp:lastModifiedBy>
  <cp:revision>10</cp:revision>
  <cp:lastPrinted>2019-07-10T09:00:00Z</cp:lastPrinted>
  <dcterms:created xsi:type="dcterms:W3CDTF">2019-07-10T08:53:00Z</dcterms:created>
  <dcterms:modified xsi:type="dcterms:W3CDTF">2019-07-12T08:46:00Z</dcterms:modified>
</cp:coreProperties>
</file>