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64BDC" w14:textId="75029E17" w:rsidR="00455F7E" w:rsidRPr="00F327CD" w:rsidRDefault="00F327CD" w:rsidP="00F327CD">
      <w:pPr>
        <w:ind w:firstLine="284"/>
        <w:jc w:val="center"/>
        <w:rPr>
          <w:rFonts w:ascii="Garamond" w:hAnsi="Garamond"/>
          <w:b/>
        </w:rPr>
      </w:pPr>
      <w:r w:rsidRPr="00F327CD">
        <w:rPr>
          <w:rFonts w:ascii="Garamond" w:hAnsi="Garamond"/>
          <w:b/>
        </w:rPr>
        <w:t>VENDI</w:t>
      </w:r>
      <w:r w:rsidR="00455F7E" w:rsidRPr="00F327CD">
        <w:rPr>
          <w:rFonts w:ascii="Garamond" w:hAnsi="Garamond"/>
          <w:b/>
        </w:rPr>
        <w:t>M</w:t>
      </w:r>
    </w:p>
    <w:p w14:paraId="00F64BDF" w14:textId="1A794137" w:rsidR="006E60A1" w:rsidRPr="00F327CD" w:rsidRDefault="00455F7E" w:rsidP="00F327CD">
      <w:pPr>
        <w:ind w:firstLine="284"/>
        <w:jc w:val="center"/>
        <w:rPr>
          <w:rFonts w:ascii="Garamond" w:hAnsi="Garamond"/>
          <w:b/>
        </w:rPr>
      </w:pPr>
      <w:r w:rsidRPr="00F327CD">
        <w:rPr>
          <w:rFonts w:ascii="Garamond" w:hAnsi="Garamond"/>
          <w:b/>
        </w:rPr>
        <w:t xml:space="preserve">Nr. </w:t>
      </w:r>
      <w:r w:rsidR="006E60A1" w:rsidRPr="00F327CD">
        <w:rPr>
          <w:rFonts w:ascii="Garamond" w:hAnsi="Garamond"/>
          <w:b/>
        </w:rPr>
        <w:t>515</w:t>
      </w:r>
      <w:r w:rsidR="004A2A10">
        <w:rPr>
          <w:rFonts w:ascii="Garamond" w:hAnsi="Garamond"/>
          <w:b/>
        </w:rPr>
        <w:t>, datë</w:t>
      </w:r>
      <w:r w:rsidRPr="00F327CD">
        <w:rPr>
          <w:rFonts w:ascii="Garamond" w:hAnsi="Garamond"/>
          <w:b/>
        </w:rPr>
        <w:t xml:space="preserve"> </w:t>
      </w:r>
      <w:r w:rsidR="006E60A1" w:rsidRPr="00F327CD">
        <w:rPr>
          <w:rFonts w:ascii="Garamond" w:hAnsi="Garamond"/>
          <w:b/>
        </w:rPr>
        <w:t>17.7.2019</w:t>
      </w:r>
    </w:p>
    <w:p w14:paraId="00F64BE0" w14:textId="77777777" w:rsidR="00455F7E" w:rsidRPr="00F327CD" w:rsidRDefault="00455F7E" w:rsidP="00F327CD">
      <w:pPr>
        <w:ind w:firstLine="284"/>
        <w:jc w:val="center"/>
        <w:rPr>
          <w:rFonts w:ascii="Garamond" w:hAnsi="Garamond"/>
          <w:b/>
        </w:rPr>
      </w:pPr>
    </w:p>
    <w:p w14:paraId="00F64BE4" w14:textId="7F1B5931" w:rsidR="008132F7" w:rsidRPr="00F327CD" w:rsidRDefault="00F327CD" w:rsidP="00F327CD">
      <w:pPr>
        <w:ind w:firstLine="284"/>
        <w:jc w:val="center"/>
        <w:rPr>
          <w:rFonts w:ascii="Garamond" w:hAnsi="Garamond"/>
          <w:b/>
        </w:rPr>
      </w:pPr>
      <w:r w:rsidRPr="00F327CD">
        <w:rPr>
          <w:rFonts w:ascii="Garamond" w:hAnsi="Garamond"/>
          <w:b/>
        </w:rPr>
        <w:t xml:space="preserve">PËR </w:t>
      </w:r>
      <w:r w:rsidR="002E1CCC" w:rsidRPr="00F327CD">
        <w:rPr>
          <w:rFonts w:ascii="Garamond" w:hAnsi="Garamond"/>
          <w:b/>
        </w:rPr>
        <w:t>NJË SHTESË NË VENDIMIN NR.</w:t>
      </w:r>
      <w:r w:rsidR="008132F7" w:rsidRPr="00F327CD">
        <w:rPr>
          <w:rFonts w:ascii="Garamond" w:hAnsi="Garamond"/>
          <w:b/>
        </w:rPr>
        <w:t>502, DATË 13.9.2017</w:t>
      </w:r>
      <w:r w:rsidR="00455F7E" w:rsidRPr="00F327CD">
        <w:rPr>
          <w:rFonts w:ascii="Garamond" w:hAnsi="Garamond"/>
          <w:b/>
        </w:rPr>
        <w:t>, TË KËSHILLIT TË MINISTRAVE, “P</w:t>
      </w:r>
      <w:r w:rsidR="008132F7" w:rsidRPr="00F327CD">
        <w:rPr>
          <w:rFonts w:ascii="Garamond" w:hAnsi="Garamond"/>
          <w:b/>
        </w:rPr>
        <w:t>ËR PËRCAKTIMIN E FUSHËS SË PËRGJEGJËSISË SHTETËRORE TË MINISTRISË SË BRENDSHME</w:t>
      </w:r>
      <w:r w:rsidR="00455F7E" w:rsidRPr="00F327CD">
        <w:rPr>
          <w:rFonts w:ascii="Garamond" w:hAnsi="Garamond"/>
          <w:b/>
        </w:rPr>
        <w:t>”</w:t>
      </w:r>
      <w:r w:rsidR="008132F7" w:rsidRPr="00F327CD">
        <w:rPr>
          <w:rFonts w:ascii="Garamond" w:hAnsi="Garamond"/>
          <w:b/>
        </w:rPr>
        <w:t xml:space="preserve">, </w:t>
      </w:r>
      <w:r w:rsidR="00455F7E" w:rsidRPr="00F327CD">
        <w:rPr>
          <w:rFonts w:ascii="Garamond" w:hAnsi="Garamond"/>
          <w:b/>
        </w:rPr>
        <w:t>TË</w:t>
      </w:r>
      <w:r w:rsidR="008132F7" w:rsidRPr="00F327CD">
        <w:rPr>
          <w:rFonts w:ascii="Garamond" w:hAnsi="Garamond"/>
          <w:b/>
        </w:rPr>
        <w:t xml:space="preserve"> NDRYSHUAR</w:t>
      </w:r>
    </w:p>
    <w:p w14:paraId="00F64BE5" w14:textId="77777777" w:rsidR="00455F7E" w:rsidRPr="00F327CD" w:rsidRDefault="00455F7E" w:rsidP="00F327CD">
      <w:pPr>
        <w:ind w:firstLine="284"/>
        <w:jc w:val="both"/>
        <w:rPr>
          <w:rFonts w:ascii="Garamond" w:hAnsi="Garamond"/>
        </w:rPr>
      </w:pPr>
    </w:p>
    <w:p w14:paraId="00F64BE6" w14:textId="38C78936" w:rsidR="008132F7" w:rsidRPr="00F327CD" w:rsidRDefault="008132F7" w:rsidP="00F327CD">
      <w:pPr>
        <w:ind w:firstLine="284"/>
        <w:jc w:val="both"/>
        <w:rPr>
          <w:rFonts w:ascii="Garamond" w:hAnsi="Garamond"/>
        </w:rPr>
      </w:pPr>
      <w:r w:rsidRPr="00F327CD">
        <w:rPr>
          <w:rFonts w:ascii="Garamond" w:hAnsi="Garamond"/>
        </w:rPr>
        <w:t>Në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mbështetje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të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nenit 100 të</w:t>
      </w:r>
      <w:r w:rsidR="00633CE5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Kushtetutës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dhe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të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pikës 2, të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nenit 5, të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ligjit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nr.</w:t>
      </w:r>
      <w:r w:rsidR="004A2A10">
        <w:rPr>
          <w:rFonts w:ascii="Garamond" w:hAnsi="Garamond"/>
        </w:rPr>
        <w:t xml:space="preserve"> </w:t>
      </w:r>
      <w:r w:rsidR="00EA43A2" w:rsidRPr="00F327CD">
        <w:rPr>
          <w:rFonts w:ascii="Garamond" w:hAnsi="Garamond"/>
        </w:rPr>
        <w:t>90/2012, “</w:t>
      </w:r>
      <w:r w:rsidRPr="00F327CD">
        <w:rPr>
          <w:rFonts w:ascii="Garamond" w:hAnsi="Garamond"/>
        </w:rPr>
        <w:t>Për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organizimin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dhe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funksionimin e administratës</w:t>
      </w:r>
      <w:r w:rsidR="00EA14BC" w:rsidRPr="00F327CD">
        <w:rPr>
          <w:rFonts w:ascii="Garamond" w:hAnsi="Garamond"/>
        </w:rPr>
        <w:t xml:space="preserve"> </w:t>
      </w:r>
      <w:r w:rsidR="00EA43A2" w:rsidRPr="00F327CD">
        <w:rPr>
          <w:rFonts w:ascii="Garamond" w:hAnsi="Garamond"/>
        </w:rPr>
        <w:t>shtetërore”</w:t>
      </w:r>
      <w:r w:rsidRPr="00F327CD">
        <w:rPr>
          <w:rFonts w:ascii="Garamond" w:hAnsi="Garamond"/>
        </w:rPr>
        <w:t>, me propozimin e Kryeministrit, Këshilli</w:t>
      </w:r>
      <w:r w:rsidR="00EA14BC" w:rsidRPr="00F327CD">
        <w:rPr>
          <w:rFonts w:ascii="Garamond" w:hAnsi="Garamond"/>
        </w:rPr>
        <w:t xml:space="preserve"> </w:t>
      </w:r>
      <w:r w:rsidR="00633CE5" w:rsidRPr="00F327CD">
        <w:rPr>
          <w:rFonts w:ascii="Garamond" w:hAnsi="Garamond"/>
        </w:rPr>
        <w:t>i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Ministrave</w:t>
      </w:r>
    </w:p>
    <w:p w14:paraId="00F64BE7" w14:textId="77777777" w:rsidR="00455F7E" w:rsidRPr="00F327CD" w:rsidRDefault="00455F7E" w:rsidP="00F327CD">
      <w:pPr>
        <w:ind w:firstLine="284"/>
        <w:jc w:val="both"/>
        <w:rPr>
          <w:rFonts w:ascii="Garamond" w:hAnsi="Garamond"/>
        </w:rPr>
      </w:pPr>
    </w:p>
    <w:p w14:paraId="00F64BE8" w14:textId="026D4C1C" w:rsidR="007B1958" w:rsidRPr="00F327CD" w:rsidRDefault="008132F7" w:rsidP="00F327CD">
      <w:pPr>
        <w:ind w:firstLine="284"/>
        <w:jc w:val="center"/>
        <w:rPr>
          <w:rFonts w:ascii="Garamond" w:hAnsi="Garamond"/>
        </w:rPr>
      </w:pPr>
      <w:r w:rsidRPr="00F327CD">
        <w:rPr>
          <w:rFonts w:ascii="Garamond" w:hAnsi="Garamond"/>
        </w:rPr>
        <w:t>VENDOS</w:t>
      </w:r>
      <w:r w:rsidR="007B1958" w:rsidRPr="00F327CD">
        <w:rPr>
          <w:rFonts w:ascii="Garamond" w:hAnsi="Garamond"/>
        </w:rPr>
        <w:t>I:</w:t>
      </w:r>
    </w:p>
    <w:p w14:paraId="00F64BE9" w14:textId="77777777" w:rsidR="00455F7E" w:rsidRPr="00F327CD" w:rsidRDefault="00455F7E" w:rsidP="00F327CD">
      <w:pPr>
        <w:ind w:firstLine="284"/>
        <w:jc w:val="both"/>
        <w:rPr>
          <w:rFonts w:ascii="Garamond" w:hAnsi="Garamond"/>
        </w:rPr>
      </w:pPr>
    </w:p>
    <w:p w14:paraId="00F64BEA" w14:textId="59E7B93A" w:rsidR="008132F7" w:rsidRPr="00F327CD" w:rsidRDefault="00F327CD" w:rsidP="00F327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A43A2" w:rsidRPr="00F327CD">
        <w:rPr>
          <w:rFonts w:ascii="Garamond" w:hAnsi="Garamond"/>
        </w:rPr>
        <w:t>Pas shkronjës “ë”, t</w:t>
      </w:r>
      <w:r w:rsidR="004E18BB" w:rsidRPr="00F327CD">
        <w:rPr>
          <w:rFonts w:ascii="Garamond" w:hAnsi="Garamond"/>
        </w:rPr>
        <w:t>ë</w:t>
      </w:r>
      <w:r w:rsidR="00EA14BC" w:rsidRPr="00F327CD">
        <w:rPr>
          <w:rFonts w:ascii="Garamond" w:hAnsi="Garamond"/>
        </w:rPr>
        <w:t xml:space="preserve"> </w:t>
      </w:r>
      <w:r w:rsidR="00EA43A2" w:rsidRPr="00F327CD">
        <w:rPr>
          <w:rFonts w:ascii="Garamond" w:hAnsi="Garamond"/>
        </w:rPr>
        <w:t>pikës</w:t>
      </w:r>
      <w:r w:rsidR="004E18BB" w:rsidRPr="00F327CD">
        <w:rPr>
          <w:rFonts w:ascii="Garamond" w:hAnsi="Garamond"/>
        </w:rPr>
        <w:t xml:space="preserve"> 3</w:t>
      </w:r>
      <w:r w:rsidR="00455F7E" w:rsidRPr="00F327CD">
        <w:rPr>
          <w:rFonts w:ascii="Garamond" w:hAnsi="Garamond"/>
        </w:rPr>
        <w:t>,</w:t>
      </w:r>
      <w:r w:rsidR="004E18BB" w:rsidRPr="00F327CD">
        <w:rPr>
          <w:rFonts w:ascii="Garamond" w:hAnsi="Garamond"/>
        </w:rPr>
        <w:t xml:space="preserve"> t</w:t>
      </w:r>
      <w:r w:rsidR="008132F7" w:rsidRPr="00F327CD">
        <w:rPr>
          <w:rFonts w:ascii="Garamond" w:hAnsi="Garamond"/>
        </w:rPr>
        <w:t>ë</w:t>
      </w:r>
      <w:r w:rsidR="00EA14BC" w:rsidRPr="00F327CD">
        <w:rPr>
          <w:rFonts w:ascii="Garamond" w:hAnsi="Garamond"/>
        </w:rPr>
        <w:t xml:space="preserve"> </w:t>
      </w:r>
      <w:r w:rsidR="004E18BB" w:rsidRPr="00F327CD">
        <w:rPr>
          <w:rFonts w:ascii="Garamond" w:hAnsi="Garamond"/>
        </w:rPr>
        <w:t>vendimit</w:t>
      </w:r>
      <w:r w:rsidR="00EA14BC" w:rsidRPr="00F327CD">
        <w:rPr>
          <w:rFonts w:ascii="Garamond" w:hAnsi="Garamond"/>
        </w:rPr>
        <w:t xml:space="preserve"> </w:t>
      </w:r>
      <w:r w:rsidR="00455F7E" w:rsidRPr="00F327CD">
        <w:rPr>
          <w:rFonts w:ascii="Garamond" w:hAnsi="Garamond"/>
        </w:rPr>
        <w:t>nr.</w:t>
      </w:r>
      <w:r w:rsidR="004A2A10">
        <w:rPr>
          <w:rFonts w:ascii="Garamond" w:hAnsi="Garamond"/>
        </w:rPr>
        <w:t xml:space="preserve"> </w:t>
      </w:r>
      <w:r w:rsidR="008132F7" w:rsidRPr="00F327CD">
        <w:rPr>
          <w:rFonts w:ascii="Garamond" w:hAnsi="Garamond"/>
        </w:rPr>
        <w:t>502, datë 13.9.2017, të</w:t>
      </w:r>
      <w:r w:rsidR="00EA14BC" w:rsidRPr="00F327CD">
        <w:rPr>
          <w:rFonts w:ascii="Garamond" w:hAnsi="Garamond"/>
        </w:rPr>
        <w:t xml:space="preserve"> </w:t>
      </w:r>
      <w:r w:rsidR="008132F7" w:rsidRPr="00F327CD">
        <w:rPr>
          <w:rFonts w:ascii="Garamond" w:hAnsi="Garamond"/>
        </w:rPr>
        <w:t>Këshillit</w:t>
      </w:r>
      <w:r w:rsidR="00EA14BC" w:rsidRPr="00F327CD">
        <w:rPr>
          <w:rFonts w:ascii="Garamond" w:hAnsi="Garamond"/>
        </w:rPr>
        <w:t xml:space="preserve"> </w:t>
      </w:r>
      <w:r w:rsidR="008132F7" w:rsidRPr="00F327CD">
        <w:rPr>
          <w:rFonts w:ascii="Garamond" w:hAnsi="Garamond"/>
        </w:rPr>
        <w:t>të</w:t>
      </w:r>
      <w:r w:rsidR="00EA14BC" w:rsidRPr="00F327CD">
        <w:rPr>
          <w:rFonts w:ascii="Garamond" w:hAnsi="Garamond"/>
        </w:rPr>
        <w:t xml:space="preserve"> </w:t>
      </w:r>
      <w:r w:rsidR="00455F7E" w:rsidRPr="00F327CD">
        <w:rPr>
          <w:rFonts w:ascii="Garamond" w:hAnsi="Garamond"/>
        </w:rPr>
        <w:t>Ministrave, të</w:t>
      </w:r>
      <w:r w:rsidR="00EA14BC" w:rsidRPr="00F327CD">
        <w:rPr>
          <w:rFonts w:ascii="Garamond" w:hAnsi="Garamond"/>
        </w:rPr>
        <w:t xml:space="preserve"> </w:t>
      </w:r>
      <w:r w:rsidR="008132F7" w:rsidRPr="00F327CD">
        <w:rPr>
          <w:rFonts w:ascii="Garamond" w:hAnsi="Garamond"/>
        </w:rPr>
        <w:t>ndryshuar</w:t>
      </w:r>
      <w:r w:rsidR="004E18BB" w:rsidRPr="00F327CD">
        <w:rPr>
          <w:rFonts w:ascii="Garamond" w:hAnsi="Garamond"/>
        </w:rPr>
        <w:t>,</w:t>
      </w:r>
      <w:r w:rsidR="00EA14BC" w:rsidRPr="00F327CD">
        <w:rPr>
          <w:rFonts w:ascii="Garamond" w:hAnsi="Garamond"/>
        </w:rPr>
        <w:t xml:space="preserve"> </w:t>
      </w:r>
      <w:r w:rsidR="004E18BB" w:rsidRPr="00F327CD">
        <w:rPr>
          <w:rFonts w:ascii="Garamond" w:hAnsi="Garamond"/>
        </w:rPr>
        <w:t>shtohet</w:t>
      </w:r>
      <w:r w:rsidR="00EA14BC" w:rsidRPr="00F327CD">
        <w:rPr>
          <w:rFonts w:ascii="Garamond" w:hAnsi="Garamond"/>
        </w:rPr>
        <w:t xml:space="preserve"> </w:t>
      </w:r>
      <w:r w:rsidR="00455F7E" w:rsidRPr="00F327CD">
        <w:rPr>
          <w:rFonts w:ascii="Garamond" w:hAnsi="Garamond"/>
        </w:rPr>
        <w:t>shkronja “f”,</w:t>
      </w:r>
      <w:r w:rsidR="004E18BB" w:rsidRPr="00F327CD">
        <w:rPr>
          <w:rFonts w:ascii="Garamond" w:hAnsi="Garamond"/>
        </w:rPr>
        <w:t xml:space="preserve"> me këtë</w:t>
      </w:r>
      <w:r w:rsidR="00EA14BC" w:rsidRPr="00F327CD">
        <w:rPr>
          <w:rFonts w:ascii="Garamond" w:hAnsi="Garamond"/>
        </w:rPr>
        <w:t xml:space="preserve"> </w:t>
      </w:r>
      <w:r w:rsidR="004E18BB" w:rsidRPr="00F327CD">
        <w:rPr>
          <w:rFonts w:ascii="Garamond" w:hAnsi="Garamond"/>
        </w:rPr>
        <w:t>përmbajtje</w:t>
      </w:r>
      <w:r w:rsidR="008132F7" w:rsidRPr="00F327CD">
        <w:rPr>
          <w:rFonts w:ascii="Garamond" w:hAnsi="Garamond"/>
        </w:rPr>
        <w:t>:</w:t>
      </w:r>
    </w:p>
    <w:p w14:paraId="00F64BEB" w14:textId="77777777" w:rsidR="007B1958" w:rsidRPr="00F327CD" w:rsidRDefault="00EA43A2" w:rsidP="00F327CD">
      <w:pPr>
        <w:ind w:firstLine="284"/>
        <w:jc w:val="both"/>
        <w:rPr>
          <w:rFonts w:ascii="Garamond" w:hAnsi="Garamond"/>
        </w:rPr>
      </w:pPr>
      <w:r w:rsidRPr="00F327CD">
        <w:rPr>
          <w:rFonts w:ascii="Garamond" w:hAnsi="Garamond"/>
        </w:rPr>
        <w:t xml:space="preserve"> “f) </w:t>
      </w:r>
      <w:r w:rsidR="00F62673" w:rsidRPr="00F327CD">
        <w:rPr>
          <w:rFonts w:ascii="Garamond" w:hAnsi="Garamond"/>
        </w:rPr>
        <w:t>P</w:t>
      </w:r>
      <w:r w:rsidR="00937AA6" w:rsidRPr="00F327CD">
        <w:rPr>
          <w:rFonts w:ascii="Garamond" w:hAnsi="Garamond"/>
        </w:rPr>
        <w:t>arandalimit, mbrojtjes</w:t>
      </w:r>
      <w:r w:rsidR="008B4007" w:rsidRPr="00F327CD">
        <w:rPr>
          <w:rFonts w:ascii="Garamond" w:hAnsi="Garamond"/>
        </w:rPr>
        <w:t xml:space="preserve">, </w:t>
      </w:r>
      <w:r w:rsidR="00F62673" w:rsidRPr="00F327CD">
        <w:rPr>
          <w:rFonts w:ascii="Garamond" w:hAnsi="Garamond"/>
        </w:rPr>
        <w:t>mbik</w:t>
      </w:r>
      <w:r w:rsidR="008B4007" w:rsidRPr="00F327CD">
        <w:rPr>
          <w:rFonts w:ascii="Garamond" w:hAnsi="Garamond"/>
        </w:rPr>
        <w:t>ë</w:t>
      </w:r>
      <w:r w:rsidR="00937AA6" w:rsidRPr="00F327CD">
        <w:rPr>
          <w:rFonts w:ascii="Garamond" w:hAnsi="Garamond"/>
        </w:rPr>
        <w:t>qyrjes dhe kontrollit</w:t>
      </w:r>
      <w:r w:rsidR="008B4007" w:rsidRPr="00F327CD">
        <w:rPr>
          <w:rFonts w:ascii="Garamond" w:hAnsi="Garamond"/>
        </w:rPr>
        <w:t xml:space="preserve"> </w:t>
      </w:r>
      <w:r w:rsidR="00937AA6" w:rsidRPr="00F327CD">
        <w:rPr>
          <w:rFonts w:ascii="Garamond" w:hAnsi="Garamond"/>
        </w:rPr>
        <w:t>të</w:t>
      </w:r>
      <w:r w:rsidR="00F62673" w:rsidRPr="00F327CD">
        <w:rPr>
          <w:rFonts w:ascii="Garamond" w:hAnsi="Garamond"/>
        </w:rPr>
        <w:t xml:space="preserve"> zbatimit t</w:t>
      </w:r>
      <w:r w:rsidR="008B4007" w:rsidRPr="00F327CD">
        <w:rPr>
          <w:rFonts w:ascii="Garamond" w:hAnsi="Garamond"/>
        </w:rPr>
        <w:t>ë</w:t>
      </w:r>
      <w:r w:rsidR="00F62673" w:rsidRPr="00F327CD">
        <w:rPr>
          <w:rFonts w:ascii="Garamond" w:hAnsi="Garamond"/>
        </w:rPr>
        <w:t xml:space="preserve"> legjislacionit n</w:t>
      </w:r>
      <w:r w:rsidR="008B4007" w:rsidRPr="00F327CD">
        <w:rPr>
          <w:rFonts w:ascii="Garamond" w:hAnsi="Garamond"/>
        </w:rPr>
        <w:t>ë</w:t>
      </w:r>
      <w:r w:rsidR="00F62673" w:rsidRPr="00F327CD">
        <w:rPr>
          <w:rFonts w:ascii="Garamond" w:hAnsi="Garamond"/>
        </w:rPr>
        <w:t xml:space="preserve"> fuqi p</w:t>
      </w:r>
      <w:r w:rsidR="008B4007" w:rsidRPr="00F327CD">
        <w:rPr>
          <w:rFonts w:ascii="Garamond" w:hAnsi="Garamond"/>
        </w:rPr>
        <w:t>ë</w:t>
      </w:r>
      <w:r w:rsidR="00F62673" w:rsidRPr="00F327CD">
        <w:rPr>
          <w:rFonts w:ascii="Garamond" w:hAnsi="Garamond"/>
        </w:rPr>
        <w:t>r mbrojtjen e tok</w:t>
      </w:r>
      <w:r w:rsidR="008B4007" w:rsidRPr="00F327CD">
        <w:rPr>
          <w:rFonts w:ascii="Garamond" w:hAnsi="Garamond"/>
        </w:rPr>
        <w:t>ë</w:t>
      </w:r>
      <w:r w:rsidR="00C45CA0" w:rsidRPr="00F327CD">
        <w:rPr>
          <w:rFonts w:ascii="Garamond" w:hAnsi="Garamond"/>
        </w:rPr>
        <w:t>s, ajrit,</w:t>
      </w:r>
      <w:r w:rsidR="00F62673" w:rsidRPr="00F327CD">
        <w:rPr>
          <w:rFonts w:ascii="Garamond" w:hAnsi="Garamond"/>
        </w:rPr>
        <w:t xml:space="preserve"> </w:t>
      </w:r>
      <w:r w:rsidR="000250FB" w:rsidRPr="00F327CD">
        <w:rPr>
          <w:rFonts w:ascii="Garamond" w:hAnsi="Garamond"/>
        </w:rPr>
        <w:t>ujërave</w:t>
      </w:r>
      <w:r w:rsidR="00C45CA0" w:rsidRPr="00F327CD">
        <w:rPr>
          <w:rFonts w:ascii="Garamond" w:hAnsi="Garamond"/>
        </w:rPr>
        <w:t xml:space="preserve"> dhe pyjeve</w:t>
      </w:r>
      <w:r w:rsidR="00455F7E" w:rsidRPr="00F327CD">
        <w:rPr>
          <w:rFonts w:ascii="Garamond" w:hAnsi="Garamond"/>
        </w:rPr>
        <w:t xml:space="preserve"> nga ndotje, dëmtime</w:t>
      </w:r>
      <w:r w:rsidR="008B4007" w:rsidRPr="00F327CD">
        <w:rPr>
          <w:rFonts w:ascii="Garamond" w:hAnsi="Garamond"/>
        </w:rPr>
        <w:t xml:space="preserve"> apo ndërhyrje </w:t>
      </w:r>
      <w:r w:rsidR="00C45CA0" w:rsidRPr="00F327CD">
        <w:rPr>
          <w:rFonts w:ascii="Garamond" w:hAnsi="Garamond"/>
        </w:rPr>
        <w:t xml:space="preserve">të kundërligjshme </w:t>
      </w:r>
      <w:r w:rsidR="008B4007" w:rsidRPr="00F327CD">
        <w:rPr>
          <w:rFonts w:ascii="Garamond" w:hAnsi="Garamond"/>
        </w:rPr>
        <w:t>të çfarëdo lloji.</w:t>
      </w:r>
      <w:r w:rsidR="00BA262A" w:rsidRPr="00F327CD">
        <w:rPr>
          <w:rFonts w:ascii="Garamond" w:hAnsi="Garamond"/>
        </w:rPr>
        <w:t>”</w:t>
      </w:r>
      <w:r w:rsidR="00455F7E" w:rsidRPr="00F327CD">
        <w:rPr>
          <w:rFonts w:ascii="Garamond" w:hAnsi="Garamond"/>
        </w:rPr>
        <w:t>.</w:t>
      </w:r>
    </w:p>
    <w:p w14:paraId="00F64BEC" w14:textId="6619D556" w:rsidR="00455F7E" w:rsidRPr="00F327CD" w:rsidRDefault="00F327CD" w:rsidP="00F327C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F6BC8" w:rsidRPr="00F327CD">
        <w:rPr>
          <w:rFonts w:ascii="Garamond" w:hAnsi="Garamond"/>
        </w:rPr>
        <w:t>Ngarkohe</w:t>
      </w:r>
      <w:r w:rsidR="00633CE5" w:rsidRPr="00F327CD">
        <w:rPr>
          <w:rFonts w:ascii="Garamond" w:hAnsi="Garamond"/>
        </w:rPr>
        <w:t>t</w:t>
      </w:r>
      <w:r w:rsidR="00EA14BC" w:rsidRPr="00F327CD">
        <w:rPr>
          <w:rFonts w:ascii="Garamond" w:hAnsi="Garamond"/>
        </w:rPr>
        <w:t xml:space="preserve"> </w:t>
      </w:r>
      <w:r w:rsidR="009F6BC8" w:rsidRPr="00F327CD">
        <w:rPr>
          <w:rFonts w:ascii="Garamond" w:hAnsi="Garamond"/>
        </w:rPr>
        <w:t>M</w:t>
      </w:r>
      <w:r w:rsidR="004E18BB" w:rsidRPr="00F327CD">
        <w:rPr>
          <w:rFonts w:ascii="Garamond" w:hAnsi="Garamond"/>
        </w:rPr>
        <w:t>inistri</w:t>
      </w:r>
      <w:r w:rsidR="007B1958" w:rsidRPr="00F327CD">
        <w:rPr>
          <w:rFonts w:ascii="Garamond" w:hAnsi="Garamond"/>
        </w:rPr>
        <w:t>a e</w:t>
      </w:r>
      <w:r w:rsidR="00EA14BC" w:rsidRPr="00F327CD">
        <w:rPr>
          <w:rFonts w:ascii="Garamond" w:hAnsi="Garamond"/>
        </w:rPr>
        <w:t xml:space="preserve"> </w:t>
      </w:r>
      <w:r w:rsidR="004E18BB" w:rsidRPr="00F327CD">
        <w:rPr>
          <w:rFonts w:ascii="Garamond" w:hAnsi="Garamond"/>
        </w:rPr>
        <w:t>Brendshme</w:t>
      </w:r>
      <w:r w:rsidR="00EA14BC" w:rsidRPr="00F327CD">
        <w:rPr>
          <w:rFonts w:ascii="Garamond" w:hAnsi="Garamond"/>
        </w:rPr>
        <w:t xml:space="preserve"> </w:t>
      </w:r>
      <w:r w:rsidR="004E18BB" w:rsidRPr="00F327CD">
        <w:rPr>
          <w:rFonts w:ascii="Garamond" w:hAnsi="Garamond"/>
        </w:rPr>
        <w:t>për</w:t>
      </w:r>
      <w:r w:rsidR="00EA14BC" w:rsidRPr="00F327CD">
        <w:rPr>
          <w:rFonts w:ascii="Garamond" w:hAnsi="Garamond"/>
        </w:rPr>
        <w:t xml:space="preserve"> </w:t>
      </w:r>
      <w:r w:rsidR="004E18BB" w:rsidRPr="00F327CD">
        <w:rPr>
          <w:rFonts w:ascii="Garamond" w:hAnsi="Garamond"/>
        </w:rPr>
        <w:t>zbatimin e këtij</w:t>
      </w:r>
      <w:r w:rsidR="00EA14BC" w:rsidRPr="00F327CD">
        <w:rPr>
          <w:rFonts w:ascii="Garamond" w:hAnsi="Garamond"/>
        </w:rPr>
        <w:t xml:space="preserve"> </w:t>
      </w:r>
      <w:r w:rsidR="004E18BB" w:rsidRPr="00F327CD">
        <w:rPr>
          <w:rFonts w:ascii="Garamond" w:hAnsi="Garamond"/>
        </w:rPr>
        <w:t>vendimi.</w:t>
      </w:r>
    </w:p>
    <w:p w14:paraId="00F64BED" w14:textId="7D5249EE" w:rsidR="008132F7" w:rsidRPr="00F327CD" w:rsidRDefault="008132F7" w:rsidP="00F327CD">
      <w:pPr>
        <w:ind w:firstLine="284"/>
        <w:jc w:val="both"/>
        <w:rPr>
          <w:rFonts w:ascii="Garamond" w:hAnsi="Garamond"/>
        </w:rPr>
      </w:pPr>
      <w:r w:rsidRPr="00F327CD">
        <w:rPr>
          <w:rFonts w:ascii="Garamond" w:hAnsi="Garamond"/>
        </w:rPr>
        <w:t>Ky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vendim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hyn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në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fuqi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menjëherë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dhe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botohet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në</w:t>
      </w:r>
      <w:r w:rsidR="00EA14BC" w:rsidRPr="00F327CD">
        <w:rPr>
          <w:rFonts w:ascii="Garamond" w:hAnsi="Garamond"/>
        </w:rPr>
        <w:t xml:space="preserve"> </w:t>
      </w:r>
      <w:r w:rsidRPr="00F327CD">
        <w:rPr>
          <w:rFonts w:ascii="Garamond" w:hAnsi="Garamond"/>
        </w:rPr>
        <w:t>Fletoren</w:t>
      </w:r>
      <w:r w:rsidR="00EA14BC" w:rsidRPr="00F327CD">
        <w:rPr>
          <w:rFonts w:ascii="Garamond" w:hAnsi="Garamond"/>
        </w:rPr>
        <w:t xml:space="preserve"> </w:t>
      </w:r>
      <w:r w:rsidR="00F327CD" w:rsidRPr="00F327CD">
        <w:rPr>
          <w:rFonts w:ascii="Garamond" w:hAnsi="Garamond"/>
        </w:rPr>
        <w:t>Zyrtare</w:t>
      </w:r>
      <w:r w:rsidRPr="00F327CD">
        <w:rPr>
          <w:rFonts w:ascii="Garamond" w:hAnsi="Garamond"/>
        </w:rPr>
        <w:t>.</w:t>
      </w:r>
    </w:p>
    <w:p w14:paraId="00F64BEE" w14:textId="77777777" w:rsidR="007B1958" w:rsidRPr="00F327CD" w:rsidRDefault="007B1958" w:rsidP="00F327CD">
      <w:pPr>
        <w:jc w:val="both"/>
        <w:rPr>
          <w:rFonts w:ascii="Garamond" w:hAnsi="Garamond"/>
        </w:rPr>
      </w:pPr>
    </w:p>
    <w:p w14:paraId="00F64BEF" w14:textId="76B5CB62" w:rsidR="008132F7" w:rsidRPr="00F327CD" w:rsidRDefault="008132F7" w:rsidP="00F327CD">
      <w:pPr>
        <w:jc w:val="right"/>
        <w:rPr>
          <w:rFonts w:ascii="Garamond" w:hAnsi="Garamond"/>
        </w:rPr>
      </w:pPr>
      <w:r w:rsidRPr="00F327CD">
        <w:rPr>
          <w:rFonts w:ascii="Garamond" w:hAnsi="Garamond"/>
        </w:rPr>
        <w:t>KRYEMINIST</w:t>
      </w:r>
      <w:r w:rsidR="004A2A10">
        <w:rPr>
          <w:rFonts w:ascii="Garamond" w:hAnsi="Garamond"/>
        </w:rPr>
        <w:t>ËR</w:t>
      </w:r>
      <w:bookmarkStart w:id="0" w:name="_GoBack"/>
      <w:bookmarkEnd w:id="0"/>
    </w:p>
    <w:p w14:paraId="00F64BF2" w14:textId="30FC615B" w:rsidR="007B1958" w:rsidRPr="00F327CD" w:rsidRDefault="00F327CD" w:rsidP="00F327CD">
      <w:pPr>
        <w:jc w:val="right"/>
        <w:rPr>
          <w:rFonts w:ascii="Garamond" w:hAnsi="Garamond"/>
          <w:b/>
        </w:rPr>
      </w:pPr>
      <w:r w:rsidRPr="00F327CD">
        <w:rPr>
          <w:rFonts w:ascii="Garamond" w:hAnsi="Garamond"/>
          <w:b/>
        </w:rPr>
        <w:t xml:space="preserve">Edi </w:t>
      </w:r>
      <w:proofErr w:type="spellStart"/>
      <w:r w:rsidRPr="00F327CD">
        <w:rPr>
          <w:rFonts w:ascii="Garamond" w:hAnsi="Garamond"/>
          <w:b/>
        </w:rPr>
        <w:t>Rama</w:t>
      </w:r>
      <w:proofErr w:type="spellEnd"/>
    </w:p>
    <w:sectPr w:rsidR="007B1958" w:rsidRPr="00F327CD" w:rsidSect="00455F7E">
      <w:headerReference w:type="default" r:id="rId12"/>
      <w:footerReference w:type="default" r:id="rId13"/>
      <w:pgSz w:w="11907" w:h="16839" w:code="9"/>
      <w:pgMar w:top="1440" w:right="1440" w:bottom="1440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D38C1" w14:textId="77777777" w:rsidR="004A2A10" w:rsidRDefault="004A2A10" w:rsidP="00C06C0A">
      <w:r>
        <w:separator/>
      </w:r>
    </w:p>
  </w:endnote>
  <w:endnote w:type="continuationSeparator" w:id="0">
    <w:p w14:paraId="107E0935" w14:textId="77777777" w:rsidR="004A2A10" w:rsidRDefault="004A2A10" w:rsidP="00C06C0A">
      <w:r>
        <w:continuationSeparator/>
      </w:r>
    </w:p>
  </w:endnote>
  <w:endnote w:type="continuationNotice" w:id="1">
    <w:p w14:paraId="3877FE28" w14:textId="77777777" w:rsidR="004A2A10" w:rsidRDefault="004A2A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F64BF9" w14:textId="77777777" w:rsidR="004A2A10" w:rsidRDefault="004A2A10">
    <w:pPr>
      <w:pStyle w:val="Footer"/>
      <w:tabs>
        <w:tab w:val="clear" w:pos="4680"/>
        <w:tab w:val="clear" w:pos="9360"/>
      </w:tabs>
      <w:jc w:val="center"/>
      <w:rPr>
        <w:caps/>
        <w:color w:val="5B9BD5"/>
      </w:rPr>
    </w:pPr>
  </w:p>
  <w:p w14:paraId="00F64BFA" w14:textId="77777777" w:rsidR="004A2A10" w:rsidRDefault="004A2A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F9D46" w14:textId="77777777" w:rsidR="004A2A10" w:rsidRDefault="004A2A10" w:rsidP="00C06C0A">
      <w:r>
        <w:separator/>
      </w:r>
    </w:p>
  </w:footnote>
  <w:footnote w:type="continuationSeparator" w:id="0">
    <w:p w14:paraId="60141E77" w14:textId="77777777" w:rsidR="004A2A10" w:rsidRDefault="004A2A10" w:rsidP="00C06C0A">
      <w:r>
        <w:continuationSeparator/>
      </w:r>
    </w:p>
  </w:footnote>
  <w:footnote w:type="continuationNotice" w:id="1">
    <w:p w14:paraId="2F5A22A0" w14:textId="77777777" w:rsidR="004A2A10" w:rsidRDefault="004A2A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57166" w14:textId="77777777" w:rsidR="004A2A10" w:rsidRDefault="004A2A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55022"/>
    <w:multiLevelType w:val="hybridMultilevel"/>
    <w:tmpl w:val="E3A2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33B7"/>
    <w:multiLevelType w:val="hybridMultilevel"/>
    <w:tmpl w:val="B2F299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47A97"/>
    <w:multiLevelType w:val="hybridMultilevel"/>
    <w:tmpl w:val="65609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F394B"/>
    <w:multiLevelType w:val="hybridMultilevel"/>
    <w:tmpl w:val="D4181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07479"/>
    <w:multiLevelType w:val="hybridMultilevel"/>
    <w:tmpl w:val="10803BCA"/>
    <w:lvl w:ilvl="0" w:tplc="3DBCC1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B0DEE"/>
    <w:multiLevelType w:val="hybridMultilevel"/>
    <w:tmpl w:val="50F415F6"/>
    <w:lvl w:ilvl="0" w:tplc="146CF1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2F7"/>
    <w:rsid w:val="000250FB"/>
    <w:rsid w:val="00030FC0"/>
    <w:rsid w:val="0004226F"/>
    <w:rsid w:val="00136C9C"/>
    <w:rsid w:val="001A6215"/>
    <w:rsid w:val="001C37BA"/>
    <w:rsid w:val="00240AA0"/>
    <w:rsid w:val="00256BCA"/>
    <w:rsid w:val="002E1CCC"/>
    <w:rsid w:val="003364C7"/>
    <w:rsid w:val="00385469"/>
    <w:rsid w:val="00426C25"/>
    <w:rsid w:val="00430324"/>
    <w:rsid w:val="00455F7E"/>
    <w:rsid w:val="00457CEE"/>
    <w:rsid w:val="00481809"/>
    <w:rsid w:val="004A2A10"/>
    <w:rsid w:val="004E18BB"/>
    <w:rsid w:val="00537F27"/>
    <w:rsid w:val="00567A01"/>
    <w:rsid w:val="005E29FA"/>
    <w:rsid w:val="00633CE5"/>
    <w:rsid w:val="006E60A1"/>
    <w:rsid w:val="006E7F03"/>
    <w:rsid w:val="00725919"/>
    <w:rsid w:val="007952C1"/>
    <w:rsid w:val="007B1958"/>
    <w:rsid w:val="008132F7"/>
    <w:rsid w:val="00830DC9"/>
    <w:rsid w:val="0088797B"/>
    <w:rsid w:val="008B01F6"/>
    <w:rsid w:val="008B4007"/>
    <w:rsid w:val="00937AA6"/>
    <w:rsid w:val="009B3E54"/>
    <w:rsid w:val="009D26BB"/>
    <w:rsid w:val="009F6BC8"/>
    <w:rsid w:val="00BA262A"/>
    <w:rsid w:val="00C06C0A"/>
    <w:rsid w:val="00C13EA4"/>
    <w:rsid w:val="00C40D62"/>
    <w:rsid w:val="00C45CA0"/>
    <w:rsid w:val="00CE2755"/>
    <w:rsid w:val="00D91F29"/>
    <w:rsid w:val="00DF7F06"/>
    <w:rsid w:val="00EA14BC"/>
    <w:rsid w:val="00EA43A2"/>
    <w:rsid w:val="00EB5DCB"/>
    <w:rsid w:val="00F06257"/>
    <w:rsid w:val="00F327CD"/>
    <w:rsid w:val="00F62673"/>
    <w:rsid w:val="00F76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4BDA"/>
  <w15:docId w15:val="{39725C6E-913B-45CC-8DEC-11D3996F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76D0468B694A23A634D8785E1FED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515</Nr_x002e__x0020_akti>
    <Data_x0020_e_x0020_Krijimit xmlns="0e656187-b300-4fb0-8bf4-3a50f872073c">2019-07-29T08:18:49Z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një shtesë në vendimin nr.502, datë 13.9.2017, të Këshillit të Ministrave, “Për Për përcaktimin e fushës së përgjegjësisë shtetërore të Ministrisë së Brendshme”, të ndryshuar</Titulli>
    <Modifikuesi xmlns="0e656187-b300-4fb0-8bf4-3a50f872073c">gladiola.cicako</Modifikuesi>
    <Nr_x002e__x0020_prot_x0020_QBZ xmlns="0e656187-b300-4fb0-8bf4-3a50f872073c">1124</Nr_x002e__x0020_prot_x0020_QBZ>
    <Data_x0020_e_x0020_Modifikimit xmlns="0e656187-b300-4fb0-8bf4-3a50f872073c">2019-07-29T08:26:48Z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3923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76D0468B694A23A634D8785E1FED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9FD276-066E-48B7-B70B-E2B93A2A2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DCCD18-8EAF-47F6-956C-06DB6A3E07A9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A35070C-6096-4A3B-83F5-FC6C2D2911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D8E97D-7B39-4BAD-A178-D6365AA783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93E125-3119-4CDD-AB06-ACC1182D8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nr.502, datë 13.9.2017, të Këshillit të Ministrave, “Për Për përcaktimin e fushës së përgjegjësisë shtetërore të Ministrisë së Brendshme”, të ndryshuar</vt:lpstr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nr.502, datë 13.9.2017, të Këshillit të Ministrave, “Për Për përcaktimin e fushës së përgjegjësisë shtetërore të Ministrisë së Brendshme”, të ndryshuar</dc:title>
  <dc:creator>Julian Hodaj</dc:creator>
  <cp:lastModifiedBy>Fjora Cahani</cp:lastModifiedBy>
  <cp:revision>6</cp:revision>
  <cp:lastPrinted>2019-07-24T08:35:00Z</cp:lastPrinted>
  <dcterms:created xsi:type="dcterms:W3CDTF">2019-07-29T08:10:00Z</dcterms:created>
  <dcterms:modified xsi:type="dcterms:W3CDTF">2019-07-29T11:25:00Z</dcterms:modified>
</cp:coreProperties>
</file>