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644AF4" w14:textId="7061F02D" w:rsidR="006D6C92" w:rsidRPr="008106B3" w:rsidRDefault="008106B3" w:rsidP="008106B3">
      <w:pPr>
        <w:jc w:val="center"/>
        <w:rPr>
          <w:rFonts w:ascii="Garamond" w:hAnsi="Garamond"/>
          <w:b/>
        </w:rPr>
      </w:pPr>
      <w:r w:rsidRPr="008106B3">
        <w:rPr>
          <w:rFonts w:ascii="Garamond" w:hAnsi="Garamond"/>
          <w:b/>
        </w:rPr>
        <w:t>VENDI</w:t>
      </w:r>
      <w:r w:rsidR="006D6C92" w:rsidRPr="008106B3">
        <w:rPr>
          <w:rFonts w:ascii="Garamond" w:hAnsi="Garamond"/>
          <w:b/>
        </w:rPr>
        <w:t>M</w:t>
      </w:r>
    </w:p>
    <w:p w14:paraId="2A644AF7" w14:textId="3C69F763" w:rsidR="006D6C92" w:rsidRPr="008106B3" w:rsidRDefault="006D6C92" w:rsidP="008106B3">
      <w:pPr>
        <w:jc w:val="center"/>
        <w:rPr>
          <w:rFonts w:ascii="Garamond" w:hAnsi="Garamond"/>
          <w:b/>
        </w:rPr>
      </w:pPr>
      <w:r w:rsidRPr="008106B3">
        <w:rPr>
          <w:rFonts w:ascii="Garamond" w:hAnsi="Garamond"/>
          <w:b/>
        </w:rPr>
        <w:t>Nr.</w:t>
      </w:r>
      <w:r w:rsidR="009142FC">
        <w:rPr>
          <w:rFonts w:ascii="Garamond" w:hAnsi="Garamond"/>
          <w:b/>
        </w:rPr>
        <w:t xml:space="preserve"> </w:t>
      </w:r>
      <w:r w:rsidR="00A744DA" w:rsidRPr="008106B3">
        <w:rPr>
          <w:rFonts w:ascii="Garamond" w:hAnsi="Garamond"/>
          <w:b/>
        </w:rPr>
        <w:t>518</w:t>
      </w:r>
      <w:r w:rsidRPr="008106B3">
        <w:rPr>
          <w:rFonts w:ascii="Garamond" w:hAnsi="Garamond"/>
          <w:b/>
        </w:rPr>
        <w:t xml:space="preserve">, datë </w:t>
      </w:r>
      <w:r w:rsidR="00A744DA" w:rsidRPr="008106B3">
        <w:rPr>
          <w:rFonts w:ascii="Garamond" w:hAnsi="Garamond"/>
          <w:b/>
        </w:rPr>
        <w:t>25.7.2019</w:t>
      </w:r>
    </w:p>
    <w:p w14:paraId="2A644AF8" w14:textId="77777777" w:rsidR="009610CC" w:rsidRPr="008106B3" w:rsidRDefault="009610CC" w:rsidP="008106B3">
      <w:pPr>
        <w:jc w:val="center"/>
        <w:rPr>
          <w:rFonts w:ascii="Garamond" w:hAnsi="Garamond"/>
          <w:b/>
        </w:rPr>
      </w:pPr>
    </w:p>
    <w:p w14:paraId="2A644AFC" w14:textId="5BAE1599" w:rsidR="005139F7" w:rsidRPr="008106B3" w:rsidRDefault="006D6C92" w:rsidP="008106B3">
      <w:pPr>
        <w:jc w:val="center"/>
        <w:rPr>
          <w:rFonts w:ascii="Garamond" w:hAnsi="Garamond"/>
          <w:b/>
        </w:rPr>
      </w:pPr>
      <w:bookmarkStart w:id="0" w:name="_Hlk2972581"/>
      <w:r w:rsidRPr="008106B3">
        <w:rPr>
          <w:rFonts w:ascii="Garamond" w:hAnsi="Garamond"/>
          <w:b/>
        </w:rPr>
        <w:t xml:space="preserve">PËR </w:t>
      </w:r>
      <w:bookmarkEnd w:id="0"/>
      <w:r w:rsidR="0027426F" w:rsidRPr="008106B3">
        <w:rPr>
          <w:rFonts w:ascii="Garamond" w:hAnsi="Garamond"/>
          <w:b/>
        </w:rPr>
        <w:t>MIRATIMIN E MARRËVESHJES</w:t>
      </w:r>
      <w:r w:rsidR="009610CC" w:rsidRPr="008106B3">
        <w:rPr>
          <w:rFonts w:ascii="Garamond" w:hAnsi="Garamond"/>
          <w:b/>
        </w:rPr>
        <w:t>,</w:t>
      </w:r>
      <w:r w:rsidR="0027426F" w:rsidRPr="008106B3">
        <w:rPr>
          <w:rFonts w:ascii="Garamond" w:hAnsi="Garamond"/>
          <w:b/>
        </w:rPr>
        <w:t xml:space="preserve"> NDËRMJET KËSHILLIT TË MINISTRAVE TË REPUBLIKËS SË SHQIPËRISË DHE FEDERATËS SË SHËN KRISTOFERIT (</w:t>
      </w:r>
      <w:r w:rsidR="0027426F" w:rsidRPr="009142FC">
        <w:rPr>
          <w:rFonts w:ascii="Garamond" w:hAnsi="Garamond"/>
          <w:b/>
          <w:i/>
        </w:rPr>
        <w:t>ST. KITTS</w:t>
      </w:r>
      <w:r w:rsidR="0027426F" w:rsidRPr="008106B3">
        <w:rPr>
          <w:rFonts w:ascii="Garamond" w:hAnsi="Garamond"/>
          <w:b/>
        </w:rPr>
        <w:t>) DHE NEVISIT</w:t>
      </w:r>
      <w:r w:rsidR="009610CC" w:rsidRPr="008106B3">
        <w:rPr>
          <w:rFonts w:ascii="Garamond" w:hAnsi="Garamond"/>
          <w:b/>
        </w:rPr>
        <w:t>,</w:t>
      </w:r>
      <w:r w:rsidR="0027426F" w:rsidRPr="008106B3">
        <w:rPr>
          <w:rFonts w:ascii="Garamond" w:hAnsi="Garamond"/>
          <w:b/>
        </w:rPr>
        <w:t xml:space="preserve"> PËR HEQJEN E VIZAVE PËR MBAJTËSIT E PASAPORTAVE DIPLOMATIKE, ZYRTARE DHE TË ZAKONSHME</w:t>
      </w:r>
    </w:p>
    <w:p w14:paraId="2A644AFD" w14:textId="77777777" w:rsidR="00526BFD" w:rsidRPr="008106B3" w:rsidRDefault="00526BFD" w:rsidP="008106B3">
      <w:pPr>
        <w:ind w:firstLine="284"/>
        <w:jc w:val="both"/>
        <w:rPr>
          <w:rFonts w:ascii="Garamond" w:hAnsi="Garamond"/>
        </w:rPr>
      </w:pPr>
    </w:p>
    <w:p w14:paraId="2A644AFE" w14:textId="103C3949" w:rsidR="0069323B" w:rsidRPr="008106B3" w:rsidRDefault="0069323B" w:rsidP="008106B3">
      <w:pPr>
        <w:ind w:firstLine="284"/>
        <w:jc w:val="both"/>
        <w:rPr>
          <w:rFonts w:ascii="Garamond" w:hAnsi="Garamond"/>
        </w:rPr>
      </w:pPr>
      <w:r w:rsidRPr="008106B3">
        <w:rPr>
          <w:rFonts w:ascii="Garamond" w:hAnsi="Garamond"/>
        </w:rPr>
        <w:t xml:space="preserve">Në mbështetje të nenit </w:t>
      </w:r>
      <w:r w:rsidR="00DF6A7D" w:rsidRPr="008106B3">
        <w:rPr>
          <w:rFonts w:ascii="Garamond" w:hAnsi="Garamond"/>
        </w:rPr>
        <w:t xml:space="preserve">100 të Kushtetutës dhe të nenit </w:t>
      </w:r>
      <w:r w:rsidR="000D1BA2" w:rsidRPr="008106B3">
        <w:rPr>
          <w:rFonts w:ascii="Garamond" w:hAnsi="Garamond"/>
        </w:rPr>
        <w:t>1</w:t>
      </w:r>
      <w:r w:rsidR="00526BFD" w:rsidRPr="008106B3">
        <w:rPr>
          <w:rFonts w:ascii="Garamond" w:hAnsi="Garamond"/>
        </w:rPr>
        <w:t>9</w:t>
      </w:r>
      <w:r w:rsidR="009610CC" w:rsidRPr="008106B3">
        <w:rPr>
          <w:rFonts w:ascii="Garamond" w:hAnsi="Garamond"/>
        </w:rPr>
        <w:t>,</w:t>
      </w:r>
      <w:r w:rsidR="00E26C9F" w:rsidRPr="008106B3">
        <w:rPr>
          <w:rFonts w:ascii="Garamond" w:hAnsi="Garamond"/>
        </w:rPr>
        <w:t xml:space="preserve"> </w:t>
      </w:r>
      <w:r w:rsidRPr="008106B3">
        <w:rPr>
          <w:rFonts w:ascii="Garamond" w:hAnsi="Garamond"/>
        </w:rPr>
        <w:t>të ligjit nr.</w:t>
      </w:r>
      <w:r w:rsidR="009142FC">
        <w:rPr>
          <w:rFonts w:ascii="Garamond" w:hAnsi="Garamond"/>
        </w:rPr>
        <w:t xml:space="preserve"> </w:t>
      </w:r>
      <w:r w:rsidR="00DF6A7D" w:rsidRPr="008106B3">
        <w:rPr>
          <w:rFonts w:ascii="Garamond" w:hAnsi="Garamond"/>
        </w:rPr>
        <w:t>43/2016</w:t>
      </w:r>
      <w:r w:rsidR="009142FC">
        <w:rPr>
          <w:rFonts w:ascii="Garamond" w:hAnsi="Garamond"/>
        </w:rPr>
        <w:t xml:space="preserve"> “</w:t>
      </w:r>
      <w:r w:rsidRPr="008106B3">
        <w:rPr>
          <w:rFonts w:ascii="Garamond" w:hAnsi="Garamond"/>
        </w:rPr>
        <w:t xml:space="preserve">Për </w:t>
      </w:r>
      <w:r w:rsidR="00DF6A7D" w:rsidRPr="008106B3">
        <w:rPr>
          <w:rFonts w:ascii="Garamond" w:hAnsi="Garamond"/>
        </w:rPr>
        <w:t>marrëveshjet</w:t>
      </w:r>
      <w:r w:rsidRPr="008106B3">
        <w:rPr>
          <w:rFonts w:ascii="Garamond" w:hAnsi="Garamond"/>
        </w:rPr>
        <w:t xml:space="preserve"> ndërkombëtare</w:t>
      </w:r>
      <w:r w:rsidR="00DF6A7D" w:rsidRPr="008106B3">
        <w:rPr>
          <w:rFonts w:ascii="Garamond" w:hAnsi="Garamond"/>
        </w:rPr>
        <w:t xml:space="preserve"> në Republikën e Shqipërisë</w:t>
      </w:r>
      <w:r w:rsidR="009142FC">
        <w:rPr>
          <w:rFonts w:ascii="Garamond" w:hAnsi="Garamond"/>
        </w:rPr>
        <w:t>”</w:t>
      </w:r>
      <w:r w:rsidR="002D29E9" w:rsidRPr="008106B3">
        <w:rPr>
          <w:rFonts w:ascii="Garamond" w:hAnsi="Garamond"/>
        </w:rPr>
        <w:t xml:space="preserve">, me propozimin e </w:t>
      </w:r>
      <w:r w:rsidR="009610CC" w:rsidRPr="008106B3">
        <w:rPr>
          <w:rFonts w:ascii="Garamond" w:hAnsi="Garamond"/>
        </w:rPr>
        <w:t>Kryeminist</w:t>
      </w:r>
      <w:r w:rsidR="009142FC">
        <w:rPr>
          <w:rFonts w:ascii="Garamond" w:hAnsi="Garamond"/>
        </w:rPr>
        <w:t>rit dhe minist</w:t>
      </w:r>
      <w:r w:rsidR="009610CC" w:rsidRPr="008106B3">
        <w:rPr>
          <w:rFonts w:ascii="Garamond" w:hAnsi="Garamond"/>
        </w:rPr>
        <w:t>r</w:t>
      </w:r>
      <w:r w:rsidR="009142FC">
        <w:rPr>
          <w:rFonts w:ascii="Garamond" w:hAnsi="Garamond"/>
        </w:rPr>
        <w:t>it</w:t>
      </w:r>
      <w:r w:rsidRPr="008106B3">
        <w:rPr>
          <w:rFonts w:ascii="Garamond" w:hAnsi="Garamond"/>
        </w:rPr>
        <w:t xml:space="preserve"> </w:t>
      </w:r>
      <w:r w:rsidR="00C57A97" w:rsidRPr="008106B3">
        <w:rPr>
          <w:rFonts w:ascii="Garamond" w:hAnsi="Garamond"/>
        </w:rPr>
        <w:t>për</w:t>
      </w:r>
      <w:r w:rsidR="000D1BA2" w:rsidRPr="008106B3">
        <w:rPr>
          <w:rFonts w:ascii="Garamond" w:hAnsi="Garamond"/>
        </w:rPr>
        <w:t xml:space="preserve"> </w:t>
      </w:r>
      <w:r w:rsidR="00C57A97" w:rsidRPr="008106B3">
        <w:rPr>
          <w:rFonts w:ascii="Garamond" w:hAnsi="Garamond"/>
        </w:rPr>
        <w:t>Evropën</w:t>
      </w:r>
      <w:r w:rsidR="000D1BA2" w:rsidRPr="008106B3">
        <w:rPr>
          <w:rFonts w:ascii="Garamond" w:hAnsi="Garamond"/>
        </w:rPr>
        <w:t xml:space="preserve"> dhe Punët e</w:t>
      </w:r>
      <w:r w:rsidRPr="008106B3">
        <w:rPr>
          <w:rFonts w:ascii="Garamond" w:hAnsi="Garamond"/>
        </w:rPr>
        <w:t xml:space="preserve"> Jashtme, Këshilli i Ministrave</w:t>
      </w:r>
    </w:p>
    <w:p w14:paraId="2A644AFF" w14:textId="77777777" w:rsidR="0069323B" w:rsidRPr="008106B3" w:rsidRDefault="0069323B" w:rsidP="008106B3">
      <w:pPr>
        <w:ind w:firstLine="284"/>
        <w:jc w:val="both"/>
        <w:rPr>
          <w:rFonts w:ascii="Garamond" w:hAnsi="Garamond"/>
        </w:rPr>
      </w:pPr>
    </w:p>
    <w:p w14:paraId="2A644B01" w14:textId="5C77CB7F" w:rsidR="006D6C92" w:rsidRPr="008106B3" w:rsidRDefault="0003062C" w:rsidP="008106B3">
      <w:pPr>
        <w:jc w:val="center"/>
        <w:rPr>
          <w:rFonts w:ascii="Garamond" w:hAnsi="Garamond"/>
        </w:rPr>
      </w:pPr>
      <w:r w:rsidRPr="008106B3">
        <w:rPr>
          <w:rFonts w:ascii="Garamond" w:hAnsi="Garamond"/>
        </w:rPr>
        <w:t>VENDOS</w:t>
      </w:r>
      <w:r w:rsidR="006D6C92" w:rsidRPr="008106B3">
        <w:rPr>
          <w:rFonts w:ascii="Garamond" w:hAnsi="Garamond"/>
        </w:rPr>
        <w:t>I:</w:t>
      </w:r>
    </w:p>
    <w:p w14:paraId="2A644B02" w14:textId="77777777" w:rsidR="007B5C31" w:rsidRPr="008106B3" w:rsidRDefault="007B5C31" w:rsidP="008106B3">
      <w:pPr>
        <w:ind w:firstLine="284"/>
        <w:jc w:val="both"/>
        <w:rPr>
          <w:rFonts w:ascii="Garamond" w:hAnsi="Garamond"/>
        </w:rPr>
      </w:pPr>
    </w:p>
    <w:p w14:paraId="2A644B04" w14:textId="77777777" w:rsidR="006D6C92" w:rsidRPr="008106B3" w:rsidRDefault="0027426F" w:rsidP="008106B3">
      <w:pPr>
        <w:ind w:firstLine="284"/>
        <w:jc w:val="both"/>
        <w:rPr>
          <w:rFonts w:ascii="Garamond" w:hAnsi="Garamond"/>
        </w:rPr>
      </w:pPr>
      <w:r w:rsidRPr="008106B3">
        <w:rPr>
          <w:rFonts w:ascii="Garamond" w:hAnsi="Garamond"/>
        </w:rPr>
        <w:t xml:space="preserve">Miratimin e </w:t>
      </w:r>
      <w:r w:rsidR="009610CC" w:rsidRPr="008106B3">
        <w:rPr>
          <w:rFonts w:ascii="Garamond" w:hAnsi="Garamond"/>
        </w:rPr>
        <w:t>m</w:t>
      </w:r>
      <w:r w:rsidRPr="008106B3">
        <w:rPr>
          <w:rFonts w:ascii="Garamond" w:hAnsi="Garamond"/>
        </w:rPr>
        <w:t>arrëveshjes</w:t>
      </w:r>
      <w:r w:rsidR="009610CC" w:rsidRPr="008106B3">
        <w:rPr>
          <w:rFonts w:ascii="Garamond" w:hAnsi="Garamond"/>
        </w:rPr>
        <w:t>,</w:t>
      </w:r>
      <w:r w:rsidRPr="008106B3">
        <w:rPr>
          <w:rFonts w:ascii="Garamond" w:hAnsi="Garamond"/>
        </w:rPr>
        <w:t xml:space="preserve"> ndërmjet Këshillit të Ministrave të Republikës së Shqipërisë dhe Federatës së Shën Kristoferit (</w:t>
      </w:r>
      <w:r w:rsidRPr="009142FC">
        <w:rPr>
          <w:rFonts w:ascii="Garamond" w:hAnsi="Garamond"/>
          <w:i/>
        </w:rPr>
        <w:t>St. Kitts</w:t>
      </w:r>
      <w:r w:rsidRPr="008106B3">
        <w:rPr>
          <w:rFonts w:ascii="Garamond" w:hAnsi="Garamond"/>
        </w:rPr>
        <w:t>) dhe Nevisit</w:t>
      </w:r>
      <w:r w:rsidR="009610CC" w:rsidRPr="008106B3">
        <w:rPr>
          <w:rFonts w:ascii="Garamond" w:hAnsi="Garamond"/>
        </w:rPr>
        <w:t>,</w:t>
      </w:r>
      <w:r w:rsidRPr="008106B3">
        <w:rPr>
          <w:rFonts w:ascii="Garamond" w:hAnsi="Garamond"/>
        </w:rPr>
        <w:t xml:space="preserve"> për heqjen e vizave për mbajtësit e pasaportave diplomatike, zyrtare dhe të zakonshme</w:t>
      </w:r>
      <w:r w:rsidR="009610CC" w:rsidRPr="008106B3">
        <w:rPr>
          <w:rFonts w:ascii="Garamond" w:hAnsi="Garamond"/>
        </w:rPr>
        <w:t>,</w:t>
      </w:r>
      <w:r w:rsidRPr="008106B3">
        <w:rPr>
          <w:rFonts w:ascii="Garamond" w:hAnsi="Garamond"/>
        </w:rPr>
        <w:t xml:space="preserve"> </w:t>
      </w:r>
      <w:r w:rsidR="006D6C92" w:rsidRPr="008106B3">
        <w:rPr>
          <w:rFonts w:ascii="Garamond" w:hAnsi="Garamond"/>
        </w:rPr>
        <w:t xml:space="preserve">sipas tekstit bashkëlidhur këtij vendimi. </w:t>
      </w:r>
    </w:p>
    <w:p w14:paraId="2A644B06" w14:textId="096D8493" w:rsidR="006D6C92" w:rsidRPr="008106B3" w:rsidRDefault="006D6C92" w:rsidP="008106B3">
      <w:pPr>
        <w:ind w:firstLine="284"/>
        <w:jc w:val="both"/>
        <w:rPr>
          <w:rFonts w:ascii="Garamond" w:hAnsi="Garamond"/>
        </w:rPr>
      </w:pPr>
      <w:r w:rsidRPr="008106B3">
        <w:rPr>
          <w:rFonts w:ascii="Garamond" w:hAnsi="Garamond"/>
        </w:rPr>
        <w:t xml:space="preserve">Ky vendim hyn në fuqi </w:t>
      </w:r>
      <w:r w:rsidR="0069323B" w:rsidRPr="008106B3">
        <w:rPr>
          <w:rFonts w:ascii="Garamond" w:hAnsi="Garamond"/>
        </w:rPr>
        <w:t xml:space="preserve">pas botimit në Fletoren </w:t>
      </w:r>
      <w:r w:rsidR="009142FC">
        <w:rPr>
          <w:rFonts w:ascii="Garamond" w:hAnsi="Garamond"/>
        </w:rPr>
        <w:t>Z</w:t>
      </w:r>
      <w:r w:rsidR="0069323B" w:rsidRPr="008106B3">
        <w:rPr>
          <w:rFonts w:ascii="Garamond" w:hAnsi="Garamond"/>
        </w:rPr>
        <w:t>yrtare</w:t>
      </w:r>
      <w:r w:rsidRPr="008106B3">
        <w:rPr>
          <w:rFonts w:ascii="Garamond" w:hAnsi="Garamond"/>
        </w:rPr>
        <w:t>.</w:t>
      </w:r>
    </w:p>
    <w:p w14:paraId="2A644B07" w14:textId="77777777" w:rsidR="00C57A97" w:rsidRPr="008106B3" w:rsidRDefault="00C57A97" w:rsidP="008106B3">
      <w:pPr>
        <w:ind w:firstLine="284"/>
        <w:jc w:val="both"/>
        <w:rPr>
          <w:rFonts w:ascii="Garamond" w:hAnsi="Garamond"/>
        </w:rPr>
      </w:pPr>
    </w:p>
    <w:p w14:paraId="2A644B09" w14:textId="470E9C0D" w:rsidR="00526BFD" w:rsidRPr="008106B3" w:rsidRDefault="00F5217C" w:rsidP="008106B3">
      <w:pPr>
        <w:ind w:firstLine="284"/>
        <w:jc w:val="right"/>
        <w:rPr>
          <w:rFonts w:ascii="Garamond" w:hAnsi="Garamond"/>
        </w:rPr>
      </w:pPr>
      <w:r w:rsidRPr="008106B3">
        <w:rPr>
          <w:rFonts w:ascii="Garamond" w:hAnsi="Garamond"/>
        </w:rPr>
        <w:t>KRYEMINIST</w:t>
      </w:r>
      <w:r w:rsidR="009142FC">
        <w:rPr>
          <w:rFonts w:ascii="Garamond" w:hAnsi="Garamond"/>
        </w:rPr>
        <w:t>Ë</w:t>
      </w:r>
      <w:r w:rsidRPr="008106B3">
        <w:rPr>
          <w:rFonts w:ascii="Garamond" w:hAnsi="Garamond"/>
        </w:rPr>
        <w:t>R</w:t>
      </w:r>
      <w:r w:rsidR="00FF21B1" w:rsidRPr="008106B3">
        <w:rPr>
          <w:rFonts w:ascii="Garamond" w:hAnsi="Garamond"/>
        </w:rPr>
        <w:t xml:space="preserve"> </w:t>
      </w:r>
    </w:p>
    <w:p w14:paraId="2A644B0C" w14:textId="6BDE3253" w:rsidR="00FC0C70" w:rsidRPr="008106B3" w:rsidRDefault="008106B3" w:rsidP="008106B3">
      <w:pPr>
        <w:ind w:firstLine="284"/>
        <w:jc w:val="right"/>
        <w:rPr>
          <w:rFonts w:ascii="Garamond" w:hAnsi="Garamond"/>
          <w:b/>
        </w:rPr>
      </w:pPr>
      <w:r w:rsidRPr="008106B3">
        <w:rPr>
          <w:rFonts w:ascii="Garamond" w:hAnsi="Garamond"/>
          <w:b/>
        </w:rPr>
        <w:t>Edi Rama</w:t>
      </w:r>
    </w:p>
    <w:p w14:paraId="14446DEA" w14:textId="77777777" w:rsidR="008106B3" w:rsidRDefault="008106B3">
      <w:pPr>
        <w:ind w:firstLine="284"/>
        <w:jc w:val="right"/>
        <w:rPr>
          <w:rFonts w:ascii="Garamond" w:hAnsi="Garamond"/>
          <w:b/>
        </w:rPr>
      </w:pPr>
    </w:p>
    <w:p w14:paraId="0F7F72DD" w14:textId="1B84D1AF" w:rsidR="004B241E" w:rsidRPr="004B241E" w:rsidRDefault="003328B5" w:rsidP="004B241E">
      <w:pPr>
        <w:jc w:val="center"/>
        <w:rPr>
          <w:rFonts w:ascii="Garamond" w:hAnsi="Garamond"/>
          <w:b/>
        </w:rPr>
      </w:pPr>
      <w:r w:rsidRPr="004B241E">
        <w:rPr>
          <w:rFonts w:ascii="Garamond" w:hAnsi="Garamond"/>
          <w:b/>
        </w:rPr>
        <w:t>MARRËVESHJE</w:t>
      </w:r>
    </w:p>
    <w:p w14:paraId="4F7D099E" w14:textId="5A2F528D" w:rsidR="003328B5" w:rsidRPr="004B241E" w:rsidRDefault="003328B5" w:rsidP="004B241E">
      <w:pPr>
        <w:jc w:val="center"/>
        <w:rPr>
          <w:rFonts w:ascii="Garamond" w:hAnsi="Garamond"/>
        </w:rPr>
      </w:pPr>
      <w:r w:rsidRPr="004B241E">
        <w:rPr>
          <w:rFonts w:ascii="Garamond" w:hAnsi="Garamond"/>
        </w:rPr>
        <w:t xml:space="preserve">NDËRMJET KËSHILLIT TË </w:t>
      </w:r>
      <w:r w:rsidR="009142FC">
        <w:rPr>
          <w:rFonts w:ascii="Garamond" w:hAnsi="Garamond"/>
        </w:rPr>
        <w:t>MINISTRAVE TË REPUBLIKËS SË</w:t>
      </w:r>
      <w:r w:rsidRPr="004B241E">
        <w:rPr>
          <w:rFonts w:ascii="Garamond" w:hAnsi="Garamond"/>
        </w:rPr>
        <w:t xml:space="preserve"> SHQIPËRISË DHE FEDERATËS SË SHËN KRISTOFERIT (</w:t>
      </w:r>
      <w:r w:rsidRPr="009142FC">
        <w:rPr>
          <w:rFonts w:ascii="Garamond" w:hAnsi="Garamond"/>
          <w:i/>
        </w:rPr>
        <w:t>ST. KITTS</w:t>
      </w:r>
      <w:r w:rsidRPr="004B241E">
        <w:rPr>
          <w:rFonts w:ascii="Garamond" w:hAnsi="Garamond"/>
        </w:rPr>
        <w:t>) DHE NEVISIT PËR HEQJEN E VIZAVE PËR MBAJTËSIT E PASAPORTAVE DIPLOMATIKE, ZYRTARE DHE TË ZAKONSHME</w:t>
      </w:r>
    </w:p>
    <w:p w14:paraId="437C380F" w14:textId="77777777" w:rsidR="004B241E" w:rsidRDefault="004B241E" w:rsidP="004B241E">
      <w:pPr>
        <w:ind w:firstLine="284"/>
        <w:jc w:val="both"/>
        <w:rPr>
          <w:rFonts w:ascii="Garamond" w:hAnsi="Garamond"/>
        </w:rPr>
      </w:pPr>
    </w:p>
    <w:p w14:paraId="0AE6DDC6" w14:textId="2E997022" w:rsidR="003328B5" w:rsidRPr="004B241E" w:rsidRDefault="003328B5" w:rsidP="004B241E">
      <w:pPr>
        <w:ind w:firstLine="284"/>
        <w:jc w:val="both"/>
        <w:rPr>
          <w:rFonts w:ascii="Garamond" w:hAnsi="Garamond"/>
        </w:rPr>
      </w:pPr>
      <w:r w:rsidRPr="004B241E">
        <w:rPr>
          <w:rFonts w:ascii="Garamond" w:hAnsi="Garamond"/>
        </w:rPr>
        <w:t>Këshilli i Ministrave i Republikës së Shqipërisë dhe Federata e Shën Kristoferit (</w:t>
      </w:r>
      <w:r w:rsidRPr="009142FC">
        <w:rPr>
          <w:rFonts w:ascii="Garamond" w:hAnsi="Garamond"/>
          <w:i/>
        </w:rPr>
        <w:t>St. Kitts</w:t>
      </w:r>
      <w:r w:rsidRPr="004B241E">
        <w:rPr>
          <w:rFonts w:ascii="Garamond" w:hAnsi="Garamond"/>
        </w:rPr>
        <w:t>) dhe Nevisit (në vijim të referuara secila si</w:t>
      </w:r>
      <w:r w:rsidR="009142FC">
        <w:rPr>
          <w:rFonts w:ascii="Garamond" w:hAnsi="Garamond"/>
        </w:rPr>
        <w:t xml:space="preserve"> “</w:t>
      </w:r>
      <w:r w:rsidRPr="004B241E">
        <w:rPr>
          <w:rFonts w:ascii="Garamond" w:hAnsi="Garamond"/>
        </w:rPr>
        <w:t>Pala Kontraktuese</w:t>
      </w:r>
      <w:r w:rsidR="009142FC">
        <w:rPr>
          <w:rFonts w:ascii="Garamond" w:hAnsi="Garamond"/>
        </w:rPr>
        <w:t>”</w:t>
      </w:r>
      <w:r w:rsidRPr="004B241E">
        <w:rPr>
          <w:rFonts w:ascii="Garamond" w:hAnsi="Garamond"/>
        </w:rPr>
        <w:t xml:space="preserve"> dhe bashkërisht si</w:t>
      </w:r>
      <w:r w:rsidR="009142FC">
        <w:rPr>
          <w:rFonts w:ascii="Garamond" w:hAnsi="Garamond"/>
        </w:rPr>
        <w:t xml:space="preserve"> “Palët</w:t>
      </w:r>
      <w:r w:rsidRPr="004B241E">
        <w:rPr>
          <w:rFonts w:ascii="Garamond" w:hAnsi="Garamond"/>
        </w:rPr>
        <w:t xml:space="preserve"> Kontraktuese</w:t>
      </w:r>
      <w:r w:rsidR="009142FC">
        <w:rPr>
          <w:rFonts w:ascii="Garamond" w:hAnsi="Garamond"/>
        </w:rPr>
        <w:t>”);</w:t>
      </w:r>
      <w:r w:rsidRPr="004B241E">
        <w:rPr>
          <w:rFonts w:ascii="Garamond" w:hAnsi="Garamond"/>
        </w:rPr>
        <w:t xml:space="preserve"> </w:t>
      </w:r>
    </w:p>
    <w:p w14:paraId="55D6B392" w14:textId="1247DAD2" w:rsidR="003328B5" w:rsidRPr="004B241E" w:rsidRDefault="003328B5" w:rsidP="004B241E">
      <w:pPr>
        <w:ind w:firstLine="284"/>
        <w:jc w:val="both"/>
        <w:rPr>
          <w:rFonts w:ascii="Garamond" w:hAnsi="Garamond"/>
        </w:rPr>
      </w:pPr>
      <w:r w:rsidRPr="004B241E">
        <w:rPr>
          <w:rFonts w:ascii="Garamond" w:hAnsi="Garamond"/>
        </w:rPr>
        <w:t xml:space="preserve">Me dëshirën për </w:t>
      </w:r>
      <w:r w:rsidR="001863E0">
        <w:rPr>
          <w:rFonts w:ascii="Garamond" w:hAnsi="Garamond"/>
        </w:rPr>
        <w:t xml:space="preserve">të </w:t>
      </w:r>
      <w:r w:rsidRPr="004B241E">
        <w:rPr>
          <w:rFonts w:ascii="Garamond" w:hAnsi="Garamond"/>
        </w:rPr>
        <w:t xml:space="preserve">forcuar marrëdhëniet miqësore ekzistuese dhe bashkëpunimin, si dhe për lehtësimin e udhëtimit ndërmjet dy vendeve, si një mjet i rëndësishëm për të forcuar lidhjet dhe për të mbështetur zhvillimin në të gjitha fushat me interes të ndërsjellë; </w:t>
      </w:r>
    </w:p>
    <w:p w14:paraId="28B3BC2F" w14:textId="77777777" w:rsidR="003328B5" w:rsidRPr="004B241E" w:rsidRDefault="009142FC" w:rsidP="004B241E">
      <w:pPr>
        <w:ind w:firstLine="284"/>
        <w:jc w:val="both"/>
        <w:rPr>
          <w:rFonts w:ascii="Garamond" w:hAnsi="Garamond"/>
        </w:rPr>
      </w:pPr>
      <w:r>
        <w:rPr>
          <w:rFonts w:ascii="Garamond" w:hAnsi="Garamond"/>
        </w:rPr>
        <w:t>K</w:t>
      </w:r>
      <w:r w:rsidR="003328B5" w:rsidRPr="004B241E">
        <w:rPr>
          <w:rFonts w:ascii="Garamond" w:hAnsi="Garamond"/>
        </w:rPr>
        <w:t xml:space="preserve">anë rënë dakord si më poshtë: </w:t>
      </w:r>
    </w:p>
    <w:p w14:paraId="0D204DB9" w14:textId="77777777" w:rsidR="004B241E" w:rsidRDefault="004B241E" w:rsidP="004B241E">
      <w:pPr>
        <w:ind w:firstLine="284"/>
        <w:jc w:val="both"/>
        <w:rPr>
          <w:rFonts w:ascii="Garamond" w:hAnsi="Garamond"/>
        </w:rPr>
      </w:pPr>
    </w:p>
    <w:p w14:paraId="1247303E" w14:textId="72BBB8AB" w:rsidR="003328B5" w:rsidRPr="004B241E" w:rsidRDefault="004B241E" w:rsidP="004B241E">
      <w:pPr>
        <w:jc w:val="center"/>
        <w:rPr>
          <w:rFonts w:ascii="Garamond" w:hAnsi="Garamond"/>
        </w:rPr>
      </w:pPr>
      <w:r w:rsidRPr="004B241E">
        <w:rPr>
          <w:rFonts w:ascii="Garamond" w:hAnsi="Garamond"/>
        </w:rPr>
        <w:t>Neni 1</w:t>
      </w:r>
    </w:p>
    <w:p w14:paraId="2B525BCB" w14:textId="77777777" w:rsidR="004B241E" w:rsidRDefault="004B241E" w:rsidP="004B241E">
      <w:pPr>
        <w:ind w:firstLine="284"/>
        <w:jc w:val="both"/>
        <w:rPr>
          <w:rFonts w:ascii="Garamond" w:hAnsi="Garamond"/>
        </w:rPr>
      </w:pPr>
    </w:p>
    <w:p w14:paraId="11984D52" w14:textId="77777777" w:rsidR="004B241E" w:rsidRDefault="003328B5" w:rsidP="004B241E">
      <w:pPr>
        <w:ind w:firstLine="284"/>
        <w:jc w:val="both"/>
        <w:rPr>
          <w:rFonts w:ascii="Garamond" w:hAnsi="Garamond"/>
        </w:rPr>
      </w:pPr>
      <w:r w:rsidRPr="004B241E">
        <w:rPr>
          <w:rFonts w:ascii="Garamond" w:hAnsi="Garamond"/>
        </w:rPr>
        <w:t xml:space="preserve">Shtetasit e të dy vendeve, mbajtës të pasaportave të vlefshme diplomatike, zyrtare ose të zakonshme të lëshuara nga Palët Kontraktuese, përjashtohen nga kërkesat për vizë për hyrje, dalje ose transit në territorin e Palës tjetër Kontraktuese për një periudhë që nuk kalon nëntëdhjetë (90) ditë brenda gjashtë muajve në çdo periudhë prej një qind e tetëdhjetë (180) ditësh. </w:t>
      </w:r>
    </w:p>
    <w:p w14:paraId="5E1D9540" w14:textId="77777777" w:rsidR="004B241E" w:rsidRDefault="004B241E" w:rsidP="004B241E">
      <w:pPr>
        <w:ind w:firstLine="284"/>
        <w:jc w:val="both"/>
        <w:rPr>
          <w:rFonts w:ascii="Garamond" w:hAnsi="Garamond"/>
        </w:rPr>
      </w:pPr>
    </w:p>
    <w:p w14:paraId="501273D8" w14:textId="09E9C287" w:rsidR="003328B5" w:rsidRPr="004B241E" w:rsidRDefault="004B241E" w:rsidP="004B241E">
      <w:pPr>
        <w:jc w:val="center"/>
        <w:rPr>
          <w:rFonts w:ascii="Garamond" w:hAnsi="Garamond"/>
        </w:rPr>
      </w:pPr>
      <w:r w:rsidRPr="004B241E">
        <w:rPr>
          <w:rFonts w:ascii="Garamond" w:hAnsi="Garamond"/>
        </w:rPr>
        <w:t>Neni 2</w:t>
      </w:r>
    </w:p>
    <w:p w14:paraId="2FF3AEDD" w14:textId="77777777" w:rsidR="004B241E" w:rsidRDefault="004B241E" w:rsidP="004B241E">
      <w:pPr>
        <w:ind w:firstLine="284"/>
        <w:jc w:val="both"/>
        <w:rPr>
          <w:rFonts w:ascii="Garamond" w:hAnsi="Garamond"/>
        </w:rPr>
      </w:pPr>
    </w:p>
    <w:p w14:paraId="6EF2FD95" w14:textId="32432B83" w:rsidR="003328B5" w:rsidRPr="004B241E" w:rsidRDefault="003328B5" w:rsidP="004B241E">
      <w:pPr>
        <w:ind w:firstLine="284"/>
        <w:jc w:val="both"/>
        <w:rPr>
          <w:rFonts w:ascii="Garamond" w:hAnsi="Garamond"/>
        </w:rPr>
      </w:pPr>
      <w:r w:rsidRPr="004B241E">
        <w:rPr>
          <w:rFonts w:ascii="Garamond" w:hAnsi="Garamond"/>
        </w:rPr>
        <w:t xml:space="preserve">Shtetasit e të dy vendeve, të referuar në </w:t>
      </w:r>
      <w:r w:rsidR="003F2A6C" w:rsidRPr="004B241E">
        <w:rPr>
          <w:rFonts w:ascii="Garamond" w:hAnsi="Garamond"/>
        </w:rPr>
        <w:t>n</w:t>
      </w:r>
      <w:r w:rsidRPr="004B241E">
        <w:rPr>
          <w:rFonts w:ascii="Garamond" w:hAnsi="Garamond"/>
        </w:rPr>
        <w:t>enin 1 të kësaj Marrëveshje</w:t>
      </w:r>
      <w:r w:rsidR="003F2A6C">
        <w:rPr>
          <w:rFonts w:ascii="Garamond" w:hAnsi="Garamond"/>
        </w:rPr>
        <w:t>je</w:t>
      </w:r>
      <w:r w:rsidRPr="004B241E">
        <w:rPr>
          <w:rFonts w:ascii="Garamond" w:hAnsi="Garamond"/>
        </w:rPr>
        <w:t xml:space="preserve">, të cilët synojnë të qëndrojnë më shumë se nëntëdhjetë (90) ditë të pandërprera në territorin e Palës tjetër Kontraktuese, janë të detyruar të marrin vizën përkatëse përpara se të mbërrijnë ose nëse </w:t>
      </w:r>
      <w:r w:rsidRPr="004B241E">
        <w:rPr>
          <w:rFonts w:ascii="Garamond" w:hAnsi="Garamond"/>
        </w:rPr>
        <w:lastRenderedPageBreak/>
        <w:t xml:space="preserve">ndodhen në territorin e Palës tjetër Kontraktuese, duhet të aplikojnë për vizë përpara skadimit të periudhës prej nëntëdhjetë (90) ditësh të pandërprera. </w:t>
      </w:r>
    </w:p>
    <w:p w14:paraId="26A87268" w14:textId="77777777" w:rsidR="004B241E" w:rsidRDefault="004B241E" w:rsidP="004B241E">
      <w:pPr>
        <w:ind w:firstLine="284"/>
        <w:jc w:val="both"/>
        <w:rPr>
          <w:rFonts w:ascii="Garamond" w:hAnsi="Garamond"/>
        </w:rPr>
      </w:pPr>
    </w:p>
    <w:p w14:paraId="7AF72E58" w14:textId="0A80524A" w:rsidR="003328B5" w:rsidRPr="004B241E" w:rsidRDefault="004B241E" w:rsidP="004B241E">
      <w:pPr>
        <w:jc w:val="center"/>
        <w:rPr>
          <w:rFonts w:ascii="Garamond" w:hAnsi="Garamond"/>
        </w:rPr>
      </w:pPr>
      <w:r w:rsidRPr="004B241E">
        <w:rPr>
          <w:rFonts w:ascii="Garamond" w:hAnsi="Garamond"/>
        </w:rPr>
        <w:t>Neni 3</w:t>
      </w:r>
    </w:p>
    <w:p w14:paraId="2739C40B" w14:textId="77777777" w:rsidR="004B241E" w:rsidRDefault="004B241E" w:rsidP="004B241E">
      <w:pPr>
        <w:ind w:firstLine="284"/>
        <w:jc w:val="both"/>
        <w:rPr>
          <w:rFonts w:ascii="Garamond" w:hAnsi="Garamond"/>
        </w:rPr>
      </w:pPr>
    </w:p>
    <w:p w14:paraId="77B9D17D" w14:textId="10B07805" w:rsidR="003328B5" w:rsidRPr="004B241E" w:rsidRDefault="003328B5" w:rsidP="004B241E">
      <w:pPr>
        <w:ind w:firstLine="284"/>
        <w:jc w:val="both"/>
        <w:rPr>
          <w:rFonts w:ascii="Garamond" w:hAnsi="Garamond"/>
        </w:rPr>
      </w:pPr>
      <w:r w:rsidRPr="004B241E">
        <w:rPr>
          <w:rFonts w:ascii="Garamond" w:hAnsi="Garamond"/>
        </w:rPr>
        <w:t xml:space="preserve">Shtetasit e të dy vendeve, në përputhje me </w:t>
      </w:r>
      <w:r w:rsidR="003F2A6C" w:rsidRPr="004B241E">
        <w:rPr>
          <w:rFonts w:ascii="Garamond" w:hAnsi="Garamond"/>
        </w:rPr>
        <w:t>n</w:t>
      </w:r>
      <w:r w:rsidRPr="004B241E">
        <w:rPr>
          <w:rFonts w:ascii="Garamond" w:hAnsi="Garamond"/>
        </w:rPr>
        <w:t xml:space="preserve">enin 1, mund të hyjnë në territorin e Palës tjetër Kontraktuese ose të dalin në çdo kalim portual apo kufitar të hapur për trafik ndërkombëtar të pasagjerëve, me kusht që ata të përmbushin kërkesat e ligjeve dhe rregullave të vendit tjetër në lidhje me këtë rast për hyrjen, lëvizjen dhe qëndrimin e të huajve. </w:t>
      </w:r>
    </w:p>
    <w:p w14:paraId="6E229FAD" w14:textId="77777777" w:rsidR="004B241E" w:rsidRDefault="004B241E" w:rsidP="004B241E">
      <w:pPr>
        <w:ind w:firstLine="284"/>
        <w:jc w:val="both"/>
        <w:rPr>
          <w:rFonts w:ascii="Garamond" w:hAnsi="Garamond"/>
        </w:rPr>
      </w:pPr>
    </w:p>
    <w:p w14:paraId="2EA69B6D" w14:textId="27389A3D" w:rsidR="003328B5" w:rsidRPr="004B241E" w:rsidRDefault="004B241E" w:rsidP="004B241E">
      <w:pPr>
        <w:jc w:val="center"/>
        <w:rPr>
          <w:rFonts w:ascii="Garamond" w:hAnsi="Garamond"/>
        </w:rPr>
      </w:pPr>
      <w:r w:rsidRPr="004B241E">
        <w:rPr>
          <w:rFonts w:ascii="Garamond" w:hAnsi="Garamond"/>
        </w:rPr>
        <w:t>Neni 4</w:t>
      </w:r>
    </w:p>
    <w:p w14:paraId="4154AD34" w14:textId="77777777" w:rsidR="004B241E" w:rsidRDefault="004B241E" w:rsidP="004B241E">
      <w:pPr>
        <w:ind w:firstLine="284"/>
        <w:jc w:val="both"/>
        <w:rPr>
          <w:rFonts w:ascii="Garamond" w:hAnsi="Garamond"/>
        </w:rPr>
      </w:pPr>
    </w:p>
    <w:p w14:paraId="7A9346D1" w14:textId="77777777" w:rsidR="004B241E" w:rsidRDefault="003328B5" w:rsidP="004B241E">
      <w:pPr>
        <w:ind w:firstLine="284"/>
        <w:jc w:val="both"/>
        <w:rPr>
          <w:rFonts w:ascii="Garamond" w:hAnsi="Garamond"/>
        </w:rPr>
      </w:pPr>
      <w:r w:rsidRPr="004B241E">
        <w:rPr>
          <w:rFonts w:ascii="Garamond" w:hAnsi="Garamond"/>
        </w:rPr>
        <w:t>1. Shtetasit e secilës Palë Kontraktuese, mbajtës të pasaportave diplomatike, zyrtare ose të zakonshme, të cilët janë caktuar në misione diplomatike, konsullore ose në përfaqësi të organizatave ndërkombëtare në territorin e Palës tjetër Kontraktuese, do të përjashtohen</w:t>
      </w:r>
      <w:r w:rsidR="004B241E">
        <w:rPr>
          <w:rFonts w:ascii="Garamond" w:hAnsi="Garamond"/>
        </w:rPr>
        <w:t xml:space="preserve"> </w:t>
      </w:r>
      <w:r w:rsidRPr="004B241E">
        <w:rPr>
          <w:rFonts w:ascii="Garamond" w:hAnsi="Garamond"/>
        </w:rPr>
        <w:t xml:space="preserve">nga kërkesat për vizë për të hyrë, dalë apo kaluar transit në territorin e Palës tjetër Kontraktuese, për periudhën e detyrave të tyre. </w:t>
      </w:r>
    </w:p>
    <w:p w14:paraId="1DE12C21" w14:textId="1A835F40" w:rsidR="003328B5" w:rsidRPr="004B241E" w:rsidRDefault="009142FC" w:rsidP="004B241E">
      <w:pPr>
        <w:ind w:firstLine="284"/>
        <w:jc w:val="both"/>
        <w:rPr>
          <w:rFonts w:ascii="Garamond" w:hAnsi="Garamond"/>
        </w:rPr>
      </w:pPr>
      <w:r>
        <w:rPr>
          <w:rFonts w:ascii="Garamond" w:hAnsi="Garamond"/>
        </w:rPr>
        <w:t>2. Dispozitat e paragrafit 1,</w:t>
      </w:r>
      <w:r w:rsidR="003328B5" w:rsidRPr="004B241E">
        <w:rPr>
          <w:rFonts w:ascii="Garamond" w:hAnsi="Garamond"/>
        </w:rPr>
        <w:t xml:space="preserve"> të këtij </w:t>
      </w:r>
      <w:r>
        <w:rPr>
          <w:rFonts w:ascii="Garamond" w:hAnsi="Garamond"/>
        </w:rPr>
        <w:t>n</w:t>
      </w:r>
      <w:r w:rsidR="003328B5" w:rsidRPr="004B241E">
        <w:rPr>
          <w:rFonts w:ascii="Garamond" w:hAnsi="Garamond"/>
        </w:rPr>
        <w:t xml:space="preserve">eni do të zbatohen edhe ndaj anëtarëve të familjes së personave të varur, mbajtës të pasaportave diplomatike, zyrtare dhe të zakonshme. </w:t>
      </w:r>
    </w:p>
    <w:p w14:paraId="6E085609" w14:textId="77777777" w:rsidR="004B241E" w:rsidRDefault="004B241E" w:rsidP="004B241E">
      <w:pPr>
        <w:ind w:firstLine="284"/>
        <w:jc w:val="both"/>
        <w:rPr>
          <w:rFonts w:ascii="Garamond" w:hAnsi="Garamond"/>
        </w:rPr>
      </w:pPr>
    </w:p>
    <w:p w14:paraId="6266BE76" w14:textId="2D492B0F" w:rsidR="003328B5" w:rsidRPr="004B241E" w:rsidRDefault="004B241E" w:rsidP="004B241E">
      <w:pPr>
        <w:jc w:val="center"/>
        <w:rPr>
          <w:rFonts w:ascii="Garamond" w:hAnsi="Garamond"/>
        </w:rPr>
      </w:pPr>
      <w:r w:rsidRPr="004B241E">
        <w:rPr>
          <w:rFonts w:ascii="Garamond" w:hAnsi="Garamond"/>
        </w:rPr>
        <w:t>Neni 5</w:t>
      </w:r>
    </w:p>
    <w:p w14:paraId="50D99C7E" w14:textId="77777777" w:rsidR="004B241E" w:rsidRDefault="004B241E" w:rsidP="004B241E">
      <w:pPr>
        <w:ind w:firstLine="284"/>
        <w:jc w:val="both"/>
        <w:rPr>
          <w:rFonts w:ascii="Garamond" w:hAnsi="Garamond"/>
        </w:rPr>
      </w:pPr>
    </w:p>
    <w:p w14:paraId="1AA591DB" w14:textId="77777777" w:rsidR="003328B5" w:rsidRPr="004B241E" w:rsidRDefault="003328B5" w:rsidP="004B241E">
      <w:pPr>
        <w:ind w:firstLine="284"/>
        <w:jc w:val="both"/>
        <w:rPr>
          <w:rFonts w:ascii="Garamond" w:hAnsi="Garamond"/>
        </w:rPr>
      </w:pPr>
      <w:r w:rsidRPr="004B241E">
        <w:rPr>
          <w:rFonts w:ascii="Garamond" w:hAnsi="Garamond"/>
        </w:rPr>
        <w:t xml:space="preserve">1. Shtetasit e secilës palë kontraktuese, në rastin e humbjes ose dëmtimit të dokumenteve të vlefshme, ndërsa ndodhen në territorin e Palës tjetër, do të dalin nga territori i këtij Shteti në bazë të dokumenteve të reja të vlefshme të lëshuara nga një mision diplomatik ose konsullor i vendit të tyre të shtetësisë, pa vizë ose autorizim tjetër nga autoritetet kompetente të Shtetit Pritës. </w:t>
      </w:r>
    </w:p>
    <w:p w14:paraId="5CD941FE" w14:textId="765AC61A" w:rsidR="003328B5" w:rsidRPr="004B241E" w:rsidRDefault="003328B5" w:rsidP="004B241E">
      <w:pPr>
        <w:ind w:firstLine="284"/>
        <w:jc w:val="both"/>
        <w:rPr>
          <w:rFonts w:ascii="Garamond" w:hAnsi="Garamond"/>
        </w:rPr>
      </w:pPr>
      <w:r w:rsidRPr="004B241E">
        <w:rPr>
          <w:rFonts w:ascii="Garamond" w:hAnsi="Garamond"/>
        </w:rPr>
        <w:t xml:space="preserve">2. Shtetasit e secilës Palë Kontraktuese, të cilët nuk janë në gjendje të dalin nga territori i Palës tjetër Kontraktuese brenda periudhës së përcaktuar në paragrafin e parë të </w:t>
      </w:r>
      <w:r w:rsidR="009142FC">
        <w:rPr>
          <w:rFonts w:ascii="Garamond" w:hAnsi="Garamond"/>
        </w:rPr>
        <w:t>nenit 3,</w:t>
      </w:r>
      <w:r w:rsidRPr="004B241E">
        <w:rPr>
          <w:rFonts w:ascii="Garamond" w:hAnsi="Garamond"/>
        </w:rPr>
        <w:t xml:space="preserve"> të kësaj Marrëveshje</w:t>
      </w:r>
      <w:r w:rsidR="003F2A6C">
        <w:rPr>
          <w:rFonts w:ascii="Garamond" w:hAnsi="Garamond"/>
        </w:rPr>
        <w:t>je</w:t>
      </w:r>
      <w:r w:rsidRPr="004B241E">
        <w:rPr>
          <w:rFonts w:ascii="Garamond" w:hAnsi="Garamond"/>
        </w:rPr>
        <w:t>, për shkak të rrethanave të jashtëzakonshme (sëmundje ose fatkeqësi natyrore) dhe kanë prova të dokumentuara apo mbështetëse të këtyre rrethanave, mund të aplikojnë te</w:t>
      </w:r>
      <w:r w:rsidR="00D53DA1">
        <w:rPr>
          <w:rFonts w:ascii="Garamond" w:hAnsi="Garamond"/>
        </w:rPr>
        <w:t>k</w:t>
      </w:r>
      <w:r w:rsidRPr="004B241E">
        <w:rPr>
          <w:rFonts w:ascii="Garamond" w:hAnsi="Garamond"/>
        </w:rPr>
        <w:t xml:space="preserve"> autoritetet përkatëse për të marrë autorizim për zgjatje të kohës së qëndrimit në territorin e Palës tjetër Kontraktuese për një periudhë të përshtatshme, e cila nevojitet për t'u kthyer në vendin e tyre të shtetësisë ose në vendbanimin e tyre të përhershëm. </w:t>
      </w:r>
    </w:p>
    <w:p w14:paraId="4755661D" w14:textId="77777777" w:rsidR="004B241E" w:rsidRDefault="004B241E" w:rsidP="004B241E">
      <w:pPr>
        <w:ind w:firstLine="284"/>
        <w:jc w:val="both"/>
        <w:rPr>
          <w:rFonts w:ascii="Garamond" w:hAnsi="Garamond"/>
        </w:rPr>
      </w:pPr>
    </w:p>
    <w:p w14:paraId="15C59966" w14:textId="51D2AAB7" w:rsidR="003328B5" w:rsidRPr="004B241E" w:rsidRDefault="004B241E" w:rsidP="004B241E">
      <w:pPr>
        <w:jc w:val="center"/>
        <w:rPr>
          <w:rFonts w:ascii="Garamond" w:hAnsi="Garamond"/>
        </w:rPr>
      </w:pPr>
      <w:r w:rsidRPr="004B241E">
        <w:rPr>
          <w:rFonts w:ascii="Garamond" w:hAnsi="Garamond"/>
        </w:rPr>
        <w:t>Neni 6</w:t>
      </w:r>
    </w:p>
    <w:p w14:paraId="323B464B" w14:textId="77777777" w:rsidR="004B241E" w:rsidRDefault="004B241E" w:rsidP="004B241E">
      <w:pPr>
        <w:ind w:firstLine="284"/>
        <w:jc w:val="both"/>
        <w:rPr>
          <w:rFonts w:ascii="Garamond" w:hAnsi="Garamond"/>
        </w:rPr>
      </w:pPr>
    </w:p>
    <w:p w14:paraId="589A95A6" w14:textId="2FE6851A" w:rsidR="003328B5" w:rsidRPr="004B241E" w:rsidRDefault="003328B5" w:rsidP="004B241E">
      <w:pPr>
        <w:ind w:firstLine="284"/>
        <w:jc w:val="both"/>
        <w:rPr>
          <w:rFonts w:ascii="Garamond" w:hAnsi="Garamond"/>
        </w:rPr>
      </w:pPr>
      <w:r w:rsidRPr="004B241E">
        <w:rPr>
          <w:rFonts w:ascii="Garamond" w:hAnsi="Garamond"/>
        </w:rPr>
        <w:t xml:space="preserve">Në frymën e mbrojtjes së interesave publike, luftës ndaj migrimit të paligjshëm dhe zgjidhjes së çështjeve të sigurisë </w:t>
      </w:r>
      <w:r w:rsidR="009142FC">
        <w:rPr>
          <w:rFonts w:ascii="Garamond" w:hAnsi="Garamond"/>
        </w:rPr>
        <w:t>s</w:t>
      </w:r>
      <w:r w:rsidRPr="004B241E">
        <w:rPr>
          <w:rFonts w:ascii="Garamond" w:hAnsi="Garamond"/>
        </w:rPr>
        <w:t xml:space="preserve">ë të dy vendeve, të dyja palët do të bëjnë përpjekjet e tyre më të mira për të ndaluar çdo person të padëshiruar dhe shtetas të vendeve të treta të hyjë në territoret e secilës palë. </w:t>
      </w:r>
    </w:p>
    <w:p w14:paraId="27048A55" w14:textId="77777777" w:rsidR="004B241E" w:rsidRDefault="004B241E" w:rsidP="004B241E">
      <w:pPr>
        <w:ind w:firstLine="284"/>
        <w:jc w:val="both"/>
        <w:rPr>
          <w:rFonts w:ascii="Garamond" w:hAnsi="Garamond"/>
        </w:rPr>
      </w:pPr>
    </w:p>
    <w:p w14:paraId="3D6BF8F7" w14:textId="0F1382F2" w:rsidR="003328B5" w:rsidRPr="004B241E" w:rsidRDefault="004B241E" w:rsidP="004B241E">
      <w:pPr>
        <w:jc w:val="center"/>
        <w:rPr>
          <w:rFonts w:ascii="Garamond" w:hAnsi="Garamond"/>
        </w:rPr>
      </w:pPr>
      <w:r w:rsidRPr="004B241E">
        <w:rPr>
          <w:rFonts w:ascii="Garamond" w:hAnsi="Garamond"/>
        </w:rPr>
        <w:t>Neni 7</w:t>
      </w:r>
    </w:p>
    <w:p w14:paraId="743BA59C" w14:textId="77777777" w:rsidR="004B241E" w:rsidRDefault="004B241E" w:rsidP="004B241E">
      <w:pPr>
        <w:ind w:firstLine="284"/>
        <w:jc w:val="both"/>
        <w:rPr>
          <w:rFonts w:ascii="Garamond" w:hAnsi="Garamond"/>
        </w:rPr>
      </w:pPr>
    </w:p>
    <w:p w14:paraId="723AF8A4" w14:textId="2FE9C0CA" w:rsidR="003328B5" w:rsidRPr="004B241E" w:rsidRDefault="003328B5" w:rsidP="004B241E">
      <w:pPr>
        <w:ind w:firstLine="284"/>
        <w:jc w:val="both"/>
        <w:rPr>
          <w:rFonts w:ascii="Garamond" w:hAnsi="Garamond"/>
        </w:rPr>
      </w:pPr>
      <w:r w:rsidRPr="004B241E">
        <w:rPr>
          <w:rFonts w:ascii="Garamond" w:hAnsi="Garamond"/>
        </w:rPr>
        <w:t>1. Secila Palë Kontraktuese ka të drejtën të refuzojë hyrjen në territorin e saj të shtetasve të Palës tjetër Kontraktuese ose t</w:t>
      </w:r>
      <w:r w:rsidR="009142FC">
        <w:rPr>
          <w:rFonts w:ascii="Garamond" w:hAnsi="Garamond"/>
        </w:rPr>
        <w:t>’</w:t>
      </w:r>
      <w:r w:rsidRPr="004B241E">
        <w:rPr>
          <w:rFonts w:ascii="Garamond" w:hAnsi="Garamond"/>
        </w:rPr>
        <w:t xml:space="preserve">i anulojë ose shkurtojë kohën e qëndrimit të tyre në rastin kur individi kryen veprime që shkelin ligjet dhe rregulloret e Palës pritëse. </w:t>
      </w:r>
    </w:p>
    <w:p w14:paraId="5B618E68" w14:textId="4EBEA09D" w:rsidR="003328B5" w:rsidRPr="004B241E" w:rsidRDefault="003328B5" w:rsidP="004B241E">
      <w:pPr>
        <w:ind w:firstLine="284"/>
        <w:jc w:val="both"/>
        <w:rPr>
          <w:rFonts w:ascii="Garamond" w:hAnsi="Garamond"/>
        </w:rPr>
      </w:pPr>
      <w:r w:rsidRPr="004B241E">
        <w:rPr>
          <w:rFonts w:ascii="Garamond" w:hAnsi="Garamond"/>
        </w:rPr>
        <w:t xml:space="preserve">2. Secila Palë Kontraktuese mund të kërkojë largimin e menjëhershëm dhe pa formalitete të mëtejshme, të shtetasve të secilës Palë, të cilët u kanë paraqitur autoriteteve kufitare të Palës tjetër dokumente të rreme ose të falsifikuara ose që e kanë tejkaluar periudhën e qëndrimit të </w:t>
      </w:r>
      <w:r w:rsidRPr="004B241E">
        <w:rPr>
          <w:rFonts w:ascii="Garamond" w:hAnsi="Garamond"/>
        </w:rPr>
        <w:lastRenderedPageBreak/>
        <w:t xml:space="preserve">lejuar nga viza e tyre ose që kanë shkelur rregullat ekzistuese që përcaktojnë procedurat e hyrjes dhe daljes të Palës </w:t>
      </w:r>
      <w:r w:rsidR="009142FC">
        <w:rPr>
          <w:rFonts w:ascii="Garamond" w:hAnsi="Garamond"/>
        </w:rPr>
        <w:t>t</w:t>
      </w:r>
      <w:r w:rsidRPr="004B241E">
        <w:rPr>
          <w:rFonts w:ascii="Garamond" w:hAnsi="Garamond"/>
        </w:rPr>
        <w:t xml:space="preserve">jetër. </w:t>
      </w:r>
    </w:p>
    <w:p w14:paraId="3F23751F" w14:textId="77777777" w:rsidR="004B241E" w:rsidRDefault="004B241E" w:rsidP="004B241E">
      <w:pPr>
        <w:ind w:firstLine="284"/>
        <w:jc w:val="both"/>
        <w:rPr>
          <w:rFonts w:ascii="Garamond" w:hAnsi="Garamond"/>
        </w:rPr>
      </w:pPr>
    </w:p>
    <w:p w14:paraId="48A11C19" w14:textId="0D0BECA3" w:rsidR="003328B5" w:rsidRPr="004B241E" w:rsidRDefault="004B241E" w:rsidP="004B241E">
      <w:pPr>
        <w:jc w:val="center"/>
        <w:rPr>
          <w:rFonts w:ascii="Garamond" w:hAnsi="Garamond"/>
        </w:rPr>
      </w:pPr>
      <w:r w:rsidRPr="004B241E">
        <w:rPr>
          <w:rFonts w:ascii="Garamond" w:hAnsi="Garamond"/>
        </w:rPr>
        <w:t>Neni 8</w:t>
      </w:r>
    </w:p>
    <w:p w14:paraId="4E50EC9E" w14:textId="77777777" w:rsidR="004B241E" w:rsidRDefault="004B241E" w:rsidP="004B241E">
      <w:pPr>
        <w:ind w:firstLine="284"/>
        <w:jc w:val="both"/>
        <w:rPr>
          <w:rFonts w:ascii="Garamond" w:hAnsi="Garamond"/>
        </w:rPr>
      </w:pPr>
    </w:p>
    <w:p w14:paraId="67BFCFA2" w14:textId="3482D783" w:rsidR="003328B5" w:rsidRPr="004B241E" w:rsidRDefault="003328B5" w:rsidP="004B241E">
      <w:pPr>
        <w:ind w:firstLine="284"/>
        <w:jc w:val="both"/>
        <w:rPr>
          <w:rFonts w:ascii="Garamond" w:hAnsi="Garamond"/>
        </w:rPr>
      </w:pPr>
      <w:r w:rsidRPr="004B241E">
        <w:rPr>
          <w:rFonts w:ascii="Garamond" w:hAnsi="Garamond"/>
        </w:rPr>
        <w:t xml:space="preserve">1. Palët do të shkëmbejnë, nëpërmjet kanaleve diplomatike, modele të dokumenteve të vlefshme të udhëtimit të listuara në </w:t>
      </w:r>
      <w:r w:rsidR="002842D3">
        <w:rPr>
          <w:rFonts w:ascii="Garamond" w:hAnsi="Garamond"/>
        </w:rPr>
        <w:t>s</w:t>
      </w:r>
      <w:r w:rsidRPr="004B241E">
        <w:rPr>
          <w:rFonts w:ascii="Garamond" w:hAnsi="Garamond"/>
        </w:rPr>
        <w:t xml:space="preserve">htojcën e kësaj Marrëveshje jo më vonë se </w:t>
      </w:r>
      <w:r w:rsidR="009142FC" w:rsidRPr="004B241E">
        <w:rPr>
          <w:rFonts w:ascii="Garamond" w:hAnsi="Garamond"/>
        </w:rPr>
        <w:t>30</w:t>
      </w:r>
      <w:r w:rsidR="009142FC">
        <w:rPr>
          <w:rFonts w:ascii="Garamond" w:hAnsi="Garamond"/>
        </w:rPr>
        <w:t xml:space="preserve"> </w:t>
      </w:r>
      <w:r w:rsidRPr="004B241E">
        <w:rPr>
          <w:rFonts w:ascii="Garamond" w:hAnsi="Garamond"/>
        </w:rPr>
        <w:t>(</w:t>
      </w:r>
      <w:r w:rsidR="009142FC" w:rsidRPr="004B241E">
        <w:rPr>
          <w:rFonts w:ascii="Garamond" w:hAnsi="Garamond"/>
        </w:rPr>
        <w:t>tridhjetë</w:t>
      </w:r>
      <w:r w:rsidRPr="004B241E">
        <w:rPr>
          <w:rFonts w:ascii="Garamond" w:hAnsi="Garamond"/>
        </w:rPr>
        <w:t>) ditë pas datës së nënshkrimit të kësaj Marrëveshje</w:t>
      </w:r>
      <w:r w:rsidR="002842D3">
        <w:rPr>
          <w:rFonts w:ascii="Garamond" w:hAnsi="Garamond"/>
        </w:rPr>
        <w:t>je</w:t>
      </w:r>
      <w:r w:rsidRPr="004B241E">
        <w:rPr>
          <w:rFonts w:ascii="Garamond" w:hAnsi="Garamond"/>
        </w:rPr>
        <w:t xml:space="preserve">. </w:t>
      </w:r>
    </w:p>
    <w:p w14:paraId="4E594737" w14:textId="02B9219F" w:rsidR="004B241E" w:rsidRPr="004B241E" w:rsidRDefault="003328B5" w:rsidP="004B241E">
      <w:pPr>
        <w:ind w:firstLine="284"/>
        <w:jc w:val="both"/>
        <w:rPr>
          <w:rFonts w:ascii="Garamond" w:hAnsi="Garamond"/>
        </w:rPr>
      </w:pPr>
      <w:r w:rsidRPr="004B241E">
        <w:rPr>
          <w:rFonts w:ascii="Garamond" w:hAnsi="Garamond"/>
        </w:rPr>
        <w:t xml:space="preserve">2. Në rast të paraqitjes së dokumenteve të reja të udhëtimit të listuara në </w:t>
      </w:r>
      <w:r w:rsidR="002842D3">
        <w:rPr>
          <w:rFonts w:ascii="Garamond" w:hAnsi="Garamond"/>
        </w:rPr>
        <w:t>s</w:t>
      </w:r>
      <w:r w:rsidRPr="004B241E">
        <w:rPr>
          <w:rFonts w:ascii="Garamond" w:hAnsi="Garamond"/>
        </w:rPr>
        <w:t>htojcën e kësaj Marrëveshje ose të ndonjë modifikimi të dokumenteve të vlefshme, Palët do të njoftojnë</w:t>
      </w:r>
      <w:r w:rsidR="004B241E">
        <w:rPr>
          <w:rFonts w:ascii="Garamond" w:hAnsi="Garamond"/>
        </w:rPr>
        <w:t xml:space="preserve"> </w:t>
      </w:r>
      <w:r w:rsidR="004B241E" w:rsidRPr="004B241E">
        <w:rPr>
          <w:rFonts w:ascii="Garamond" w:hAnsi="Garamond"/>
        </w:rPr>
        <w:t xml:space="preserve">menjëherë njëra-tjetrën dhe do të shkëmbejnë, nëpërmjet kanaleve diplomatike, modele të këtyre dokumenteve të udhëtimit jo më vonë se </w:t>
      </w:r>
      <w:r w:rsidR="009142FC" w:rsidRPr="004B241E">
        <w:rPr>
          <w:rFonts w:ascii="Garamond" w:hAnsi="Garamond"/>
        </w:rPr>
        <w:t>30</w:t>
      </w:r>
      <w:r w:rsidR="009142FC">
        <w:rPr>
          <w:rFonts w:ascii="Garamond" w:hAnsi="Garamond"/>
        </w:rPr>
        <w:t xml:space="preserve"> </w:t>
      </w:r>
      <w:r w:rsidR="004B241E" w:rsidRPr="004B241E">
        <w:rPr>
          <w:rFonts w:ascii="Garamond" w:hAnsi="Garamond"/>
        </w:rPr>
        <w:t>(</w:t>
      </w:r>
      <w:r w:rsidR="009142FC" w:rsidRPr="004B241E">
        <w:rPr>
          <w:rFonts w:ascii="Garamond" w:hAnsi="Garamond"/>
        </w:rPr>
        <w:t>tridhjetë</w:t>
      </w:r>
      <w:r w:rsidR="004B241E" w:rsidRPr="004B241E">
        <w:rPr>
          <w:rFonts w:ascii="Garamond" w:hAnsi="Garamond"/>
        </w:rPr>
        <w:t xml:space="preserve">) ditë para hyrjes së tyre në fuqi. </w:t>
      </w:r>
    </w:p>
    <w:p w14:paraId="19C31764" w14:textId="77777777" w:rsidR="004B241E" w:rsidRDefault="004B241E" w:rsidP="004B241E">
      <w:pPr>
        <w:ind w:firstLine="284"/>
        <w:jc w:val="both"/>
        <w:rPr>
          <w:rFonts w:ascii="Garamond" w:hAnsi="Garamond"/>
        </w:rPr>
      </w:pPr>
    </w:p>
    <w:p w14:paraId="520DDA47" w14:textId="7098BBC9" w:rsidR="004B241E" w:rsidRPr="004B241E" w:rsidRDefault="004B241E" w:rsidP="004B241E">
      <w:pPr>
        <w:jc w:val="center"/>
        <w:rPr>
          <w:rFonts w:ascii="Garamond" w:hAnsi="Garamond"/>
        </w:rPr>
      </w:pPr>
      <w:r w:rsidRPr="004B241E">
        <w:rPr>
          <w:rFonts w:ascii="Garamond" w:hAnsi="Garamond"/>
        </w:rPr>
        <w:t>Neni 9</w:t>
      </w:r>
    </w:p>
    <w:p w14:paraId="6C651DFC" w14:textId="77777777" w:rsidR="004B241E" w:rsidRDefault="004B241E" w:rsidP="004B241E">
      <w:pPr>
        <w:ind w:firstLine="284"/>
        <w:jc w:val="both"/>
        <w:rPr>
          <w:rFonts w:ascii="Garamond" w:hAnsi="Garamond"/>
        </w:rPr>
      </w:pPr>
    </w:p>
    <w:p w14:paraId="787BB2B3" w14:textId="77777777" w:rsidR="004B241E" w:rsidRPr="004B241E" w:rsidRDefault="004B241E" w:rsidP="004B241E">
      <w:pPr>
        <w:ind w:firstLine="284"/>
        <w:jc w:val="both"/>
        <w:rPr>
          <w:rFonts w:ascii="Garamond" w:hAnsi="Garamond"/>
        </w:rPr>
      </w:pPr>
      <w:r w:rsidRPr="004B241E">
        <w:rPr>
          <w:rFonts w:ascii="Garamond" w:hAnsi="Garamond"/>
        </w:rPr>
        <w:t xml:space="preserve">Kjo marrëveshje nuk cenon detyrimin e shtetasve të dyja Palëve Kontraktuese për të respektuar ligjet dhe rregulloret në fuqi në territorin e Palës tjetër Kontraktuese. </w:t>
      </w:r>
    </w:p>
    <w:p w14:paraId="7E3C3166" w14:textId="77777777" w:rsidR="004B241E" w:rsidRDefault="004B241E" w:rsidP="004B241E">
      <w:pPr>
        <w:ind w:firstLine="284"/>
        <w:jc w:val="both"/>
        <w:rPr>
          <w:rFonts w:ascii="Garamond" w:hAnsi="Garamond"/>
        </w:rPr>
      </w:pPr>
    </w:p>
    <w:p w14:paraId="3C838639" w14:textId="19135E6F" w:rsidR="004B241E" w:rsidRPr="004B241E" w:rsidRDefault="004B241E" w:rsidP="004B241E">
      <w:pPr>
        <w:jc w:val="center"/>
        <w:rPr>
          <w:rFonts w:ascii="Garamond" w:hAnsi="Garamond"/>
        </w:rPr>
      </w:pPr>
      <w:r w:rsidRPr="004B241E">
        <w:rPr>
          <w:rFonts w:ascii="Garamond" w:hAnsi="Garamond"/>
        </w:rPr>
        <w:t>Neni 10</w:t>
      </w:r>
    </w:p>
    <w:p w14:paraId="664002C6" w14:textId="77777777" w:rsidR="004B241E" w:rsidRDefault="004B241E" w:rsidP="004B241E">
      <w:pPr>
        <w:ind w:firstLine="284"/>
        <w:jc w:val="both"/>
        <w:rPr>
          <w:rFonts w:ascii="Garamond" w:hAnsi="Garamond"/>
        </w:rPr>
      </w:pPr>
    </w:p>
    <w:p w14:paraId="1CC102AA" w14:textId="7C5D900E" w:rsidR="004B241E" w:rsidRPr="004B241E" w:rsidRDefault="004B241E" w:rsidP="004B241E">
      <w:pPr>
        <w:ind w:firstLine="284"/>
        <w:jc w:val="both"/>
        <w:rPr>
          <w:rFonts w:ascii="Garamond" w:hAnsi="Garamond"/>
        </w:rPr>
      </w:pPr>
      <w:r w:rsidRPr="004B241E">
        <w:rPr>
          <w:rFonts w:ascii="Garamond" w:hAnsi="Garamond"/>
        </w:rPr>
        <w:t xml:space="preserve">Kjo Marrëveshje nuk cenon të drejtën e autoriteteve kompetente të Palëve Kontraktuese të mos e lejuar një mbajtës të pasaportës diplomatike, zyrtare apo të zakonshme të Palës tjetër Kontraktuese, që të hyjë apo të qëndrojë, siç parashikohet në </w:t>
      </w:r>
      <w:r w:rsidR="009142FC">
        <w:rPr>
          <w:rFonts w:ascii="Garamond" w:hAnsi="Garamond"/>
        </w:rPr>
        <w:t>n</w:t>
      </w:r>
      <w:r w:rsidRPr="004B241E">
        <w:rPr>
          <w:rFonts w:ascii="Garamond" w:hAnsi="Garamond"/>
        </w:rPr>
        <w:t>enin 1, nëse ky person është konsideruar i padëshirueshëm ose</w:t>
      </w:r>
      <w:r>
        <w:rPr>
          <w:rFonts w:ascii="Garamond" w:hAnsi="Garamond"/>
        </w:rPr>
        <w:t xml:space="preserve"> </w:t>
      </w:r>
      <w:r w:rsidRPr="004B241E">
        <w:rPr>
          <w:rFonts w:ascii="Garamond" w:hAnsi="Garamond"/>
          <w:i/>
        </w:rPr>
        <w:t>persona non grata</w:t>
      </w:r>
      <w:r w:rsidRPr="004B241E">
        <w:rPr>
          <w:rFonts w:ascii="Garamond" w:hAnsi="Garamond"/>
        </w:rPr>
        <w:t xml:space="preserve">. </w:t>
      </w:r>
    </w:p>
    <w:p w14:paraId="40B75559" w14:textId="77777777" w:rsidR="004B241E" w:rsidRDefault="004B241E" w:rsidP="004B241E">
      <w:pPr>
        <w:ind w:firstLine="284"/>
        <w:jc w:val="both"/>
        <w:rPr>
          <w:rFonts w:ascii="Garamond" w:hAnsi="Garamond"/>
        </w:rPr>
      </w:pPr>
    </w:p>
    <w:p w14:paraId="338FF1F3" w14:textId="7A8528AD" w:rsidR="004B241E" w:rsidRPr="004B241E" w:rsidRDefault="004B241E" w:rsidP="004B241E">
      <w:pPr>
        <w:jc w:val="center"/>
        <w:rPr>
          <w:rFonts w:ascii="Garamond" w:hAnsi="Garamond"/>
        </w:rPr>
      </w:pPr>
      <w:r w:rsidRPr="004B241E">
        <w:rPr>
          <w:rFonts w:ascii="Garamond" w:hAnsi="Garamond"/>
        </w:rPr>
        <w:t>Neni 11</w:t>
      </w:r>
    </w:p>
    <w:p w14:paraId="545214FE" w14:textId="77777777" w:rsidR="004B241E" w:rsidRDefault="004B241E" w:rsidP="004B241E">
      <w:pPr>
        <w:ind w:firstLine="284"/>
        <w:jc w:val="both"/>
        <w:rPr>
          <w:rFonts w:ascii="Garamond" w:hAnsi="Garamond"/>
        </w:rPr>
      </w:pPr>
    </w:p>
    <w:p w14:paraId="3441C7FA" w14:textId="77777777" w:rsidR="004B241E" w:rsidRPr="004B241E" w:rsidRDefault="004B241E" w:rsidP="004B241E">
      <w:pPr>
        <w:ind w:firstLine="284"/>
        <w:jc w:val="both"/>
        <w:rPr>
          <w:rFonts w:ascii="Garamond" w:hAnsi="Garamond"/>
        </w:rPr>
      </w:pPr>
      <w:r w:rsidRPr="004B241E">
        <w:rPr>
          <w:rFonts w:ascii="Garamond" w:hAnsi="Garamond"/>
        </w:rPr>
        <w:t xml:space="preserve">1. Secila nga Palët Kontraktuese mund që përkohësisht të pezullojë tërësisht ose pjesërisht, zbatimin e kësaj Marrëveshje për arsye të sigurisë kombëtare, rendit publik apo shëndetit publik. Kur një Palë Kontraktuese vendos të pezullojë Marrëveshjen si më lart, do të njoftojë Palën tjetër për pezullimin nëpërmjet kanaleve diplomatike të Palës tjetër jo më vonë se dyzet e tetë (48) orë përpara këtij pezullimi. </w:t>
      </w:r>
    </w:p>
    <w:p w14:paraId="5AA18D59" w14:textId="77E9B7F6" w:rsidR="004B241E" w:rsidRPr="004B241E" w:rsidRDefault="004B241E" w:rsidP="004B241E">
      <w:pPr>
        <w:ind w:firstLine="284"/>
        <w:jc w:val="both"/>
        <w:rPr>
          <w:rFonts w:ascii="Garamond" w:hAnsi="Garamond"/>
        </w:rPr>
      </w:pPr>
      <w:r w:rsidRPr="004B241E">
        <w:rPr>
          <w:rFonts w:ascii="Garamond" w:hAnsi="Garamond"/>
        </w:rPr>
        <w:t>2. Pala, e cila vendosi të pezullojë zbatimin e kësaj Marrëveshje</w:t>
      </w:r>
      <w:r w:rsidR="009142FC">
        <w:rPr>
          <w:rFonts w:ascii="Garamond" w:hAnsi="Garamond"/>
        </w:rPr>
        <w:t>je</w:t>
      </w:r>
      <w:r w:rsidRPr="004B241E">
        <w:rPr>
          <w:rFonts w:ascii="Garamond" w:hAnsi="Garamond"/>
        </w:rPr>
        <w:t xml:space="preserve"> për arsyet e referuara në paragrafin 1 të këtij </w:t>
      </w:r>
      <w:r w:rsidR="009142FC">
        <w:rPr>
          <w:rFonts w:ascii="Garamond" w:hAnsi="Garamond"/>
        </w:rPr>
        <w:t>n</w:t>
      </w:r>
      <w:r w:rsidRPr="004B241E">
        <w:rPr>
          <w:rFonts w:ascii="Garamond" w:hAnsi="Garamond"/>
        </w:rPr>
        <w:t xml:space="preserve">eni, informon në të njëjtën mënyrë Palën tjetër për rinovimin e zbatimit të kësaj Marrëveshje. </w:t>
      </w:r>
    </w:p>
    <w:p w14:paraId="18CE718E" w14:textId="77777777" w:rsidR="004B241E" w:rsidRDefault="004B241E" w:rsidP="004B241E">
      <w:pPr>
        <w:ind w:firstLine="284"/>
        <w:jc w:val="both"/>
        <w:rPr>
          <w:rFonts w:ascii="Garamond" w:hAnsi="Garamond"/>
        </w:rPr>
      </w:pPr>
    </w:p>
    <w:p w14:paraId="02B86CC6" w14:textId="388F419F" w:rsidR="004B241E" w:rsidRPr="004B241E" w:rsidRDefault="004B241E" w:rsidP="004B241E">
      <w:pPr>
        <w:jc w:val="center"/>
        <w:rPr>
          <w:rFonts w:ascii="Garamond" w:hAnsi="Garamond"/>
        </w:rPr>
      </w:pPr>
      <w:r w:rsidRPr="004B241E">
        <w:rPr>
          <w:rFonts w:ascii="Garamond" w:hAnsi="Garamond"/>
        </w:rPr>
        <w:t>Neni 12</w:t>
      </w:r>
    </w:p>
    <w:p w14:paraId="42E71254" w14:textId="77777777" w:rsidR="004B241E" w:rsidRDefault="004B241E" w:rsidP="004B241E">
      <w:pPr>
        <w:ind w:firstLine="284"/>
        <w:jc w:val="both"/>
        <w:rPr>
          <w:rFonts w:ascii="Garamond" w:hAnsi="Garamond"/>
        </w:rPr>
      </w:pPr>
    </w:p>
    <w:p w14:paraId="78318872" w14:textId="257A6313" w:rsidR="004B241E" w:rsidRPr="004B241E" w:rsidRDefault="004B241E" w:rsidP="004B241E">
      <w:pPr>
        <w:ind w:firstLine="284"/>
        <w:jc w:val="both"/>
        <w:rPr>
          <w:rFonts w:ascii="Garamond" w:hAnsi="Garamond"/>
        </w:rPr>
      </w:pPr>
      <w:r w:rsidRPr="004B241E">
        <w:rPr>
          <w:rFonts w:ascii="Garamond" w:hAnsi="Garamond"/>
        </w:rPr>
        <w:t xml:space="preserve">1. Secila Palë Kontraktuese i paraqet palës tjetër, modele të pasaportave diplomatike, zyrtare dhe të zakonshme, të dokumenteve të udhëtimit të emergjencës dhe të dokumentit të identifikimit të detarit (sipas regjistrimeve nga lista e bordit të anijes apo të nxjerrë prej saj), nëpërmjet kanaleve diplomatike të paktën </w:t>
      </w:r>
      <w:r w:rsidR="009142FC" w:rsidRPr="004B241E">
        <w:rPr>
          <w:rFonts w:ascii="Garamond" w:hAnsi="Garamond"/>
        </w:rPr>
        <w:t>30</w:t>
      </w:r>
      <w:r w:rsidR="009142FC">
        <w:rPr>
          <w:rFonts w:ascii="Garamond" w:hAnsi="Garamond"/>
        </w:rPr>
        <w:t xml:space="preserve"> </w:t>
      </w:r>
      <w:r w:rsidRPr="004B241E">
        <w:rPr>
          <w:rFonts w:ascii="Garamond" w:hAnsi="Garamond"/>
        </w:rPr>
        <w:t>(</w:t>
      </w:r>
      <w:r w:rsidR="009142FC" w:rsidRPr="004B241E">
        <w:rPr>
          <w:rFonts w:ascii="Garamond" w:hAnsi="Garamond"/>
        </w:rPr>
        <w:t>tridhjetë</w:t>
      </w:r>
      <w:r w:rsidRPr="004B241E">
        <w:rPr>
          <w:rFonts w:ascii="Garamond" w:hAnsi="Garamond"/>
        </w:rPr>
        <w:t>) ditë pas hyrjes në fuqi të kësaj Marrëveshje</w:t>
      </w:r>
      <w:r w:rsidR="003239F5">
        <w:rPr>
          <w:rFonts w:ascii="Garamond" w:hAnsi="Garamond"/>
        </w:rPr>
        <w:t>je</w:t>
      </w:r>
      <w:r w:rsidRPr="004B241E">
        <w:rPr>
          <w:rFonts w:ascii="Garamond" w:hAnsi="Garamond"/>
        </w:rPr>
        <w:t xml:space="preserve">. </w:t>
      </w:r>
    </w:p>
    <w:p w14:paraId="1F4C772D" w14:textId="42D461E0" w:rsidR="004B241E" w:rsidRPr="004B241E" w:rsidRDefault="004B241E" w:rsidP="004B241E">
      <w:pPr>
        <w:ind w:firstLine="284"/>
        <w:jc w:val="both"/>
        <w:rPr>
          <w:rFonts w:ascii="Garamond" w:hAnsi="Garamond"/>
        </w:rPr>
      </w:pPr>
      <w:r w:rsidRPr="004B241E">
        <w:rPr>
          <w:rFonts w:ascii="Garamond" w:hAnsi="Garamond"/>
        </w:rPr>
        <w:t xml:space="preserve">2. Nëse paraqiten pasaporta të reja diplomatike, zyrtare apo të zakonshme të reja ose në rast të modifikimit të dokumenteve ekzistuese të njohura nga të dyja palët, Palët Kontraktuese do të shkëmbejnë me njëra-tjetrën modele të pasaportave të vlefshme diplomatike, zyrtare dhe të zakonshme të paktën </w:t>
      </w:r>
      <w:r w:rsidR="009142FC" w:rsidRPr="004B241E">
        <w:rPr>
          <w:rFonts w:ascii="Garamond" w:hAnsi="Garamond"/>
        </w:rPr>
        <w:t>30</w:t>
      </w:r>
      <w:r w:rsidR="009142FC">
        <w:rPr>
          <w:rFonts w:ascii="Garamond" w:hAnsi="Garamond"/>
        </w:rPr>
        <w:t xml:space="preserve"> </w:t>
      </w:r>
      <w:r w:rsidRPr="004B241E">
        <w:rPr>
          <w:rFonts w:ascii="Garamond" w:hAnsi="Garamond"/>
        </w:rPr>
        <w:t>(</w:t>
      </w:r>
      <w:r w:rsidR="009142FC" w:rsidRPr="004B241E">
        <w:rPr>
          <w:rFonts w:ascii="Garamond" w:hAnsi="Garamond"/>
        </w:rPr>
        <w:t>tridhjetë</w:t>
      </w:r>
      <w:r w:rsidRPr="004B241E">
        <w:rPr>
          <w:rFonts w:ascii="Garamond" w:hAnsi="Garamond"/>
        </w:rPr>
        <w:t xml:space="preserve">) ditë pas hyrjes së tyre në fuqi. </w:t>
      </w:r>
    </w:p>
    <w:p w14:paraId="35B6EDC5" w14:textId="77777777" w:rsidR="004B241E" w:rsidRDefault="004B241E" w:rsidP="004B241E">
      <w:pPr>
        <w:ind w:firstLine="284"/>
        <w:jc w:val="both"/>
        <w:rPr>
          <w:rFonts w:ascii="Garamond" w:hAnsi="Garamond"/>
        </w:rPr>
      </w:pPr>
    </w:p>
    <w:p w14:paraId="2271BC89" w14:textId="77777777" w:rsidR="00BA3536" w:rsidRDefault="00BA3536" w:rsidP="004B241E">
      <w:pPr>
        <w:jc w:val="center"/>
        <w:rPr>
          <w:rFonts w:ascii="Garamond" w:hAnsi="Garamond"/>
        </w:rPr>
      </w:pPr>
    </w:p>
    <w:p w14:paraId="005A8620" w14:textId="77777777" w:rsidR="00BA3536" w:rsidRDefault="00BA3536" w:rsidP="004B241E">
      <w:pPr>
        <w:jc w:val="center"/>
        <w:rPr>
          <w:rFonts w:ascii="Garamond" w:hAnsi="Garamond"/>
        </w:rPr>
      </w:pPr>
    </w:p>
    <w:p w14:paraId="2BD82F80" w14:textId="77777777" w:rsidR="00BA3536" w:rsidRDefault="00BA3536" w:rsidP="004B241E">
      <w:pPr>
        <w:jc w:val="center"/>
        <w:rPr>
          <w:rFonts w:ascii="Garamond" w:hAnsi="Garamond"/>
        </w:rPr>
      </w:pPr>
    </w:p>
    <w:p w14:paraId="5384CA32" w14:textId="1836E5C8" w:rsidR="004B241E" w:rsidRPr="004B241E" w:rsidRDefault="004B241E" w:rsidP="004B241E">
      <w:pPr>
        <w:jc w:val="center"/>
        <w:rPr>
          <w:rFonts w:ascii="Garamond" w:hAnsi="Garamond"/>
        </w:rPr>
      </w:pPr>
      <w:bookmarkStart w:id="1" w:name="_GoBack"/>
      <w:bookmarkEnd w:id="1"/>
      <w:r w:rsidRPr="004B241E">
        <w:rPr>
          <w:rFonts w:ascii="Garamond" w:hAnsi="Garamond"/>
        </w:rPr>
        <w:t>Neni 13</w:t>
      </w:r>
    </w:p>
    <w:p w14:paraId="45CC5C75" w14:textId="77777777" w:rsidR="004B241E" w:rsidRDefault="004B241E" w:rsidP="004B241E">
      <w:pPr>
        <w:ind w:firstLine="284"/>
        <w:jc w:val="both"/>
        <w:rPr>
          <w:rFonts w:ascii="Garamond" w:hAnsi="Garamond"/>
        </w:rPr>
      </w:pPr>
    </w:p>
    <w:p w14:paraId="284DB9A1" w14:textId="68BBB82C" w:rsidR="004B241E" w:rsidRPr="004B241E" w:rsidRDefault="004B241E" w:rsidP="004B241E">
      <w:pPr>
        <w:ind w:firstLine="284"/>
        <w:jc w:val="both"/>
        <w:rPr>
          <w:rFonts w:ascii="Garamond" w:hAnsi="Garamond"/>
        </w:rPr>
      </w:pPr>
      <w:r w:rsidRPr="004B241E">
        <w:rPr>
          <w:rFonts w:ascii="Garamond" w:hAnsi="Garamond"/>
        </w:rPr>
        <w:lastRenderedPageBreak/>
        <w:t>Çdo mosmarrëveshje ndërmjet Palëve në lidhje me interpretimin apo zbatimin e kësaj Marrëveshje</w:t>
      </w:r>
      <w:r w:rsidR="009142FC">
        <w:rPr>
          <w:rFonts w:ascii="Garamond" w:hAnsi="Garamond"/>
        </w:rPr>
        <w:t>je</w:t>
      </w:r>
      <w:r w:rsidRPr="004B241E">
        <w:rPr>
          <w:rFonts w:ascii="Garamond" w:hAnsi="Garamond"/>
        </w:rPr>
        <w:t xml:space="preserve"> do të zgjidhet nëpërmjet konsultimeve dhe negociatave. </w:t>
      </w:r>
    </w:p>
    <w:p w14:paraId="6AD548CD" w14:textId="77777777" w:rsidR="004B241E" w:rsidRDefault="004B241E" w:rsidP="004B241E">
      <w:pPr>
        <w:ind w:firstLine="284"/>
        <w:jc w:val="both"/>
        <w:rPr>
          <w:rFonts w:ascii="Garamond" w:hAnsi="Garamond"/>
        </w:rPr>
      </w:pPr>
    </w:p>
    <w:p w14:paraId="48D72AAE" w14:textId="5B9BEFED" w:rsidR="004B241E" w:rsidRPr="004B241E" w:rsidRDefault="004B241E" w:rsidP="004B241E">
      <w:pPr>
        <w:jc w:val="center"/>
        <w:rPr>
          <w:rFonts w:ascii="Garamond" w:hAnsi="Garamond"/>
        </w:rPr>
      </w:pPr>
      <w:r w:rsidRPr="004B241E">
        <w:rPr>
          <w:rFonts w:ascii="Garamond" w:hAnsi="Garamond"/>
        </w:rPr>
        <w:t>Neni 14</w:t>
      </w:r>
    </w:p>
    <w:p w14:paraId="1356CAB9" w14:textId="77777777" w:rsidR="004B241E" w:rsidRDefault="004B241E" w:rsidP="004B241E">
      <w:pPr>
        <w:ind w:firstLine="284"/>
        <w:jc w:val="both"/>
        <w:rPr>
          <w:rFonts w:ascii="Garamond" w:hAnsi="Garamond"/>
        </w:rPr>
      </w:pPr>
    </w:p>
    <w:p w14:paraId="33CD01F8" w14:textId="094F6365" w:rsidR="004B241E" w:rsidRPr="004B241E" w:rsidRDefault="004B241E" w:rsidP="004B241E">
      <w:pPr>
        <w:ind w:firstLine="284"/>
        <w:jc w:val="both"/>
        <w:rPr>
          <w:rFonts w:ascii="Garamond" w:hAnsi="Garamond"/>
        </w:rPr>
      </w:pPr>
      <w:r w:rsidRPr="004B241E">
        <w:rPr>
          <w:rFonts w:ascii="Garamond" w:hAnsi="Garamond"/>
        </w:rPr>
        <w:t>1. Kjo Marrëveshje mbetet e vlefshme për një periudhë të pacaktuar dhe hyn në fuqi në</w:t>
      </w:r>
      <w:r>
        <w:rPr>
          <w:rFonts w:ascii="Garamond" w:hAnsi="Garamond"/>
        </w:rPr>
        <w:t xml:space="preserve"> </w:t>
      </w:r>
      <w:r w:rsidRPr="004B241E">
        <w:rPr>
          <w:rFonts w:ascii="Garamond" w:hAnsi="Garamond"/>
        </w:rPr>
        <w:t xml:space="preserve">datën e marrjes së njoftimit të fundit me shkrim, nëpërmjet kanaleve diplomatike, me anë të të cilit Palët konfirmojnë përfundimin e procedurave të brendshme ligjore që janë të nevojshme për hyrjen e saj në fuqi. </w:t>
      </w:r>
    </w:p>
    <w:p w14:paraId="45A4D329" w14:textId="0A3718C1" w:rsidR="004B241E" w:rsidRDefault="004B241E" w:rsidP="004B241E">
      <w:pPr>
        <w:ind w:firstLine="284"/>
        <w:jc w:val="both"/>
        <w:rPr>
          <w:rFonts w:ascii="Garamond" w:hAnsi="Garamond"/>
        </w:rPr>
      </w:pPr>
      <w:r w:rsidRPr="004B241E">
        <w:rPr>
          <w:rFonts w:ascii="Garamond" w:hAnsi="Garamond"/>
        </w:rPr>
        <w:t xml:space="preserve">2. Secila Palë Kontraktuese mund ta përfundojë këtë Marrëveshje në çdo kohë me anë të njoftimit me shkrim nëpërmjet kanaleve diplomatike, dhe përfundimi/ndërprerja e marrëveshjes do të hyjë në fuqi </w:t>
      </w:r>
      <w:r w:rsidR="009142FC" w:rsidRPr="004B241E">
        <w:rPr>
          <w:rFonts w:ascii="Garamond" w:hAnsi="Garamond"/>
        </w:rPr>
        <w:t>90</w:t>
      </w:r>
      <w:r w:rsidR="009142FC">
        <w:rPr>
          <w:rFonts w:ascii="Garamond" w:hAnsi="Garamond"/>
        </w:rPr>
        <w:t xml:space="preserve"> </w:t>
      </w:r>
      <w:r w:rsidRPr="004B241E">
        <w:rPr>
          <w:rFonts w:ascii="Garamond" w:hAnsi="Garamond"/>
        </w:rPr>
        <w:t>(</w:t>
      </w:r>
      <w:r w:rsidR="009142FC" w:rsidRPr="004B241E">
        <w:rPr>
          <w:rFonts w:ascii="Garamond" w:hAnsi="Garamond"/>
        </w:rPr>
        <w:t>nëntëdhjetë</w:t>
      </w:r>
      <w:r w:rsidRPr="004B241E">
        <w:rPr>
          <w:rFonts w:ascii="Garamond" w:hAnsi="Garamond"/>
        </w:rPr>
        <w:t xml:space="preserve">) ditë pas marrjes së njoftimit nga pala tjetër. </w:t>
      </w:r>
    </w:p>
    <w:p w14:paraId="5AD1511F" w14:textId="68043E06" w:rsidR="004B241E" w:rsidRPr="004B241E" w:rsidRDefault="004B241E" w:rsidP="004B241E">
      <w:pPr>
        <w:ind w:firstLine="284"/>
        <w:jc w:val="both"/>
        <w:rPr>
          <w:rFonts w:ascii="Garamond" w:hAnsi="Garamond"/>
        </w:rPr>
      </w:pPr>
      <w:r w:rsidRPr="004B241E">
        <w:rPr>
          <w:rFonts w:ascii="Garamond" w:hAnsi="Garamond"/>
        </w:rPr>
        <w:t>3. Kjo Marrëveshje mund të amendohet me pëlqimin e ndërsjellë me shkrim të Palëve. Çdo amendim apo shtojcë e kësaj Marrëveshje</w:t>
      </w:r>
      <w:r w:rsidR="003F2A6C">
        <w:rPr>
          <w:rFonts w:ascii="Garamond" w:hAnsi="Garamond"/>
        </w:rPr>
        <w:t>je</w:t>
      </w:r>
      <w:r w:rsidRPr="004B241E">
        <w:rPr>
          <w:rFonts w:ascii="Garamond" w:hAnsi="Garamond"/>
        </w:rPr>
        <w:t xml:space="preserve">, për të cilën Palët bien dakord, hyn në fuqi në përputhje me paragrafin 1 të këtij neni. </w:t>
      </w:r>
    </w:p>
    <w:p w14:paraId="31710DCD" w14:textId="77777777" w:rsidR="004B241E" w:rsidRDefault="004B241E" w:rsidP="004B241E">
      <w:pPr>
        <w:ind w:firstLine="284"/>
        <w:jc w:val="both"/>
        <w:rPr>
          <w:rFonts w:ascii="Garamond" w:hAnsi="Garamond"/>
        </w:rPr>
      </w:pPr>
      <w:r w:rsidRPr="004B241E">
        <w:rPr>
          <w:rFonts w:ascii="Garamond" w:hAnsi="Garamond"/>
        </w:rPr>
        <w:t xml:space="preserve">Në dëshmi të kësaj, të nënshkruarit, duke pasur autorizimin e duhur nga Qeveritë e tyre-përkatëse, kanë nënshkruar këtë marrëveshje. </w:t>
      </w:r>
    </w:p>
    <w:p w14:paraId="2B21FDC9" w14:textId="46A66225" w:rsidR="004B241E" w:rsidRPr="004B241E" w:rsidRDefault="00A31A88" w:rsidP="004B241E">
      <w:pPr>
        <w:ind w:firstLine="284"/>
        <w:jc w:val="both"/>
        <w:rPr>
          <w:rFonts w:ascii="Garamond" w:hAnsi="Garamond"/>
        </w:rPr>
      </w:pPr>
      <w:r>
        <w:rPr>
          <w:rFonts w:ascii="Garamond" w:hAnsi="Garamond"/>
        </w:rPr>
        <w:t>Hartuar në 14.5.2019</w:t>
      </w:r>
      <w:r w:rsidR="004B241E" w:rsidRPr="004B241E">
        <w:rPr>
          <w:rFonts w:ascii="Garamond" w:hAnsi="Garamond"/>
        </w:rPr>
        <w:t xml:space="preserve">, </w:t>
      </w:r>
      <w:r>
        <w:rPr>
          <w:rFonts w:ascii="Garamond" w:hAnsi="Garamond"/>
        </w:rPr>
        <w:t xml:space="preserve">në </w:t>
      </w:r>
      <w:r w:rsidR="004B241E" w:rsidRPr="004B241E">
        <w:rPr>
          <w:rFonts w:ascii="Garamond" w:hAnsi="Garamond"/>
        </w:rPr>
        <w:t xml:space="preserve">dy kopje origjinale secila në </w:t>
      </w:r>
      <w:r>
        <w:rPr>
          <w:rFonts w:ascii="Garamond" w:hAnsi="Garamond"/>
        </w:rPr>
        <w:t>s</w:t>
      </w:r>
      <w:r w:rsidR="004B241E" w:rsidRPr="004B241E">
        <w:rPr>
          <w:rFonts w:ascii="Garamond" w:hAnsi="Garamond"/>
        </w:rPr>
        <w:t xml:space="preserve">hqip dhe në </w:t>
      </w:r>
      <w:r>
        <w:rPr>
          <w:rFonts w:ascii="Garamond" w:hAnsi="Garamond"/>
        </w:rPr>
        <w:t>a</w:t>
      </w:r>
      <w:r w:rsidR="004B241E" w:rsidRPr="004B241E">
        <w:rPr>
          <w:rFonts w:ascii="Garamond" w:hAnsi="Garamond"/>
        </w:rPr>
        <w:t>nglisht, ku të gjitha tekstet janë njëlloj autentike. Në rast mospërputhjesh në interpretimin e dispozitave të kësaj Marrëveshje</w:t>
      </w:r>
      <w:r>
        <w:rPr>
          <w:rFonts w:ascii="Garamond" w:hAnsi="Garamond"/>
        </w:rPr>
        <w:t>je</w:t>
      </w:r>
      <w:r w:rsidR="004B241E" w:rsidRPr="004B241E">
        <w:rPr>
          <w:rFonts w:ascii="Garamond" w:hAnsi="Garamond"/>
        </w:rPr>
        <w:t xml:space="preserve">, teksti në gjuhën </w:t>
      </w:r>
      <w:r>
        <w:rPr>
          <w:rFonts w:ascii="Garamond" w:hAnsi="Garamond"/>
        </w:rPr>
        <w:t>a</w:t>
      </w:r>
      <w:r w:rsidR="004B241E" w:rsidRPr="004B241E">
        <w:rPr>
          <w:rFonts w:ascii="Garamond" w:hAnsi="Garamond"/>
        </w:rPr>
        <w:t xml:space="preserve">ngleze ka përparësi. </w:t>
      </w:r>
    </w:p>
    <w:p w14:paraId="6DC6E44B" w14:textId="77777777" w:rsidR="004B241E" w:rsidRDefault="004B241E" w:rsidP="004B241E">
      <w:pPr>
        <w:ind w:firstLine="284"/>
        <w:jc w:val="both"/>
        <w:rPr>
          <w:rFonts w:ascii="Garamond" w:hAnsi="Garamond"/>
        </w:rPr>
      </w:pPr>
    </w:p>
    <w:p w14:paraId="5211D498" w14:textId="2C004566" w:rsidR="004B241E" w:rsidRPr="004B241E" w:rsidRDefault="006A254F" w:rsidP="004B241E">
      <w:pPr>
        <w:ind w:firstLine="284"/>
        <w:jc w:val="both"/>
        <w:rPr>
          <w:rFonts w:ascii="Garamond" w:hAnsi="Garamond"/>
        </w:rPr>
      </w:pPr>
      <w:r>
        <w:rPr>
          <w:rFonts w:ascii="Garamond" w:hAnsi="Garamond"/>
        </w:rPr>
        <w:t>PËR KËSHILLIN E M</w:t>
      </w:r>
      <w:r w:rsidR="004B241E" w:rsidRPr="004B241E">
        <w:rPr>
          <w:rFonts w:ascii="Garamond" w:hAnsi="Garamond"/>
        </w:rPr>
        <w:t>I</w:t>
      </w:r>
      <w:r>
        <w:rPr>
          <w:rFonts w:ascii="Garamond" w:hAnsi="Garamond"/>
        </w:rPr>
        <w:t>N</w:t>
      </w:r>
      <w:r w:rsidR="009142FC">
        <w:rPr>
          <w:rFonts w:ascii="Garamond" w:hAnsi="Garamond"/>
        </w:rPr>
        <w:t>I</w:t>
      </w:r>
      <w:r>
        <w:rPr>
          <w:rFonts w:ascii="Garamond" w:hAnsi="Garamond"/>
        </w:rPr>
        <w:t>STRAVE TË REPUBLIKË</w:t>
      </w:r>
      <w:r w:rsidR="004B241E" w:rsidRPr="004B241E">
        <w:rPr>
          <w:rFonts w:ascii="Garamond" w:hAnsi="Garamond"/>
        </w:rPr>
        <w:t xml:space="preserve">S SË </w:t>
      </w:r>
      <w:r w:rsidR="009142FC" w:rsidRPr="004B241E">
        <w:rPr>
          <w:rFonts w:ascii="Garamond" w:hAnsi="Garamond"/>
        </w:rPr>
        <w:t>SHQIPËRISË</w:t>
      </w:r>
      <w:r w:rsidR="004B241E" w:rsidRPr="004B241E">
        <w:rPr>
          <w:rFonts w:ascii="Garamond" w:hAnsi="Garamond"/>
        </w:rPr>
        <w:t xml:space="preserve"> </w:t>
      </w:r>
    </w:p>
    <w:p w14:paraId="0230F0B5" w14:textId="77777777" w:rsidR="004B241E" w:rsidRDefault="004B241E" w:rsidP="004B241E">
      <w:pPr>
        <w:ind w:firstLine="284"/>
        <w:jc w:val="both"/>
        <w:rPr>
          <w:rFonts w:ascii="Garamond" w:hAnsi="Garamond"/>
        </w:rPr>
      </w:pPr>
    </w:p>
    <w:p w14:paraId="2A8F131E" w14:textId="77777777" w:rsidR="004B241E" w:rsidRDefault="004B241E" w:rsidP="004B241E">
      <w:pPr>
        <w:ind w:firstLine="284"/>
        <w:jc w:val="both"/>
        <w:rPr>
          <w:rFonts w:ascii="Garamond" w:hAnsi="Garamond"/>
        </w:rPr>
      </w:pPr>
      <w:r w:rsidRPr="004B241E">
        <w:rPr>
          <w:rFonts w:ascii="Garamond" w:hAnsi="Garamond"/>
        </w:rPr>
        <w:t xml:space="preserve">PËR QEVERINË E FEDERATËS </w:t>
      </w:r>
    </w:p>
    <w:p w14:paraId="777ACFA8" w14:textId="4DDD24B1" w:rsidR="004B241E" w:rsidRDefault="004B241E" w:rsidP="004B241E">
      <w:pPr>
        <w:ind w:firstLine="284"/>
        <w:jc w:val="both"/>
        <w:rPr>
          <w:rFonts w:ascii="Garamond" w:hAnsi="Garamond"/>
        </w:rPr>
      </w:pPr>
      <w:r w:rsidRPr="004B241E">
        <w:rPr>
          <w:rFonts w:ascii="Garamond" w:hAnsi="Garamond"/>
        </w:rPr>
        <w:t>SË SHËN KRISTOFERIT (</w:t>
      </w:r>
      <w:r w:rsidRPr="009142FC">
        <w:rPr>
          <w:rFonts w:ascii="Garamond" w:hAnsi="Garamond"/>
          <w:i/>
        </w:rPr>
        <w:t>ST.KITTS</w:t>
      </w:r>
      <w:r w:rsidRPr="004B241E">
        <w:rPr>
          <w:rFonts w:ascii="Garamond" w:hAnsi="Garamond"/>
        </w:rPr>
        <w:t>) DHE NEVISIT</w:t>
      </w:r>
    </w:p>
    <w:p w14:paraId="621EF0E4" w14:textId="77777777" w:rsidR="006A254F" w:rsidRDefault="006A254F" w:rsidP="004B241E">
      <w:pPr>
        <w:ind w:firstLine="284"/>
        <w:jc w:val="both"/>
        <w:rPr>
          <w:rFonts w:ascii="Garamond" w:hAnsi="Garamond"/>
        </w:rPr>
      </w:pPr>
    </w:p>
    <w:p w14:paraId="0B314B47" w14:textId="20FE901E" w:rsidR="00333B9C" w:rsidRDefault="00333B9C" w:rsidP="00333B9C">
      <w:pPr>
        <w:jc w:val="center"/>
        <w:rPr>
          <w:rFonts w:ascii="Garamond" w:hAnsi="Garamond"/>
        </w:rPr>
      </w:pPr>
      <w:r>
        <w:rPr>
          <w:rFonts w:ascii="Garamond" w:hAnsi="Garamond"/>
        </w:rPr>
        <w:t>SHTOJCË</w:t>
      </w:r>
    </w:p>
    <w:p w14:paraId="5BB35292" w14:textId="58956CA7" w:rsidR="006A254F" w:rsidRPr="006A254F" w:rsidRDefault="006A254F" w:rsidP="00333B9C">
      <w:pPr>
        <w:jc w:val="center"/>
        <w:rPr>
          <w:rFonts w:ascii="Garamond" w:hAnsi="Garamond"/>
        </w:rPr>
      </w:pPr>
      <w:r w:rsidRPr="006A254F">
        <w:rPr>
          <w:rFonts w:ascii="Garamond" w:hAnsi="Garamond"/>
        </w:rPr>
        <w:t xml:space="preserve">E </w:t>
      </w:r>
      <w:r w:rsidR="009142FC" w:rsidRPr="006A254F">
        <w:rPr>
          <w:rFonts w:ascii="Garamond" w:hAnsi="Garamond"/>
        </w:rPr>
        <w:t>MARRËVESHJES</w:t>
      </w:r>
    </w:p>
    <w:p w14:paraId="09739D15" w14:textId="09FD101A" w:rsidR="006A254F" w:rsidRPr="006A254F" w:rsidRDefault="009142FC" w:rsidP="00333B9C">
      <w:pPr>
        <w:jc w:val="center"/>
        <w:rPr>
          <w:rFonts w:ascii="Garamond" w:hAnsi="Garamond"/>
        </w:rPr>
      </w:pPr>
      <w:r w:rsidRPr="006A254F">
        <w:rPr>
          <w:rFonts w:ascii="Garamond" w:hAnsi="Garamond"/>
        </w:rPr>
        <w:t>NDËRMJET</w:t>
      </w:r>
      <w:r w:rsidR="006A254F" w:rsidRPr="006A254F">
        <w:rPr>
          <w:rFonts w:ascii="Garamond" w:hAnsi="Garamond"/>
        </w:rPr>
        <w:t xml:space="preserve"> </w:t>
      </w:r>
      <w:r w:rsidRPr="006A254F">
        <w:rPr>
          <w:rFonts w:ascii="Garamond" w:hAnsi="Garamond"/>
        </w:rPr>
        <w:t>KËSHILLIT</w:t>
      </w:r>
      <w:r w:rsidR="006A254F" w:rsidRPr="006A254F">
        <w:rPr>
          <w:rFonts w:ascii="Garamond" w:hAnsi="Garamond"/>
        </w:rPr>
        <w:t xml:space="preserve"> T</w:t>
      </w:r>
      <w:r>
        <w:rPr>
          <w:rFonts w:ascii="Garamond" w:hAnsi="Garamond"/>
        </w:rPr>
        <w:t>Ë</w:t>
      </w:r>
      <w:r w:rsidR="006A254F" w:rsidRPr="006A254F">
        <w:rPr>
          <w:rFonts w:ascii="Garamond" w:hAnsi="Garamond"/>
        </w:rPr>
        <w:t xml:space="preserve"> MINISTRAVE T</w:t>
      </w:r>
      <w:r>
        <w:rPr>
          <w:rFonts w:ascii="Garamond" w:hAnsi="Garamond"/>
        </w:rPr>
        <w:t>Ë</w:t>
      </w:r>
      <w:r w:rsidR="006A254F" w:rsidRPr="006A254F">
        <w:rPr>
          <w:rFonts w:ascii="Garamond" w:hAnsi="Garamond"/>
        </w:rPr>
        <w:t xml:space="preserve"> </w:t>
      </w:r>
      <w:r w:rsidRPr="006A254F">
        <w:rPr>
          <w:rFonts w:ascii="Garamond" w:hAnsi="Garamond"/>
        </w:rPr>
        <w:t>REPUBLIKËS</w:t>
      </w:r>
      <w:r w:rsidR="006A254F" w:rsidRPr="006A254F">
        <w:rPr>
          <w:rFonts w:ascii="Garamond" w:hAnsi="Garamond"/>
        </w:rPr>
        <w:t xml:space="preserve"> S</w:t>
      </w:r>
      <w:r>
        <w:rPr>
          <w:rFonts w:ascii="Garamond" w:hAnsi="Garamond"/>
        </w:rPr>
        <w:t>Ë</w:t>
      </w:r>
      <w:r w:rsidR="006A254F" w:rsidRPr="006A254F">
        <w:rPr>
          <w:rFonts w:ascii="Garamond" w:hAnsi="Garamond"/>
        </w:rPr>
        <w:t xml:space="preserve"> </w:t>
      </w:r>
      <w:r w:rsidRPr="006A254F">
        <w:rPr>
          <w:rFonts w:ascii="Garamond" w:hAnsi="Garamond"/>
        </w:rPr>
        <w:t>SHQIPËRISË</w:t>
      </w:r>
      <w:r w:rsidR="006A254F" w:rsidRPr="006A254F">
        <w:rPr>
          <w:rFonts w:ascii="Garamond" w:hAnsi="Garamond"/>
        </w:rPr>
        <w:t xml:space="preserve"> DHE </w:t>
      </w:r>
      <w:r w:rsidRPr="006A254F">
        <w:rPr>
          <w:rFonts w:ascii="Garamond" w:hAnsi="Garamond"/>
        </w:rPr>
        <w:t>FEDERATËS</w:t>
      </w:r>
      <w:r w:rsidR="006A254F" w:rsidRPr="006A254F">
        <w:rPr>
          <w:rFonts w:ascii="Garamond" w:hAnsi="Garamond"/>
        </w:rPr>
        <w:t xml:space="preserve"> S</w:t>
      </w:r>
      <w:r>
        <w:rPr>
          <w:rFonts w:ascii="Garamond" w:hAnsi="Garamond"/>
        </w:rPr>
        <w:t xml:space="preserve">Ë </w:t>
      </w:r>
      <w:r w:rsidRPr="006A254F">
        <w:rPr>
          <w:rFonts w:ascii="Garamond" w:hAnsi="Garamond"/>
        </w:rPr>
        <w:t>SHËN</w:t>
      </w:r>
      <w:r w:rsidR="006A254F" w:rsidRPr="006A254F">
        <w:rPr>
          <w:rFonts w:ascii="Garamond" w:hAnsi="Garamond"/>
        </w:rPr>
        <w:t xml:space="preserve"> KRISTOFERIT (</w:t>
      </w:r>
      <w:r w:rsidR="006A254F" w:rsidRPr="009142FC">
        <w:rPr>
          <w:rFonts w:ascii="Garamond" w:hAnsi="Garamond"/>
          <w:i/>
        </w:rPr>
        <w:t>ST.KITTS</w:t>
      </w:r>
      <w:r w:rsidR="006A254F" w:rsidRPr="006A254F">
        <w:rPr>
          <w:rFonts w:ascii="Garamond" w:hAnsi="Garamond"/>
        </w:rPr>
        <w:t xml:space="preserve">) DHE NEVISIT, </w:t>
      </w:r>
      <w:r w:rsidRPr="006A254F">
        <w:rPr>
          <w:rFonts w:ascii="Garamond" w:hAnsi="Garamond"/>
        </w:rPr>
        <w:t>PËR</w:t>
      </w:r>
      <w:r w:rsidR="006A254F" w:rsidRPr="006A254F">
        <w:rPr>
          <w:rFonts w:ascii="Garamond" w:hAnsi="Garamond"/>
        </w:rPr>
        <w:t xml:space="preserve"> HEQJEN E VIZAVE </w:t>
      </w:r>
      <w:r w:rsidRPr="006A254F">
        <w:rPr>
          <w:rFonts w:ascii="Garamond" w:hAnsi="Garamond"/>
        </w:rPr>
        <w:t>PËR</w:t>
      </w:r>
      <w:r w:rsidR="006A254F" w:rsidRPr="006A254F">
        <w:rPr>
          <w:rFonts w:ascii="Garamond" w:hAnsi="Garamond"/>
        </w:rPr>
        <w:t xml:space="preserve"> </w:t>
      </w:r>
      <w:r w:rsidRPr="006A254F">
        <w:rPr>
          <w:rFonts w:ascii="Garamond" w:hAnsi="Garamond"/>
        </w:rPr>
        <w:t>MBAJTËSIT</w:t>
      </w:r>
      <w:r w:rsidR="006A254F" w:rsidRPr="006A254F">
        <w:rPr>
          <w:rFonts w:ascii="Garamond" w:hAnsi="Garamond"/>
        </w:rPr>
        <w:t xml:space="preserve"> E PASAPORTAVE DIPLOMATIKE, ZYRTARE DHE T</w:t>
      </w:r>
      <w:r w:rsidR="003F2A6C">
        <w:rPr>
          <w:rFonts w:ascii="Garamond" w:hAnsi="Garamond"/>
        </w:rPr>
        <w:t>Ë</w:t>
      </w:r>
      <w:r w:rsidR="006A254F" w:rsidRPr="006A254F">
        <w:rPr>
          <w:rFonts w:ascii="Garamond" w:hAnsi="Garamond"/>
        </w:rPr>
        <w:t xml:space="preserve"> ZAKONSHME</w:t>
      </w:r>
    </w:p>
    <w:p w14:paraId="43F4B474" w14:textId="77777777" w:rsidR="006A254F" w:rsidRDefault="006A254F" w:rsidP="006A254F">
      <w:pPr>
        <w:ind w:firstLine="113"/>
        <w:jc w:val="both"/>
        <w:rPr>
          <w:rFonts w:ascii="Garamond" w:hAnsi="Garamond"/>
        </w:rPr>
      </w:pPr>
    </w:p>
    <w:p w14:paraId="03A169D7" w14:textId="77777777" w:rsidR="006A254F" w:rsidRDefault="006A254F" w:rsidP="006A254F">
      <w:pPr>
        <w:ind w:firstLine="113"/>
        <w:jc w:val="both"/>
        <w:rPr>
          <w:rFonts w:ascii="Garamond" w:hAnsi="Garamond"/>
        </w:rPr>
      </w:pPr>
      <w:r>
        <w:rPr>
          <w:rFonts w:ascii="Garamond" w:hAnsi="Garamond"/>
        </w:rPr>
        <w:t>1. Për shtetasit e Republikës së Shqipërisë, për hyrje, dalje, transit dhe qëndrim në Federatë</w:t>
      </w:r>
      <w:r w:rsidRPr="006A254F">
        <w:rPr>
          <w:rFonts w:ascii="Garamond" w:hAnsi="Garamond"/>
        </w:rPr>
        <w:t>n e Sh</w:t>
      </w:r>
      <w:r>
        <w:rPr>
          <w:rFonts w:ascii="Garamond" w:hAnsi="Garamond"/>
        </w:rPr>
        <w:t>ë</w:t>
      </w:r>
      <w:r w:rsidRPr="006A254F">
        <w:rPr>
          <w:rFonts w:ascii="Garamond" w:hAnsi="Garamond"/>
        </w:rPr>
        <w:t>n Kristoferit dhe Nevisit, dokumente t</w:t>
      </w:r>
      <w:r>
        <w:rPr>
          <w:rFonts w:ascii="Garamond" w:hAnsi="Garamond"/>
        </w:rPr>
        <w:t>ë</w:t>
      </w:r>
      <w:r w:rsidRPr="006A254F">
        <w:rPr>
          <w:rFonts w:ascii="Garamond" w:hAnsi="Garamond"/>
        </w:rPr>
        <w:t xml:space="preserve"> vlefshme gjat</w:t>
      </w:r>
      <w:r>
        <w:rPr>
          <w:rFonts w:ascii="Garamond" w:hAnsi="Garamond"/>
        </w:rPr>
        <w:t>ë</w:t>
      </w:r>
      <w:r w:rsidRPr="006A254F">
        <w:rPr>
          <w:rFonts w:ascii="Garamond" w:hAnsi="Garamond"/>
        </w:rPr>
        <w:t xml:space="preserve"> udh</w:t>
      </w:r>
      <w:r>
        <w:rPr>
          <w:rFonts w:ascii="Garamond" w:hAnsi="Garamond"/>
        </w:rPr>
        <w:t>ë</w:t>
      </w:r>
      <w:r w:rsidRPr="006A254F">
        <w:rPr>
          <w:rFonts w:ascii="Garamond" w:hAnsi="Garamond"/>
        </w:rPr>
        <w:t>timit jan</w:t>
      </w:r>
      <w:r>
        <w:rPr>
          <w:rFonts w:ascii="Garamond" w:hAnsi="Garamond"/>
        </w:rPr>
        <w:t>ë</w:t>
      </w:r>
      <w:r w:rsidRPr="006A254F">
        <w:rPr>
          <w:rFonts w:ascii="Garamond" w:hAnsi="Garamond"/>
        </w:rPr>
        <w:t xml:space="preserve">: </w:t>
      </w:r>
    </w:p>
    <w:p w14:paraId="02B07D9F" w14:textId="77777777" w:rsidR="006A254F" w:rsidRDefault="006A254F" w:rsidP="006A254F">
      <w:pPr>
        <w:ind w:firstLine="113"/>
        <w:jc w:val="both"/>
        <w:rPr>
          <w:rFonts w:ascii="Garamond" w:hAnsi="Garamond"/>
        </w:rPr>
      </w:pPr>
      <w:r w:rsidRPr="006A254F">
        <w:rPr>
          <w:rFonts w:ascii="Garamond" w:hAnsi="Garamond"/>
        </w:rPr>
        <w:t>1.1 Pasaporta e Zakonshme e nj</w:t>
      </w:r>
      <w:r>
        <w:rPr>
          <w:rFonts w:ascii="Garamond" w:hAnsi="Garamond"/>
        </w:rPr>
        <w:t>ë</w:t>
      </w:r>
      <w:r w:rsidRPr="006A254F">
        <w:rPr>
          <w:rFonts w:ascii="Garamond" w:hAnsi="Garamond"/>
        </w:rPr>
        <w:t xml:space="preserve"> qytetari t</w:t>
      </w:r>
      <w:r>
        <w:rPr>
          <w:rFonts w:ascii="Garamond" w:hAnsi="Garamond"/>
        </w:rPr>
        <w:t>ë</w:t>
      </w:r>
      <w:r w:rsidRPr="006A254F">
        <w:rPr>
          <w:rFonts w:ascii="Garamond" w:hAnsi="Garamond"/>
        </w:rPr>
        <w:t xml:space="preserve"> Republik</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Shqip</w:t>
      </w:r>
      <w:r>
        <w:rPr>
          <w:rFonts w:ascii="Garamond" w:hAnsi="Garamond"/>
        </w:rPr>
        <w:t>ë</w:t>
      </w:r>
      <w:r w:rsidRPr="006A254F">
        <w:rPr>
          <w:rFonts w:ascii="Garamond" w:hAnsi="Garamond"/>
        </w:rPr>
        <w:t>ris</w:t>
      </w:r>
      <w:r>
        <w:rPr>
          <w:rFonts w:ascii="Garamond" w:hAnsi="Garamond"/>
        </w:rPr>
        <w:t>ë</w:t>
      </w:r>
      <w:r w:rsidRPr="006A254F">
        <w:rPr>
          <w:rFonts w:ascii="Garamond" w:hAnsi="Garamond"/>
        </w:rPr>
        <w:t xml:space="preserve">; </w:t>
      </w:r>
    </w:p>
    <w:p w14:paraId="0EAD8C6F" w14:textId="77777777" w:rsidR="006A254F" w:rsidRDefault="006A254F" w:rsidP="006A254F">
      <w:pPr>
        <w:ind w:firstLine="113"/>
        <w:jc w:val="both"/>
        <w:rPr>
          <w:rFonts w:ascii="Garamond" w:hAnsi="Garamond"/>
        </w:rPr>
      </w:pPr>
      <w:r w:rsidRPr="006A254F">
        <w:rPr>
          <w:rFonts w:ascii="Garamond" w:hAnsi="Garamond"/>
        </w:rPr>
        <w:t>1.2 Pasaporta Diplomatike e nj</w:t>
      </w:r>
      <w:r>
        <w:rPr>
          <w:rFonts w:ascii="Garamond" w:hAnsi="Garamond"/>
        </w:rPr>
        <w:t>ë</w:t>
      </w:r>
      <w:r w:rsidRPr="006A254F">
        <w:rPr>
          <w:rFonts w:ascii="Garamond" w:hAnsi="Garamond"/>
        </w:rPr>
        <w:t xml:space="preserve"> qytetari t</w:t>
      </w:r>
      <w:r>
        <w:rPr>
          <w:rFonts w:ascii="Garamond" w:hAnsi="Garamond"/>
        </w:rPr>
        <w:t>ë</w:t>
      </w:r>
      <w:r w:rsidRPr="006A254F">
        <w:rPr>
          <w:rFonts w:ascii="Garamond" w:hAnsi="Garamond"/>
        </w:rPr>
        <w:t xml:space="preserve"> Republik</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Shqip</w:t>
      </w:r>
      <w:r>
        <w:rPr>
          <w:rFonts w:ascii="Garamond" w:hAnsi="Garamond"/>
        </w:rPr>
        <w:t>ë</w:t>
      </w:r>
      <w:r w:rsidRPr="006A254F">
        <w:rPr>
          <w:rFonts w:ascii="Garamond" w:hAnsi="Garamond"/>
        </w:rPr>
        <w:t>ris</w:t>
      </w:r>
      <w:r>
        <w:rPr>
          <w:rFonts w:ascii="Garamond" w:hAnsi="Garamond"/>
        </w:rPr>
        <w:t>ë</w:t>
      </w:r>
      <w:r w:rsidRPr="006A254F">
        <w:rPr>
          <w:rFonts w:ascii="Garamond" w:hAnsi="Garamond"/>
        </w:rPr>
        <w:t xml:space="preserve">; </w:t>
      </w:r>
    </w:p>
    <w:p w14:paraId="6A7212BF" w14:textId="77777777" w:rsidR="006A254F" w:rsidRDefault="006A254F" w:rsidP="006A254F">
      <w:pPr>
        <w:ind w:firstLine="113"/>
        <w:jc w:val="both"/>
        <w:rPr>
          <w:rFonts w:ascii="Garamond" w:hAnsi="Garamond"/>
        </w:rPr>
      </w:pPr>
      <w:r w:rsidRPr="006A254F">
        <w:rPr>
          <w:rFonts w:ascii="Garamond" w:hAnsi="Garamond"/>
        </w:rPr>
        <w:t>1.3 Pasaporta e Sh</w:t>
      </w:r>
      <w:r>
        <w:rPr>
          <w:rFonts w:ascii="Garamond" w:hAnsi="Garamond"/>
        </w:rPr>
        <w:t>ë</w:t>
      </w:r>
      <w:r w:rsidRPr="006A254F">
        <w:rPr>
          <w:rFonts w:ascii="Garamond" w:hAnsi="Garamond"/>
        </w:rPr>
        <w:t>rbimit e nj</w:t>
      </w:r>
      <w:r>
        <w:rPr>
          <w:rFonts w:ascii="Garamond" w:hAnsi="Garamond"/>
        </w:rPr>
        <w:t>ë</w:t>
      </w:r>
      <w:r w:rsidRPr="006A254F">
        <w:rPr>
          <w:rFonts w:ascii="Garamond" w:hAnsi="Garamond"/>
        </w:rPr>
        <w:t xml:space="preserve"> qytetari t</w:t>
      </w:r>
      <w:r>
        <w:rPr>
          <w:rFonts w:ascii="Garamond" w:hAnsi="Garamond"/>
        </w:rPr>
        <w:t>ë</w:t>
      </w:r>
      <w:r w:rsidRPr="006A254F">
        <w:rPr>
          <w:rFonts w:ascii="Garamond" w:hAnsi="Garamond"/>
        </w:rPr>
        <w:t xml:space="preserve"> Republik</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Shqip</w:t>
      </w:r>
      <w:r>
        <w:rPr>
          <w:rFonts w:ascii="Garamond" w:hAnsi="Garamond"/>
        </w:rPr>
        <w:t>ë</w:t>
      </w:r>
      <w:r w:rsidRPr="006A254F">
        <w:rPr>
          <w:rFonts w:ascii="Garamond" w:hAnsi="Garamond"/>
        </w:rPr>
        <w:t>ris</w:t>
      </w:r>
      <w:r>
        <w:rPr>
          <w:rFonts w:ascii="Garamond" w:hAnsi="Garamond"/>
        </w:rPr>
        <w:t>ë</w:t>
      </w:r>
      <w:r w:rsidRPr="006A254F">
        <w:rPr>
          <w:rFonts w:ascii="Garamond" w:hAnsi="Garamond"/>
        </w:rPr>
        <w:t xml:space="preserve">; </w:t>
      </w:r>
    </w:p>
    <w:p w14:paraId="5BE5037F" w14:textId="77777777" w:rsidR="006A254F" w:rsidRDefault="006A254F" w:rsidP="006A254F">
      <w:pPr>
        <w:ind w:firstLine="113"/>
        <w:jc w:val="both"/>
        <w:rPr>
          <w:rFonts w:ascii="Garamond" w:hAnsi="Garamond"/>
        </w:rPr>
      </w:pPr>
      <w:r w:rsidRPr="006A254F">
        <w:rPr>
          <w:rFonts w:ascii="Garamond" w:hAnsi="Garamond"/>
        </w:rPr>
        <w:t>1.4 Dokument t</w:t>
      </w:r>
      <w:r>
        <w:rPr>
          <w:rFonts w:ascii="Garamond" w:hAnsi="Garamond"/>
        </w:rPr>
        <w:t>ë</w:t>
      </w:r>
      <w:r w:rsidRPr="006A254F">
        <w:rPr>
          <w:rFonts w:ascii="Garamond" w:hAnsi="Garamond"/>
        </w:rPr>
        <w:t xml:space="preserve"> vlefsh</w:t>
      </w:r>
      <w:r>
        <w:rPr>
          <w:rFonts w:ascii="Garamond" w:hAnsi="Garamond"/>
        </w:rPr>
        <w:t>ë</w:t>
      </w:r>
      <w:r w:rsidRPr="006A254F">
        <w:rPr>
          <w:rFonts w:ascii="Garamond" w:hAnsi="Garamond"/>
        </w:rPr>
        <w:t>m udh</w:t>
      </w:r>
      <w:r>
        <w:rPr>
          <w:rFonts w:ascii="Garamond" w:hAnsi="Garamond"/>
        </w:rPr>
        <w:t>ë</w:t>
      </w:r>
      <w:r w:rsidRPr="006A254F">
        <w:rPr>
          <w:rFonts w:ascii="Garamond" w:hAnsi="Garamond"/>
        </w:rPr>
        <w:t>timi p</w:t>
      </w:r>
      <w:r>
        <w:rPr>
          <w:rFonts w:ascii="Garamond" w:hAnsi="Garamond"/>
        </w:rPr>
        <w:t>ë</w:t>
      </w:r>
      <w:r w:rsidRPr="006A254F">
        <w:rPr>
          <w:rFonts w:ascii="Garamond" w:hAnsi="Garamond"/>
        </w:rPr>
        <w:t>r rikthim n</w:t>
      </w:r>
      <w:r>
        <w:rPr>
          <w:rFonts w:ascii="Garamond" w:hAnsi="Garamond"/>
        </w:rPr>
        <w:t>ë</w:t>
      </w:r>
      <w:r w:rsidRPr="006A254F">
        <w:rPr>
          <w:rFonts w:ascii="Garamond" w:hAnsi="Garamond"/>
        </w:rPr>
        <w:t xml:space="preserve"> Republik</w:t>
      </w:r>
      <w:r>
        <w:rPr>
          <w:rFonts w:ascii="Garamond" w:hAnsi="Garamond"/>
        </w:rPr>
        <w:t>ë</w:t>
      </w:r>
      <w:r w:rsidRPr="006A254F">
        <w:rPr>
          <w:rFonts w:ascii="Garamond" w:hAnsi="Garamond"/>
        </w:rPr>
        <w:t>n e Shqip</w:t>
      </w:r>
      <w:r>
        <w:rPr>
          <w:rFonts w:ascii="Garamond" w:hAnsi="Garamond"/>
        </w:rPr>
        <w:t>ë</w:t>
      </w:r>
      <w:r w:rsidRPr="006A254F">
        <w:rPr>
          <w:rFonts w:ascii="Garamond" w:hAnsi="Garamond"/>
        </w:rPr>
        <w:t>ris</w:t>
      </w:r>
      <w:r>
        <w:rPr>
          <w:rFonts w:ascii="Garamond" w:hAnsi="Garamond"/>
        </w:rPr>
        <w:t>ë</w:t>
      </w:r>
      <w:r w:rsidRPr="006A254F">
        <w:rPr>
          <w:rFonts w:ascii="Garamond" w:hAnsi="Garamond"/>
        </w:rPr>
        <w:t xml:space="preserve"> (vet</w:t>
      </w:r>
      <w:r>
        <w:rPr>
          <w:rFonts w:ascii="Garamond" w:hAnsi="Garamond"/>
        </w:rPr>
        <w:t>ë</w:t>
      </w:r>
      <w:r w:rsidRPr="006A254F">
        <w:rPr>
          <w:rFonts w:ascii="Garamond" w:hAnsi="Garamond"/>
        </w:rPr>
        <w:t>m p</w:t>
      </w:r>
      <w:r>
        <w:rPr>
          <w:rFonts w:ascii="Garamond" w:hAnsi="Garamond"/>
        </w:rPr>
        <w:t>ë</w:t>
      </w:r>
      <w:r w:rsidRPr="006A254F">
        <w:rPr>
          <w:rFonts w:ascii="Garamond" w:hAnsi="Garamond"/>
        </w:rPr>
        <w:t>r kthim n</w:t>
      </w:r>
      <w:r>
        <w:rPr>
          <w:rFonts w:ascii="Garamond" w:hAnsi="Garamond"/>
        </w:rPr>
        <w:t>ë</w:t>
      </w:r>
      <w:r w:rsidRPr="006A254F">
        <w:rPr>
          <w:rFonts w:ascii="Garamond" w:hAnsi="Garamond"/>
        </w:rPr>
        <w:t xml:space="preserve"> Republik</w:t>
      </w:r>
      <w:r>
        <w:rPr>
          <w:rFonts w:ascii="Garamond" w:hAnsi="Garamond"/>
        </w:rPr>
        <w:t>ë</w:t>
      </w:r>
      <w:r w:rsidRPr="006A254F">
        <w:rPr>
          <w:rFonts w:ascii="Garamond" w:hAnsi="Garamond"/>
        </w:rPr>
        <w:t>n e Shqip</w:t>
      </w:r>
      <w:r>
        <w:rPr>
          <w:rFonts w:ascii="Garamond" w:hAnsi="Garamond"/>
        </w:rPr>
        <w:t>ë</w:t>
      </w:r>
      <w:r w:rsidRPr="006A254F">
        <w:rPr>
          <w:rFonts w:ascii="Garamond" w:hAnsi="Garamond"/>
        </w:rPr>
        <w:t>ris</w:t>
      </w:r>
      <w:r>
        <w:rPr>
          <w:rFonts w:ascii="Garamond" w:hAnsi="Garamond"/>
        </w:rPr>
        <w:t>ë</w:t>
      </w:r>
      <w:r w:rsidRPr="006A254F">
        <w:rPr>
          <w:rFonts w:ascii="Garamond" w:hAnsi="Garamond"/>
        </w:rPr>
        <w:t xml:space="preserve">); </w:t>
      </w:r>
    </w:p>
    <w:p w14:paraId="335DF3A4" w14:textId="7BC40C9B" w:rsidR="006A254F" w:rsidRPr="006A254F" w:rsidRDefault="006A254F" w:rsidP="006A254F">
      <w:pPr>
        <w:ind w:firstLine="113"/>
        <w:jc w:val="both"/>
        <w:rPr>
          <w:rFonts w:ascii="Garamond" w:hAnsi="Garamond"/>
        </w:rPr>
      </w:pPr>
      <w:r w:rsidRPr="006A254F">
        <w:rPr>
          <w:rFonts w:ascii="Garamond" w:hAnsi="Garamond"/>
        </w:rPr>
        <w:t>1.5 Dokumenti i Identifikimit t</w:t>
      </w:r>
      <w:r>
        <w:rPr>
          <w:rFonts w:ascii="Garamond" w:hAnsi="Garamond"/>
        </w:rPr>
        <w:t>ë</w:t>
      </w:r>
      <w:r w:rsidRPr="006A254F">
        <w:rPr>
          <w:rFonts w:ascii="Garamond" w:hAnsi="Garamond"/>
        </w:rPr>
        <w:t xml:space="preserve"> Detar</w:t>
      </w:r>
      <w:r>
        <w:rPr>
          <w:rFonts w:ascii="Garamond" w:hAnsi="Garamond"/>
        </w:rPr>
        <w:t>ë</w:t>
      </w:r>
      <w:r w:rsidRPr="006A254F">
        <w:rPr>
          <w:rFonts w:ascii="Garamond" w:hAnsi="Garamond"/>
        </w:rPr>
        <w:t>ve (me regjistrimin n</w:t>
      </w:r>
      <w:r>
        <w:rPr>
          <w:rFonts w:ascii="Garamond" w:hAnsi="Garamond"/>
        </w:rPr>
        <w:t>ë</w:t>
      </w:r>
      <w:r w:rsidRPr="006A254F">
        <w:rPr>
          <w:rFonts w:ascii="Garamond" w:hAnsi="Garamond"/>
        </w:rPr>
        <w:t xml:space="preserve"> list</w:t>
      </w:r>
      <w:r>
        <w:rPr>
          <w:rFonts w:ascii="Garamond" w:hAnsi="Garamond"/>
        </w:rPr>
        <w:t>ë</w:t>
      </w:r>
      <w:r w:rsidRPr="006A254F">
        <w:rPr>
          <w:rFonts w:ascii="Garamond" w:hAnsi="Garamond"/>
        </w:rPr>
        <w:t>n e anijeve ose ekstraktin prej tij).</w:t>
      </w:r>
    </w:p>
    <w:p w14:paraId="2B247E9C" w14:textId="249096A6" w:rsidR="006A254F" w:rsidRDefault="009142FC" w:rsidP="006A254F">
      <w:pPr>
        <w:ind w:firstLine="113"/>
        <w:jc w:val="both"/>
        <w:rPr>
          <w:rFonts w:ascii="Garamond" w:hAnsi="Garamond"/>
        </w:rPr>
      </w:pPr>
      <w:r>
        <w:rPr>
          <w:rFonts w:ascii="Garamond" w:hAnsi="Garamond"/>
        </w:rPr>
        <w:t xml:space="preserve">2. </w:t>
      </w:r>
      <w:r w:rsidR="006A254F" w:rsidRPr="006A254F">
        <w:rPr>
          <w:rFonts w:ascii="Garamond" w:hAnsi="Garamond"/>
        </w:rPr>
        <w:t>P</w:t>
      </w:r>
      <w:r w:rsidR="006A254F">
        <w:rPr>
          <w:rFonts w:ascii="Garamond" w:hAnsi="Garamond"/>
        </w:rPr>
        <w:t>ë</w:t>
      </w:r>
      <w:r w:rsidR="006A254F" w:rsidRPr="006A254F">
        <w:rPr>
          <w:rFonts w:ascii="Garamond" w:hAnsi="Garamond"/>
        </w:rPr>
        <w:t>r shtetasit e Federat</w:t>
      </w:r>
      <w:r w:rsidR="006A254F">
        <w:rPr>
          <w:rFonts w:ascii="Garamond" w:hAnsi="Garamond"/>
        </w:rPr>
        <w:t>ë</w:t>
      </w:r>
      <w:r w:rsidR="006A254F" w:rsidRPr="006A254F">
        <w:rPr>
          <w:rFonts w:ascii="Garamond" w:hAnsi="Garamond"/>
        </w:rPr>
        <w:t>s s</w:t>
      </w:r>
      <w:r w:rsidR="006A254F">
        <w:rPr>
          <w:rFonts w:ascii="Garamond" w:hAnsi="Garamond"/>
        </w:rPr>
        <w:t>ë</w:t>
      </w:r>
      <w:r w:rsidR="006A254F" w:rsidRPr="006A254F">
        <w:rPr>
          <w:rFonts w:ascii="Garamond" w:hAnsi="Garamond"/>
        </w:rPr>
        <w:t xml:space="preserve"> Sh</w:t>
      </w:r>
      <w:r w:rsidR="006A254F">
        <w:rPr>
          <w:rFonts w:ascii="Garamond" w:hAnsi="Garamond"/>
        </w:rPr>
        <w:t>ë</w:t>
      </w:r>
      <w:r w:rsidR="006A254F" w:rsidRPr="006A254F">
        <w:rPr>
          <w:rFonts w:ascii="Garamond" w:hAnsi="Garamond"/>
        </w:rPr>
        <w:t>n Kristoferit dhe Nevisit p</w:t>
      </w:r>
      <w:r w:rsidR="006A254F">
        <w:rPr>
          <w:rFonts w:ascii="Garamond" w:hAnsi="Garamond"/>
        </w:rPr>
        <w:t>ë</w:t>
      </w:r>
      <w:r w:rsidR="006A254F" w:rsidRPr="006A254F">
        <w:rPr>
          <w:rFonts w:ascii="Garamond" w:hAnsi="Garamond"/>
        </w:rPr>
        <w:t xml:space="preserve">r hyrje, dalje, transit dhe </w:t>
      </w:r>
      <w:r w:rsidRPr="006A254F">
        <w:rPr>
          <w:rFonts w:ascii="Garamond" w:hAnsi="Garamond"/>
        </w:rPr>
        <w:t>q</w:t>
      </w:r>
      <w:r>
        <w:rPr>
          <w:rFonts w:ascii="Garamond" w:hAnsi="Garamond"/>
        </w:rPr>
        <w:t>ë</w:t>
      </w:r>
      <w:r w:rsidRPr="006A254F">
        <w:rPr>
          <w:rFonts w:ascii="Garamond" w:hAnsi="Garamond"/>
        </w:rPr>
        <w:t>ndrim</w:t>
      </w:r>
      <w:r w:rsidR="006A254F" w:rsidRPr="006A254F">
        <w:rPr>
          <w:rFonts w:ascii="Garamond" w:hAnsi="Garamond"/>
        </w:rPr>
        <w:t xml:space="preserve"> n</w:t>
      </w:r>
      <w:r w:rsidR="006A254F">
        <w:rPr>
          <w:rFonts w:ascii="Garamond" w:hAnsi="Garamond"/>
        </w:rPr>
        <w:t>ë</w:t>
      </w:r>
      <w:r w:rsidR="006A254F" w:rsidRPr="006A254F">
        <w:rPr>
          <w:rFonts w:ascii="Garamond" w:hAnsi="Garamond"/>
        </w:rPr>
        <w:t xml:space="preserve"> Republik</w:t>
      </w:r>
      <w:r w:rsidR="006A254F">
        <w:rPr>
          <w:rFonts w:ascii="Garamond" w:hAnsi="Garamond"/>
        </w:rPr>
        <w:t>ë</w:t>
      </w:r>
      <w:r w:rsidR="006A254F" w:rsidRPr="006A254F">
        <w:rPr>
          <w:rFonts w:ascii="Garamond" w:hAnsi="Garamond"/>
        </w:rPr>
        <w:t>n e Shqip</w:t>
      </w:r>
      <w:r w:rsidR="006A254F">
        <w:rPr>
          <w:rFonts w:ascii="Garamond" w:hAnsi="Garamond"/>
        </w:rPr>
        <w:t>ë</w:t>
      </w:r>
      <w:r w:rsidR="006A254F" w:rsidRPr="006A254F">
        <w:rPr>
          <w:rFonts w:ascii="Garamond" w:hAnsi="Garamond"/>
        </w:rPr>
        <w:t>ris</w:t>
      </w:r>
      <w:r w:rsidR="006A254F">
        <w:rPr>
          <w:rFonts w:ascii="Garamond" w:hAnsi="Garamond"/>
        </w:rPr>
        <w:t>ë</w:t>
      </w:r>
      <w:r w:rsidR="006A254F" w:rsidRPr="006A254F">
        <w:rPr>
          <w:rFonts w:ascii="Garamond" w:hAnsi="Garamond"/>
        </w:rPr>
        <w:t xml:space="preserve"> dokumente t</w:t>
      </w:r>
      <w:r w:rsidR="006A254F">
        <w:rPr>
          <w:rFonts w:ascii="Garamond" w:hAnsi="Garamond"/>
        </w:rPr>
        <w:t>ë</w:t>
      </w:r>
      <w:r w:rsidR="006A254F" w:rsidRPr="006A254F">
        <w:rPr>
          <w:rFonts w:ascii="Garamond" w:hAnsi="Garamond"/>
        </w:rPr>
        <w:t xml:space="preserve"> vlefshme gjat</w:t>
      </w:r>
      <w:r w:rsidR="006A254F">
        <w:rPr>
          <w:rFonts w:ascii="Garamond" w:hAnsi="Garamond"/>
        </w:rPr>
        <w:t>ë</w:t>
      </w:r>
      <w:r w:rsidR="006A254F" w:rsidRPr="006A254F">
        <w:rPr>
          <w:rFonts w:ascii="Garamond" w:hAnsi="Garamond"/>
        </w:rPr>
        <w:t xml:space="preserve"> udh</w:t>
      </w:r>
      <w:r w:rsidR="006A254F">
        <w:rPr>
          <w:rFonts w:ascii="Garamond" w:hAnsi="Garamond"/>
        </w:rPr>
        <w:t>ë</w:t>
      </w:r>
      <w:r w:rsidR="006A254F" w:rsidRPr="006A254F">
        <w:rPr>
          <w:rFonts w:ascii="Garamond" w:hAnsi="Garamond"/>
        </w:rPr>
        <w:t>timit jan</w:t>
      </w:r>
      <w:r w:rsidR="006A254F">
        <w:rPr>
          <w:rFonts w:ascii="Garamond" w:hAnsi="Garamond"/>
        </w:rPr>
        <w:t>ë</w:t>
      </w:r>
      <w:r w:rsidR="006A254F" w:rsidRPr="006A254F">
        <w:rPr>
          <w:rFonts w:ascii="Garamond" w:hAnsi="Garamond"/>
        </w:rPr>
        <w:t xml:space="preserve">: </w:t>
      </w:r>
    </w:p>
    <w:p w14:paraId="29AC7D9C" w14:textId="77777777" w:rsidR="006A254F" w:rsidRDefault="006A254F" w:rsidP="006A254F">
      <w:pPr>
        <w:ind w:firstLine="113"/>
        <w:jc w:val="both"/>
        <w:rPr>
          <w:rFonts w:ascii="Garamond" w:hAnsi="Garamond"/>
        </w:rPr>
      </w:pPr>
      <w:r w:rsidRPr="006A254F">
        <w:rPr>
          <w:rFonts w:ascii="Garamond" w:hAnsi="Garamond"/>
        </w:rPr>
        <w:t>2.1 Pasaporta e Zakonshme e nj</w:t>
      </w:r>
      <w:r>
        <w:rPr>
          <w:rFonts w:ascii="Garamond" w:hAnsi="Garamond"/>
        </w:rPr>
        <w:t>ë</w:t>
      </w:r>
      <w:r w:rsidRPr="006A254F">
        <w:rPr>
          <w:rFonts w:ascii="Garamond" w:hAnsi="Garamond"/>
        </w:rPr>
        <w:t xml:space="preserve"> qytetari t</w:t>
      </w:r>
      <w:r>
        <w:rPr>
          <w:rFonts w:ascii="Garamond" w:hAnsi="Garamond"/>
        </w:rPr>
        <w:t>ë</w:t>
      </w:r>
      <w:r w:rsidRPr="006A254F">
        <w:rPr>
          <w:rFonts w:ascii="Garamond" w:hAnsi="Garamond"/>
        </w:rPr>
        <w:t xml:space="preserve"> Federat</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w:t>
      </w:r>
      <w:r>
        <w:rPr>
          <w:rFonts w:ascii="Garamond" w:hAnsi="Garamond"/>
        </w:rPr>
        <w:t>ë</w:t>
      </w:r>
      <w:r w:rsidRPr="006A254F">
        <w:rPr>
          <w:rFonts w:ascii="Garamond" w:hAnsi="Garamond"/>
        </w:rPr>
        <w:t xml:space="preserve">n Kristoferit dhe Nevisit; </w:t>
      </w:r>
    </w:p>
    <w:p w14:paraId="293585F0" w14:textId="77777777" w:rsidR="006A254F" w:rsidRDefault="006A254F" w:rsidP="006A254F">
      <w:pPr>
        <w:ind w:firstLine="113"/>
        <w:jc w:val="both"/>
        <w:rPr>
          <w:rFonts w:ascii="Garamond" w:hAnsi="Garamond"/>
        </w:rPr>
      </w:pPr>
      <w:r w:rsidRPr="006A254F">
        <w:rPr>
          <w:rFonts w:ascii="Garamond" w:hAnsi="Garamond"/>
        </w:rPr>
        <w:t>2.2 Pasaporta Diplomatike e nj</w:t>
      </w:r>
      <w:r>
        <w:rPr>
          <w:rFonts w:ascii="Garamond" w:hAnsi="Garamond"/>
        </w:rPr>
        <w:t>ë</w:t>
      </w:r>
      <w:r w:rsidRPr="006A254F">
        <w:rPr>
          <w:rFonts w:ascii="Garamond" w:hAnsi="Garamond"/>
        </w:rPr>
        <w:t xml:space="preserve"> qytetari t</w:t>
      </w:r>
      <w:r>
        <w:rPr>
          <w:rFonts w:ascii="Garamond" w:hAnsi="Garamond"/>
        </w:rPr>
        <w:t>ë</w:t>
      </w:r>
      <w:r w:rsidRPr="006A254F">
        <w:rPr>
          <w:rFonts w:ascii="Garamond" w:hAnsi="Garamond"/>
        </w:rPr>
        <w:t xml:space="preserve"> Federat</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w:t>
      </w:r>
      <w:r>
        <w:rPr>
          <w:rFonts w:ascii="Garamond" w:hAnsi="Garamond"/>
        </w:rPr>
        <w:t>ë</w:t>
      </w:r>
      <w:r w:rsidRPr="006A254F">
        <w:rPr>
          <w:rFonts w:ascii="Garamond" w:hAnsi="Garamond"/>
        </w:rPr>
        <w:t xml:space="preserve">n Kristoferit dhe Nevisit; </w:t>
      </w:r>
    </w:p>
    <w:p w14:paraId="53E3B9C4" w14:textId="77777777" w:rsidR="006A254F" w:rsidRDefault="006A254F" w:rsidP="006A254F">
      <w:pPr>
        <w:ind w:firstLine="113"/>
        <w:jc w:val="both"/>
        <w:rPr>
          <w:rFonts w:ascii="Garamond" w:hAnsi="Garamond"/>
        </w:rPr>
      </w:pPr>
      <w:r w:rsidRPr="006A254F">
        <w:rPr>
          <w:rFonts w:ascii="Garamond" w:hAnsi="Garamond"/>
        </w:rPr>
        <w:t>2.3 Pasaporta e Sh</w:t>
      </w:r>
      <w:r>
        <w:rPr>
          <w:rFonts w:ascii="Garamond" w:hAnsi="Garamond"/>
        </w:rPr>
        <w:t>ë</w:t>
      </w:r>
      <w:r w:rsidRPr="006A254F">
        <w:rPr>
          <w:rFonts w:ascii="Garamond" w:hAnsi="Garamond"/>
        </w:rPr>
        <w:t>rbimit t</w:t>
      </w:r>
      <w:r>
        <w:rPr>
          <w:rFonts w:ascii="Garamond" w:hAnsi="Garamond"/>
        </w:rPr>
        <w:t>ë</w:t>
      </w:r>
      <w:r w:rsidRPr="006A254F">
        <w:rPr>
          <w:rFonts w:ascii="Garamond" w:hAnsi="Garamond"/>
        </w:rPr>
        <w:t xml:space="preserve"> Federat</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w:t>
      </w:r>
      <w:r>
        <w:rPr>
          <w:rFonts w:ascii="Garamond" w:hAnsi="Garamond"/>
        </w:rPr>
        <w:t>ë</w:t>
      </w:r>
      <w:r w:rsidRPr="006A254F">
        <w:rPr>
          <w:rFonts w:ascii="Garamond" w:hAnsi="Garamond"/>
        </w:rPr>
        <w:t xml:space="preserve">n Kristoferit dhe Nevisit; </w:t>
      </w:r>
    </w:p>
    <w:p w14:paraId="43D49B4E" w14:textId="77777777" w:rsidR="006A254F" w:rsidRDefault="006A254F" w:rsidP="006A254F">
      <w:pPr>
        <w:ind w:firstLine="113"/>
        <w:jc w:val="both"/>
        <w:rPr>
          <w:rFonts w:ascii="Garamond" w:hAnsi="Garamond"/>
        </w:rPr>
      </w:pPr>
      <w:r w:rsidRPr="006A254F">
        <w:rPr>
          <w:rFonts w:ascii="Garamond" w:hAnsi="Garamond"/>
        </w:rPr>
        <w:t>2.4 Dokument t</w:t>
      </w:r>
      <w:r>
        <w:rPr>
          <w:rFonts w:ascii="Garamond" w:hAnsi="Garamond"/>
        </w:rPr>
        <w:t>ë</w:t>
      </w:r>
      <w:r w:rsidRPr="006A254F">
        <w:rPr>
          <w:rFonts w:ascii="Garamond" w:hAnsi="Garamond"/>
        </w:rPr>
        <w:t xml:space="preserve"> vlefsh</w:t>
      </w:r>
      <w:r>
        <w:rPr>
          <w:rFonts w:ascii="Garamond" w:hAnsi="Garamond"/>
        </w:rPr>
        <w:t>ë</w:t>
      </w:r>
      <w:r w:rsidRPr="006A254F">
        <w:rPr>
          <w:rFonts w:ascii="Garamond" w:hAnsi="Garamond"/>
        </w:rPr>
        <w:t>m udh</w:t>
      </w:r>
      <w:r>
        <w:rPr>
          <w:rFonts w:ascii="Garamond" w:hAnsi="Garamond"/>
        </w:rPr>
        <w:t>ë</w:t>
      </w:r>
      <w:r w:rsidRPr="006A254F">
        <w:rPr>
          <w:rFonts w:ascii="Garamond" w:hAnsi="Garamond"/>
        </w:rPr>
        <w:t>timi p</w:t>
      </w:r>
      <w:r>
        <w:rPr>
          <w:rFonts w:ascii="Garamond" w:hAnsi="Garamond"/>
        </w:rPr>
        <w:t>ë</w:t>
      </w:r>
      <w:r w:rsidRPr="006A254F">
        <w:rPr>
          <w:rFonts w:ascii="Garamond" w:hAnsi="Garamond"/>
        </w:rPr>
        <w:t>r rikthim n</w:t>
      </w:r>
      <w:r>
        <w:rPr>
          <w:rFonts w:ascii="Garamond" w:hAnsi="Garamond"/>
        </w:rPr>
        <w:t>ë</w:t>
      </w:r>
      <w:r w:rsidRPr="006A254F">
        <w:rPr>
          <w:rFonts w:ascii="Garamond" w:hAnsi="Garamond"/>
        </w:rPr>
        <w:t xml:space="preserve"> Federat</w:t>
      </w:r>
      <w:r>
        <w:rPr>
          <w:rFonts w:ascii="Garamond" w:hAnsi="Garamond"/>
        </w:rPr>
        <w:t>ë</w:t>
      </w:r>
      <w:r w:rsidRPr="006A254F">
        <w:rPr>
          <w:rFonts w:ascii="Garamond" w:hAnsi="Garamond"/>
        </w:rPr>
        <w:t>n e Sh</w:t>
      </w:r>
      <w:r>
        <w:rPr>
          <w:rFonts w:ascii="Garamond" w:hAnsi="Garamond"/>
        </w:rPr>
        <w:t>ë</w:t>
      </w:r>
      <w:r w:rsidRPr="006A254F">
        <w:rPr>
          <w:rFonts w:ascii="Garamond" w:hAnsi="Garamond"/>
        </w:rPr>
        <w:t>n Kristoferit dhe Nevisit (vet</w:t>
      </w:r>
      <w:r>
        <w:rPr>
          <w:rFonts w:ascii="Garamond" w:hAnsi="Garamond"/>
        </w:rPr>
        <w:t>ë</w:t>
      </w:r>
      <w:r w:rsidRPr="006A254F">
        <w:rPr>
          <w:rFonts w:ascii="Garamond" w:hAnsi="Garamond"/>
        </w:rPr>
        <w:t>m p</w:t>
      </w:r>
      <w:r>
        <w:rPr>
          <w:rFonts w:ascii="Garamond" w:hAnsi="Garamond"/>
        </w:rPr>
        <w:t>ë</w:t>
      </w:r>
      <w:r w:rsidRPr="006A254F">
        <w:rPr>
          <w:rFonts w:ascii="Garamond" w:hAnsi="Garamond"/>
        </w:rPr>
        <w:t>r kthim n</w:t>
      </w:r>
      <w:r>
        <w:rPr>
          <w:rFonts w:ascii="Garamond" w:hAnsi="Garamond"/>
        </w:rPr>
        <w:t>ë</w:t>
      </w:r>
      <w:r w:rsidRPr="006A254F">
        <w:rPr>
          <w:rFonts w:ascii="Garamond" w:hAnsi="Garamond"/>
        </w:rPr>
        <w:t xml:space="preserve"> Federat</w:t>
      </w:r>
      <w:r>
        <w:rPr>
          <w:rFonts w:ascii="Garamond" w:hAnsi="Garamond"/>
        </w:rPr>
        <w:t>ë</w:t>
      </w:r>
      <w:r w:rsidRPr="006A254F">
        <w:rPr>
          <w:rFonts w:ascii="Garamond" w:hAnsi="Garamond"/>
        </w:rPr>
        <w:t>n e Sh</w:t>
      </w:r>
      <w:r>
        <w:rPr>
          <w:rFonts w:ascii="Garamond" w:hAnsi="Garamond"/>
        </w:rPr>
        <w:t>ë</w:t>
      </w:r>
      <w:r w:rsidRPr="006A254F">
        <w:rPr>
          <w:rFonts w:ascii="Garamond" w:hAnsi="Garamond"/>
        </w:rPr>
        <w:t xml:space="preserve">n Kristoferit dhe Nevisit); </w:t>
      </w:r>
    </w:p>
    <w:p w14:paraId="7FFACD7C" w14:textId="3F9926FB" w:rsidR="006A254F" w:rsidRPr="006A254F" w:rsidRDefault="006A254F" w:rsidP="006A254F">
      <w:pPr>
        <w:ind w:firstLine="113"/>
        <w:jc w:val="both"/>
        <w:rPr>
          <w:rFonts w:ascii="Garamond" w:hAnsi="Garamond"/>
        </w:rPr>
      </w:pPr>
      <w:r w:rsidRPr="006A254F">
        <w:rPr>
          <w:rFonts w:ascii="Garamond" w:hAnsi="Garamond"/>
        </w:rPr>
        <w:t>2.5 Dokumenti i Identifikimit t</w:t>
      </w:r>
      <w:r>
        <w:rPr>
          <w:rFonts w:ascii="Garamond" w:hAnsi="Garamond"/>
        </w:rPr>
        <w:t>ë</w:t>
      </w:r>
      <w:r w:rsidRPr="006A254F">
        <w:rPr>
          <w:rFonts w:ascii="Garamond" w:hAnsi="Garamond"/>
        </w:rPr>
        <w:t xml:space="preserve"> Detar</w:t>
      </w:r>
      <w:r>
        <w:rPr>
          <w:rFonts w:ascii="Garamond" w:hAnsi="Garamond"/>
        </w:rPr>
        <w:t>ë</w:t>
      </w:r>
      <w:r w:rsidRPr="006A254F">
        <w:rPr>
          <w:rFonts w:ascii="Garamond" w:hAnsi="Garamond"/>
        </w:rPr>
        <w:t>ve t</w:t>
      </w:r>
      <w:r>
        <w:rPr>
          <w:rFonts w:ascii="Garamond" w:hAnsi="Garamond"/>
        </w:rPr>
        <w:t>ë</w:t>
      </w:r>
      <w:r w:rsidRPr="006A254F">
        <w:rPr>
          <w:rFonts w:ascii="Garamond" w:hAnsi="Garamond"/>
        </w:rPr>
        <w:t xml:space="preserve"> Federat</w:t>
      </w:r>
      <w:r>
        <w:rPr>
          <w:rFonts w:ascii="Garamond" w:hAnsi="Garamond"/>
        </w:rPr>
        <w:t>ë</w:t>
      </w:r>
      <w:r w:rsidRPr="006A254F">
        <w:rPr>
          <w:rFonts w:ascii="Garamond" w:hAnsi="Garamond"/>
        </w:rPr>
        <w:t>s s</w:t>
      </w:r>
      <w:r>
        <w:rPr>
          <w:rFonts w:ascii="Garamond" w:hAnsi="Garamond"/>
        </w:rPr>
        <w:t>ë</w:t>
      </w:r>
      <w:r w:rsidRPr="006A254F">
        <w:rPr>
          <w:rFonts w:ascii="Garamond" w:hAnsi="Garamond"/>
        </w:rPr>
        <w:t xml:space="preserve"> Sh</w:t>
      </w:r>
      <w:r>
        <w:rPr>
          <w:rFonts w:ascii="Garamond" w:hAnsi="Garamond"/>
        </w:rPr>
        <w:t>ë</w:t>
      </w:r>
      <w:r w:rsidRPr="006A254F">
        <w:rPr>
          <w:rFonts w:ascii="Garamond" w:hAnsi="Garamond"/>
        </w:rPr>
        <w:t>n Kr</w:t>
      </w:r>
      <w:r>
        <w:rPr>
          <w:rFonts w:ascii="Garamond" w:hAnsi="Garamond"/>
        </w:rPr>
        <w:t xml:space="preserve">istoferit dhe Nevisit (bazuar në </w:t>
      </w:r>
      <w:r w:rsidRPr="006A254F">
        <w:rPr>
          <w:rFonts w:ascii="Garamond" w:hAnsi="Garamond"/>
        </w:rPr>
        <w:t>regjistrimin n</w:t>
      </w:r>
      <w:r>
        <w:rPr>
          <w:rFonts w:ascii="Garamond" w:hAnsi="Garamond"/>
        </w:rPr>
        <w:t>ë</w:t>
      </w:r>
      <w:r w:rsidRPr="006A254F">
        <w:rPr>
          <w:rFonts w:ascii="Garamond" w:hAnsi="Garamond"/>
        </w:rPr>
        <w:t xml:space="preserve"> list</w:t>
      </w:r>
      <w:r>
        <w:rPr>
          <w:rFonts w:ascii="Garamond" w:hAnsi="Garamond"/>
        </w:rPr>
        <w:t>ë</w:t>
      </w:r>
      <w:r w:rsidRPr="006A254F">
        <w:rPr>
          <w:rFonts w:ascii="Garamond" w:hAnsi="Garamond"/>
        </w:rPr>
        <w:t>n e anijeve ose ekstraktin prej tij).</w:t>
      </w:r>
    </w:p>
    <w:sectPr w:rsidR="006A254F" w:rsidRPr="006A254F" w:rsidSect="009610CC">
      <w:headerReference w:type="default" r:id="rId14"/>
      <w:footerReference w:type="default" r:id="rId15"/>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0CEBC" w14:textId="77777777" w:rsidR="001863E0" w:rsidRDefault="001863E0" w:rsidP="00E26C9F">
      <w:r>
        <w:separator/>
      </w:r>
    </w:p>
  </w:endnote>
  <w:endnote w:type="continuationSeparator" w:id="0">
    <w:p w14:paraId="56BC120E" w14:textId="77777777" w:rsidR="001863E0" w:rsidRDefault="001863E0" w:rsidP="00E26C9F">
      <w:r>
        <w:continuationSeparator/>
      </w:r>
    </w:p>
  </w:endnote>
  <w:endnote w:type="continuationNotice" w:id="1">
    <w:p w14:paraId="0BC2DC24" w14:textId="77777777" w:rsidR="001863E0" w:rsidRDefault="001863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5BA785" w14:textId="77777777" w:rsidR="001863E0" w:rsidRDefault="001863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3A6EA" w14:textId="77777777" w:rsidR="001863E0" w:rsidRDefault="001863E0" w:rsidP="00E26C9F">
      <w:r>
        <w:separator/>
      </w:r>
    </w:p>
  </w:footnote>
  <w:footnote w:type="continuationSeparator" w:id="0">
    <w:p w14:paraId="537DDD40" w14:textId="77777777" w:rsidR="001863E0" w:rsidRDefault="001863E0" w:rsidP="00E26C9F">
      <w:r>
        <w:continuationSeparator/>
      </w:r>
    </w:p>
  </w:footnote>
  <w:footnote w:type="continuationNotice" w:id="1">
    <w:p w14:paraId="22AE44E7" w14:textId="77777777" w:rsidR="001863E0" w:rsidRDefault="001863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5A30D" w14:textId="77777777" w:rsidR="001863E0" w:rsidRDefault="001863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806ADB6"/>
    <w:multiLevelType w:val="multilevel"/>
    <w:tmpl w:val="C9648306"/>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C92"/>
    <w:rsid w:val="00004F1B"/>
    <w:rsid w:val="00021BED"/>
    <w:rsid w:val="00021CAF"/>
    <w:rsid w:val="00025875"/>
    <w:rsid w:val="0003062C"/>
    <w:rsid w:val="00032877"/>
    <w:rsid w:val="00045D67"/>
    <w:rsid w:val="0006648B"/>
    <w:rsid w:val="00077E34"/>
    <w:rsid w:val="000A13F8"/>
    <w:rsid w:val="000A69F5"/>
    <w:rsid w:val="000D1BA2"/>
    <w:rsid w:val="001071B3"/>
    <w:rsid w:val="00115D74"/>
    <w:rsid w:val="001441E4"/>
    <w:rsid w:val="00175258"/>
    <w:rsid w:val="001863E0"/>
    <w:rsid w:val="001C0FF1"/>
    <w:rsid w:val="001C271F"/>
    <w:rsid w:val="002415E5"/>
    <w:rsid w:val="0024748D"/>
    <w:rsid w:val="00255E83"/>
    <w:rsid w:val="002574BB"/>
    <w:rsid w:val="002633F0"/>
    <w:rsid w:val="0027426F"/>
    <w:rsid w:val="002772E8"/>
    <w:rsid w:val="00282AFE"/>
    <w:rsid w:val="002842D3"/>
    <w:rsid w:val="0029053A"/>
    <w:rsid w:val="00290DC9"/>
    <w:rsid w:val="002B2024"/>
    <w:rsid w:val="002D29E9"/>
    <w:rsid w:val="00301A4C"/>
    <w:rsid w:val="003078CD"/>
    <w:rsid w:val="003239F5"/>
    <w:rsid w:val="003328B5"/>
    <w:rsid w:val="00333B9C"/>
    <w:rsid w:val="00337A12"/>
    <w:rsid w:val="0034612A"/>
    <w:rsid w:val="00361F89"/>
    <w:rsid w:val="0039259F"/>
    <w:rsid w:val="003E3401"/>
    <w:rsid w:val="003E396D"/>
    <w:rsid w:val="003E4132"/>
    <w:rsid w:val="003F2A6C"/>
    <w:rsid w:val="00480EE8"/>
    <w:rsid w:val="004B241E"/>
    <w:rsid w:val="004B404E"/>
    <w:rsid w:val="004C3D7E"/>
    <w:rsid w:val="004D56D7"/>
    <w:rsid w:val="005059A8"/>
    <w:rsid w:val="005139F7"/>
    <w:rsid w:val="00517222"/>
    <w:rsid w:val="00526BFD"/>
    <w:rsid w:val="00537574"/>
    <w:rsid w:val="00540A7C"/>
    <w:rsid w:val="00541D3E"/>
    <w:rsid w:val="00553B3C"/>
    <w:rsid w:val="00566611"/>
    <w:rsid w:val="00572C44"/>
    <w:rsid w:val="00572E63"/>
    <w:rsid w:val="0057632F"/>
    <w:rsid w:val="00590E64"/>
    <w:rsid w:val="005A0328"/>
    <w:rsid w:val="005D6AC8"/>
    <w:rsid w:val="005E049C"/>
    <w:rsid w:val="005E5F86"/>
    <w:rsid w:val="00602F4E"/>
    <w:rsid w:val="006179A5"/>
    <w:rsid w:val="0063527D"/>
    <w:rsid w:val="00660026"/>
    <w:rsid w:val="00660979"/>
    <w:rsid w:val="00671F10"/>
    <w:rsid w:val="00680433"/>
    <w:rsid w:val="0069323B"/>
    <w:rsid w:val="006A254F"/>
    <w:rsid w:val="006D6C92"/>
    <w:rsid w:val="006F058A"/>
    <w:rsid w:val="00711077"/>
    <w:rsid w:val="00753DD1"/>
    <w:rsid w:val="007A1140"/>
    <w:rsid w:val="007A6B07"/>
    <w:rsid w:val="007B5C31"/>
    <w:rsid w:val="007F18FE"/>
    <w:rsid w:val="0080725C"/>
    <w:rsid w:val="00807769"/>
    <w:rsid w:val="008106B3"/>
    <w:rsid w:val="00811C14"/>
    <w:rsid w:val="00824AF8"/>
    <w:rsid w:val="008314C9"/>
    <w:rsid w:val="00831904"/>
    <w:rsid w:val="00862FE6"/>
    <w:rsid w:val="00877164"/>
    <w:rsid w:val="00882E70"/>
    <w:rsid w:val="00885F15"/>
    <w:rsid w:val="00895EFF"/>
    <w:rsid w:val="008E1BEA"/>
    <w:rsid w:val="009142FC"/>
    <w:rsid w:val="00931312"/>
    <w:rsid w:val="00947F39"/>
    <w:rsid w:val="0096066B"/>
    <w:rsid w:val="009610CC"/>
    <w:rsid w:val="0097082A"/>
    <w:rsid w:val="00975E86"/>
    <w:rsid w:val="00996A73"/>
    <w:rsid w:val="009A38DB"/>
    <w:rsid w:val="009B62E2"/>
    <w:rsid w:val="00A1331E"/>
    <w:rsid w:val="00A164B6"/>
    <w:rsid w:val="00A31A88"/>
    <w:rsid w:val="00A50568"/>
    <w:rsid w:val="00A64DA1"/>
    <w:rsid w:val="00A744DA"/>
    <w:rsid w:val="00A95E4D"/>
    <w:rsid w:val="00AA4B11"/>
    <w:rsid w:val="00AA7350"/>
    <w:rsid w:val="00AA760F"/>
    <w:rsid w:val="00AF63B2"/>
    <w:rsid w:val="00B03798"/>
    <w:rsid w:val="00B047BA"/>
    <w:rsid w:val="00B251B1"/>
    <w:rsid w:val="00B33134"/>
    <w:rsid w:val="00B51664"/>
    <w:rsid w:val="00B70778"/>
    <w:rsid w:val="00B90A15"/>
    <w:rsid w:val="00BA3536"/>
    <w:rsid w:val="00BC3961"/>
    <w:rsid w:val="00BC44EB"/>
    <w:rsid w:val="00C23814"/>
    <w:rsid w:val="00C57A97"/>
    <w:rsid w:val="00C62955"/>
    <w:rsid w:val="00C74CFD"/>
    <w:rsid w:val="00CB6488"/>
    <w:rsid w:val="00CC4152"/>
    <w:rsid w:val="00CC52E6"/>
    <w:rsid w:val="00D26F9F"/>
    <w:rsid w:val="00D32B37"/>
    <w:rsid w:val="00D3469B"/>
    <w:rsid w:val="00D40811"/>
    <w:rsid w:val="00D44AEF"/>
    <w:rsid w:val="00D5057A"/>
    <w:rsid w:val="00D53DA1"/>
    <w:rsid w:val="00D64A67"/>
    <w:rsid w:val="00D664BF"/>
    <w:rsid w:val="00D907D8"/>
    <w:rsid w:val="00DB3CE2"/>
    <w:rsid w:val="00DE20F5"/>
    <w:rsid w:val="00DE52AA"/>
    <w:rsid w:val="00DF6A7D"/>
    <w:rsid w:val="00E01AC5"/>
    <w:rsid w:val="00E21ACE"/>
    <w:rsid w:val="00E26C9F"/>
    <w:rsid w:val="00E33EED"/>
    <w:rsid w:val="00E75334"/>
    <w:rsid w:val="00E80F75"/>
    <w:rsid w:val="00EB3D2A"/>
    <w:rsid w:val="00EC2E22"/>
    <w:rsid w:val="00EE4325"/>
    <w:rsid w:val="00F223D4"/>
    <w:rsid w:val="00F37B78"/>
    <w:rsid w:val="00F432D1"/>
    <w:rsid w:val="00F5217C"/>
    <w:rsid w:val="00F736FD"/>
    <w:rsid w:val="00FC0C70"/>
    <w:rsid w:val="00FD2E4A"/>
    <w:rsid w:val="00FF21B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44AF2"/>
  <w15:docId w15:val="{204E1498-F9DD-4683-AB78-20B855445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C9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6D6C92"/>
    <w:pPr>
      <w:keepNext/>
      <w:jc w:val="center"/>
      <w:outlineLvl w:val="1"/>
    </w:pPr>
    <w:rPr>
      <w:b/>
    </w:rPr>
  </w:style>
  <w:style w:type="paragraph" w:styleId="Heading3">
    <w:name w:val="heading 3"/>
    <w:basedOn w:val="Normal"/>
    <w:next w:val="Normal"/>
    <w:link w:val="Heading3Char"/>
    <w:qFormat/>
    <w:rsid w:val="006D6C92"/>
    <w:pPr>
      <w:keepNext/>
      <w:jc w:val="center"/>
      <w:outlineLvl w:val="2"/>
    </w:pPr>
    <w:rPr>
      <w:b/>
      <w:sz w:val="28"/>
    </w:rPr>
  </w:style>
  <w:style w:type="paragraph" w:styleId="Heading8">
    <w:name w:val="heading 8"/>
    <w:basedOn w:val="Normal"/>
    <w:next w:val="Normal"/>
    <w:link w:val="Heading8Char"/>
    <w:qFormat/>
    <w:rsid w:val="006D6C92"/>
    <w:pPr>
      <w:keepNext/>
      <w:ind w:left="2160"/>
      <w:outlineLvl w:val="7"/>
    </w:pPr>
    <w:rPr>
      <w:rFonts w:ascii="Bookman Old Style" w:hAnsi="Bookman Old Style"/>
      <w:b/>
      <w:sz w:val="22"/>
    </w:rPr>
  </w:style>
  <w:style w:type="paragraph" w:styleId="Heading9">
    <w:name w:val="heading 9"/>
    <w:basedOn w:val="Normal"/>
    <w:next w:val="Normal"/>
    <w:link w:val="Heading9Char"/>
    <w:qFormat/>
    <w:rsid w:val="006D6C92"/>
    <w:pPr>
      <w:keepNext/>
      <w:jc w:val="center"/>
      <w:outlineLvl w:val="8"/>
    </w:pPr>
    <w:rPr>
      <w:rFonts w:ascii="Bookman Old Style" w:hAnsi="Bookman Old Style"/>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D6C92"/>
    <w:rPr>
      <w:rFonts w:ascii="Times New Roman" w:eastAsia="Times New Roman" w:hAnsi="Times New Roman" w:cs="Times New Roman"/>
      <w:b/>
      <w:sz w:val="24"/>
      <w:szCs w:val="24"/>
    </w:rPr>
  </w:style>
  <w:style w:type="character" w:customStyle="1" w:styleId="Heading3Char">
    <w:name w:val="Heading 3 Char"/>
    <w:basedOn w:val="DefaultParagraphFont"/>
    <w:link w:val="Heading3"/>
    <w:rsid w:val="006D6C92"/>
    <w:rPr>
      <w:rFonts w:ascii="Times New Roman" w:eastAsia="Times New Roman" w:hAnsi="Times New Roman" w:cs="Times New Roman"/>
      <w:b/>
      <w:sz w:val="28"/>
      <w:szCs w:val="24"/>
    </w:rPr>
  </w:style>
  <w:style w:type="character" w:customStyle="1" w:styleId="Heading8Char">
    <w:name w:val="Heading 8 Char"/>
    <w:basedOn w:val="DefaultParagraphFont"/>
    <w:link w:val="Heading8"/>
    <w:rsid w:val="006D6C92"/>
    <w:rPr>
      <w:rFonts w:ascii="Bookman Old Style" w:eastAsia="Times New Roman" w:hAnsi="Bookman Old Style" w:cs="Times New Roman"/>
      <w:b/>
      <w:szCs w:val="24"/>
    </w:rPr>
  </w:style>
  <w:style w:type="character" w:customStyle="1" w:styleId="Heading9Char">
    <w:name w:val="Heading 9 Char"/>
    <w:basedOn w:val="DefaultParagraphFont"/>
    <w:link w:val="Heading9"/>
    <w:rsid w:val="006D6C92"/>
    <w:rPr>
      <w:rFonts w:ascii="Bookman Old Style" w:eastAsia="Times New Roman" w:hAnsi="Bookman Old Style" w:cs="Times New Roman"/>
      <w:b/>
      <w:szCs w:val="24"/>
    </w:rPr>
  </w:style>
  <w:style w:type="paragraph" w:styleId="BodyText2">
    <w:name w:val="Body Text 2"/>
    <w:basedOn w:val="Normal"/>
    <w:link w:val="BodyText2Char"/>
    <w:semiHidden/>
    <w:rsid w:val="006D6C92"/>
    <w:pPr>
      <w:jc w:val="both"/>
    </w:pPr>
    <w:rPr>
      <w:rFonts w:ascii="Bookman Old Style" w:hAnsi="Bookman Old Style"/>
    </w:rPr>
  </w:style>
  <w:style w:type="character" w:customStyle="1" w:styleId="BodyText2Char">
    <w:name w:val="Body Text 2 Char"/>
    <w:basedOn w:val="DefaultParagraphFont"/>
    <w:link w:val="BodyText2"/>
    <w:semiHidden/>
    <w:rsid w:val="006D6C92"/>
    <w:rPr>
      <w:rFonts w:ascii="Bookman Old Style" w:eastAsia="Times New Roman" w:hAnsi="Bookman Old Style" w:cs="Times New Roman"/>
      <w:sz w:val="24"/>
      <w:szCs w:val="24"/>
    </w:rPr>
  </w:style>
  <w:style w:type="paragraph" w:styleId="BodyText">
    <w:name w:val="Body Text"/>
    <w:basedOn w:val="Normal"/>
    <w:link w:val="BodyTextChar"/>
    <w:uiPriority w:val="99"/>
    <w:semiHidden/>
    <w:unhideWhenUsed/>
    <w:rsid w:val="006D6C92"/>
    <w:pPr>
      <w:spacing w:after="120"/>
    </w:pPr>
  </w:style>
  <w:style w:type="character" w:customStyle="1" w:styleId="BodyTextChar">
    <w:name w:val="Body Text Char"/>
    <w:basedOn w:val="DefaultParagraphFont"/>
    <w:link w:val="BodyText"/>
    <w:uiPriority w:val="99"/>
    <w:semiHidden/>
    <w:rsid w:val="006D6C92"/>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D6C92"/>
    <w:pPr>
      <w:spacing w:after="120"/>
      <w:ind w:left="283"/>
    </w:pPr>
  </w:style>
  <w:style w:type="character" w:customStyle="1" w:styleId="BodyTextIndentChar">
    <w:name w:val="Body Text Indent Char"/>
    <w:basedOn w:val="DefaultParagraphFont"/>
    <w:link w:val="BodyTextIndent"/>
    <w:uiPriority w:val="99"/>
    <w:semiHidden/>
    <w:rsid w:val="006D6C92"/>
    <w:rPr>
      <w:rFonts w:ascii="Times New Roman" w:eastAsia="Times New Roman" w:hAnsi="Times New Roman" w:cs="Times New Roman"/>
      <w:sz w:val="24"/>
      <w:szCs w:val="24"/>
    </w:rPr>
  </w:style>
  <w:style w:type="paragraph" w:styleId="Caption">
    <w:name w:val="caption"/>
    <w:basedOn w:val="Normal"/>
    <w:next w:val="Normal"/>
    <w:qFormat/>
    <w:rsid w:val="006D6C92"/>
    <w:pPr>
      <w:ind w:left="2880"/>
      <w:jc w:val="center"/>
    </w:pPr>
    <w:rPr>
      <w:rFonts w:ascii="Copperplate Gothic Light" w:hAnsi="Copperplate Gothic Light"/>
      <w:b/>
      <w:bCs/>
      <w:sz w:val="28"/>
      <w:szCs w:val="20"/>
    </w:rPr>
  </w:style>
  <w:style w:type="paragraph" w:styleId="BalloonText">
    <w:name w:val="Balloon Text"/>
    <w:basedOn w:val="Normal"/>
    <w:link w:val="BalloonTextChar"/>
    <w:uiPriority w:val="99"/>
    <w:semiHidden/>
    <w:unhideWhenUsed/>
    <w:rsid w:val="0057632F"/>
    <w:rPr>
      <w:rFonts w:ascii="Tahoma" w:hAnsi="Tahoma" w:cs="Tahoma"/>
      <w:sz w:val="16"/>
      <w:szCs w:val="16"/>
    </w:rPr>
  </w:style>
  <w:style w:type="character" w:customStyle="1" w:styleId="BalloonTextChar">
    <w:name w:val="Balloon Text Char"/>
    <w:basedOn w:val="DefaultParagraphFont"/>
    <w:link w:val="BalloonText"/>
    <w:uiPriority w:val="99"/>
    <w:semiHidden/>
    <w:rsid w:val="0057632F"/>
    <w:rPr>
      <w:rFonts w:ascii="Tahoma" w:eastAsia="Times New Roman" w:hAnsi="Tahoma" w:cs="Tahoma"/>
      <w:sz w:val="16"/>
      <w:szCs w:val="16"/>
    </w:rPr>
  </w:style>
  <w:style w:type="paragraph" w:styleId="Header">
    <w:name w:val="header"/>
    <w:basedOn w:val="Normal"/>
    <w:link w:val="HeaderChar"/>
    <w:uiPriority w:val="99"/>
    <w:unhideWhenUsed/>
    <w:rsid w:val="00E26C9F"/>
    <w:pPr>
      <w:tabs>
        <w:tab w:val="center" w:pos="4680"/>
        <w:tab w:val="right" w:pos="9360"/>
      </w:tabs>
    </w:pPr>
  </w:style>
  <w:style w:type="character" w:customStyle="1" w:styleId="HeaderChar">
    <w:name w:val="Header Char"/>
    <w:basedOn w:val="DefaultParagraphFont"/>
    <w:link w:val="Header"/>
    <w:uiPriority w:val="99"/>
    <w:rsid w:val="00E26C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26C9F"/>
    <w:pPr>
      <w:tabs>
        <w:tab w:val="center" w:pos="4680"/>
        <w:tab w:val="right" w:pos="9360"/>
      </w:tabs>
    </w:pPr>
  </w:style>
  <w:style w:type="character" w:customStyle="1" w:styleId="FooterChar">
    <w:name w:val="Footer Char"/>
    <w:basedOn w:val="DefaultParagraphFont"/>
    <w:link w:val="Footer"/>
    <w:uiPriority w:val="99"/>
    <w:rsid w:val="00E26C9F"/>
    <w:rPr>
      <w:rFonts w:ascii="Times New Roman" w:eastAsia="Times New Roman" w:hAnsi="Times New Roman" w:cs="Times New Roman"/>
      <w:sz w:val="24"/>
      <w:szCs w:val="24"/>
    </w:rPr>
  </w:style>
  <w:style w:type="paragraph" w:styleId="ListParagraph">
    <w:name w:val="List Paragraph"/>
    <w:basedOn w:val="Normal"/>
    <w:uiPriority w:val="34"/>
    <w:qFormat/>
    <w:rsid w:val="003328B5"/>
    <w:pPr>
      <w:ind w:left="720"/>
      <w:contextualSpacing/>
    </w:pPr>
  </w:style>
  <w:style w:type="paragraph" w:customStyle="1" w:styleId="FirstParagraph">
    <w:name w:val="First Paragraph"/>
    <w:basedOn w:val="BodyText"/>
    <w:next w:val="BodyText"/>
    <w:qFormat/>
    <w:rsid w:val="006A254F"/>
    <w:pPr>
      <w:spacing w:before="180" w:after="180"/>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78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9FD4FFF1701D47C087A379139EC732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518</Nr_x002e__x0020_akti>
    <Data_x0020_e_x0020_Krijimit xmlns="0e656187-b300-4fb0-8bf4-3a50f872073c">2019-07-29T08:18:50Z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2019-07-25T22:00:00Z</Date_x0020_protokolli>
    <Titulli xmlns="0e656187-b300-4fb0-8bf4-3a50f872073c">Për miratimin e marrëveshjes, ndërmjet Këshillit të Ministrave të Republikës së Shqipërisë dhe Federatës së Shën Kristoferit (st. kitts) dhe Nevisit, për heqjen e vizave për mbajtësit e pasaportave diplomatike, zyrtare dhe të zakonshme</Titulli>
    <Modifikuesi xmlns="0e656187-b300-4fb0-8bf4-3a50f872073c">jorina.kryeziu</Modifikuesi>
    <Nr_x002e__x0020_prot_x0020_QBZ xmlns="0e656187-b300-4fb0-8bf4-3a50f872073c">1126</Nr_x002e__x0020_prot_x0020_QBZ>
    <Data_x0020_e_x0020_Modifikimit xmlns="0e656187-b300-4fb0-8bf4-3a50f872073c">2019-07-30T08:34:10Z</Data_x0020_e_x0020_Modifikimit>
    <Dekretuar xmlns="0e656187-b300-4fb0-8bf4-3a50f872073c">false</Dekretuar>
    <Data xmlns="0e656187-b300-4fb0-8bf4-3a50f872073c">2019-07-24T22:00:00Z</Data>
    <Nr_x002e__x0020_protokolli_x0020_i_x0020_aktit xmlns="0e656187-b300-4fb0-8bf4-3a50f872073c">3866/1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FD4FFF1701D47C087A379139EC732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FA291-D4A6-4FB0-9B6B-7247FBCBB886}">
  <ds:schemaRefs>
    <ds:schemaRef ds:uri="http://schemas.microsoft.com/sharepoint/v3/contenttype/forms"/>
  </ds:schemaRefs>
</ds:datastoreItem>
</file>

<file path=customXml/itemProps2.xml><?xml version="1.0" encoding="utf-8"?>
<ds:datastoreItem xmlns:ds="http://schemas.openxmlformats.org/officeDocument/2006/customXml" ds:itemID="{33A267D3-DB16-40F9-B382-E694B122BE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9E9E0B6-A031-4179-A37F-F0C0759CC9A0}">
  <ds:schemaRefs>
    <ds:schemaRef ds:uri="http://www.w3.org/XML/1998/namespace"/>
    <ds:schemaRef ds:uri="http://purl.org/dc/terms/"/>
    <ds:schemaRef ds:uri="http://schemas.microsoft.com/office/2006/documentManagement/types"/>
    <ds:schemaRef ds:uri="0e656187-b300-4fb0-8bf4-3a50f872073c"/>
    <ds:schemaRef ds:uri="http://schemas.openxmlformats.org/package/2006/metadata/core-properties"/>
    <ds:schemaRef ds:uri="http://purl.org/dc/elements/1.1/"/>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6A1763CB-2CAD-4FB4-8939-AA4925484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372207A-72E7-4513-A70D-DB3972168FC6}">
  <ds:schemaRefs>
    <ds:schemaRef ds:uri="http://schemas.microsoft.com/sharepoint/v3/contenttype/forms"/>
  </ds:schemaRefs>
</ds:datastoreItem>
</file>

<file path=customXml/itemProps6.xml><?xml version="1.0" encoding="utf-8"?>
<ds:datastoreItem xmlns:ds="http://schemas.openxmlformats.org/officeDocument/2006/customXml" ds:itemID="{1CA8D066-1EA1-4481-98F1-5CAFE55D51A0}">
  <ds:schemaRefs>
    <ds:schemaRef ds:uri="http://schemas.openxmlformats.org/officeDocument/2006/bibliography"/>
  </ds:schemaRefs>
</ds:datastoreItem>
</file>

<file path=customXml/itemProps7.xml><?xml version="1.0" encoding="utf-8"?>
<ds:datastoreItem xmlns:ds="http://schemas.openxmlformats.org/officeDocument/2006/customXml" ds:itemID="{2DD6D131-9864-49DD-8476-66B7F7471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5</Pages>
  <Words>1632</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Federatës së Shën Kristoferit (st. kitts) dhe Nevisit, për heqjen e vizave për mbajtësit e pasaportave diplomatike, zyrtare dhe të zakonshme</vt:lpstr>
    </vt:vector>
  </TitlesOfParts>
  <Company/>
  <LinksUpToDate>false</LinksUpToDate>
  <CharactersWithSpaces>10920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Federatës së Shën Kristoferit (st. kitts) dhe Nevisit, për heqjen e vizave për mbajtësit e pasaportave diplomatike, zyrtare dhe të zakonshme</dc:title>
  <dc:creator>inida.methoxha</dc:creator>
  <cp:lastModifiedBy>Entela Suli</cp:lastModifiedBy>
  <cp:revision>21</cp:revision>
  <cp:lastPrinted>2019-07-25T07:19:00Z</cp:lastPrinted>
  <dcterms:created xsi:type="dcterms:W3CDTF">2019-07-29T08:11:00Z</dcterms:created>
  <dcterms:modified xsi:type="dcterms:W3CDTF">2019-07-30T08:56:00Z</dcterms:modified>
</cp:coreProperties>
</file>