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5DA58" w14:textId="6E859430" w:rsidR="00F12B12" w:rsidRPr="003F747F" w:rsidRDefault="007F2288" w:rsidP="009259BB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747F">
        <w:rPr>
          <w:rFonts w:ascii="Garamond" w:hAnsi="Garamond"/>
          <w:b/>
          <w:sz w:val="24"/>
          <w:szCs w:val="24"/>
          <w:lang w:val="sq-AL"/>
        </w:rPr>
        <w:t>VENDI</w:t>
      </w:r>
      <w:r w:rsidR="00F12B12" w:rsidRPr="003F747F">
        <w:rPr>
          <w:rFonts w:ascii="Garamond" w:hAnsi="Garamond"/>
          <w:b/>
          <w:sz w:val="24"/>
          <w:szCs w:val="24"/>
          <w:lang w:val="sq-AL"/>
        </w:rPr>
        <w:t>M</w:t>
      </w:r>
    </w:p>
    <w:p w14:paraId="5215DA5B" w14:textId="77777777" w:rsidR="00F12B12" w:rsidRPr="003F747F" w:rsidRDefault="002017C6" w:rsidP="009259BB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747F">
        <w:rPr>
          <w:rFonts w:ascii="Garamond" w:hAnsi="Garamond"/>
          <w:b/>
          <w:sz w:val="24"/>
          <w:szCs w:val="24"/>
          <w:lang w:val="sq-AL"/>
        </w:rPr>
        <w:t>Nr.</w:t>
      </w:r>
      <w:r w:rsidR="006A518A" w:rsidRPr="003F747F">
        <w:rPr>
          <w:rFonts w:ascii="Garamond" w:hAnsi="Garamond"/>
          <w:b/>
          <w:sz w:val="24"/>
          <w:szCs w:val="24"/>
          <w:lang w:val="sq-AL"/>
        </w:rPr>
        <w:t>519</w:t>
      </w:r>
      <w:r w:rsidRPr="003F747F">
        <w:rPr>
          <w:rFonts w:ascii="Garamond" w:hAnsi="Garamond"/>
          <w:b/>
          <w:sz w:val="24"/>
          <w:szCs w:val="24"/>
          <w:lang w:val="sq-AL"/>
        </w:rPr>
        <w:t>, datë</w:t>
      </w:r>
      <w:r w:rsidR="00456D3B" w:rsidRPr="003F747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A518A" w:rsidRPr="003F747F">
        <w:rPr>
          <w:rFonts w:ascii="Garamond" w:hAnsi="Garamond"/>
          <w:b/>
          <w:sz w:val="24"/>
          <w:szCs w:val="24"/>
          <w:lang w:val="sq-AL"/>
        </w:rPr>
        <w:t>25.7.2019</w:t>
      </w:r>
    </w:p>
    <w:p w14:paraId="5215DA5C" w14:textId="77777777" w:rsidR="00F12B12" w:rsidRPr="003F747F" w:rsidRDefault="00F12B12" w:rsidP="009259BB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15DA60" w14:textId="34114F4D" w:rsidR="00F12B12" w:rsidRPr="003F747F" w:rsidRDefault="007F2288" w:rsidP="009259BB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747F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4312BC" w:rsidRPr="003F747F">
        <w:rPr>
          <w:rFonts w:ascii="Garamond" w:hAnsi="Garamond"/>
          <w:b/>
          <w:sz w:val="24"/>
          <w:szCs w:val="24"/>
          <w:lang w:val="sq-AL"/>
        </w:rPr>
        <w:t>MIRATIMIN E MARRËVESHJES NDRYSHUESE ME SHKËMBIM NOTASH, TË MARRËVESHJES SË HUAS, NDËRMJET REPUBLIKËS SË SHQIPËRISË DHE BANKËS NDËRKOMBËTARE PËR RINDËRTIM DHE ZHVILLIM (IBRD), PËR PROJEKTIN “OFRIMI I SHËRBIMEVE ME NË QENDËR QYTETARIN”</w:t>
      </w:r>
    </w:p>
    <w:p w14:paraId="5215DA61" w14:textId="77777777" w:rsidR="004312BC" w:rsidRPr="003F747F" w:rsidRDefault="004312BC" w:rsidP="007F228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5215DA62" w14:textId="14D94796" w:rsidR="00F12B12" w:rsidRPr="003F747F" w:rsidRDefault="004312BC" w:rsidP="007F228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Në mbështetje të nenit 100 të Kushtetutës dhe të neneve 12, 19 e 23</w:t>
      </w:r>
      <w:r w:rsidR="00456D3B" w:rsidRPr="003F747F">
        <w:rPr>
          <w:rFonts w:ascii="Garamond" w:hAnsi="Garamond"/>
          <w:sz w:val="24"/>
          <w:szCs w:val="24"/>
          <w:lang w:val="sq-AL"/>
        </w:rPr>
        <w:t>,</w:t>
      </w:r>
      <w:r w:rsidRPr="003F747F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3F747F">
        <w:rPr>
          <w:rFonts w:ascii="Garamond" w:hAnsi="Garamond"/>
          <w:sz w:val="24"/>
          <w:szCs w:val="24"/>
          <w:lang w:val="sq-AL"/>
        </w:rPr>
        <w:t xml:space="preserve"> </w:t>
      </w:r>
      <w:r w:rsidRPr="003F747F">
        <w:rPr>
          <w:rFonts w:ascii="Garamond" w:hAnsi="Garamond"/>
          <w:sz w:val="24"/>
          <w:szCs w:val="24"/>
          <w:lang w:val="sq-AL"/>
        </w:rPr>
        <w:t>43/2016, “Për marrëveshjet ndërkombëtare në Republikën e Shqipërisë”, me propozim të Zëvendëskryem</w:t>
      </w:r>
      <w:r w:rsidR="00456D3B" w:rsidRPr="003F747F">
        <w:rPr>
          <w:rFonts w:ascii="Garamond" w:hAnsi="Garamond"/>
          <w:sz w:val="24"/>
          <w:szCs w:val="24"/>
          <w:lang w:val="sq-AL"/>
        </w:rPr>
        <w:t>inistrit, Këshilli i Ministrave</w:t>
      </w:r>
    </w:p>
    <w:p w14:paraId="5215DA63" w14:textId="77777777" w:rsidR="004312BC" w:rsidRPr="003F747F" w:rsidRDefault="004312BC" w:rsidP="007F228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5215DA64" w14:textId="19F34377" w:rsidR="00F12B12" w:rsidRPr="003F747F" w:rsidRDefault="007F2288" w:rsidP="009259BB">
      <w:pPr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VENDOS</w:t>
      </w:r>
      <w:r w:rsidR="00F12B12" w:rsidRPr="003F747F">
        <w:rPr>
          <w:rFonts w:ascii="Garamond" w:hAnsi="Garamond"/>
          <w:sz w:val="24"/>
          <w:szCs w:val="24"/>
          <w:lang w:val="sq-AL"/>
        </w:rPr>
        <w:t>I:</w:t>
      </w:r>
    </w:p>
    <w:p w14:paraId="5215DA65" w14:textId="77777777" w:rsidR="00F12B12" w:rsidRPr="003F747F" w:rsidRDefault="00F12B12" w:rsidP="007F228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5215DA66" w14:textId="77777777" w:rsidR="00F12B12" w:rsidRPr="003F747F" w:rsidRDefault="004312BC" w:rsidP="007F228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 xml:space="preserve">Miratimin e </w:t>
      </w:r>
      <w:r w:rsidR="00456D3B" w:rsidRPr="003F747F">
        <w:rPr>
          <w:rFonts w:ascii="Garamond" w:hAnsi="Garamond"/>
          <w:sz w:val="24"/>
          <w:szCs w:val="24"/>
          <w:lang w:val="sq-AL"/>
        </w:rPr>
        <w:t>m</w:t>
      </w:r>
      <w:r w:rsidRPr="003F747F">
        <w:rPr>
          <w:rFonts w:ascii="Garamond" w:hAnsi="Garamond"/>
          <w:sz w:val="24"/>
          <w:szCs w:val="24"/>
          <w:lang w:val="sq-AL"/>
        </w:rPr>
        <w:t xml:space="preserve">arrëveshjes ndryshuese me shkëmbim notash, të </w:t>
      </w:r>
      <w:r w:rsidR="00456D3B" w:rsidRPr="003F747F">
        <w:rPr>
          <w:rFonts w:ascii="Garamond" w:hAnsi="Garamond"/>
          <w:sz w:val="24"/>
          <w:szCs w:val="24"/>
          <w:lang w:val="sq-AL"/>
        </w:rPr>
        <w:t>m</w:t>
      </w:r>
      <w:r w:rsidRPr="003F747F">
        <w:rPr>
          <w:rFonts w:ascii="Garamond" w:hAnsi="Garamond"/>
          <w:sz w:val="24"/>
          <w:szCs w:val="24"/>
          <w:lang w:val="sq-AL"/>
        </w:rPr>
        <w:t xml:space="preserve">arrëveshjes së </w:t>
      </w:r>
      <w:r w:rsidR="00456D3B" w:rsidRPr="003F747F">
        <w:rPr>
          <w:rFonts w:ascii="Garamond" w:hAnsi="Garamond"/>
          <w:sz w:val="24"/>
          <w:szCs w:val="24"/>
          <w:lang w:val="sq-AL"/>
        </w:rPr>
        <w:t>h</w:t>
      </w:r>
      <w:r w:rsidRPr="003F747F">
        <w:rPr>
          <w:rFonts w:ascii="Garamond" w:hAnsi="Garamond"/>
          <w:sz w:val="24"/>
          <w:szCs w:val="24"/>
          <w:lang w:val="sq-AL"/>
        </w:rPr>
        <w:t>uas</w:t>
      </w:r>
      <w:r w:rsidR="00456D3B" w:rsidRPr="003F747F">
        <w:rPr>
          <w:rFonts w:ascii="Garamond" w:hAnsi="Garamond"/>
          <w:sz w:val="24"/>
          <w:szCs w:val="24"/>
          <w:lang w:val="sq-AL"/>
        </w:rPr>
        <w:t>,</w:t>
      </w:r>
      <w:r w:rsidRPr="003F747F">
        <w:rPr>
          <w:rFonts w:ascii="Garamond" w:hAnsi="Garamond"/>
          <w:sz w:val="24"/>
          <w:szCs w:val="24"/>
          <w:lang w:val="sq-AL"/>
        </w:rPr>
        <w:t xml:space="preserve"> ndërmjet Republikës së Shqipërisë dhe Bankës Ndërkombëtare për Rindërtim dhe Zhvillim (IBRD), për </w:t>
      </w:r>
      <w:r w:rsidR="00456D3B" w:rsidRPr="003F747F">
        <w:rPr>
          <w:rFonts w:ascii="Garamond" w:hAnsi="Garamond"/>
          <w:sz w:val="24"/>
          <w:szCs w:val="24"/>
          <w:lang w:val="sq-AL"/>
        </w:rPr>
        <w:t>p</w:t>
      </w:r>
      <w:r w:rsidRPr="003F747F">
        <w:rPr>
          <w:rFonts w:ascii="Garamond" w:hAnsi="Garamond"/>
          <w:sz w:val="24"/>
          <w:szCs w:val="24"/>
          <w:lang w:val="sq-AL"/>
        </w:rPr>
        <w:t xml:space="preserve">rojektin “Ofrimi i </w:t>
      </w:r>
      <w:r w:rsidR="00456D3B" w:rsidRPr="003F747F">
        <w:rPr>
          <w:rFonts w:ascii="Garamond" w:hAnsi="Garamond"/>
          <w:sz w:val="24"/>
          <w:szCs w:val="24"/>
          <w:lang w:val="sq-AL"/>
        </w:rPr>
        <w:t>s</w:t>
      </w:r>
      <w:r w:rsidRPr="003F747F">
        <w:rPr>
          <w:rFonts w:ascii="Garamond" w:hAnsi="Garamond"/>
          <w:sz w:val="24"/>
          <w:szCs w:val="24"/>
          <w:lang w:val="sq-AL"/>
        </w:rPr>
        <w:t xml:space="preserve">hërbimeve me në </w:t>
      </w:r>
      <w:r w:rsidR="00456D3B" w:rsidRPr="003F747F">
        <w:rPr>
          <w:rFonts w:ascii="Garamond" w:hAnsi="Garamond"/>
          <w:sz w:val="24"/>
          <w:szCs w:val="24"/>
          <w:lang w:val="sq-AL"/>
        </w:rPr>
        <w:t>qendër q</w:t>
      </w:r>
      <w:r w:rsidRPr="003F747F">
        <w:rPr>
          <w:rFonts w:ascii="Garamond" w:hAnsi="Garamond"/>
          <w:sz w:val="24"/>
          <w:szCs w:val="24"/>
          <w:lang w:val="sq-AL"/>
        </w:rPr>
        <w:t>ytetarin”, sipas tekstit bashkëlidhur këtij vendimi.</w:t>
      </w:r>
    </w:p>
    <w:p w14:paraId="5215DA68" w14:textId="638ECDFB" w:rsidR="00F12B12" w:rsidRPr="003F747F" w:rsidRDefault="003744F7" w:rsidP="007F228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917A2A" w:rsidRPr="003F747F">
        <w:rPr>
          <w:rFonts w:ascii="Garamond" w:hAnsi="Garamond"/>
          <w:sz w:val="24"/>
          <w:szCs w:val="24"/>
          <w:lang w:val="sq-AL"/>
        </w:rPr>
        <w:t xml:space="preserve">pas </w:t>
      </w:r>
      <w:r w:rsidR="00F12B12" w:rsidRPr="003F747F">
        <w:rPr>
          <w:rFonts w:ascii="Garamond" w:hAnsi="Garamond"/>
          <w:sz w:val="24"/>
          <w:szCs w:val="24"/>
          <w:lang w:val="sq-AL"/>
        </w:rPr>
        <w:t>bot</w:t>
      </w:r>
      <w:r w:rsidR="00917A2A" w:rsidRPr="003F747F">
        <w:rPr>
          <w:rFonts w:ascii="Garamond" w:hAnsi="Garamond"/>
          <w:sz w:val="24"/>
          <w:szCs w:val="24"/>
          <w:lang w:val="sq-AL"/>
        </w:rPr>
        <w:t>imi</w:t>
      </w:r>
      <w:r w:rsidR="00F12B12" w:rsidRPr="003F747F">
        <w:rPr>
          <w:rFonts w:ascii="Garamond" w:hAnsi="Garamond"/>
          <w:sz w:val="24"/>
          <w:szCs w:val="24"/>
          <w:lang w:val="sq-AL"/>
        </w:rPr>
        <w:t xml:space="preserve">t në Fletoren </w:t>
      </w:r>
      <w:r w:rsidR="009259BB" w:rsidRPr="003F747F">
        <w:rPr>
          <w:rFonts w:ascii="Garamond" w:hAnsi="Garamond"/>
          <w:sz w:val="24"/>
          <w:szCs w:val="24"/>
          <w:lang w:val="sq-AL"/>
        </w:rPr>
        <w:t>Zyrtare</w:t>
      </w:r>
      <w:r w:rsidR="00F12B12" w:rsidRPr="003F747F">
        <w:rPr>
          <w:rFonts w:ascii="Garamond" w:hAnsi="Garamond"/>
          <w:sz w:val="24"/>
          <w:szCs w:val="24"/>
          <w:lang w:val="sq-AL"/>
        </w:rPr>
        <w:t>.</w:t>
      </w:r>
    </w:p>
    <w:p w14:paraId="5215DA69" w14:textId="77777777" w:rsidR="00BD64E0" w:rsidRPr="003F747F" w:rsidRDefault="00BD64E0" w:rsidP="007F228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5215DA6B" w14:textId="6327F0A5" w:rsidR="00F12B12" w:rsidRPr="003F747F" w:rsidRDefault="001A2BDF" w:rsidP="009259BB">
      <w:pPr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KRYEMINISTËR</w:t>
      </w:r>
    </w:p>
    <w:p w14:paraId="5215DA6E" w14:textId="327037BD" w:rsidR="00F12B12" w:rsidRPr="003F747F" w:rsidRDefault="009259BB" w:rsidP="009259BB">
      <w:pPr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F747F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5215DA6F" w14:textId="77777777" w:rsidR="00244FE8" w:rsidRPr="003F747F" w:rsidRDefault="00244FE8" w:rsidP="007F228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16172960" w14:textId="77777777" w:rsidR="009259BB" w:rsidRPr="003F747F" w:rsidRDefault="009259BB" w:rsidP="007F228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119B07F1" w14:textId="5879C41D" w:rsidR="009259BB" w:rsidRPr="003F747F" w:rsidRDefault="009C21CB" w:rsidP="007F2288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BANKA BOTËRORE</w:t>
      </w:r>
    </w:p>
    <w:p w14:paraId="52657476" w14:textId="65529780" w:rsidR="009C21CB" w:rsidRPr="003F747F" w:rsidRDefault="009C21CB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IBRD-IDA/GRUPI I BANKËS BOTËRORE</w:t>
      </w:r>
    </w:p>
    <w:p w14:paraId="1CE1AEA0" w14:textId="77777777" w:rsidR="009C21CB" w:rsidRPr="003F747F" w:rsidRDefault="009C21CB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2C8B08BB" w14:textId="478ABD2C" w:rsidR="009C21CB" w:rsidRPr="003F747F" w:rsidRDefault="009C21CB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ZYRA E GRUPIT TË BANKËS BOTËRORE</w:t>
      </w:r>
    </w:p>
    <w:p w14:paraId="37BF78D1" w14:textId="6F578F62" w:rsidR="009C21CB" w:rsidRPr="003F747F" w:rsidRDefault="009C21CB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Praterstrasse 31/21</w:t>
      </w:r>
    </w:p>
    <w:p w14:paraId="30881342" w14:textId="0D249C97" w:rsidR="009C21CB" w:rsidRPr="003F747F" w:rsidRDefault="009C21CB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Vienna, Austria, 10200</w:t>
      </w:r>
    </w:p>
    <w:p w14:paraId="55B6C103" w14:textId="70A821B0" w:rsidR="009C21CB" w:rsidRPr="003F747F" w:rsidRDefault="009C21CB" w:rsidP="009C21CB">
      <w:pPr>
        <w:ind w:left="0" w:firstLine="0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LINDA VAN GELDER</w:t>
      </w:r>
    </w:p>
    <w:p w14:paraId="5097F53E" w14:textId="4462A441" w:rsidR="009C21CB" w:rsidRPr="003F747F" w:rsidRDefault="009C21CB" w:rsidP="009C21CB">
      <w:pPr>
        <w:ind w:left="0" w:firstLine="0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Drejtor rajonal, Ballkani Per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ndimor</w:t>
      </w:r>
    </w:p>
    <w:p w14:paraId="7D2158CA" w14:textId="41EB5471" w:rsidR="009C21CB" w:rsidRPr="003F747F" w:rsidRDefault="009C21CB" w:rsidP="009C21CB">
      <w:pPr>
        <w:ind w:left="0" w:firstLine="0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Rajoni i Evrop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s dhe Azis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Qendrore</w:t>
      </w:r>
    </w:p>
    <w:p w14:paraId="4ADF9E68" w14:textId="6F9F2CC5" w:rsidR="009C21CB" w:rsidRPr="003F747F" w:rsidRDefault="009C21CB" w:rsidP="009C21CB">
      <w:pPr>
        <w:ind w:left="0" w:firstLine="0"/>
        <w:jc w:val="right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28 shtator 2018</w:t>
      </w:r>
    </w:p>
    <w:p w14:paraId="1931AA3C" w14:textId="77777777" w:rsidR="009C21CB" w:rsidRPr="003F747F" w:rsidRDefault="009C21CB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215C91B2" w14:textId="70AED30A" w:rsidR="009C21CB" w:rsidRPr="003F747F" w:rsidRDefault="00797BB4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SH.</w:t>
      </w:r>
      <w:r w:rsidR="009C21CB" w:rsidRPr="003F747F">
        <w:rPr>
          <w:rFonts w:ascii="Garamond" w:hAnsi="Garamond"/>
          <w:sz w:val="24"/>
          <w:szCs w:val="24"/>
          <w:lang w:val="sq-AL"/>
        </w:rPr>
        <w:t xml:space="preserve"> SË TIJ Arben Ahmetaj</w:t>
      </w:r>
    </w:p>
    <w:p w14:paraId="774E2198" w14:textId="6C6CA54C" w:rsidR="009C21CB" w:rsidRPr="003F747F" w:rsidRDefault="009C21CB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Ministër</w:t>
      </w:r>
    </w:p>
    <w:p w14:paraId="2F5BB648" w14:textId="7C81CCAE" w:rsidR="009C21CB" w:rsidRPr="003F747F" w:rsidRDefault="009C21CB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 xml:space="preserve">Ministria e </w:t>
      </w:r>
      <w:r w:rsidR="003F747F" w:rsidRPr="003F747F">
        <w:rPr>
          <w:rFonts w:ascii="Garamond" w:hAnsi="Garamond"/>
          <w:sz w:val="24"/>
          <w:szCs w:val="24"/>
          <w:lang w:val="sq-AL"/>
        </w:rPr>
        <w:t xml:space="preserve">Financave </w:t>
      </w:r>
      <w:r w:rsidRPr="003F747F">
        <w:rPr>
          <w:rFonts w:ascii="Garamond" w:hAnsi="Garamond"/>
          <w:sz w:val="24"/>
          <w:szCs w:val="24"/>
          <w:lang w:val="sq-AL"/>
        </w:rPr>
        <w:t>dhe Ekonomis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</w:p>
    <w:p w14:paraId="1F0E36D8" w14:textId="77F10A02" w:rsidR="009C21CB" w:rsidRPr="003F747F" w:rsidRDefault="009C21CB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Bulevardi “D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shmor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t e Kombit”</w:t>
      </w:r>
    </w:p>
    <w:p w14:paraId="0FEA9C3A" w14:textId="7DD07F23" w:rsidR="002963E8" w:rsidRPr="003F747F" w:rsidRDefault="002963E8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Tiran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</w:p>
    <w:p w14:paraId="367829A6" w14:textId="1CFCCBD0" w:rsidR="002963E8" w:rsidRPr="003F747F" w:rsidRDefault="002963E8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Shqip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ri</w:t>
      </w:r>
    </w:p>
    <w:p w14:paraId="7561BF2F" w14:textId="77777777" w:rsidR="009C21CB" w:rsidRPr="003F747F" w:rsidRDefault="009C21CB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209B04E6" w14:textId="07A3C875" w:rsidR="00A243E1" w:rsidRPr="003F747F" w:rsidRDefault="00A243E1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I nderuar z. Ministër,</w:t>
      </w:r>
    </w:p>
    <w:p w14:paraId="7C0930D8" w14:textId="7E49489C" w:rsidR="00A243E1" w:rsidRPr="003F747F" w:rsidRDefault="00A243E1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Republika e Shqip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ris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: Projekti Ofrimi i Sh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rbimeve me n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Qend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r Qytetarin </w:t>
      </w:r>
    </w:p>
    <w:p w14:paraId="39F11334" w14:textId="5FD6B4BF" w:rsidR="00A243E1" w:rsidRPr="003F747F" w:rsidRDefault="00A243E1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Huaja nr. 8521-AL</w:t>
      </w:r>
    </w:p>
    <w:p w14:paraId="255598E1" w14:textId="0ACC9918" w:rsidR="00A243E1" w:rsidRPr="003F747F" w:rsidRDefault="00A243E1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Rialokimi i fondeve nd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rmjet kategorive 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shpenzimeve</w:t>
      </w:r>
    </w:p>
    <w:p w14:paraId="739F8BF1" w14:textId="77777777" w:rsidR="00A243E1" w:rsidRPr="003F747F" w:rsidRDefault="00A243E1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0CF063D7" w14:textId="0CC99087" w:rsidR="00A243E1" w:rsidRPr="003F747F" w:rsidRDefault="00A243E1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Ne i referohemi Marr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veshjes s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Huas 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n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nshkruar nd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rmjet Republik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s s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Shqip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ris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(Huamarr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si) dhe Bank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="00C70EDC" w:rsidRPr="003F747F">
        <w:rPr>
          <w:rFonts w:ascii="Garamond" w:hAnsi="Garamond"/>
          <w:sz w:val="24"/>
          <w:szCs w:val="24"/>
          <w:lang w:val="sq-AL"/>
        </w:rPr>
        <w:t>s Ndë</w:t>
      </w:r>
      <w:r w:rsidRPr="003F747F">
        <w:rPr>
          <w:rFonts w:ascii="Garamond" w:hAnsi="Garamond"/>
          <w:sz w:val="24"/>
          <w:szCs w:val="24"/>
          <w:lang w:val="sq-AL"/>
        </w:rPr>
        <w:t>rkomb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tare p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 Rind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rtim dhe Zhvillim (Banka Bot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rore) 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dat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s 23 shtator 2015, p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 projektin e lartp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rmendur.</w:t>
      </w:r>
    </w:p>
    <w:p w14:paraId="081F8EDC" w14:textId="0EFC69FE" w:rsidR="00A243E1" w:rsidRPr="003F747F" w:rsidRDefault="00A243E1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lastRenderedPageBreak/>
        <w:t>N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vijim 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k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rkes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s </w:t>
      </w:r>
      <w:r w:rsidR="00797BB4">
        <w:rPr>
          <w:rFonts w:ascii="Garamond" w:hAnsi="Garamond"/>
          <w:sz w:val="24"/>
          <w:szCs w:val="24"/>
          <w:lang w:val="sq-AL"/>
        </w:rPr>
        <w:t>T</w:t>
      </w:r>
      <w:r w:rsidRPr="003F747F">
        <w:rPr>
          <w:rFonts w:ascii="Garamond" w:hAnsi="Garamond"/>
          <w:sz w:val="24"/>
          <w:szCs w:val="24"/>
          <w:lang w:val="sq-AL"/>
        </w:rPr>
        <w:t>uaj 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dat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s 28 qershor 2018, kemi k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naq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sin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t’Ju informojm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se Banka Bot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rore bie dakord p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 rialokimin e fondeve 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parashikuara p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 kategorin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="003F747F">
        <w:rPr>
          <w:rFonts w:ascii="Garamond" w:hAnsi="Garamond"/>
          <w:sz w:val="24"/>
          <w:szCs w:val="24"/>
          <w:lang w:val="sq-AL"/>
        </w:rPr>
        <w:t xml:space="preserve"> tre</w:t>
      </w:r>
      <w:r w:rsidRPr="003F747F">
        <w:rPr>
          <w:rFonts w:ascii="Garamond" w:hAnsi="Garamond"/>
          <w:sz w:val="24"/>
          <w:szCs w:val="24"/>
          <w:lang w:val="sq-AL"/>
        </w:rPr>
        <w:t xml:space="preserve"> (3) 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</w:t>
      </w:r>
      <w:r w:rsidR="003F747F" w:rsidRPr="003F747F">
        <w:rPr>
          <w:rFonts w:ascii="Garamond" w:hAnsi="Garamond"/>
          <w:sz w:val="24"/>
          <w:szCs w:val="24"/>
          <w:lang w:val="sq-AL"/>
        </w:rPr>
        <w:t>shpenzimeve</w:t>
      </w:r>
      <w:r w:rsidRPr="003F747F">
        <w:rPr>
          <w:rFonts w:ascii="Garamond" w:hAnsi="Garamond"/>
          <w:sz w:val="24"/>
          <w:szCs w:val="24"/>
          <w:lang w:val="sq-AL"/>
        </w:rPr>
        <w:t xml:space="preserve"> </w:t>
      </w:r>
      <w:r w:rsidR="003F747F">
        <w:rPr>
          <w:rFonts w:ascii="Garamond" w:hAnsi="Garamond"/>
          <w:sz w:val="24"/>
          <w:szCs w:val="24"/>
          <w:lang w:val="sq-AL"/>
        </w:rPr>
        <w:t>n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="00C70EDC" w:rsidRPr="003F747F">
        <w:rPr>
          <w:rFonts w:ascii="Garamond" w:hAnsi="Garamond"/>
          <w:sz w:val="24"/>
          <w:szCs w:val="24"/>
          <w:lang w:val="sq-AL"/>
        </w:rPr>
        <w:t xml:space="preserve"> titullin </w:t>
      </w:r>
      <w:r w:rsidR="003F747F">
        <w:rPr>
          <w:rFonts w:ascii="Garamond" w:hAnsi="Garamond"/>
          <w:sz w:val="24"/>
          <w:szCs w:val="24"/>
          <w:lang w:val="sq-AL"/>
        </w:rPr>
        <w:t>“</w:t>
      </w:r>
      <w:r w:rsidRPr="003F747F">
        <w:rPr>
          <w:rFonts w:ascii="Garamond" w:hAnsi="Garamond"/>
          <w:sz w:val="24"/>
          <w:szCs w:val="24"/>
          <w:lang w:val="sq-AL"/>
        </w:rPr>
        <w:t>Kthimi i paradh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nies s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p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rgatitjes s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projektit”, e cila nuk 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sht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disbursuar ende, tek kategoria dy (2) e </w:t>
      </w:r>
      <w:r w:rsidR="003F747F" w:rsidRPr="003F747F">
        <w:rPr>
          <w:rFonts w:ascii="Garamond" w:hAnsi="Garamond"/>
          <w:sz w:val="24"/>
          <w:szCs w:val="24"/>
          <w:lang w:val="sq-AL"/>
        </w:rPr>
        <w:t>projektit</w:t>
      </w:r>
      <w:r w:rsidRPr="003F747F">
        <w:rPr>
          <w:rFonts w:ascii="Garamond" w:hAnsi="Garamond"/>
          <w:sz w:val="24"/>
          <w:szCs w:val="24"/>
          <w:lang w:val="sq-AL"/>
        </w:rPr>
        <w:t xml:space="preserve"> n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n titullin “Mallra, punimeve, sh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="003F747F">
        <w:rPr>
          <w:rFonts w:ascii="Garamond" w:hAnsi="Garamond"/>
          <w:sz w:val="24"/>
          <w:szCs w:val="24"/>
          <w:lang w:val="sq-AL"/>
        </w:rPr>
        <w:t>rb</w:t>
      </w:r>
      <w:r w:rsidRPr="003F747F">
        <w:rPr>
          <w:rFonts w:ascii="Garamond" w:hAnsi="Garamond"/>
          <w:sz w:val="24"/>
          <w:szCs w:val="24"/>
          <w:lang w:val="sq-AL"/>
        </w:rPr>
        <w:t>ime, jokonsulente dhe sh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rbime 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konsulent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ve, kostot e t</w:t>
      </w:r>
      <w:r w:rsidR="00C70EDC" w:rsidRPr="003F747F">
        <w:rPr>
          <w:rFonts w:ascii="Garamond" w:hAnsi="Garamond"/>
          <w:sz w:val="24"/>
          <w:szCs w:val="24"/>
          <w:lang w:val="sq-AL"/>
        </w:rPr>
        <w:t>rajnimit dhe operative sipas pje</w:t>
      </w:r>
      <w:r w:rsidRPr="003F747F">
        <w:rPr>
          <w:rFonts w:ascii="Garamond" w:hAnsi="Garamond"/>
          <w:sz w:val="24"/>
          <w:szCs w:val="24"/>
          <w:lang w:val="sq-AL"/>
        </w:rPr>
        <w:t>s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="00EC5014" w:rsidRPr="003F747F">
        <w:rPr>
          <w:rFonts w:ascii="Garamond" w:hAnsi="Garamond"/>
          <w:sz w:val="24"/>
          <w:szCs w:val="24"/>
          <w:lang w:val="sq-AL"/>
        </w:rPr>
        <w:t>ve 1 (b</w:t>
      </w:r>
      <w:r w:rsidRPr="003F747F">
        <w:rPr>
          <w:rFonts w:ascii="Garamond" w:hAnsi="Garamond"/>
          <w:sz w:val="24"/>
          <w:szCs w:val="24"/>
          <w:lang w:val="sq-AL"/>
        </w:rPr>
        <w:t>), 1©, 2(b), 2(c) dhe 3(b) dhe (4) 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Projektit”.</w:t>
      </w:r>
    </w:p>
    <w:p w14:paraId="32C409BE" w14:textId="77777777" w:rsidR="00797BB4" w:rsidRDefault="003D22D7" w:rsidP="00797BB4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Tabela</w:t>
      </w:r>
      <w:r w:rsidR="004312BC" w:rsidRPr="003F747F">
        <w:rPr>
          <w:rFonts w:ascii="Garamond" w:hAnsi="Garamond"/>
          <w:sz w:val="24"/>
          <w:szCs w:val="24"/>
          <w:lang w:val="sq-AL"/>
        </w:rPr>
        <w:t xml:space="preserve"> në </w:t>
      </w:r>
      <w:r w:rsidR="00703553">
        <w:rPr>
          <w:rFonts w:ascii="Garamond" w:hAnsi="Garamond"/>
          <w:sz w:val="24"/>
          <w:szCs w:val="24"/>
          <w:lang w:val="sq-AL"/>
        </w:rPr>
        <w:t>s</w:t>
      </w:r>
      <w:r w:rsidR="004312BC" w:rsidRPr="003F747F">
        <w:rPr>
          <w:rFonts w:ascii="Garamond" w:hAnsi="Garamond"/>
          <w:sz w:val="24"/>
          <w:szCs w:val="24"/>
          <w:lang w:val="sq-AL"/>
        </w:rPr>
        <w:t>htojcën 2, Seksioni IV</w:t>
      </w:r>
      <w:r w:rsidRPr="003F747F">
        <w:rPr>
          <w:rFonts w:ascii="Garamond" w:hAnsi="Garamond"/>
          <w:sz w:val="24"/>
          <w:szCs w:val="24"/>
          <w:lang w:val="sq-AL"/>
        </w:rPr>
        <w:t xml:space="preserve">. A.2 të Marrëveshjes së Huas 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sht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 ndryshuar p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r rialokimin e fondeve brenda kategorive ekzistuese </w:t>
      </w:r>
      <w:r w:rsidR="00703553" w:rsidRPr="003F747F">
        <w:rPr>
          <w:rFonts w:ascii="Garamond" w:hAnsi="Garamond"/>
          <w:sz w:val="24"/>
          <w:szCs w:val="24"/>
          <w:lang w:val="sq-AL"/>
        </w:rPr>
        <w:t>siç</w:t>
      </w:r>
      <w:r w:rsidRPr="003F747F">
        <w:rPr>
          <w:rFonts w:ascii="Garamond" w:hAnsi="Garamond"/>
          <w:sz w:val="24"/>
          <w:szCs w:val="24"/>
          <w:lang w:val="sq-AL"/>
        </w:rPr>
        <w:t xml:space="preserve"> pasqyrohet n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 xml:space="preserve"> </w:t>
      </w:r>
      <w:r w:rsidR="00703553">
        <w:rPr>
          <w:rFonts w:ascii="Garamond" w:hAnsi="Garamond"/>
          <w:sz w:val="24"/>
          <w:szCs w:val="24"/>
          <w:lang w:val="sq-AL"/>
        </w:rPr>
        <w:t>s</w:t>
      </w:r>
      <w:r w:rsidRPr="003F747F">
        <w:rPr>
          <w:rFonts w:ascii="Garamond" w:hAnsi="Garamond"/>
          <w:sz w:val="24"/>
          <w:szCs w:val="24"/>
          <w:lang w:val="sq-AL"/>
        </w:rPr>
        <w:t>htojc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n e k</w:t>
      </w:r>
      <w:r w:rsidR="00812BB9" w:rsidRPr="003F747F">
        <w:rPr>
          <w:rFonts w:ascii="Garamond" w:hAnsi="Garamond"/>
          <w:sz w:val="24"/>
          <w:szCs w:val="24"/>
          <w:lang w:val="sq-AL"/>
        </w:rPr>
        <w:t>ë</w:t>
      </w:r>
      <w:r w:rsidRPr="003F747F">
        <w:rPr>
          <w:rFonts w:ascii="Garamond" w:hAnsi="Garamond"/>
          <w:sz w:val="24"/>
          <w:szCs w:val="24"/>
          <w:lang w:val="sq-AL"/>
        </w:rPr>
        <w:t>saj letre.</w:t>
      </w:r>
      <w:r w:rsidR="00797BB4" w:rsidRPr="00797BB4">
        <w:rPr>
          <w:rFonts w:ascii="Garamond" w:hAnsi="Garamond"/>
          <w:sz w:val="24"/>
          <w:szCs w:val="24"/>
          <w:lang w:val="sq-AL"/>
        </w:rPr>
        <w:t xml:space="preserve"> </w:t>
      </w:r>
    </w:p>
    <w:p w14:paraId="690C6988" w14:textId="77777777" w:rsidR="00797BB4" w:rsidRDefault="00797BB4" w:rsidP="00797BB4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221F09A0" w14:textId="25B698B0" w:rsidR="00797BB4" w:rsidRPr="003F747F" w:rsidRDefault="00797BB4" w:rsidP="00797BB4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Sinqerisht</w:t>
      </w:r>
    </w:p>
    <w:p w14:paraId="1BC0F1EE" w14:textId="77777777" w:rsidR="00797BB4" w:rsidRPr="003F747F" w:rsidRDefault="00797BB4" w:rsidP="00797BB4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Linda Van Gelder</w:t>
      </w:r>
    </w:p>
    <w:p w14:paraId="540DF0C8" w14:textId="77777777" w:rsidR="00797BB4" w:rsidRPr="003F747F" w:rsidRDefault="00797BB4" w:rsidP="00797BB4">
      <w:pPr>
        <w:ind w:left="0" w:firstLine="0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Drejtor rajonal, Ballkani Perëndimor</w:t>
      </w:r>
    </w:p>
    <w:p w14:paraId="35DB00C6" w14:textId="77777777" w:rsidR="00797BB4" w:rsidRPr="003F747F" w:rsidRDefault="00797BB4" w:rsidP="00797BB4">
      <w:pPr>
        <w:ind w:left="0" w:firstLine="0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Rajoni i Evropës dhe Azisë Qendrore</w:t>
      </w:r>
    </w:p>
    <w:p w14:paraId="2DB976C9" w14:textId="77777777" w:rsidR="00797BB4" w:rsidRPr="003F747F" w:rsidRDefault="00797BB4" w:rsidP="00797BB4">
      <w:pPr>
        <w:ind w:left="0" w:firstLine="0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Rajoni i Evropës dhe Azisë Qendrore</w:t>
      </w:r>
    </w:p>
    <w:p w14:paraId="3F0EC21B" w14:textId="77777777" w:rsidR="00797BB4" w:rsidRPr="003F747F" w:rsidRDefault="00797BB4" w:rsidP="00797BB4">
      <w:pPr>
        <w:ind w:left="0" w:firstLine="0"/>
        <w:rPr>
          <w:rFonts w:ascii="Garamond" w:hAnsi="Garamond"/>
          <w:sz w:val="24"/>
          <w:szCs w:val="24"/>
          <w:lang w:val="sq-AL"/>
        </w:rPr>
      </w:pPr>
    </w:p>
    <w:p w14:paraId="34394B6B" w14:textId="77777777" w:rsidR="00797BB4" w:rsidRPr="003F747F" w:rsidRDefault="00797BB4" w:rsidP="00797BB4">
      <w:pPr>
        <w:ind w:left="0" w:firstLine="0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Për dijeni Z. Erjon Luci, Zëvendë</w:t>
      </w:r>
      <w:r>
        <w:rPr>
          <w:rFonts w:ascii="Garamond" w:hAnsi="Garamond"/>
          <w:sz w:val="24"/>
          <w:szCs w:val="24"/>
          <w:lang w:val="sq-AL"/>
        </w:rPr>
        <w:t>sm</w:t>
      </w:r>
      <w:r w:rsidRPr="003F747F">
        <w:rPr>
          <w:rFonts w:ascii="Garamond" w:hAnsi="Garamond"/>
          <w:sz w:val="24"/>
          <w:szCs w:val="24"/>
          <w:lang w:val="sq-AL"/>
        </w:rPr>
        <w:t>inistër i Financave dhe Ekonomisë</w:t>
      </w:r>
    </w:p>
    <w:p w14:paraId="150F17E6" w14:textId="77777777" w:rsidR="00797BB4" w:rsidRPr="003F747F" w:rsidRDefault="00797BB4" w:rsidP="00797BB4">
      <w:pPr>
        <w:ind w:left="0" w:firstLine="0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Z. Lorin Ymeri,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F747F">
        <w:rPr>
          <w:rFonts w:ascii="Garamond" w:hAnsi="Garamond"/>
          <w:sz w:val="24"/>
          <w:szCs w:val="24"/>
          <w:lang w:val="sq-AL"/>
        </w:rPr>
        <w:t>Drejtor Ekzekutiv, ADISA</w:t>
      </w:r>
    </w:p>
    <w:p w14:paraId="7F1485BA" w14:textId="77777777" w:rsidR="00797BB4" w:rsidRPr="003F747F" w:rsidRDefault="00797BB4" w:rsidP="00797BB4">
      <w:pPr>
        <w:ind w:left="0" w:firstLine="0"/>
        <w:rPr>
          <w:rFonts w:ascii="Garamond" w:hAnsi="Garamond"/>
          <w:sz w:val="24"/>
          <w:szCs w:val="24"/>
          <w:lang w:val="sq-AL"/>
        </w:rPr>
      </w:pPr>
      <w:r w:rsidRPr="003F747F">
        <w:rPr>
          <w:rFonts w:ascii="Garamond" w:hAnsi="Garamond"/>
          <w:sz w:val="24"/>
          <w:szCs w:val="24"/>
          <w:lang w:val="sq-AL"/>
        </w:rPr>
        <w:t>Z. Patrizio Pagano, Drejtor Ekzekutiv, Banka Botërore</w:t>
      </w:r>
    </w:p>
    <w:p w14:paraId="5215DA9C" w14:textId="08E3731B" w:rsidR="004312BC" w:rsidRDefault="004312BC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1C397F31" w14:textId="5087B893" w:rsidR="00797BB4" w:rsidRDefault="00797BB4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RCA 248423. WUI 64145. FAX (202) 477-6391</w:t>
      </w:r>
    </w:p>
    <w:p w14:paraId="4C89762F" w14:textId="3A771813" w:rsidR="00797BB4" w:rsidRDefault="00797BB4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SH. SË</w:t>
      </w:r>
      <w:r w:rsidR="00BD6BAD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TIJ Arben Ahmetaj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>28 shtator, 2018</w:t>
      </w:r>
    </w:p>
    <w:p w14:paraId="50D59E31" w14:textId="77777777" w:rsidR="00797BB4" w:rsidRDefault="00797BB4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2E2293D2" w14:textId="78469836" w:rsidR="00797BB4" w:rsidRDefault="00797BB4" w:rsidP="00797BB4">
      <w:pPr>
        <w:ind w:left="5760" w:firstLine="72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Shtojcë</w:t>
      </w:r>
    </w:p>
    <w:p w14:paraId="474A579D" w14:textId="77777777" w:rsidR="00797BB4" w:rsidRPr="003F747F" w:rsidRDefault="00797BB4" w:rsidP="00A47EEF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5215DA9F" w14:textId="5964878F" w:rsidR="004312BC" w:rsidRPr="003F747F" w:rsidRDefault="00797BB4" w:rsidP="00797BB4">
      <w:pPr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Tërheqja e Shumave të Huasë</w:t>
      </w:r>
    </w:p>
    <w:tbl>
      <w:tblPr>
        <w:tblpPr w:leftFromText="180" w:rightFromText="180" w:vertAnchor="text" w:horzAnchor="margin" w:tblpY="-66"/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22"/>
        <w:gridCol w:w="2352"/>
        <w:gridCol w:w="3035"/>
      </w:tblGrid>
      <w:tr w:rsidR="004312BC" w:rsidRPr="003F747F" w14:paraId="5215DAA4" w14:textId="77777777" w:rsidTr="004312BC">
        <w:trPr>
          <w:trHeight w:hRule="exact" w:val="1275"/>
        </w:trPr>
        <w:tc>
          <w:tcPr>
            <w:tcW w:w="2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A0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Kategoria</w:t>
            </w:r>
          </w:p>
        </w:tc>
        <w:tc>
          <w:tcPr>
            <w:tcW w:w="12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A1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Shuma e Huas së Alokuar (e shprehur në euro)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A2" w14:textId="54A6A575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 xml:space="preserve">Përqindja e </w:t>
            </w:r>
            <w:r w:rsidR="00703553" w:rsidRPr="003F747F">
              <w:rPr>
                <w:rFonts w:ascii="Garamond" w:hAnsi="Garamond"/>
                <w:sz w:val="22"/>
                <w:szCs w:val="22"/>
                <w:lang w:val="sq-AL"/>
              </w:rPr>
              <w:t>shpenzimeve që duhen financuar</w:t>
            </w:r>
          </w:p>
          <w:p w14:paraId="5215DAA3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(përfshirë tatimet)</w:t>
            </w:r>
          </w:p>
        </w:tc>
      </w:tr>
      <w:tr w:rsidR="004312BC" w:rsidRPr="003F747F" w14:paraId="5215DAAC" w14:textId="77777777" w:rsidTr="004312BC">
        <w:trPr>
          <w:trHeight w:hRule="exact" w:val="903"/>
        </w:trPr>
        <w:tc>
          <w:tcPr>
            <w:tcW w:w="2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A5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(1) Programi i shpenzime të miratuara</w:t>
            </w:r>
          </w:p>
          <w:p w14:paraId="5215DAA6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sipas pjesëve 1(a), 2(a) dhe 3(a) të</w:t>
            </w:r>
          </w:p>
          <w:p w14:paraId="5215DAA7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Projektit</w:t>
            </w:r>
          </w:p>
        </w:tc>
        <w:tc>
          <w:tcPr>
            <w:tcW w:w="12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A8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22,895,000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A9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100% deri në shumën e DLI-ve në</w:t>
            </w:r>
          </w:p>
          <w:p w14:paraId="5215DAAA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aneksin 2, të shtojcës 2, të</w:t>
            </w:r>
          </w:p>
          <w:p w14:paraId="5215DAAB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Marrëveshjes</w:t>
            </w:r>
          </w:p>
        </w:tc>
      </w:tr>
      <w:tr w:rsidR="004312BC" w:rsidRPr="003F747F" w14:paraId="5215DAB4" w14:textId="77777777" w:rsidTr="00D94319">
        <w:trPr>
          <w:trHeight w:hRule="exact" w:val="1443"/>
        </w:trPr>
        <w:tc>
          <w:tcPr>
            <w:tcW w:w="2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AD" w14:textId="14660578" w:rsidR="004312BC" w:rsidRPr="003F747F" w:rsidRDefault="00703553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z w:val="22"/>
                <w:szCs w:val="22"/>
                <w:lang w:val="sq-AL"/>
              </w:rPr>
              <w:t>(2)</w:t>
            </w:r>
            <w:r w:rsidR="004312BC" w:rsidRPr="003F747F">
              <w:rPr>
                <w:rFonts w:ascii="Garamond" w:hAnsi="Garamond"/>
                <w:sz w:val="22"/>
                <w:szCs w:val="22"/>
                <w:lang w:val="sq-AL"/>
              </w:rPr>
              <w:t>Mallra, punime, shërbime jokonsulence,</w:t>
            </w:r>
          </w:p>
          <w:p w14:paraId="5215DAAE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dhe shërbime të konsulentëve, kostot e</w:t>
            </w:r>
          </w:p>
          <w:p w14:paraId="5215DAAF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trajnimit dhe operative sipas pjesëve 1(b),</w:t>
            </w:r>
          </w:p>
          <w:p w14:paraId="5215DAB0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1(c), 2(b), 2(c) dhe 3(b) dhe (4) të</w:t>
            </w:r>
          </w:p>
          <w:p w14:paraId="5215DAB1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Projektit</w:t>
            </w:r>
          </w:p>
        </w:tc>
        <w:tc>
          <w:tcPr>
            <w:tcW w:w="12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B2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6,326,242.02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B3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100%</w:t>
            </w:r>
          </w:p>
        </w:tc>
      </w:tr>
      <w:tr w:rsidR="004312BC" w:rsidRPr="003F747F" w14:paraId="5215DABB" w14:textId="77777777" w:rsidTr="00D94319">
        <w:trPr>
          <w:trHeight w:hRule="exact" w:val="903"/>
        </w:trPr>
        <w:tc>
          <w:tcPr>
            <w:tcW w:w="2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B5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(3) Kthimi i paradhënies së përgatitjes së</w:t>
            </w:r>
          </w:p>
          <w:p w14:paraId="5215DAB6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projektit</w:t>
            </w:r>
          </w:p>
        </w:tc>
        <w:tc>
          <w:tcPr>
            <w:tcW w:w="12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B7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5,507.98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B8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Shuma e pagueshme në bazë të</w:t>
            </w:r>
          </w:p>
          <w:p w14:paraId="5215DAB9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seksionit 2.07 të Kushteve të</w:t>
            </w:r>
          </w:p>
          <w:p w14:paraId="5215DABA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Përgjithshme</w:t>
            </w:r>
          </w:p>
        </w:tc>
      </w:tr>
      <w:tr w:rsidR="004312BC" w:rsidRPr="003F747F" w14:paraId="5215DAC3" w14:textId="77777777" w:rsidTr="00D94319">
        <w:trPr>
          <w:trHeight w:hRule="exact" w:val="1425"/>
        </w:trPr>
        <w:tc>
          <w:tcPr>
            <w:tcW w:w="2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BC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(4) Tarifa fillestare</w:t>
            </w:r>
          </w:p>
        </w:tc>
        <w:tc>
          <w:tcPr>
            <w:tcW w:w="12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BD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73.250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BE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Shuma e pagueshme në bazë të</w:t>
            </w:r>
          </w:p>
          <w:p w14:paraId="5215DABF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seksionit 2.03 të kësaj</w:t>
            </w:r>
          </w:p>
          <w:p w14:paraId="5215DAC0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Marrëveshjeje në përputhje me</w:t>
            </w:r>
          </w:p>
          <w:p w14:paraId="5215DAC1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seksionin 2.07(b) të Kushteve të</w:t>
            </w:r>
          </w:p>
          <w:p w14:paraId="5215DAC2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Përgjithshme</w:t>
            </w:r>
          </w:p>
        </w:tc>
      </w:tr>
      <w:tr w:rsidR="004312BC" w:rsidRPr="003F747F" w14:paraId="5215DACB" w14:textId="77777777" w:rsidTr="00D94319">
        <w:trPr>
          <w:trHeight w:hRule="exact" w:val="993"/>
        </w:trPr>
        <w:tc>
          <w:tcPr>
            <w:tcW w:w="2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C4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(5) Niveli më i lartë i normës së</w:t>
            </w:r>
          </w:p>
          <w:p w14:paraId="5215DAC5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interesit ose primi i dyshemesë së normës</w:t>
            </w:r>
          </w:p>
          <w:p w14:paraId="5215DAC6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së interesit</w:t>
            </w:r>
          </w:p>
        </w:tc>
        <w:tc>
          <w:tcPr>
            <w:tcW w:w="12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C7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5DAC8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Shuma për t’u paguar në</w:t>
            </w:r>
          </w:p>
          <w:p w14:paraId="5215DAC9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përputhje me seksionin 2.08(c)</w:t>
            </w:r>
          </w:p>
          <w:p w14:paraId="5215DACA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F747F">
              <w:rPr>
                <w:rFonts w:ascii="Garamond" w:hAnsi="Garamond"/>
                <w:sz w:val="22"/>
                <w:szCs w:val="22"/>
                <w:lang w:val="sq-AL"/>
              </w:rPr>
              <w:t>të kësaj Marrëveshjeje</w:t>
            </w:r>
          </w:p>
        </w:tc>
      </w:tr>
      <w:tr w:rsidR="004312BC" w:rsidRPr="003F747F" w14:paraId="5215DACF" w14:textId="77777777" w:rsidTr="004312BC">
        <w:trPr>
          <w:trHeight w:hRule="exact" w:val="295"/>
        </w:trPr>
        <w:tc>
          <w:tcPr>
            <w:tcW w:w="204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15DACC" w14:textId="77777777" w:rsidR="004312BC" w:rsidRPr="00703553" w:rsidRDefault="004312BC" w:rsidP="00812BB9">
            <w:pPr>
              <w:ind w:left="0"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703553">
              <w:rPr>
                <w:rFonts w:ascii="Garamond" w:hAnsi="Garamond"/>
                <w:b/>
                <w:sz w:val="22"/>
                <w:szCs w:val="22"/>
                <w:lang w:val="sq-AL"/>
              </w:rPr>
              <w:t>SHUMA TOTALE</w:t>
            </w:r>
          </w:p>
        </w:tc>
        <w:tc>
          <w:tcPr>
            <w:tcW w:w="12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15DACD" w14:textId="77777777" w:rsidR="004312BC" w:rsidRPr="00703553" w:rsidRDefault="004312BC" w:rsidP="00812BB9">
            <w:pPr>
              <w:ind w:left="0"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703553">
              <w:rPr>
                <w:rFonts w:ascii="Garamond" w:hAnsi="Garamond"/>
                <w:b/>
                <w:sz w:val="22"/>
                <w:szCs w:val="22"/>
                <w:lang w:val="sq-AL"/>
              </w:rPr>
              <w:t>29.300.000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15DACE" w14:textId="77777777" w:rsidR="004312BC" w:rsidRPr="003F747F" w:rsidRDefault="004312BC" w:rsidP="00812BB9">
            <w:p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</w:tr>
    </w:tbl>
    <w:p w14:paraId="5215DAD1" w14:textId="77777777" w:rsidR="004312BC" w:rsidRPr="003F747F" w:rsidRDefault="004312BC" w:rsidP="007F2288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5215DAD7" w14:textId="77777777" w:rsidR="004312BC" w:rsidRPr="003F747F" w:rsidRDefault="004312BC" w:rsidP="004312BC">
      <w:pPr>
        <w:rPr>
          <w:sz w:val="24"/>
          <w:szCs w:val="24"/>
          <w:lang w:val="sq-AL" w:eastAsia="x-none"/>
        </w:rPr>
      </w:pPr>
    </w:p>
    <w:p w14:paraId="5215DAD8" w14:textId="77777777" w:rsidR="004312BC" w:rsidRPr="003F747F" w:rsidRDefault="004312BC" w:rsidP="004312BC">
      <w:pPr>
        <w:rPr>
          <w:sz w:val="24"/>
          <w:szCs w:val="24"/>
          <w:lang w:val="sq-AL" w:eastAsia="x-none"/>
        </w:rPr>
      </w:pPr>
    </w:p>
    <w:p w14:paraId="5487E599" w14:textId="5461794B" w:rsidR="00BD6BAD" w:rsidRDefault="00BD6BAD" w:rsidP="00BD6BAD">
      <w:pPr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SH. SË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TIJ Arben Ahmetaj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>28 shtator, 2018</w:t>
      </w:r>
    </w:p>
    <w:p w14:paraId="5215DAD9" w14:textId="77777777" w:rsidR="004312BC" w:rsidRPr="003F747F" w:rsidRDefault="004312BC" w:rsidP="004312BC">
      <w:pPr>
        <w:rPr>
          <w:sz w:val="24"/>
          <w:szCs w:val="24"/>
          <w:lang w:val="sq-AL" w:eastAsia="x-none"/>
        </w:rPr>
      </w:pPr>
    </w:p>
    <w:p w14:paraId="5215DADA" w14:textId="77777777" w:rsidR="004312BC" w:rsidRPr="003F747F" w:rsidRDefault="004312BC" w:rsidP="004312BC">
      <w:pPr>
        <w:rPr>
          <w:sz w:val="24"/>
          <w:szCs w:val="24"/>
          <w:lang w:val="sq-AL" w:eastAsia="x-none"/>
        </w:rPr>
      </w:pPr>
    </w:p>
    <w:p w14:paraId="5215DADB" w14:textId="5ECAD3F5" w:rsidR="004312BC" w:rsidRPr="003F747F" w:rsidRDefault="00BD6BAD" w:rsidP="004312BC">
      <w:pPr>
        <w:rPr>
          <w:sz w:val="24"/>
          <w:szCs w:val="24"/>
          <w:lang w:val="sq-AL" w:eastAsia="x-none"/>
        </w:rPr>
      </w:pPr>
      <w:r>
        <w:rPr>
          <w:sz w:val="24"/>
          <w:szCs w:val="24"/>
          <w:lang w:val="sq-AL" w:eastAsia="x-none"/>
        </w:rPr>
        <w:lastRenderedPageBreak/>
        <w:t>Për dijeni(bcc):  Luz Meza-Bartrina, Këshilltar i Lart</w:t>
      </w:r>
      <w:r>
        <w:rPr>
          <w:sz w:val="24"/>
          <w:szCs w:val="24"/>
          <w:lang w:val="sq-AL" w:eastAsia="x-none"/>
        </w:rPr>
        <w:t>ë</w:t>
      </w:r>
      <w:r>
        <w:rPr>
          <w:sz w:val="24"/>
          <w:szCs w:val="24"/>
          <w:lang w:val="sq-AL" w:eastAsia="x-none"/>
        </w:rPr>
        <w:t>, LEGLE</w:t>
      </w:r>
    </w:p>
    <w:p w14:paraId="4FD48A82" w14:textId="77777777" w:rsidR="00BD6BAD" w:rsidRPr="003F747F" w:rsidRDefault="00BD6BAD" w:rsidP="00BD6BAD">
      <w:pPr>
        <w:rPr>
          <w:sz w:val="24"/>
          <w:szCs w:val="24"/>
          <w:lang w:val="sq-AL" w:eastAsia="x-none"/>
        </w:rPr>
      </w:pPr>
      <w:r>
        <w:rPr>
          <w:sz w:val="24"/>
          <w:szCs w:val="24"/>
          <w:lang w:val="sq-AL" w:eastAsia="x-none"/>
        </w:rPr>
        <w:t xml:space="preserve">                           Fabiola Altimari, </w:t>
      </w:r>
      <w:r>
        <w:rPr>
          <w:sz w:val="24"/>
          <w:szCs w:val="24"/>
          <w:lang w:val="sq-AL" w:eastAsia="x-none"/>
        </w:rPr>
        <w:t>Këshilltar i Lartë, LEGLE</w:t>
      </w:r>
    </w:p>
    <w:p w14:paraId="5215DADC" w14:textId="5181C996" w:rsidR="004312BC" w:rsidRDefault="00BD6BAD" w:rsidP="004312BC">
      <w:pPr>
        <w:rPr>
          <w:sz w:val="24"/>
          <w:szCs w:val="24"/>
          <w:lang w:val="sq-AL" w:eastAsia="x-none"/>
        </w:rPr>
      </w:pPr>
      <w:r>
        <w:rPr>
          <w:sz w:val="24"/>
          <w:szCs w:val="24"/>
          <w:lang w:val="sq-AL" w:eastAsia="x-none"/>
        </w:rPr>
        <w:t xml:space="preserve">                           Darian Dragicevic, Oficer Kredie, WFALA</w:t>
      </w:r>
    </w:p>
    <w:p w14:paraId="27D27FE9" w14:textId="68CD2D41" w:rsidR="00BD6BAD" w:rsidRPr="003F747F" w:rsidRDefault="00BD6BAD" w:rsidP="004312BC">
      <w:pPr>
        <w:rPr>
          <w:sz w:val="24"/>
          <w:szCs w:val="24"/>
          <w:lang w:val="sq-AL" w:eastAsia="x-none"/>
        </w:rPr>
      </w:pPr>
      <w:r>
        <w:rPr>
          <w:sz w:val="24"/>
          <w:szCs w:val="24"/>
          <w:lang w:val="sq-AL" w:eastAsia="x-none"/>
        </w:rPr>
        <w:t xml:space="preserve">                           Njësia e Efektivitetit të Zhvillimit, ECA</w:t>
      </w:r>
      <w:bookmarkStart w:id="0" w:name="_GoBack"/>
      <w:bookmarkEnd w:id="0"/>
    </w:p>
    <w:p w14:paraId="5215DADD" w14:textId="77777777" w:rsidR="004312BC" w:rsidRPr="003F747F" w:rsidRDefault="004312BC" w:rsidP="004312BC">
      <w:pPr>
        <w:spacing w:line="240" w:lineRule="atLeast"/>
        <w:ind w:left="0" w:firstLine="0"/>
        <w:rPr>
          <w:b/>
          <w:bCs/>
          <w:sz w:val="24"/>
          <w:szCs w:val="24"/>
          <w:lang w:val="sq-AL"/>
        </w:rPr>
      </w:pPr>
    </w:p>
    <w:sectPr w:rsidR="004312BC" w:rsidRPr="003F747F" w:rsidSect="00456D3B">
      <w:headerReference w:type="default" r:id="rId13"/>
      <w:footerReference w:type="default" r:id="rId14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09F455" w14:textId="77777777" w:rsidR="00797BB4" w:rsidRDefault="00797BB4" w:rsidP="001F2905">
      <w:r>
        <w:separator/>
      </w:r>
    </w:p>
  </w:endnote>
  <w:endnote w:type="continuationSeparator" w:id="0">
    <w:p w14:paraId="1567FC27" w14:textId="77777777" w:rsidR="00797BB4" w:rsidRDefault="00797BB4" w:rsidP="001F2905">
      <w:r>
        <w:continuationSeparator/>
      </w:r>
    </w:p>
  </w:endnote>
  <w:endnote w:type="continuationNotice" w:id="1">
    <w:p w14:paraId="4AA4D60F" w14:textId="77777777" w:rsidR="00797BB4" w:rsidRDefault="00797B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5DAE4" w14:textId="77777777" w:rsidR="00797BB4" w:rsidRDefault="00797BB4">
    <w:pPr>
      <w:pStyle w:val="Footer"/>
      <w:jc w:val="right"/>
    </w:pPr>
  </w:p>
  <w:p w14:paraId="5215DAE5" w14:textId="77777777" w:rsidR="00797BB4" w:rsidRDefault="00797B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82A34C" w14:textId="77777777" w:rsidR="00797BB4" w:rsidRDefault="00797BB4" w:rsidP="001F2905">
      <w:r>
        <w:separator/>
      </w:r>
    </w:p>
  </w:footnote>
  <w:footnote w:type="continuationSeparator" w:id="0">
    <w:p w14:paraId="3CDD4633" w14:textId="77777777" w:rsidR="00797BB4" w:rsidRDefault="00797BB4" w:rsidP="001F2905">
      <w:r>
        <w:continuationSeparator/>
      </w:r>
    </w:p>
  </w:footnote>
  <w:footnote w:type="continuationNotice" w:id="1">
    <w:p w14:paraId="5A9C9B7C" w14:textId="77777777" w:rsidR="00797BB4" w:rsidRDefault="00797BB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7999D5" w14:textId="77777777" w:rsidR="00797BB4" w:rsidRDefault="00797B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05DC7"/>
    <w:multiLevelType w:val="hybridMultilevel"/>
    <w:tmpl w:val="7DE657A4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7">
      <w:start w:val="1"/>
      <w:numFmt w:val="lowerLetter"/>
      <w:lvlText w:val="%2)"/>
      <w:lvlJc w:val="left"/>
      <w:pPr>
        <w:ind w:left="10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1137EC"/>
    <w:multiLevelType w:val="hybridMultilevel"/>
    <w:tmpl w:val="19BA45B0"/>
    <w:lvl w:ilvl="0" w:tplc="92822F54">
      <w:start w:val="1"/>
      <w:numFmt w:val="upperRoman"/>
      <w:lvlText w:val="%1."/>
      <w:lvlJc w:val="left"/>
      <w:pPr>
        <w:ind w:left="91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510" w:hanging="360"/>
      </w:pPr>
    </w:lvl>
    <w:lvl w:ilvl="2" w:tplc="0409001B" w:tentative="1">
      <w:start w:val="1"/>
      <w:numFmt w:val="lowerRoman"/>
      <w:lvlText w:val="%3."/>
      <w:lvlJc w:val="right"/>
      <w:pPr>
        <w:ind w:left="10230" w:hanging="180"/>
      </w:pPr>
    </w:lvl>
    <w:lvl w:ilvl="3" w:tplc="0409000F" w:tentative="1">
      <w:start w:val="1"/>
      <w:numFmt w:val="decimal"/>
      <w:lvlText w:val="%4."/>
      <w:lvlJc w:val="left"/>
      <w:pPr>
        <w:ind w:left="10950" w:hanging="360"/>
      </w:pPr>
    </w:lvl>
    <w:lvl w:ilvl="4" w:tplc="04090019" w:tentative="1">
      <w:start w:val="1"/>
      <w:numFmt w:val="lowerLetter"/>
      <w:lvlText w:val="%5."/>
      <w:lvlJc w:val="left"/>
      <w:pPr>
        <w:ind w:left="11670" w:hanging="360"/>
      </w:pPr>
    </w:lvl>
    <w:lvl w:ilvl="5" w:tplc="0409001B" w:tentative="1">
      <w:start w:val="1"/>
      <w:numFmt w:val="lowerRoman"/>
      <w:lvlText w:val="%6."/>
      <w:lvlJc w:val="right"/>
      <w:pPr>
        <w:ind w:left="12390" w:hanging="180"/>
      </w:pPr>
    </w:lvl>
    <w:lvl w:ilvl="6" w:tplc="0409000F" w:tentative="1">
      <w:start w:val="1"/>
      <w:numFmt w:val="decimal"/>
      <w:lvlText w:val="%7."/>
      <w:lvlJc w:val="left"/>
      <w:pPr>
        <w:ind w:left="13110" w:hanging="360"/>
      </w:pPr>
    </w:lvl>
    <w:lvl w:ilvl="7" w:tplc="04090019" w:tentative="1">
      <w:start w:val="1"/>
      <w:numFmt w:val="lowerLetter"/>
      <w:lvlText w:val="%8."/>
      <w:lvlJc w:val="left"/>
      <w:pPr>
        <w:ind w:left="13830" w:hanging="360"/>
      </w:pPr>
    </w:lvl>
    <w:lvl w:ilvl="8" w:tplc="0409001B" w:tentative="1">
      <w:start w:val="1"/>
      <w:numFmt w:val="lowerRoman"/>
      <w:lvlText w:val="%9."/>
      <w:lvlJc w:val="right"/>
      <w:pPr>
        <w:ind w:left="145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0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12"/>
    <w:rsid w:val="000002EB"/>
    <w:rsid w:val="000033CE"/>
    <w:rsid w:val="000052CA"/>
    <w:rsid w:val="00005816"/>
    <w:rsid w:val="00014E2E"/>
    <w:rsid w:val="0001735E"/>
    <w:rsid w:val="0002491C"/>
    <w:rsid w:val="000263CD"/>
    <w:rsid w:val="0003728D"/>
    <w:rsid w:val="00054998"/>
    <w:rsid w:val="000630FC"/>
    <w:rsid w:val="00072594"/>
    <w:rsid w:val="000733EA"/>
    <w:rsid w:val="00096175"/>
    <w:rsid w:val="000966A2"/>
    <w:rsid w:val="000A337F"/>
    <w:rsid w:val="000B16E1"/>
    <w:rsid w:val="000B22E6"/>
    <w:rsid w:val="000B3A92"/>
    <w:rsid w:val="000B3F46"/>
    <w:rsid w:val="000B7C32"/>
    <w:rsid w:val="000C51AE"/>
    <w:rsid w:val="000D1DCB"/>
    <w:rsid w:val="000D275B"/>
    <w:rsid w:val="000D3CCE"/>
    <w:rsid w:val="000D40EA"/>
    <w:rsid w:val="000D5C1C"/>
    <w:rsid w:val="000D6323"/>
    <w:rsid w:val="000E1293"/>
    <w:rsid w:val="000E2291"/>
    <w:rsid w:val="000E4A03"/>
    <w:rsid w:val="000F1A4C"/>
    <w:rsid w:val="0010222D"/>
    <w:rsid w:val="00110AEB"/>
    <w:rsid w:val="00114D86"/>
    <w:rsid w:val="00126799"/>
    <w:rsid w:val="00130E6F"/>
    <w:rsid w:val="00131A2A"/>
    <w:rsid w:val="001344A7"/>
    <w:rsid w:val="00136B77"/>
    <w:rsid w:val="00136B79"/>
    <w:rsid w:val="00142AB7"/>
    <w:rsid w:val="001507C2"/>
    <w:rsid w:val="00151854"/>
    <w:rsid w:val="0015224D"/>
    <w:rsid w:val="0016167F"/>
    <w:rsid w:val="00161992"/>
    <w:rsid w:val="00162908"/>
    <w:rsid w:val="00166F5D"/>
    <w:rsid w:val="00182B30"/>
    <w:rsid w:val="0019242D"/>
    <w:rsid w:val="00192F37"/>
    <w:rsid w:val="00194612"/>
    <w:rsid w:val="001A2BDF"/>
    <w:rsid w:val="001B28A1"/>
    <w:rsid w:val="001B6B7D"/>
    <w:rsid w:val="001C06FF"/>
    <w:rsid w:val="001C2616"/>
    <w:rsid w:val="001D2288"/>
    <w:rsid w:val="001E5EA9"/>
    <w:rsid w:val="001E637A"/>
    <w:rsid w:val="001F1709"/>
    <w:rsid w:val="001F2212"/>
    <w:rsid w:val="001F2905"/>
    <w:rsid w:val="001F4B83"/>
    <w:rsid w:val="001F4ED7"/>
    <w:rsid w:val="001F6396"/>
    <w:rsid w:val="002010C0"/>
    <w:rsid w:val="002017C6"/>
    <w:rsid w:val="002023E9"/>
    <w:rsid w:val="002157C8"/>
    <w:rsid w:val="00220150"/>
    <w:rsid w:val="00231BC3"/>
    <w:rsid w:val="00233D67"/>
    <w:rsid w:val="00241C09"/>
    <w:rsid w:val="00244FE8"/>
    <w:rsid w:val="00252573"/>
    <w:rsid w:val="002545A5"/>
    <w:rsid w:val="0025676F"/>
    <w:rsid w:val="0025783A"/>
    <w:rsid w:val="00265F59"/>
    <w:rsid w:val="00271F42"/>
    <w:rsid w:val="00276D47"/>
    <w:rsid w:val="0028563D"/>
    <w:rsid w:val="00287032"/>
    <w:rsid w:val="002963E8"/>
    <w:rsid w:val="00296CEA"/>
    <w:rsid w:val="002976E4"/>
    <w:rsid w:val="002976F7"/>
    <w:rsid w:val="002A0A75"/>
    <w:rsid w:val="002A3B53"/>
    <w:rsid w:val="002A4CE5"/>
    <w:rsid w:val="002B22E3"/>
    <w:rsid w:val="002C47D7"/>
    <w:rsid w:val="002C5ABF"/>
    <w:rsid w:val="002D5BA0"/>
    <w:rsid w:val="002D7C97"/>
    <w:rsid w:val="002E44E5"/>
    <w:rsid w:val="002E64FE"/>
    <w:rsid w:val="003065A0"/>
    <w:rsid w:val="0031062F"/>
    <w:rsid w:val="00310AEF"/>
    <w:rsid w:val="00332373"/>
    <w:rsid w:val="00336EC2"/>
    <w:rsid w:val="00341473"/>
    <w:rsid w:val="00342C4A"/>
    <w:rsid w:val="003433C5"/>
    <w:rsid w:val="00345294"/>
    <w:rsid w:val="003455F9"/>
    <w:rsid w:val="003530F0"/>
    <w:rsid w:val="0035413B"/>
    <w:rsid w:val="00355096"/>
    <w:rsid w:val="00362088"/>
    <w:rsid w:val="00365F8F"/>
    <w:rsid w:val="003711F1"/>
    <w:rsid w:val="003744F7"/>
    <w:rsid w:val="00387646"/>
    <w:rsid w:val="0039579E"/>
    <w:rsid w:val="00397083"/>
    <w:rsid w:val="003A0346"/>
    <w:rsid w:val="003A0617"/>
    <w:rsid w:val="003A1F9A"/>
    <w:rsid w:val="003D22D7"/>
    <w:rsid w:val="003D2321"/>
    <w:rsid w:val="003D76C0"/>
    <w:rsid w:val="003E4E7D"/>
    <w:rsid w:val="003F2DD4"/>
    <w:rsid w:val="003F747F"/>
    <w:rsid w:val="003F7C16"/>
    <w:rsid w:val="00404724"/>
    <w:rsid w:val="0041292E"/>
    <w:rsid w:val="00413495"/>
    <w:rsid w:val="00413B3F"/>
    <w:rsid w:val="0041514C"/>
    <w:rsid w:val="00420B08"/>
    <w:rsid w:val="00422C68"/>
    <w:rsid w:val="00426176"/>
    <w:rsid w:val="00426730"/>
    <w:rsid w:val="004278BF"/>
    <w:rsid w:val="00430E57"/>
    <w:rsid w:val="0043104D"/>
    <w:rsid w:val="004312BC"/>
    <w:rsid w:val="00437149"/>
    <w:rsid w:val="00441C4F"/>
    <w:rsid w:val="00441ED4"/>
    <w:rsid w:val="00454251"/>
    <w:rsid w:val="00456D3B"/>
    <w:rsid w:val="00464FFE"/>
    <w:rsid w:val="00465FDA"/>
    <w:rsid w:val="00481D54"/>
    <w:rsid w:val="00484609"/>
    <w:rsid w:val="00493BAD"/>
    <w:rsid w:val="004A0557"/>
    <w:rsid w:val="004B1EC5"/>
    <w:rsid w:val="004C45FC"/>
    <w:rsid w:val="004D1DC0"/>
    <w:rsid w:val="004D48F4"/>
    <w:rsid w:val="004E201E"/>
    <w:rsid w:val="004E2182"/>
    <w:rsid w:val="004E6669"/>
    <w:rsid w:val="00500494"/>
    <w:rsid w:val="005115FD"/>
    <w:rsid w:val="005152F6"/>
    <w:rsid w:val="00525AB5"/>
    <w:rsid w:val="005267C5"/>
    <w:rsid w:val="00531DC4"/>
    <w:rsid w:val="00534E16"/>
    <w:rsid w:val="005358B8"/>
    <w:rsid w:val="005506D2"/>
    <w:rsid w:val="005508B3"/>
    <w:rsid w:val="005550AA"/>
    <w:rsid w:val="00561C4A"/>
    <w:rsid w:val="005721CA"/>
    <w:rsid w:val="005813B2"/>
    <w:rsid w:val="005900DD"/>
    <w:rsid w:val="005A1A29"/>
    <w:rsid w:val="005A5040"/>
    <w:rsid w:val="005B1A2F"/>
    <w:rsid w:val="005B283A"/>
    <w:rsid w:val="005B66BC"/>
    <w:rsid w:val="005B68EC"/>
    <w:rsid w:val="005C3AB7"/>
    <w:rsid w:val="005C5C4E"/>
    <w:rsid w:val="005D0042"/>
    <w:rsid w:val="005D2075"/>
    <w:rsid w:val="005D2A80"/>
    <w:rsid w:val="005D73DC"/>
    <w:rsid w:val="005E3B83"/>
    <w:rsid w:val="005F3E64"/>
    <w:rsid w:val="005F5000"/>
    <w:rsid w:val="00602A3E"/>
    <w:rsid w:val="00611CE2"/>
    <w:rsid w:val="00613231"/>
    <w:rsid w:val="0062548A"/>
    <w:rsid w:val="00633C32"/>
    <w:rsid w:val="006340B8"/>
    <w:rsid w:val="00644233"/>
    <w:rsid w:val="0064624D"/>
    <w:rsid w:val="00651810"/>
    <w:rsid w:val="006628AC"/>
    <w:rsid w:val="00662D56"/>
    <w:rsid w:val="0066418D"/>
    <w:rsid w:val="00665961"/>
    <w:rsid w:val="006670CA"/>
    <w:rsid w:val="0067015C"/>
    <w:rsid w:val="00676BB4"/>
    <w:rsid w:val="00680096"/>
    <w:rsid w:val="006804B4"/>
    <w:rsid w:val="00680F8F"/>
    <w:rsid w:val="006948B4"/>
    <w:rsid w:val="00694E88"/>
    <w:rsid w:val="006A518A"/>
    <w:rsid w:val="006B423F"/>
    <w:rsid w:val="006B4E07"/>
    <w:rsid w:val="006D05F5"/>
    <w:rsid w:val="006D35C4"/>
    <w:rsid w:val="006D4C92"/>
    <w:rsid w:val="006D7AE4"/>
    <w:rsid w:val="006E00FB"/>
    <w:rsid w:val="006F35B9"/>
    <w:rsid w:val="006F7E8A"/>
    <w:rsid w:val="00703553"/>
    <w:rsid w:val="00704DA9"/>
    <w:rsid w:val="007079EF"/>
    <w:rsid w:val="00713213"/>
    <w:rsid w:val="00716902"/>
    <w:rsid w:val="0072056A"/>
    <w:rsid w:val="00721E19"/>
    <w:rsid w:val="00722E2E"/>
    <w:rsid w:val="0072393E"/>
    <w:rsid w:val="00727E6B"/>
    <w:rsid w:val="007307D0"/>
    <w:rsid w:val="00730C1D"/>
    <w:rsid w:val="00732ED9"/>
    <w:rsid w:val="007412BB"/>
    <w:rsid w:val="007454DA"/>
    <w:rsid w:val="00747127"/>
    <w:rsid w:val="007556A9"/>
    <w:rsid w:val="00757162"/>
    <w:rsid w:val="00762FAC"/>
    <w:rsid w:val="0076694E"/>
    <w:rsid w:val="00767337"/>
    <w:rsid w:val="007804E4"/>
    <w:rsid w:val="0078109A"/>
    <w:rsid w:val="00797BB4"/>
    <w:rsid w:val="007A28BA"/>
    <w:rsid w:val="007A2A99"/>
    <w:rsid w:val="007A3053"/>
    <w:rsid w:val="007A5218"/>
    <w:rsid w:val="007A58E3"/>
    <w:rsid w:val="007A5AC5"/>
    <w:rsid w:val="007C0439"/>
    <w:rsid w:val="007C1745"/>
    <w:rsid w:val="007C2565"/>
    <w:rsid w:val="007C263E"/>
    <w:rsid w:val="007C61E8"/>
    <w:rsid w:val="007D2C87"/>
    <w:rsid w:val="007D369B"/>
    <w:rsid w:val="007E06E8"/>
    <w:rsid w:val="007F2288"/>
    <w:rsid w:val="007F5BD0"/>
    <w:rsid w:val="0080189A"/>
    <w:rsid w:val="00810B0A"/>
    <w:rsid w:val="00812BB9"/>
    <w:rsid w:val="008141E8"/>
    <w:rsid w:val="00824F17"/>
    <w:rsid w:val="00826502"/>
    <w:rsid w:val="00830949"/>
    <w:rsid w:val="00835649"/>
    <w:rsid w:val="00836A06"/>
    <w:rsid w:val="00846CEB"/>
    <w:rsid w:val="008501FA"/>
    <w:rsid w:val="0085311B"/>
    <w:rsid w:val="00855A34"/>
    <w:rsid w:val="00857075"/>
    <w:rsid w:val="00882A93"/>
    <w:rsid w:val="00882B96"/>
    <w:rsid w:val="00882D4A"/>
    <w:rsid w:val="00891889"/>
    <w:rsid w:val="008A3642"/>
    <w:rsid w:val="008B32DA"/>
    <w:rsid w:val="008B414B"/>
    <w:rsid w:val="008B4AB0"/>
    <w:rsid w:val="008C27C3"/>
    <w:rsid w:val="008C35E6"/>
    <w:rsid w:val="008D6338"/>
    <w:rsid w:val="008F605A"/>
    <w:rsid w:val="008F6316"/>
    <w:rsid w:val="0090402E"/>
    <w:rsid w:val="0090625E"/>
    <w:rsid w:val="00913856"/>
    <w:rsid w:val="00914EC4"/>
    <w:rsid w:val="00917A2A"/>
    <w:rsid w:val="009229C1"/>
    <w:rsid w:val="009259BB"/>
    <w:rsid w:val="00925D49"/>
    <w:rsid w:val="00945CD3"/>
    <w:rsid w:val="00951B8A"/>
    <w:rsid w:val="00962393"/>
    <w:rsid w:val="00964335"/>
    <w:rsid w:val="00974C1E"/>
    <w:rsid w:val="009776E7"/>
    <w:rsid w:val="00982557"/>
    <w:rsid w:val="009924B6"/>
    <w:rsid w:val="00996041"/>
    <w:rsid w:val="009A7567"/>
    <w:rsid w:val="009B2D8F"/>
    <w:rsid w:val="009B6088"/>
    <w:rsid w:val="009B791A"/>
    <w:rsid w:val="009C0B70"/>
    <w:rsid w:val="009C21CB"/>
    <w:rsid w:val="009C54E8"/>
    <w:rsid w:val="009D0A2F"/>
    <w:rsid w:val="009D2B1B"/>
    <w:rsid w:val="009D2CD0"/>
    <w:rsid w:val="009E7366"/>
    <w:rsid w:val="009F1B0B"/>
    <w:rsid w:val="009F4F03"/>
    <w:rsid w:val="009F506A"/>
    <w:rsid w:val="00A10503"/>
    <w:rsid w:val="00A2333A"/>
    <w:rsid w:val="00A243E1"/>
    <w:rsid w:val="00A33836"/>
    <w:rsid w:val="00A33D03"/>
    <w:rsid w:val="00A34427"/>
    <w:rsid w:val="00A37579"/>
    <w:rsid w:val="00A4618D"/>
    <w:rsid w:val="00A4779D"/>
    <w:rsid w:val="00A47EEF"/>
    <w:rsid w:val="00A51A80"/>
    <w:rsid w:val="00A53C9E"/>
    <w:rsid w:val="00A63907"/>
    <w:rsid w:val="00A64AD4"/>
    <w:rsid w:val="00A6612B"/>
    <w:rsid w:val="00A6646F"/>
    <w:rsid w:val="00A74E7E"/>
    <w:rsid w:val="00A80263"/>
    <w:rsid w:val="00A80917"/>
    <w:rsid w:val="00A94982"/>
    <w:rsid w:val="00AA071D"/>
    <w:rsid w:val="00AA1AB2"/>
    <w:rsid w:val="00AA32EC"/>
    <w:rsid w:val="00AB7D8F"/>
    <w:rsid w:val="00AC0732"/>
    <w:rsid w:val="00AC4CAB"/>
    <w:rsid w:val="00AC5976"/>
    <w:rsid w:val="00AD0AA3"/>
    <w:rsid w:val="00AD4ABC"/>
    <w:rsid w:val="00AE6895"/>
    <w:rsid w:val="00AF125F"/>
    <w:rsid w:val="00AF3271"/>
    <w:rsid w:val="00AF4A8F"/>
    <w:rsid w:val="00B16524"/>
    <w:rsid w:val="00B22C3A"/>
    <w:rsid w:val="00B24F48"/>
    <w:rsid w:val="00B26758"/>
    <w:rsid w:val="00B276B7"/>
    <w:rsid w:val="00B31E10"/>
    <w:rsid w:val="00B34B13"/>
    <w:rsid w:val="00B36931"/>
    <w:rsid w:val="00B42984"/>
    <w:rsid w:val="00B5176B"/>
    <w:rsid w:val="00B51E6B"/>
    <w:rsid w:val="00B54F1C"/>
    <w:rsid w:val="00B74714"/>
    <w:rsid w:val="00B74BCD"/>
    <w:rsid w:val="00B814A8"/>
    <w:rsid w:val="00B83E28"/>
    <w:rsid w:val="00B83EAA"/>
    <w:rsid w:val="00B866F5"/>
    <w:rsid w:val="00B9214B"/>
    <w:rsid w:val="00B9590C"/>
    <w:rsid w:val="00BA06DC"/>
    <w:rsid w:val="00BB3C9A"/>
    <w:rsid w:val="00BB660E"/>
    <w:rsid w:val="00BC307B"/>
    <w:rsid w:val="00BC627A"/>
    <w:rsid w:val="00BD64E0"/>
    <w:rsid w:val="00BD6BAD"/>
    <w:rsid w:val="00BE0F24"/>
    <w:rsid w:val="00BE3816"/>
    <w:rsid w:val="00BE3CF7"/>
    <w:rsid w:val="00BE57C6"/>
    <w:rsid w:val="00BF728D"/>
    <w:rsid w:val="00C008E7"/>
    <w:rsid w:val="00C17478"/>
    <w:rsid w:val="00C174B2"/>
    <w:rsid w:val="00C34729"/>
    <w:rsid w:val="00C5103A"/>
    <w:rsid w:val="00C6049B"/>
    <w:rsid w:val="00C70EDC"/>
    <w:rsid w:val="00C77DA5"/>
    <w:rsid w:val="00C86F81"/>
    <w:rsid w:val="00C90A9A"/>
    <w:rsid w:val="00C916B4"/>
    <w:rsid w:val="00C91A86"/>
    <w:rsid w:val="00C94C9C"/>
    <w:rsid w:val="00C95B33"/>
    <w:rsid w:val="00C96DD5"/>
    <w:rsid w:val="00CA21F5"/>
    <w:rsid w:val="00CB0864"/>
    <w:rsid w:val="00CB1A62"/>
    <w:rsid w:val="00CC09F7"/>
    <w:rsid w:val="00CC2220"/>
    <w:rsid w:val="00CC6D8A"/>
    <w:rsid w:val="00CD401D"/>
    <w:rsid w:val="00CE4078"/>
    <w:rsid w:val="00CE522F"/>
    <w:rsid w:val="00CE58B2"/>
    <w:rsid w:val="00D00778"/>
    <w:rsid w:val="00D00D2E"/>
    <w:rsid w:val="00D163EE"/>
    <w:rsid w:val="00D17D89"/>
    <w:rsid w:val="00D20F22"/>
    <w:rsid w:val="00D30C05"/>
    <w:rsid w:val="00D36DB2"/>
    <w:rsid w:val="00D4585C"/>
    <w:rsid w:val="00D45B2A"/>
    <w:rsid w:val="00D50F14"/>
    <w:rsid w:val="00D62ADD"/>
    <w:rsid w:val="00D71285"/>
    <w:rsid w:val="00D72D22"/>
    <w:rsid w:val="00D86FC1"/>
    <w:rsid w:val="00D922E2"/>
    <w:rsid w:val="00D93828"/>
    <w:rsid w:val="00D94319"/>
    <w:rsid w:val="00DA2CB6"/>
    <w:rsid w:val="00DA2D1C"/>
    <w:rsid w:val="00DA68F9"/>
    <w:rsid w:val="00DB1B74"/>
    <w:rsid w:val="00DB65B3"/>
    <w:rsid w:val="00DC45F9"/>
    <w:rsid w:val="00DC47F4"/>
    <w:rsid w:val="00DC623C"/>
    <w:rsid w:val="00DD253B"/>
    <w:rsid w:val="00DD5E8F"/>
    <w:rsid w:val="00DF02C7"/>
    <w:rsid w:val="00DF033A"/>
    <w:rsid w:val="00DF4F02"/>
    <w:rsid w:val="00E029B6"/>
    <w:rsid w:val="00E15BA6"/>
    <w:rsid w:val="00E215A0"/>
    <w:rsid w:val="00E27EEE"/>
    <w:rsid w:val="00E3227F"/>
    <w:rsid w:val="00E3632B"/>
    <w:rsid w:val="00E40BE6"/>
    <w:rsid w:val="00E4495F"/>
    <w:rsid w:val="00E5489E"/>
    <w:rsid w:val="00E5522E"/>
    <w:rsid w:val="00E55ABB"/>
    <w:rsid w:val="00E668F7"/>
    <w:rsid w:val="00E67034"/>
    <w:rsid w:val="00E718A2"/>
    <w:rsid w:val="00E7243F"/>
    <w:rsid w:val="00E77F6F"/>
    <w:rsid w:val="00E81E04"/>
    <w:rsid w:val="00E82D28"/>
    <w:rsid w:val="00E86B5C"/>
    <w:rsid w:val="00E92B9E"/>
    <w:rsid w:val="00E97B85"/>
    <w:rsid w:val="00EC5014"/>
    <w:rsid w:val="00ED1164"/>
    <w:rsid w:val="00ED1BC1"/>
    <w:rsid w:val="00ED2B76"/>
    <w:rsid w:val="00EE0B70"/>
    <w:rsid w:val="00EE4D99"/>
    <w:rsid w:val="00EE7610"/>
    <w:rsid w:val="00EF1F38"/>
    <w:rsid w:val="00EF23E1"/>
    <w:rsid w:val="00EF4E6B"/>
    <w:rsid w:val="00EF5E46"/>
    <w:rsid w:val="00EF6506"/>
    <w:rsid w:val="00F02807"/>
    <w:rsid w:val="00F04BF8"/>
    <w:rsid w:val="00F12B12"/>
    <w:rsid w:val="00F12C5B"/>
    <w:rsid w:val="00F17D17"/>
    <w:rsid w:val="00F22249"/>
    <w:rsid w:val="00F2231F"/>
    <w:rsid w:val="00F37370"/>
    <w:rsid w:val="00F46976"/>
    <w:rsid w:val="00F46ABF"/>
    <w:rsid w:val="00F52A64"/>
    <w:rsid w:val="00F76749"/>
    <w:rsid w:val="00F76BE0"/>
    <w:rsid w:val="00F8046B"/>
    <w:rsid w:val="00F87FD2"/>
    <w:rsid w:val="00F90BBE"/>
    <w:rsid w:val="00F916BB"/>
    <w:rsid w:val="00FA70C7"/>
    <w:rsid w:val="00FB6168"/>
    <w:rsid w:val="00FC4A72"/>
    <w:rsid w:val="00FC6D83"/>
    <w:rsid w:val="00FD4677"/>
    <w:rsid w:val="00FE518A"/>
    <w:rsid w:val="00FF5B8B"/>
    <w:rsid w:val="00FF6ECC"/>
    <w:rsid w:val="00FF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215DA55"/>
  <w15:docId w15:val="{07C00369-B0EE-4B8D-8ED6-C51AF865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B12"/>
    <w:pPr>
      <w:spacing w:after="0" w:line="240" w:lineRule="auto"/>
      <w:ind w:left="851" w:hanging="851"/>
      <w:jc w:val="both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B1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12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B12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91C"/>
    <w:rPr>
      <w:rFonts w:ascii="Segoe UI" w:eastAsia="MS Mincho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943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319"/>
    <w:rPr>
      <w:rFonts w:ascii="Times New Roman" w:eastAsia="MS Mincho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0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B132D8B184409DB1E1BABAEDEB01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519</Nr_x002e__x0020_akti>
    <Data_x0020_e_x0020_Krijimit xmlns="0e656187-b300-4fb0-8bf4-3a50f872073c">2019-07-29T08:18:51Z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2019-07-25T22:00:00Z</Date_x0020_protokolli>
    <Titulli xmlns="0e656187-b300-4fb0-8bf4-3a50f872073c">Për miratimin e marrëveshjes ndryshuese me shkëmbim notash, të marrëveshjes së huas, ndërmjet Republikës së Shqipërisë dhe Bankës Ndërkombëtare për rindërtim dhe zhvillim (IBRD), për projektin “Ofrimi i Shërbimeve me në qendër qytetarin”</Titulli>
    <Modifikuesi xmlns="0e656187-b300-4fb0-8bf4-3a50f872073c">Fjora.Korita</Modifikuesi>
    <Nr_x002e__x0020_prot_x0020_QBZ xmlns="0e656187-b300-4fb0-8bf4-3a50f872073c">1127</Nr_x002e__x0020_prot_x0020_QBZ>
    <Data_x0020_e_x0020_Modifikimit xmlns="0e656187-b300-4fb0-8bf4-3a50f872073c">2019-07-29T10:16:35Z</Data_x0020_e_x0020_Modifikimit>
    <Dekretuar xmlns="0e656187-b300-4fb0-8bf4-3a50f872073c">false</Dekretuar>
    <Data xmlns="0e656187-b300-4fb0-8bf4-3a50f872073c">2019-07-24T22:00:00Z</Data>
    <Nr_x002e__x0020_protokolli_x0020_i_x0020_aktit xmlns="0e656187-b300-4fb0-8bf4-3a50f872073c">3861/1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B132D8B184409DB1E1BABAEDEB01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9E40B-EDC0-49AC-AAA3-127E887F75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44FAE1-E103-41BE-9DB2-82DC4826C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90BA51B-DEF4-44EF-A45A-DA734A506254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D5EDDC0-7F90-4B5A-9EA3-9638901F06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E0894B-F578-4748-9F77-BE9D3A3B8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4A3E28-2277-4940-9A6A-2541D03F5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ndryshuese me shkëmbim notash, të marrëveshjes së huas, ndërmjet Republikës së Shqipërisë dhe Bankës Ndërkombëtare për rindërtim dhe zhvillim (IBRD), për projektin “Ofrimi i Shërbimeve me në qendër qytetarin”</vt:lpstr>
    </vt:vector>
  </TitlesOfParts>
  <Company>Microsoft</Company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 me shkëmbim notash, të marrëveshjes së huas, ndërmjet Republikës së Shqipërisë dhe Bankës Ndërkombëtare për rindërtim dhe zhvillim (IBRD), për projektin “Ofrimi i Shërbimeve me në qendër qytetarin”</dc:title>
  <dc:creator>Genti</dc:creator>
  <cp:lastModifiedBy>Entela Suli</cp:lastModifiedBy>
  <cp:revision>19</cp:revision>
  <cp:lastPrinted>2019-07-25T09:24:00Z</cp:lastPrinted>
  <dcterms:created xsi:type="dcterms:W3CDTF">2019-07-29T08:13:00Z</dcterms:created>
  <dcterms:modified xsi:type="dcterms:W3CDTF">2019-07-29T11:10:00Z</dcterms:modified>
</cp:coreProperties>
</file>