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A0B9A9" w14:textId="479B1233" w:rsidR="00B74B06" w:rsidRPr="00A2776F" w:rsidRDefault="00A2776F" w:rsidP="00A2776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2776F">
        <w:rPr>
          <w:rFonts w:ascii="Garamond" w:hAnsi="Garamond"/>
          <w:b/>
          <w:sz w:val="24"/>
          <w:szCs w:val="24"/>
        </w:rPr>
        <w:t>VENDIM</w:t>
      </w:r>
    </w:p>
    <w:p w14:paraId="0DA0B9AC" w14:textId="3017A9C2" w:rsidR="00A278CB" w:rsidRPr="00A2776F" w:rsidRDefault="00B74B06" w:rsidP="00A2776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2776F">
        <w:rPr>
          <w:rFonts w:ascii="Garamond" w:hAnsi="Garamond"/>
          <w:b/>
          <w:sz w:val="24"/>
          <w:szCs w:val="24"/>
        </w:rPr>
        <w:t>Nr.</w:t>
      </w:r>
      <w:r w:rsidR="00B013A4">
        <w:rPr>
          <w:rFonts w:ascii="Garamond" w:hAnsi="Garamond"/>
          <w:b/>
          <w:sz w:val="24"/>
          <w:szCs w:val="24"/>
        </w:rPr>
        <w:t xml:space="preserve"> </w:t>
      </w:r>
      <w:r w:rsidR="00A278CB" w:rsidRPr="00A2776F">
        <w:rPr>
          <w:rFonts w:ascii="Garamond" w:hAnsi="Garamond"/>
          <w:b/>
          <w:sz w:val="24"/>
          <w:szCs w:val="24"/>
        </w:rPr>
        <w:t>529</w:t>
      </w:r>
      <w:r w:rsidRPr="00A2776F">
        <w:rPr>
          <w:rFonts w:ascii="Garamond" w:hAnsi="Garamond"/>
          <w:b/>
          <w:sz w:val="24"/>
          <w:szCs w:val="24"/>
        </w:rPr>
        <w:t xml:space="preserve">, datë </w:t>
      </w:r>
      <w:r w:rsidR="00A278CB" w:rsidRPr="00A2776F">
        <w:rPr>
          <w:rFonts w:ascii="Garamond" w:hAnsi="Garamond"/>
          <w:b/>
          <w:sz w:val="24"/>
          <w:szCs w:val="24"/>
        </w:rPr>
        <w:t>25.7.2019</w:t>
      </w:r>
    </w:p>
    <w:p w14:paraId="0DA0B9AD" w14:textId="77777777" w:rsidR="00B74B06" w:rsidRPr="00A2776F" w:rsidRDefault="00B74B06" w:rsidP="00A2776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DA0B9B1" w14:textId="369771D3" w:rsidR="00B74B06" w:rsidRPr="00A2776F" w:rsidRDefault="00A2776F" w:rsidP="00A2776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2776F">
        <w:rPr>
          <w:rFonts w:ascii="Garamond" w:hAnsi="Garamond"/>
          <w:b/>
          <w:sz w:val="24"/>
          <w:szCs w:val="24"/>
        </w:rPr>
        <w:t xml:space="preserve">PËR </w:t>
      </w:r>
      <w:r w:rsidR="00B74B06" w:rsidRPr="00A2776F">
        <w:rPr>
          <w:rFonts w:ascii="Garamond" w:hAnsi="Garamond"/>
          <w:b/>
          <w:sz w:val="24"/>
          <w:szCs w:val="24"/>
        </w:rPr>
        <w:t>KALIMIN NË PËRGJEGJËSI ADMINISTRIMI</w:t>
      </w:r>
      <w:r w:rsidR="00B013A4">
        <w:rPr>
          <w:rFonts w:ascii="Garamond" w:hAnsi="Garamond"/>
          <w:b/>
          <w:sz w:val="24"/>
          <w:szCs w:val="24"/>
        </w:rPr>
        <w:t>,</w:t>
      </w:r>
      <w:r w:rsidR="00B74B06" w:rsidRPr="00A2776F">
        <w:rPr>
          <w:rFonts w:ascii="Garamond" w:hAnsi="Garamond"/>
          <w:b/>
          <w:sz w:val="24"/>
          <w:szCs w:val="24"/>
        </w:rPr>
        <w:t xml:space="preserve"> NGA NDËRMARRJA INDUSTRIALE NR.</w:t>
      </w:r>
      <w:r w:rsidR="00B013A4">
        <w:rPr>
          <w:rFonts w:ascii="Garamond" w:hAnsi="Garamond"/>
          <w:b/>
          <w:sz w:val="24"/>
          <w:szCs w:val="24"/>
        </w:rPr>
        <w:t xml:space="preserve"> </w:t>
      </w:r>
      <w:r w:rsidR="00B74B06" w:rsidRPr="00A2776F">
        <w:rPr>
          <w:rFonts w:ascii="Garamond" w:hAnsi="Garamond"/>
          <w:b/>
          <w:sz w:val="24"/>
          <w:szCs w:val="24"/>
        </w:rPr>
        <w:t xml:space="preserve">1, TIRANË, TE MINISTRIA E BRENDSHME, </w:t>
      </w:r>
      <w:r w:rsidR="00B013A4">
        <w:rPr>
          <w:rFonts w:ascii="Garamond" w:hAnsi="Garamond"/>
          <w:b/>
          <w:sz w:val="24"/>
          <w:szCs w:val="24"/>
        </w:rPr>
        <w:t>T</w:t>
      </w:r>
      <w:r w:rsidR="00B74B06" w:rsidRPr="00A2776F">
        <w:rPr>
          <w:rFonts w:ascii="Garamond" w:hAnsi="Garamond"/>
          <w:b/>
          <w:sz w:val="24"/>
          <w:szCs w:val="24"/>
        </w:rPr>
        <w:t>Ë PASURIVE NR.</w:t>
      </w:r>
      <w:r w:rsidR="00B013A4">
        <w:rPr>
          <w:rFonts w:ascii="Garamond" w:hAnsi="Garamond"/>
          <w:b/>
          <w:sz w:val="24"/>
          <w:szCs w:val="24"/>
        </w:rPr>
        <w:t xml:space="preserve"> </w:t>
      </w:r>
      <w:r w:rsidR="00B74B06" w:rsidRPr="00A2776F">
        <w:rPr>
          <w:rFonts w:ascii="Garamond" w:hAnsi="Garamond"/>
          <w:b/>
          <w:sz w:val="24"/>
          <w:szCs w:val="24"/>
        </w:rPr>
        <w:t>3/771, 3/772, 3/773, 3/774,</w:t>
      </w:r>
      <w:r w:rsidR="00B013A4">
        <w:rPr>
          <w:rFonts w:ascii="Garamond" w:hAnsi="Garamond"/>
          <w:b/>
          <w:sz w:val="24"/>
          <w:szCs w:val="24"/>
        </w:rPr>
        <w:t xml:space="preserve"> </w:t>
      </w:r>
      <w:r w:rsidR="00B74B06" w:rsidRPr="00A2776F">
        <w:rPr>
          <w:rFonts w:ascii="Garamond" w:hAnsi="Garamond"/>
          <w:b/>
          <w:sz w:val="24"/>
          <w:szCs w:val="24"/>
        </w:rPr>
        <w:t>ZON</w:t>
      </w:r>
      <w:r w:rsidR="0032457F">
        <w:rPr>
          <w:rFonts w:ascii="Garamond" w:hAnsi="Garamond"/>
          <w:b/>
          <w:sz w:val="24"/>
          <w:szCs w:val="24"/>
        </w:rPr>
        <w:t xml:space="preserve">A KADASTRALE 8240, ME SIPËRFAQE </w:t>
      </w:r>
      <w:r w:rsidR="00B74B06" w:rsidRPr="00A2776F">
        <w:rPr>
          <w:rFonts w:ascii="Garamond" w:hAnsi="Garamond"/>
          <w:b/>
          <w:sz w:val="24"/>
          <w:szCs w:val="24"/>
        </w:rPr>
        <w:t xml:space="preserve">TOTALE 4122.56 </w:t>
      </w:r>
      <w:r w:rsidR="00B013A4">
        <w:rPr>
          <w:rFonts w:ascii="Garamond" w:hAnsi="Garamond"/>
          <w:b/>
          <w:sz w:val="24"/>
          <w:szCs w:val="24"/>
        </w:rPr>
        <w:t>m</w:t>
      </w:r>
      <w:r w:rsidR="00B74B06" w:rsidRPr="00B013A4">
        <w:rPr>
          <w:rFonts w:ascii="Garamond" w:hAnsi="Garamond"/>
          <w:b/>
          <w:sz w:val="24"/>
          <w:szCs w:val="24"/>
          <w:vertAlign w:val="superscript"/>
        </w:rPr>
        <w:t>2</w:t>
      </w:r>
      <w:r w:rsidR="00B74B06" w:rsidRPr="00A2776F">
        <w:rPr>
          <w:rFonts w:ascii="Garamond" w:hAnsi="Garamond"/>
          <w:b/>
          <w:sz w:val="24"/>
          <w:szCs w:val="24"/>
        </w:rPr>
        <w:t>, RRUGA “HAMDI PEPA”, TIRANË</w:t>
      </w:r>
    </w:p>
    <w:p w14:paraId="0DA0B9B2" w14:textId="77777777" w:rsidR="00B74B06" w:rsidRPr="00A2776F" w:rsidRDefault="00B74B06" w:rsidP="00A2776F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DA0B9B3" w14:textId="7F0F3A39" w:rsidR="00B74B06" w:rsidRPr="00A2776F" w:rsidRDefault="00B74B06" w:rsidP="00A277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2776F">
        <w:rPr>
          <w:rFonts w:ascii="Garamond" w:hAnsi="Garamond"/>
          <w:sz w:val="24"/>
          <w:szCs w:val="24"/>
        </w:rPr>
        <w:t>Në mbështetje të nenit 100 të Kushtetutës dhe të neneve 13 e 15, shkronja “c”, të ligjit nr.</w:t>
      </w:r>
      <w:r w:rsidR="00B013A4">
        <w:rPr>
          <w:rFonts w:ascii="Garamond" w:hAnsi="Garamond"/>
          <w:sz w:val="24"/>
          <w:szCs w:val="24"/>
        </w:rPr>
        <w:t xml:space="preserve"> 8743, datë 22.2.2001</w:t>
      </w:r>
      <w:r w:rsidRPr="00A2776F">
        <w:rPr>
          <w:rFonts w:ascii="Garamond" w:hAnsi="Garamond"/>
          <w:sz w:val="24"/>
          <w:szCs w:val="24"/>
        </w:rPr>
        <w:t xml:space="preserve"> “Për pronat e paluajtshme të shtetit”, të ndryshuar, me propozimin e ministrit të Financave dhe </w:t>
      </w:r>
      <w:r w:rsidR="00DD19D8" w:rsidRPr="00A2776F">
        <w:rPr>
          <w:rFonts w:ascii="Garamond" w:hAnsi="Garamond"/>
          <w:sz w:val="24"/>
          <w:szCs w:val="24"/>
        </w:rPr>
        <w:t>Ekonomisë, Këshilli i Ministrave,</w:t>
      </w:r>
    </w:p>
    <w:p w14:paraId="0DA0B9B4" w14:textId="77777777" w:rsidR="00B74B06" w:rsidRPr="00A2776F" w:rsidRDefault="00B74B06" w:rsidP="00A277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A0B9B5" w14:textId="0374F80B" w:rsidR="00B74B06" w:rsidRPr="00A2776F" w:rsidRDefault="00B74B06" w:rsidP="00A277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2776F">
        <w:rPr>
          <w:rFonts w:ascii="Garamond" w:hAnsi="Garamond"/>
          <w:sz w:val="24"/>
          <w:szCs w:val="24"/>
        </w:rPr>
        <w:t>VENDOSI:</w:t>
      </w:r>
    </w:p>
    <w:p w14:paraId="0DA0B9B6" w14:textId="77777777" w:rsidR="00B74B06" w:rsidRPr="00A2776F" w:rsidRDefault="00B74B06" w:rsidP="00A277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A0B9B7" w14:textId="68B8AC64" w:rsidR="00B74B06" w:rsidRPr="00A2776F" w:rsidRDefault="00884559" w:rsidP="00A277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B74B06" w:rsidRPr="00A2776F">
        <w:rPr>
          <w:rFonts w:ascii="Garamond" w:hAnsi="Garamond"/>
          <w:sz w:val="24"/>
          <w:szCs w:val="24"/>
        </w:rPr>
        <w:t>Kalimin në përgjegjësi administrimi</w:t>
      </w:r>
      <w:r w:rsidR="00B013A4">
        <w:rPr>
          <w:rFonts w:ascii="Garamond" w:hAnsi="Garamond"/>
          <w:sz w:val="24"/>
          <w:szCs w:val="24"/>
        </w:rPr>
        <w:t>,</w:t>
      </w:r>
      <w:r w:rsidR="00B74B06" w:rsidRPr="00A2776F">
        <w:rPr>
          <w:rFonts w:ascii="Garamond" w:hAnsi="Garamond"/>
          <w:sz w:val="24"/>
          <w:szCs w:val="24"/>
        </w:rPr>
        <w:t xml:space="preserve"> nga Ndërmarrja Industriale nr.</w:t>
      </w:r>
      <w:r w:rsidR="00B013A4">
        <w:rPr>
          <w:rFonts w:ascii="Garamond" w:hAnsi="Garamond"/>
          <w:sz w:val="24"/>
          <w:szCs w:val="24"/>
        </w:rPr>
        <w:t xml:space="preserve"> </w:t>
      </w:r>
      <w:r w:rsidR="00B74B06" w:rsidRPr="00A2776F">
        <w:rPr>
          <w:rFonts w:ascii="Garamond" w:hAnsi="Garamond"/>
          <w:sz w:val="24"/>
          <w:szCs w:val="24"/>
        </w:rPr>
        <w:t>1, Tiranë, te Ministria e Brendshme, të pasurive n</w:t>
      </w:r>
      <w:r w:rsidR="00DD19D8" w:rsidRPr="00A2776F">
        <w:rPr>
          <w:rFonts w:ascii="Garamond" w:hAnsi="Garamond"/>
          <w:sz w:val="24"/>
          <w:szCs w:val="24"/>
        </w:rPr>
        <w:t>r.</w:t>
      </w:r>
      <w:r w:rsidR="00B013A4">
        <w:rPr>
          <w:rFonts w:ascii="Garamond" w:hAnsi="Garamond"/>
          <w:sz w:val="24"/>
          <w:szCs w:val="24"/>
        </w:rPr>
        <w:t xml:space="preserve"> </w:t>
      </w:r>
      <w:r w:rsidR="00B74B06" w:rsidRPr="00A2776F">
        <w:rPr>
          <w:rFonts w:ascii="Garamond" w:hAnsi="Garamond"/>
          <w:sz w:val="24"/>
          <w:szCs w:val="24"/>
        </w:rPr>
        <w:t xml:space="preserve">3/771, 3/772, 3/773, 3/774, zona </w:t>
      </w:r>
      <w:proofErr w:type="spellStart"/>
      <w:r w:rsidR="00B74B06" w:rsidRPr="00A2776F">
        <w:rPr>
          <w:rFonts w:ascii="Garamond" w:hAnsi="Garamond"/>
          <w:sz w:val="24"/>
          <w:szCs w:val="24"/>
        </w:rPr>
        <w:t>kadastrale</w:t>
      </w:r>
      <w:proofErr w:type="spellEnd"/>
      <w:r w:rsidR="00B74B06" w:rsidRPr="00A2776F">
        <w:rPr>
          <w:rFonts w:ascii="Garamond" w:hAnsi="Garamond"/>
          <w:sz w:val="24"/>
          <w:szCs w:val="24"/>
        </w:rPr>
        <w:t xml:space="preserve"> 8240, me sipërfaqe totale 4122.56 m</w:t>
      </w:r>
      <w:r w:rsidR="00B74B06" w:rsidRPr="00B013A4">
        <w:rPr>
          <w:rFonts w:ascii="Garamond" w:hAnsi="Garamond"/>
          <w:sz w:val="24"/>
          <w:szCs w:val="24"/>
          <w:vertAlign w:val="superscript"/>
        </w:rPr>
        <w:t>2</w:t>
      </w:r>
      <w:r w:rsidR="00B74B06" w:rsidRPr="00A2776F">
        <w:rPr>
          <w:rFonts w:ascii="Garamond" w:hAnsi="Garamond"/>
          <w:sz w:val="24"/>
          <w:szCs w:val="24"/>
        </w:rPr>
        <w:t>, rruga “</w:t>
      </w:r>
      <w:proofErr w:type="spellStart"/>
      <w:r w:rsidR="00B74B06" w:rsidRPr="00A2776F">
        <w:rPr>
          <w:rFonts w:ascii="Garamond" w:hAnsi="Garamond"/>
          <w:sz w:val="24"/>
          <w:szCs w:val="24"/>
        </w:rPr>
        <w:t>Hamdi</w:t>
      </w:r>
      <w:proofErr w:type="spellEnd"/>
      <w:r w:rsidR="00B74B06" w:rsidRPr="00A2776F">
        <w:rPr>
          <w:rFonts w:ascii="Garamond" w:hAnsi="Garamond"/>
          <w:sz w:val="24"/>
          <w:szCs w:val="24"/>
        </w:rPr>
        <w:t xml:space="preserve"> </w:t>
      </w:r>
      <w:proofErr w:type="spellStart"/>
      <w:r w:rsidR="00B74B06" w:rsidRPr="00A2776F">
        <w:rPr>
          <w:rFonts w:ascii="Garamond" w:hAnsi="Garamond"/>
          <w:sz w:val="24"/>
          <w:szCs w:val="24"/>
        </w:rPr>
        <w:t>Pepa</w:t>
      </w:r>
      <w:proofErr w:type="spellEnd"/>
      <w:r w:rsidR="00B74B06" w:rsidRPr="00A2776F">
        <w:rPr>
          <w:rFonts w:ascii="Garamond" w:hAnsi="Garamond"/>
          <w:sz w:val="24"/>
          <w:szCs w:val="24"/>
        </w:rPr>
        <w:t xml:space="preserve">”, sipas dokumentacionit </w:t>
      </w:r>
      <w:proofErr w:type="spellStart"/>
      <w:r w:rsidR="00B74B06" w:rsidRPr="00A2776F">
        <w:rPr>
          <w:rFonts w:ascii="Garamond" w:hAnsi="Garamond"/>
          <w:sz w:val="24"/>
          <w:szCs w:val="24"/>
        </w:rPr>
        <w:t>hipotekor</w:t>
      </w:r>
      <w:proofErr w:type="spellEnd"/>
      <w:r w:rsidR="00B74B06" w:rsidRPr="00A2776F">
        <w:rPr>
          <w:rFonts w:ascii="Garamond" w:hAnsi="Garamond"/>
          <w:sz w:val="24"/>
          <w:szCs w:val="24"/>
        </w:rPr>
        <w:t xml:space="preserve"> bashkëlidhur këtij vendimi. </w:t>
      </w:r>
    </w:p>
    <w:p w14:paraId="0DA0B9B9" w14:textId="0FBA59D0" w:rsidR="00B74B06" w:rsidRPr="00A2776F" w:rsidRDefault="00884559" w:rsidP="00A277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B74B06" w:rsidRPr="00A2776F">
        <w:rPr>
          <w:rFonts w:ascii="Garamond" w:hAnsi="Garamond"/>
          <w:sz w:val="24"/>
          <w:szCs w:val="24"/>
        </w:rPr>
        <w:t>Ngarkohen Ministria e Financave dhe Ekonomisë, Ministria e Brendshme, Ndërmarrja Industriale nr.</w:t>
      </w:r>
      <w:r w:rsidR="00B013A4">
        <w:rPr>
          <w:rFonts w:ascii="Garamond" w:hAnsi="Garamond"/>
          <w:sz w:val="24"/>
          <w:szCs w:val="24"/>
        </w:rPr>
        <w:t xml:space="preserve"> </w:t>
      </w:r>
      <w:r w:rsidR="00B74B06" w:rsidRPr="00A2776F">
        <w:rPr>
          <w:rFonts w:ascii="Garamond" w:hAnsi="Garamond"/>
          <w:sz w:val="24"/>
          <w:szCs w:val="24"/>
        </w:rPr>
        <w:t>1, Tiranë, dhe Agjencia Shtetërore e Kadastrës për zbatimin e këtij vendimi.</w:t>
      </w:r>
    </w:p>
    <w:p w14:paraId="0DA0B9BB" w14:textId="30E1FE89" w:rsidR="00B74B06" w:rsidRPr="00A2776F" w:rsidRDefault="00B74B06" w:rsidP="00A277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2776F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A2776F" w:rsidRPr="00A2776F">
        <w:rPr>
          <w:rFonts w:ascii="Garamond" w:hAnsi="Garamond"/>
          <w:sz w:val="24"/>
          <w:szCs w:val="24"/>
        </w:rPr>
        <w:t>Zyrtare</w:t>
      </w:r>
      <w:r w:rsidRPr="00A2776F">
        <w:rPr>
          <w:rFonts w:ascii="Garamond" w:hAnsi="Garamond"/>
          <w:sz w:val="24"/>
          <w:szCs w:val="24"/>
        </w:rPr>
        <w:t>.</w:t>
      </w:r>
    </w:p>
    <w:p w14:paraId="0DA0B9BD" w14:textId="77777777" w:rsidR="00A77F02" w:rsidRPr="00A2776F" w:rsidRDefault="00A77F02" w:rsidP="00A277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A0B9BE" w14:textId="52EC007B" w:rsidR="00B74B06" w:rsidRPr="00A2776F" w:rsidRDefault="00A2776F" w:rsidP="00884559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B013A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bookmarkStart w:id="0" w:name="_GoBack"/>
      <w:bookmarkEnd w:id="0"/>
    </w:p>
    <w:p w14:paraId="0DA0B9C1" w14:textId="24FBD9C5" w:rsidR="00B74B06" w:rsidRDefault="00A2776F" w:rsidP="00884559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A2776F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A2776F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062BA030" w14:textId="77777777" w:rsidR="006B3E37" w:rsidRDefault="006B3E37" w:rsidP="00884559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</w:p>
    <w:p w14:paraId="52AD092F" w14:textId="6FA34E72" w:rsidR="006B3E37" w:rsidRPr="00A2776F" w:rsidRDefault="0040389E" w:rsidP="00C075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3145A384" wp14:editId="4BC82299">
            <wp:extent cx="5732145" cy="809625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t e pasurise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9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16D16A54" wp14:editId="023BFB01">
            <wp:extent cx="5867400" cy="8096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t e pasurise_Page_0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78"/>
                    <a:stretch/>
                  </pic:blipFill>
                  <pic:spPr bwMode="auto">
                    <a:xfrm>
                      <a:off x="0" y="0"/>
                      <a:ext cx="5867400" cy="809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2A5652F4" wp14:editId="770DCD22">
            <wp:extent cx="5619750" cy="8224269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t e pasurise_Page_0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2" t="3412" r="2941"/>
                    <a:stretch/>
                  </pic:blipFill>
                  <pic:spPr bwMode="auto">
                    <a:xfrm>
                      <a:off x="0" y="0"/>
                      <a:ext cx="5619750" cy="8224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1B83CBE4" wp14:editId="70074710">
            <wp:extent cx="5619750" cy="72009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t e pasurise_Page_04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3" t="5294" r="4453" b="5765"/>
                    <a:stretch/>
                  </pic:blipFill>
                  <pic:spPr bwMode="auto">
                    <a:xfrm>
                      <a:off x="0" y="0"/>
                      <a:ext cx="5619750" cy="7200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7B1DA51D" wp14:editId="2E7D9017">
            <wp:extent cx="5732145" cy="8096250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t e pasurise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9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15D3DE38" wp14:editId="506B2967">
            <wp:extent cx="5381625" cy="78200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t e pasurise_Page_06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15" b="3412"/>
                    <a:stretch/>
                  </pic:blipFill>
                  <pic:spPr bwMode="auto">
                    <a:xfrm>
                      <a:off x="0" y="0"/>
                      <a:ext cx="5381625" cy="7820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7616827A" wp14:editId="6B44A3E7">
            <wp:extent cx="5686425" cy="814327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t e pasurise_Page_07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94" r="4620"/>
                    <a:stretch/>
                  </pic:blipFill>
                  <pic:spPr bwMode="auto">
                    <a:xfrm>
                      <a:off x="0" y="0"/>
                      <a:ext cx="5686425" cy="8143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21C0395E" wp14:editId="7BD866A3">
            <wp:extent cx="5724525" cy="7595811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t e pasurise_Page_08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9" t="4235" r="2792" b="6941"/>
                    <a:stretch/>
                  </pic:blipFill>
                  <pic:spPr bwMode="auto">
                    <a:xfrm>
                      <a:off x="0" y="0"/>
                      <a:ext cx="5724525" cy="7595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52983902" wp14:editId="53EFB7AC">
            <wp:extent cx="5732145" cy="8096250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t e pasurise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9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561AF42F" wp14:editId="058E621F">
            <wp:extent cx="5695950" cy="80962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t e pasurise_Page_10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275"/>
                    <a:stretch/>
                  </pic:blipFill>
                  <pic:spPr bwMode="auto">
                    <a:xfrm>
                      <a:off x="0" y="0"/>
                      <a:ext cx="5695950" cy="809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44D8ECD3" wp14:editId="7033D9F6">
            <wp:extent cx="5743575" cy="78200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t e pasurise_Page_11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8" t="3412" r="2957"/>
                    <a:stretch/>
                  </pic:blipFill>
                  <pic:spPr bwMode="auto">
                    <a:xfrm>
                      <a:off x="0" y="0"/>
                      <a:ext cx="5743575" cy="7820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2F6BE5BE" wp14:editId="4E7C988E">
            <wp:extent cx="5528935" cy="73818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t e pasurise_Page_1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6" t="5530" r="4121" b="7294"/>
                    <a:stretch/>
                  </pic:blipFill>
                  <pic:spPr bwMode="auto">
                    <a:xfrm>
                      <a:off x="0" y="0"/>
                      <a:ext cx="5528935" cy="7381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7835AD05" wp14:editId="7C7B14CF">
            <wp:extent cx="5867400" cy="8287288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t e pasurise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828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5178A6D1" wp14:editId="2D9C6B4B">
            <wp:extent cx="5686425" cy="785812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t e pasurise_Page_14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41" r="8940"/>
                    <a:stretch/>
                  </pic:blipFill>
                  <pic:spPr bwMode="auto">
                    <a:xfrm>
                      <a:off x="0" y="0"/>
                      <a:ext cx="5686425" cy="7858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667E4B82" wp14:editId="1FB849AA">
            <wp:extent cx="5753100" cy="80391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t e pasurise_Page_15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6" t="5058" r="6448"/>
                    <a:stretch/>
                  </pic:blipFill>
                  <pic:spPr bwMode="auto">
                    <a:xfrm>
                      <a:off x="0" y="0"/>
                      <a:ext cx="5755091" cy="8041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670566D2" wp14:editId="5452015C">
            <wp:extent cx="5524500" cy="743902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t e pasurise_Page_16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2" t="6117" r="3955" b="5765"/>
                    <a:stretch/>
                  </pic:blipFill>
                  <pic:spPr bwMode="auto">
                    <a:xfrm>
                      <a:off x="0" y="0"/>
                      <a:ext cx="5524500" cy="7439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B3E37" w:rsidRPr="00A2776F" w:rsidSect="00A77F02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36877"/>
    <w:multiLevelType w:val="hybridMultilevel"/>
    <w:tmpl w:val="B9A451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2B0E3C"/>
    <w:multiLevelType w:val="hybridMultilevel"/>
    <w:tmpl w:val="EBFA8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FA5BF9"/>
    <w:multiLevelType w:val="hybridMultilevel"/>
    <w:tmpl w:val="B7BE9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B0939"/>
    <w:multiLevelType w:val="hybridMultilevel"/>
    <w:tmpl w:val="35764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577"/>
    <w:rsid w:val="00010C42"/>
    <w:rsid w:val="00043FE6"/>
    <w:rsid w:val="000D746E"/>
    <w:rsid w:val="00165DE1"/>
    <w:rsid w:val="0017369A"/>
    <w:rsid w:val="001A1E94"/>
    <w:rsid w:val="001B6B7A"/>
    <w:rsid w:val="001C2FC7"/>
    <w:rsid w:val="001E158C"/>
    <w:rsid w:val="0021444D"/>
    <w:rsid w:val="00257A17"/>
    <w:rsid w:val="00274DEC"/>
    <w:rsid w:val="0030726A"/>
    <w:rsid w:val="00317238"/>
    <w:rsid w:val="0032457F"/>
    <w:rsid w:val="00346A42"/>
    <w:rsid w:val="003709F1"/>
    <w:rsid w:val="00373591"/>
    <w:rsid w:val="003919AD"/>
    <w:rsid w:val="00394B35"/>
    <w:rsid w:val="003B422F"/>
    <w:rsid w:val="003B5201"/>
    <w:rsid w:val="003E282A"/>
    <w:rsid w:val="003F58E9"/>
    <w:rsid w:val="0040389E"/>
    <w:rsid w:val="00477E6C"/>
    <w:rsid w:val="00480126"/>
    <w:rsid w:val="00486253"/>
    <w:rsid w:val="00492A8E"/>
    <w:rsid w:val="004A1DDB"/>
    <w:rsid w:val="004B109C"/>
    <w:rsid w:val="004C38D2"/>
    <w:rsid w:val="004D1036"/>
    <w:rsid w:val="004D42DF"/>
    <w:rsid w:val="00540DBA"/>
    <w:rsid w:val="0054615B"/>
    <w:rsid w:val="005B2AA4"/>
    <w:rsid w:val="005B441F"/>
    <w:rsid w:val="005D1868"/>
    <w:rsid w:val="00666061"/>
    <w:rsid w:val="006B3E37"/>
    <w:rsid w:val="006B6A8B"/>
    <w:rsid w:val="006E7298"/>
    <w:rsid w:val="00741E4C"/>
    <w:rsid w:val="00780E8A"/>
    <w:rsid w:val="007B59B9"/>
    <w:rsid w:val="007E5A10"/>
    <w:rsid w:val="00852051"/>
    <w:rsid w:val="008749C4"/>
    <w:rsid w:val="00884559"/>
    <w:rsid w:val="008948EA"/>
    <w:rsid w:val="008A3B82"/>
    <w:rsid w:val="00905B23"/>
    <w:rsid w:val="00960180"/>
    <w:rsid w:val="009C44FA"/>
    <w:rsid w:val="00A2776F"/>
    <w:rsid w:val="00A278CB"/>
    <w:rsid w:val="00A3398B"/>
    <w:rsid w:val="00A55C0C"/>
    <w:rsid w:val="00A620D7"/>
    <w:rsid w:val="00A77F02"/>
    <w:rsid w:val="00B013A4"/>
    <w:rsid w:val="00B57685"/>
    <w:rsid w:val="00B74B06"/>
    <w:rsid w:val="00B92571"/>
    <w:rsid w:val="00BC21C5"/>
    <w:rsid w:val="00C0755D"/>
    <w:rsid w:val="00C23541"/>
    <w:rsid w:val="00C53BD8"/>
    <w:rsid w:val="00C8554F"/>
    <w:rsid w:val="00C94476"/>
    <w:rsid w:val="00CA62A3"/>
    <w:rsid w:val="00CD0700"/>
    <w:rsid w:val="00CE23C8"/>
    <w:rsid w:val="00D20E72"/>
    <w:rsid w:val="00D34611"/>
    <w:rsid w:val="00D36C38"/>
    <w:rsid w:val="00DD19D8"/>
    <w:rsid w:val="00DF4CFB"/>
    <w:rsid w:val="00DF723C"/>
    <w:rsid w:val="00E37377"/>
    <w:rsid w:val="00E54419"/>
    <w:rsid w:val="00E719D8"/>
    <w:rsid w:val="00E84E5D"/>
    <w:rsid w:val="00E87C35"/>
    <w:rsid w:val="00E94987"/>
    <w:rsid w:val="00EB2E73"/>
    <w:rsid w:val="00F26025"/>
    <w:rsid w:val="00F31550"/>
    <w:rsid w:val="00FA3577"/>
    <w:rsid w:val="00FA7137"/>
    <w:rsid w:val="00FB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0B9A7"/>
  <w15:docId w15:val="{E0549F4D-5E97-4957-BB98-53A468653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A3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591"/>
    <w:rPr>
      <w:rFonts w:ascii="Tahoma" w:hAnsi="Tahoma" w:cs="Tahoma"/>
      <w:sz w:val="16"/>
      <w:szCs w:val="16"/>
      <w:lang w:val="sq-AL"/>
    </w:rPr>
  </w:style>
  <w:style w:type="paragraph" w:customStyle="1" w:styleId="Paragrafi">
    <w:name w:val="Paragrafi"/>
    <w:rsid w:val="005B441F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5B441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5B441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5B441F"/>
    <w:rPr>
      <w:rFonts w:ascii="CG Times" w:eastAsia="MS Mincho" w:hAnsi="CG Times" w:cs="Times New Roman"/>
      <w:b/>
      <w:caps/>
      <w:lang w:val="en-GB"/>
    </w:rPr>
  </w:style>
  <w:style w:type="paragraph" w:styleId="ListParagraph">
    <w:name w:val="List Paragraph"/>
    <w:basedOn w:val="Normal"/>
    <w:uiPriority w:val="34"/>
    <w:qFormat/>
    <w:rsid w:val="008845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1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7" Type="http://schemas.openxmlformats.org/officeDocument/2006/relationships/customXml" Target="../customXml/item7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image" Target="media/image13.jpg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fontTable" Target="fontTable.xml"/><Relationship Id="rId10" Type="http://schemas.openxmlformats.org/officeDocument/2006/relationships/settings" Target="settings.xml"/><Relationship Id="rId19" Type="http://schemas.openxmlformats.org/officeDocument/2006/relationships/image" Target="media/image8.jp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8196304B1149D0A31FF34677F7BE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529</Nr_x002e__x0020_akti>
    <Data_x0020_e_x0020_Krijimit xmlns="0e656187-b300-4fb0-8bf4-3a50f872073c">2019-07-29T08:18:59Z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2019-07-25T22:00:00Z</Date_x0020_protokolli>
    <Titulli xmlns="0e656187-b300-4fb0-8bf4-3a50f872073c">Për kalimin në përgjegjësi administrimi nga ndërmarrja industriale nr.1, Tiranë, te Ministria e Brendshme, të pasurive nr.3/771, 3/772, 3/773, 3/774, zona kadastrale 8240, me sipërfaqe totale 4122.56 m2, rruga “Hamdi Pepa”, Tiranë</Titulli>
    <Modifikuesi xmlns="0e656187-b300-4fb0-8bf4-3a50f872073c">ermira.bukaci</Modifikuesi>
    <Nr_x002e__x0020_prot_x0020_QBZ xmlns="0e656187-b300-4fb0-8bf4-3a50f872073c">1137</Nr_x002e__x0020_prot_x0020_QBZ>
    <Data_x0020_e_x0020_Modifikimit xmlns="0e656187-b300-4fb0-8bf4-3a50f872073c">2019-07-29T09:35:25Z</Data_x0020_e_x0020_Modifikimit>
    <Dekretuar xmlns="0e656187-b300-4fb0-8bf4-3a50f872073c">false</Dekretuar>
    <Data xmlns="0e656187-b300-4fb0-8bf4-3a50f872073c">2019-07-24T22:00:00Z</Data>
    <Nr_x002e__x0020_protokolli_x0020_i_x0020_aktit xmlns="0e656187-b300-4fb0-8bf4-3a50f872073c">3926/1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8196304B1149D0A31FF34677F7BE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7DD6C-B13A-448D-A588-33257069F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E9EB255-ED53-4438-9939-044632098722}">
  <ds:schemaRefs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ABABAD6-31D5-40AE-BC7B-9A455BD3D1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9D923C-CCE6-4C2F-9A32-8FE5BAC6E74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34BE1A2-9C06-47E8-BEE8-34336E15D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ED566D8-7B23-4500-93B3-7FD200803B3A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6F897C2D-3C5C-4BA8-9AAE-EB4323965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përgjegjësi administrimi nga ndërmarrja industriale nr.1, Tiranë, te Ministria e Brendshme, të pasurive nr.3/771, 3/772, 3/773, 3/774, zona kadastrale 8240, me sipërfaqe totale 4122.56 m2, rruga “Hamdi Pepa”, Tiranë</vt:lpstr>
    </vt:vector>
  </TitlesOfParts>
  <Company>Microsoft</Company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 nga ndërmarrja industriale nr.1, Tiranë, te Ministria e Brendshme, të pasurive nr.3/771, 3/772, 3/773, 3/774, zona kadastrale 8240, me sipërfaqe totale 4122.56 m2, rruga “Hamdi Pepa”, Tiranë</dc:title>
  <dc:creator>Adriana Sheti</dc:creator>
  <cp:lastModifiedBy>Elona Baci</cp:lastModifiedBy>
  <cp:revision>10</cp:revision>
  <cp:lastPrinted>2019-07-25T09:29:00Z</cp:lastPrinted>
  <dcterms:created xsi:type="dcterms:W3CDTF">2019-07-29T07:53:00Z</dcterms:created>
  <dcterms:modified xsi:type="dcterms:W3CDTF">2019-07-29T09:49:00Z</dcterms:modified>
</cp:coreProperties>
</file>