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A9FA1" w14:textId="383608BA" w:rsidR="00467B0C" w:rsidRPr="00A841F6" w:rsidRDefault="00467B0C" w:rsidP="00A841F6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841F6">
        <w:rPr>
          <w:rFonts w:ascii="Garamond" w:hAnsi="Garamond"/>
          <w:b/>
          <w:sz w:val="24"/>
          <w:szCs w:val="24"/>
        </w:rPr>
        <w:t>VENDIM</w:t>
      </w:r>
    </w:p>
    <w:p w14:paraId="64DA9FA4" w14:textId="29883BA9" w:rsidR="00467B0C" w:rsidRPr="00A841F6" w:rsidRDefault="00E9526E" w:rsidP="00A841F6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841F6">
        <w:rPr>
          <w:rFonts w:ascii="Garamond" w:hAnsi="Garamond"/>
          <w:b/>
          <w:sz w:val="24"/>
          <w:szCs w:val="24"/>
        </w:rPr>
        <w:t>Nr</w:t>
      </w:r>
      <w:r w:rsidR="001327CE" w:rsidRPr="00A841F6">
        <w:rPr>
          <w:rFonts w:ascii="Garamond" w:hAnsi="Garamond"/>
          <w:b/>
          <w:sz w:val="24"/>
          <w:szCs w:val="24"/>
        </w:rPr>
        <w:t>.</w:t>
      </w:r>
      <w:r w:rsidR="00C85E12">
        <w:rPr>
          <w:rFonts w:ascii="Garamond" w:hAnsi="Garamond"/>
          <w:b/>
          <w:sz w:val="24"/>
          <w:szCs w:val="24"/>
        </w:rPr>
        <w:t xml:space="preserve"> </w:t>
      </w:r>
      <w:r w:rsidR="0022636B" w:rsidRPr="00A841F6">
        <w:rPr>
          <w:rFonts w:ascii="Garamond" w:hAnsi="Garamond"/>
          <w:b/>
          <w:sz w:val="24"/>
          <w:szCs w:val="24"/>
        </w:rPr>
        <w:t>571</w:t>
      </w:r>
      <w:r w:rsidR="00467B0C" w:rsidRPr="00A841F6">
        <w:rPr>
          <w:rFonts w:ascii="Garamond" w:hAnsi="Garamond"/>
          <w:b/>
          <w:sz w:val="24"/>
          <w:szCs w:val="24"/>
        </w:rPr>
        <w:t>, dat</w:t>
      </w:r>
      <w:r w:rsidR="006F3B01" w:rsidRPr="00A841F6">
        <w:rPr>
          <w:rFonts w:ascii="Garamond" w:hAnsi="Garamond"/>
          <w:b/>
          <w:sz w:val="24"/>
          <w:szCs w:val="24"/>
        </w:rPr>
        <w:t>ë</w:t>
      </w:r>
      <w:r w:rsidR="0022636B" w:rsidRPr="00A841F6">
        <w:rPr>
          <w:rFonts w:ascii="Garamond" w:hAnsi="Garamond"/>
          <w:b/>
          <w:sz w:val="24"/>
          <w:szCs w:val="24"/>
        </w:rPr>
        <w:t xml:space="preserve"> 8.8.2019</w:t>
      </w:r>
    </w:p>
    <w:p w14:paraId="64DA9FA6" w14:textId="77777777" w:rsidR="00C10D76" w:rsidRPr="00A841F6" w:rsidRDefault="00C10D76" w:rsidP="00A841F6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4DA9FAB" w14:textId="7DA2AF15" w:rsidR="007074C0" w:rsidRPr="00A841F6" w:rsidRDefault="00A841F6" w:rsidP="00A841F6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841F6">
        <w:rPr>
          <w:rFonts w:ascii="Garamond" w:hAnsi="Garamond"/>
          <w:b/>
          <w:sz w:val="24"/>
          <w:szCs w:val="24"/>
        </w:rPr>
        <w:t xml:space="preserve">PËR </w:t>
      </w:r>
      <w:r w:rsidR="008F06B9" w:rsidRPr="00A841F6">
        <w:rPr>
          <w:rFonts w:ascii="Garamond" w:hAnsi="Garamond"/>
          <w:b/>
          <w:sz w:val="24"/>
          <w:szCs w:val="24"/>
        </w:rPr>
        <w:t>NJË SHTESË FONDI NË BUXHETIN E VITIT 2019, MIRATUAR</w:t>
      </w:r>
      <w:r w:rsidR="00C85E12">
        <w:rPr>
          <w:rFonts w:ascii="Garamond" w:hAnsi="Garamond"/>
          <w:b/>
          <w:sz w:val="24"/>
          <w:szCs w:val="24"/>
        </w:rPr>
        <w:t xml:space="preserve"> </w:t>
      </w:r>
      <w:r w:rsidR="008F06B9" w:rsidRPr="00A841F6">
        <w:rPr>
          <w:rFonts w:ascii="Garamond" w:hAnsi="Garamond"/>
          <w:b/>
          <w:sz w:val="24"/>
          <w:szCs w:val="24"/>
        </w:rPr>
        <w:t>PËR QENDRËN KOMBËTARE TË KINEMATOGRAFISË</w:t>
      </w:r>
    </w:p>
    <w:p w14:paraId="64DA9FAC" w14:textId="77777777" w:rsidR="00C10D76" w:rsidRPr="00A841F6" w:rsidRDefault="00C10D76" w:rsidP="00A841F6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4DA9FAE" w14:textId="1191E770" w:rsidR="007074C0" w:rsidRPr="00A841F6" w:rsidRDefault="007074C0" w:rsidP="00A841F6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841F6">
        <w:rPr>
          <w:rFonts w:ascii="Garamond" w:hAnsi="Garamond"/>
          <w:sz w:val="24"/>
          <w:szCs w:val="24"/>
        </w:rPr>
        <w:t xml:space="preserve">Në </w:t>
      </w:r>
      <w:r w:rsidR="008F06B9" w:rsidRPr="00A841F6">
        <w:rPr>
          <w:rFonts w:ascii="Garamond" w:hAnsi="Garamond"/>
          <w:sz w:val="24"/>
          <w:szCs w:val="24"/>
        </w:rPr>
        <w:t>mbështetje</w:t>
      </w:r>
      <w:r w:rsidRPr="00A841F6">
        <w:rPr>
          <w:rFonts w:ascii="Garamond" w:hAnsi="Garamond"/>
          <w:sz w:val="24"/>
          <w:szCs w:val="24"/>
        </w:rPr>
        <w:t xml:space="preserve"> të nenit 100 të Kushtetutës</w:t>
      </w:r>
      <w:r w:rsidR="00E53543" w:rsidRPr="00A841F6">
        <w:rPr>
          <w:rFonts w:ascii="Garamond" w:hAnsi="Garamond"/>
          <w:sz w:val="24"/>
          <w:szCs w:val="24"/>
        </w:rPr>
        <w:t>, të nenit</w:t>
      </w:r>
      <w:r w:rsidR="00DC459E" w:rsidRPr="00A841F6">
        <w:rPr>
          <w:rFonts w:ascii="Garamond" w:hAnsi="Garamond"/>
          <w:sz w:val="24"/>
          <w:szCs w:val="24"/>
        </w:rPr>
        <w:t xml:space="preserve"> 4</w:t>
      </w:r>
      <w:r w:rsidR="008F06B9" w:rsidRPr="00A841F6">
        <w:rPr>
          <w:rFonts w:ascii="Garamond" w:hAnsi="Garamond"/>
          <w:sz w:val="24"/>
          <w:szCs w:val="24"/>
        </w:rPr>
        <w:t>,</w:t>
      </w:r>
      <w:r w:rsidR="00E53543" w:rsidRPr="00A841F6">
        <w:rPr>
          <w:rFonts w:ascii="Garamond" w:hAnsi="Garamond"/>
          <w:sz w:val="24"/>
          <w:szCs w:val="24"/>
        </w:rPr>
        <w:t xml:space="preserve"> të ligjit nr.</w:t>
      </w:r>
      <w:r w:rsidR="00C85E12">
        <w:rPr>
          <w:rFonts w:ascii="Garamond" w:hAnsi="Garamond"/>
          <w:sz w:val="24"/>
          <w:szCs w:val="24"/>
        </w:rPr>
        <w:t xml:space="preserve"> </w:t>
      </w:r>
      <w:r w:rsidR="00E53543" w:rsidRPr="00A841F6">
        <w:rPr>
          <w:rFonts w:ascii="Garamond" w:hAnsi="Garamond"/>
          <w:sz w:val="24"/>
          <w:szCs w:val="24"/>
        </w:rPr>
        <w:t>8096,</w:t>
      </w:r>
      <w:r w:rsidR="008F06B9" w:rsidRPr="00A841F6">
        <w:rPr>
          <w:rFonts w:ascii="Garamond" w:hAnsi="Garamond"/>
          <w:sz w:val="24"/>
          <w:szCs w:val="24"/>
        </w:rPr>
        <w:t xml:space="preserve"> </w:t>
      </w:r>
      <w:r w:rsidR="00C85E12">
        <w:rPr>
          <w:rFonts w:ascii="Garamond" w:hAnsi="Garamond"/>
          <w:sz w:val="24"/>
          <w:szCs w:val="24"/>
        </w:rPr>
        <w:t>datë 21.3.1996</w:t>
      </w:r>
      <w:r w:rsidR="00E53543" w:rsidRPr="00A841F6">
        <w:rPr>
          <w:rFonts w:ascii="Garamond" w:hAnsi="Garamond"/>
          <w:sz w:val="24"/>
          <w:szCs w:val="24"/>
        </w:rPr>
        <w:t xml:space="preserve"> “Për kinematografinë”, të ndryshuar, </w:t>
      </w:r>
      <w:r w:rsidRPr="00A841F6">
        <w:rPr>
          <w:rFonts w:ascii="Garamond" w:hAnsi="Garamond"/>
          <w:sz w:val="24"/>
          <w:szCs w:val="24"/>
        </w:rPr>
        <w:t>të n</w:t>
      </w:r>
      <w:r w:rsidR="00E53543" w:rsidRPr="00A841F6">
        <w:rPr>
          <w:rFonts w:ascii="Garamond" w:hAnsi="Garamond"/>
          <w:sz w:val="24"/>
          <w:szCs w:val="24"/>
        </w:rPr>
        <w:t>eneve 5 e 45, të</w:t>
      </w:r>
      <w:r w:rsidR="003142F2">
        <w:rPr>
          <w:rFonts w:ascii="Garamond" w:hAnsi="Garamond"/>
          <w:sz w:val="24"/>
          <w:szCs w:val="24"/>
        </w:rPr>
        <w:t xml:space="preserve"> </w:t>
      </w:r>
      <w:r w:rsidRPr="00A841F6">
        <w:rPr>
          <w:rFonts w:ascii="Garamond" w:hAnsi="Garamond"/>
          <w:sz w:val="24"/>
          <w:szCs w:val="24"/>
        </w:rPr>
        <w:t>ligjit nr.</w:t>
      </w:r>
      <w:r w:rsidR="00C85E12">
        <w:rPr>
          <w:rFonts w:ascii="Garamond" w:hAnsi="Garamond"/>
          <w:sz w:val="24"/>
          <w:szCs w:val="24"/>
        </w:rPr>
        <w:t xml:space="preserve"> </w:t>
      </w:r>
      <w:r w:rsidRPr="00A841F6">
        <w:rPr>
          <w:rFonts w:ascii="Garamond" w:hAnsi="Garamond"/>
          <w:sz w:val="24"/>
          <w:szCs w:val="24"/>
        </w:rPr>
        <w:t>9936, datë 26.6.2008, “Për menaxhimin e sistemit buxhetor në Republikën e Shqipërisë”, të ndryshuar, dhe të nenit 13, të</w:t>
      </w:r>
      <w:r w:rsidR="00E53543" w:rsidRPr="00A841F6">
        <w:rPr>
          <w:rFonts w:ascii="Garamond" w:hAnsi="Garamond"/>
          <w:sz w:val="24"/>
          <w:szCs w:val="24"/>
        </w:rPr>
        <w:t xml:space="preserve"> </w:t>
      </w:r>
      <w:r w:rsidRPr="00A841F6">
        <w:rPr>
          <w:rFonts w:ascii="Garamond" w:hAnsi="Garamond"/>
          <w:sz w:val="24"/>
          <w:szCs w:val="24"/>
        </w:rPr>
        <w:t>ligjit nr.</w:t>
      </w:r>
      <w:r w:rsidR="00C85E12">
        <w:rPr>
          <w:rFonts w:ascii="Garamond" w:hAnsi="Garamond"/>
          <w:sz w:val="24"/>
          <w:szCs w:val="24"/>
        </w:rPr>
        <w:t xml:space="preserve"> </w:t>
      </w:r>
      <w:r w:rsidR="00E53543" w:rsidRPr="00A841F6">
        <w:rPr>
          <w:rFonts w:ascii="Garamond" w:hAnsi="Garamond"/>
          <w:sz w:val="24"/>
          <w:szCs w:val="24"/>
        </w:rPr>
        <w:t>99/2018</w:t>
      </w:r>
      <w:r w:rsidRPr="00A841F6">
        <w:rPr>
          <w:rFonts w:ascii="Garamond" w:hAnsi="Garamond"/>
          <w:sz w:val="24"/>
          <w:szCs w:val="24"/>
        </w:rPr>
        <w:t xml:space="preserve"> “Për buxhetin e vitit 201</w:t>
      </w:r>
      <w:r w:rsidR="00E53543" w:rsidRPr="00A841F6">
        <w:rPr>
          <w:rFonts w:ascii="Garamond" w:hAnsi="Garamond"/>
          <w:sz w:val="24"/>
          <w:szCs w:val="24"/>
        </w:rPr>
        <w:t>9</w:t>
      </w:r>
      <w:r w:rsidRPr="00A841F6">
        <w:rPr>
          <w:rFonts w:ascii="Garamond" w:hAnsi="Garamond"/>
          <w:sz w:val="24"/>
          <w:szCs w:val="24"/>
        </w:rPr>
        <w:t xml:space="preserve">”, me propozimin </w:t>
      </w:r>
      <w:r w:rsidR="00107BF8" w:rsidRPr="00A841F6">
        <w:rPr>
          <w:rFonts w:ascii="Garamond" w:hAnsi="Garamond"/>
          <w:sz w:val="24"/>
          <w:szCs w:val="24"/>
        </w:rPr>
        <w:t xml:space="preserve">e </w:t>
      </w:r>
      <w:r w:rsidRPr="00A841F6">
        <w:rPr>
          <w:rFonts w:ascii="Garamond" w:hAnsi="Garamond"/>
          <w:sz w:val="24"/>
          <w:szCs w:val="24"/>
        </w:rPr>
        <w:t>ministrit të Financave dhe Ekonomisë, Këshilli i Ministrave</w:t>
      </w:r>
    </w:p>
    <w:p w14:paraId="64DA9FB0" w14:textId="77777777" w:rsidR="00C10D76" w:rsidRPr="00A841F6" w:rsidRDefault="00C10D76" w:rsidP="00A841F6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C2767" w14:textId="4FF61574" w:rsidR="00A841F6" w:rsidRDefault="00A841F6" w:rsidP="00A841F6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VENDOSI:</w:t>
      </w:r>
    </w:p>
    <w:p w14:paraId="1CDD85AE" w14:textId="77777777" w:rsidR="00A841F6" w:rsidRDefault="00A841F6" w:rsidP="00A841F6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4DA9FB3" w14:textId="1464E6D0" w:rsidR="007074C0" w:rsidRPr="00A841F6" w:rsidRDefault="00A841F6" w:rsidP="00A841F6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E53543" w:rsidRPr="00A841F6">
        <w:rPr>
          <w:rFonts w:ascii="Garamond" w:hAnsi="Garamond"/>
          <w:sz w:val="24"/>
          <w:szCs w:val="24"/>
        </w:rPr>
        <w:t xml:space="preserve">Qendrës Kombëtare të </w:t>
      </w:r>
      <w:r w:rsidR="00C451DF" w:rsidRPr="00A841F6">
        <w:rPr>
          <w:rFonts w:ascii="Garamond" w:hAnsi="Garamond"/>
          <w:sz w:val="24"/>
          <w:szCs w:val="24"/>
        </w:rPr>
        <w:t>Kinematografisë</w:t>
      </w:r>
      <w:r w:rsidR="007074C0" w:rsidRPr="00A841F6">
        <w:rPr>
          <w:rFonts w:ascii="Garamond" w:hAnsi="Garamond"/>
          <w:sz w:val="24"/>
          <w:szCs w:val="24"/>
        </w:rPr>
        <w:t>, në buxhetin e miratuar për vitin 201</w:t>
      </w:r>
      <w:r w:rsidR="00E53543" w:rsidRPr="00A841F6">
        <w:rPr>
          <w:rFonts w:ascii="Garamond" w:hAnsi="Garamond"/>
          <w:sz w:val="24"/>
          <w:szCs w:val="24"/>
        </w:rPr>
        <w:t>9</w:t>
      </w:r>
      <w:r w:rsidR="007074C0" w:rsidRPr="00A841F6">
        <w:rPr>
          <w:rFonts w:ascii="Garamond" w:hAnsi="Garamond"/>
          <w:sz w:val="24"/>
          <w:szCs w:val="24"/>
        </w:rPr>
        <w:t xml:space="preserve">, t’i shtohet fondi prej </w:t>
      </w:r>
      <w:r w:rsidR="00E53543" w:rsidRPr="00A841F6">
        <w:rPr>
          <w:rFonts w:ascii="Garamond" w:hAnsi="Garamond"/>
          <w:sz w:val="24"/>
          <w:szCs w:val="24"/>
        </w:rPr>
        <w:t xml:space="preserve">10 500 </w:t>
      </w:r>
      <w:r w:rsidR="007074C0" w:rsidRPr="00A841F6">
        <w:rPr>
          <w:rFonts w:ascii="Garamond" w:hAnsi="Garamond"/>
          <w:sz w:val="24"/>
          <w:szCs w:val="24"/>
        </w:rPr>
        <w:t>000 (</w:t>
      </w:r>
      <w:r w:rsidR="00E53543" w:rsidRPr="00A841F6">
        <w:rPr>
          <w:rFonts w:ascii="Garamond" w:hAnsi="Garamond"/>
          <w:sz w:val="24"/>
          <w:szCs w:val="24"/>
        </w:rPr>
        <w:t xml:space="preserve">dhjetë </w:t>
      </w:r>
      <w:r w:rsidR="007074C0" w:rsidRPr="00A841F6">
        <w:rPr>
          <w:rFonts w:ascii="Garamond" w:hAnsi="Garamond"/>
          <w:sz w:val="24"/>
          <w:szCs w:val="24"/>
        </w:rPr>
        <w:t>milionë</w:t>
      </w:r>
      <w:r w:rsidR="00E53543" w:rsidRPr="00A841F6">
        <w:rPr>
          <w:rFonts w:ascii="Garamond" w:hAnsi="Garamond"/>
          <w:sz w:val="24"/>
          <w:szCs w:val="24"/>
        </w:rPr>
        <w:t xml:space="preserve"> e pesëqind mijë) lekësh, në formën e </w:t>
      </w:r>
      <w:proofErr w:type="spellStart"/>
      <w:r w:rsidR="00E53543" w:rsidRPr="00A841F6">
        <w:rPr>
          <w:rFonts w:ascii="Garamond" w:hAnsi="Garamond"/>
          <w:sz w:val="24"/>
          <w:szCs w:val="24"/>
        </w:rPr>
        <w:t>grantit</w:t>
      </w:r>
      <w:proofErr w:type="spellEnd"/>
      <w:r w:rsidR="00E53543" w:rsidRPr="00A841F6">
        <w:rPr>
          <w:rFonts w:ascii="Garamond" w:hAnsi="Garamond"/>
          <w:sz w:val="24"/>
          <w:szCs w:val="24"/>
        </w:rPr>
        <w:t xml:space="preserve"> për Akademinë e Filmit dhe </w:t>
      </w:r>
      <w:proofErr w:type="spellStart"/>
      <w:r w:rsidR="00E53543" w:rsidRPr="00A841F6">
        <w:rPr>
          <w:rFonts w:ascii="Garamond" w:hAnsi="Garamond"/>
          <w:sz w:val="24"/>
          <w:szCs w:val="24"/>
        </w:rPr>
        <w:t>Multimedias</w:t>
      </w:r>
      <w:proofErr w:type="spellEnd"/>
      <w:r w:rsidR="00E53543" w:rsidRPr="00A841F6">
        <w:rPr>
          <w:rFonts w:ascii="Garamond" w:hAnsi="Garamond"/>
          <w:sz w:val="24"/>
          <w:szCs w:val="24"/>
        </w:rPr>
        <w:t xml:space="preserve"> “</w:t>
      </w:r>
      <w:proofErr w:type="spellStart"/>
      <w:r w:rsidR="00E53543" w:rsidRPr="00A841F6">
        <w:rPr>
          <w:rFonts w:ascii="Garamond" w:hAnsi="Garamond"/>
          <w:sz w:val="24"/>
          <w:szCs w:val="24"/>
        </w:rPr>
        <w:t>Marubi</w:t>
      </w:r>
      <w:proofErr w:type="spellEnd"/>
      <w:r w:rsidR="00E53543" w:rsidRPr="00A841F6">
        <w:rPr>
          <w:rFonts w:ascii="Garamond" w:hAnsi="Garamond"/>
          <w:sz w:val="24"/>
          <w:szCs w:val="24"/>
        </w:rPr>
        <w:t>”, për mbështetjen e veprimtarive krijuese.</w:t>
      </w:r>
    </w:p>
    <w:p w14:paraId="64DA9FB5" w14:textId="2A37DA64" w:rsidR="007074C0" w:rsidRPr="00A841F6" w:rsidRDefault="00A841F6" w:rsidP="00A841F6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7074C0" w:rsidRPr="00A841F6">
        <w:rPr>
          <w:rFonts w:ascii="Garamond" w:hAnsi="Garamond"/>
          <w:sz w:val="24"/>
          <w:szCs w:val="24"/>
        </w:rPr>
        <w:t xml:space="preserve">Fondi i përcaktuar në pikën 1, të këtij vendimi, </w:t>
      </w:r>
      <w:r w:rsidR="008F06B9" w:rsidRPr="00A841F6">
        <w:rPr>
          <w:rFonts w:ascii="Garamond" w:hAnsi="Garamond"/>
          <w:sz w:val="24"/>
          <w:szCs w:val="24"/>
        </w:rPr>
        <w:t xml:space="preserve">të </w:t>
      </w:r>
      <w:r w:rsidR="007074C0" w:rsidRPr="00A841F6">
        <w:rPr>
          <w:rFonts w:ascii="Garamond" w:hAnsi="Garamond"/>
          <w:sz w:val="24"/>
          <w:szCs w:val="24"/>
        </w:rPr>
        <w:t>përballohet nga fondi rezervë i buxhetit të shtetit, miratuar për vitin 201</w:t>
      </w:r>
      <w:r w:rsidR="00E53543" w:rsidRPr="00A841F6">
        <w:rPr>
          <w:rFonts w:ascii="Garamond" w:hAnsi="Garamond"/>
          <w:sz w:val="24"/>
          <w:szCs w:val="24"/>
        </w:rPr>
        <w:t>9</w:t>
      </w:r>
      <w:r w:rsidR="007074C0" w:rsidRPr="00A841F6">
        <w:rPr>
          <w:rFonts w:ascii="Garamond" w:hAnsi="Garamond"/>
          <w:sz w:val="24"/>
          <w:szCs w:val="24"/>
        </w:rPr>
        <w:t xml:space="preserve">. </w:t>
      </w:r>
    </w:p>
    <w:p w14:paraId="64DA9FB7" w14:textId="3BC1E8B3" w:rsidR="007074C0" w:rsidRPr="00A841F6" w:rsidRDefault="00A841F6" w:rsidP="00A841F6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7074C0" w:rsidRPr="00A841F6">
        <w:rPr>
          <w:rFonts w:ascii="Garamond" w:hAnsi="Garamond"/>
          <w:sz w:val="24"/>
          <w:szCs w:val="24"/>
        </w:rPr>
        <w:t>Ngarkohen</w:t>
      </w:r>
      <w:r w:rsidR="00E53543" w:rsidRPr="00A841F6">
        <w:rPr>
          <w:rFonts w:ascii="Garamond" w:hAnsi="Garamond"/>
          <w:sz w:val="24"/>
          <w:szCs w:val="24"/>
        </w:rPr>
        <w:t xml:space="preserve"> </w:t>
      </w:r>
      <w:r w:rsidR="007074C0" w:rsidRPr="00A841F6">
        <w:rPr>
          <w:rFonts w:ascii="Garamond" w:hAnsi="Garamond"/>
          <w:sz w:val="24"/>
          <w:szCs w:val="24"/>
        </w:rPr>
        <w:t>Ministria e Financave dhe Ekonomisë</w:t>
      </w:r>
      <w:r w:rsidR="00E53543" w:rsidRPr="00A841F6">
        <w:rPr>
          <w:rFonts w:ascii="Garamond" w:hAnsi="Garamond"/>
          <w:sz w:val="24"/>
          <w:szCs w:val="24"/>
        </w:rPr>
        <w:t xml:space="preserve"> dhe Qendra Kombëtare e </w:t>
      </w:r>
      <w:r w:rsidR="008430F3" w:rsidRPr="00A841F6">
        <w:rPr>
          <w:rFonts w:ascii="Garamond" w:hAnsi="Garamond"/>
          <w:sz w:val="24"/>
          <w:szCs w:val="24"/>
        </w:rPr>
        <w:t>Kinematografisë</w:t>
      </w:r>
      <w:r w:rsidR="007074C0" w:rsidRPr="00A841F6">
        <w:rPr>
          <w:rFonts w:ascii="Garamond" w:hAnsi="Garamond"/>
          <w:sz w:val="24"/>
          <w:szCs w:val="24"/>
        </w:rPr>
        <w:t xml:space="preserve"> për zbatimin e këtij vendimi.</w:t>
      </w:r>
    </w:p>
    <w:p w14:paraId="64DA9FB9" w14:textId="16FB2627" w:rsidR="007074C0" w:rsidRPr="00A841F6" w:rsidRDefault="007074C0" w:rsidP="00A841F6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841F6">
        <w:rPr>
          <w:rFonts w:ascii="Garamond" w:hAnsi="Garamond"/>
          <w:sz w:val="24"/>
          <w:szCs w:val="24"/>
        </w:rPr>
        <w:t xml:space="preserve">Ky vendim hyn në fuqi </w:t>
      </w:r>
      <w:r w:rsidR="008430F3" w:rsidRPr="00A841F6">
        <w:rPr>
          <w:rFonts w:ascii="Garamond" w:hAnsi="Garamond"/>
          <w:sz w:val="24"/>
          <w:szCs w:val="24"/>
        </w:rPr>
        <w:t>menjëherë</w:t>
      </w:r>
      <w:r w:rsidR="000D5B92">
        <w:rPr>
          <w:rFonts w:ascii="Garamond" w:hAnsi="Garamond"/>
          <w:sz w:val="24"/>
          <w:szCs w:val="24"/>
        </w:rPr>
        <w:t xml:space="preserve"> dhe botohet në Fletoren Zyrtare</w:t>
      </w:r>
      <w:r w:rsidRPr="00A841F6">
        <w:rPr>
          <w:rFonts w:ascii="Garamond" w:hAnsi="Garamond"/>
          <w:sz w:val="24"/>
          <w:szCs w:val="24"/>
        </w:rPr>
        <w:t>.</w:t>
      </w:r>
    </w:p>
    <w:p w14:paraId="64DA9FBA" w14:textId="77777777" w:rsidR="00E53543" w:rsidRPr="00A841F6" w:rsidRDefault="00E53543" w:rsidP="00A841F6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4DA9FBC" w14:textId="54FCB46D" w:rsidR="00107BF8" w:rsidRPr="00A841F6" w:rsidRDefault="00A841F6" w:rsidP="00A841F6">
      <w:pPr>
        <w:widowControl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</w:t>
      </w:r>
      <w:r w:rsidR="00C85E12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</w:t>
      </w:r>
    </w:p>
    <w:p w14:paraId="64DA9FBF" w14:textId="05CE177F" w:rsidR="00107BF8" w:rsidRPr="00A841F6" w:rsidRDefault="00A841F6" w:rsidP="00A841F6">
      <w:pPr>
        <w:widowControl w:val="0"/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A841F6">
        <w:rPr>
          <w:rFonts w:ascii="Garamond" w:hAnsi="Garamond"/>
          <w:b/>
          <w:sz w:val="24"/>
          <w:szCs w:val="24"/>
        </w:rPr>
        <w:t xml:space="preserve">Edi </w:t>
      </w:r>
      <w:proofErr w:type="spellStart"/>
      <w:r w:rsidRPr="00A841F6">
        <w:rPr>
          <w:rFonts w:ascii="Garamond" w:hAnsi="Garamond"/>
          <w:b/>
          <w:sz w:val="24"/>
          <w:szCs w:val="24"/>
        </w:rPr>
        <w:t>Rama</w:t>
      </w:r>
      <w:proofErr w:type="spellEnd"/>
    </w:p>
    <w:p w14:paraId="64DA9FC9" w14:textId="77777777" w:rsidR="00C10D76" w:rsidRPr="00A841F6" w:rsidRDefault="00C10D76" w:rsidP="00A841F6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4DA9FCA" w14:textId="560E65E6" w:rsidR="00C10D76" w:rsidRPr="00A841F6" w:rsidRDefault="003142F2" w:rsidP="00A841F6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</w:t>
      </w:r>
    </w:p>
    <w:p w14:paraId="64DA9FCB" w14:textId="77777777" w:rsidR="00C10D76" w:rsidRPr="00A841F6" w:rsidRDefault="00C10D76" w:rsidP="00A841F6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7B1609" w14:textId="77777777" w:rsidR="00A841F6" w:rsidRPr="00A841F6" w:rsidRDefault="00A841F6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A841F6" w:rsidRPr="00A841F6" w:rsidSect="00C06017">
      <w:headerReference w:type="default" r:id="rId14"/>
      <w:footerReference w:type="default" r:id="rId15"/>
      <w:pgSz w:w="11907" w:h="16839" w:code="9"/>
      <w:pgMar w:top="1440" w:right="1440" w:bottom="22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B639C" w14:textId="77777777" w:rsidR="00C85E12" w:rsidRDefault="00C85E12" w:rsidP="0089541B">
      <w:pPr>
        <w:spacing w:after="0" w:line="240" w:lineRule="auto"/>
      </w:pPr>
      <w:r>
        <w:separator/>
      </w:r>
    </w:p>
  </w:endnote>
  <w:endnote w:type="continuationSeparator" w:id="0">
    <w:p w14:paraId="6EDE4FB9" w14:textId="77777777" w:rsidR="00C85E12" w:rsidRDefault="00C85E12" w:rsidP="0089541B">
      <w:pPr>
        <w:spacing w:after="0" w:line="240" w:lineRule="auto"/>
      </w:pPr>
      <w:r>
        <w:continuationSeparator/>
      </w:r>
    </w:p>
  </w:endnote>
  <w:endnote w:type="continuationNotice" w:id="1">
    <w:p w14:paraId="1EDB90E5" w14:textId="77777777" w:rsidR="00C85E12" w:rsidRDefault="00C85E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62580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A9FD4" w14:textId="77777777" w:rsidR="00C85E12" w:rsidRDefault="00C85E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2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A9FD5" w14:textId="77777777" w:rsidR="00C85E12" w:rsidRDefault="00C85E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DA4E6" w14:textId="77777777" w:rsidR="00C85E12" w:rsidRDefault="00C85E12" w:rsidP="0089541B">
      <w:pPr>
        <w:spacing w:after="0" w:line="240" w:lineRule="auto"/>
      </w:pPr>
      <w:r>
        <w:separator/>
      </w:r>
    </w:p>
  </w:footnote>
  <w:footnote w:type="continuationSeparator" w:id="0">
    <w:p w14:paraId="5DA96ADA" w14:textId="77777777" w:rsidR="00C85E12" w:rsidRDefault="00C85E12" w:rsidP="0089541B">
      <w:pPr>
        <w:spacing w:after="0" w:line="240" w:lineRule="auto"/>
      </w:pPr>
      <w:r>
        <w:continuationSeparator/>
      </w:r>
    </w:p>
  </w:footnote>
  <w:footnote w:type="continuationNotice" w:id="1">
    <w:p w14:paraId="6F6DB802" w14:textId="77777777" w:rsidR="00C85E12" w:rsidRDefault="00C85E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CBC0E" w14:textId="77777777" w:rsidR="00C85E12" w:rsidRDefault="00C85E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E2714"/>
    <w:multiLevelType w:val="hybridMultilevel"/>
    <w:tmpl w:val="628CF790"/>
    <w:lvl w:ilvl="0" w:tplc="B5F02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5F02B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57B38"/>
    <w:multiLevelType w:val="hybridMultilevel"/>
    <w:tmpl w:val="BB9609A2"/>
    <w:lvl w:ilvl="0" w:tplc="B2D4161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494FCD"/>
    <w:multiLevelType w:val="hybridMultilevel"/>
    <w:tmpl w:val="E81CFDFA"/>
    <w:lvl w:ilvl="0" w:tplc="F19A35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BD7D3B"/>
    <w:multiLevelType w:val="hybridMultilevel"/>
    <w:tmpl w:val="72D24836"/>
    <w:lvl w:ilvl="0" w:tplc="041C0017">
      <w:start w:val="1"/>
      <w:numFmt w:val="lowerLetter"/>
      <w:lvlText w:val="%1)"/>
      <w:lvlJc w:val="left"/>
      <w:pPr>
        <w:ind w:left="1060" w:hanging="360"/>
      </w:pPr>
    </w:lvl>
    <w:lvl w:ilvl="1" w:tplc="041C0017">
      <w:start w:val="1"/>
      <w:numFmt w:val="lowerLetter"/>
      <w:lvlText w:val="%2)"/>
      <w:lvlJc w:val="left"/>
      <w:pPr>
        <w:ind w:left="1780" w:hanging="360"/>
      </w:pPr>
    </w:lvl>
    <w:lvl w:ilvl="2" w:tplc="041C001B" w:tentative="1">
      <w:start w:val="1"/>
      <w:numFmt w:val="lowerRoman"/>
      <w:lvlText w:val="%3."/>
      <w:lvlJc w:val="right"/>
      <w:pPr>
        <w:ind w:left="2500" w:hanging="180"/>
      </w:pPr>
    </w:lvl>
    <w:lvl w:ilvl="3" w:tplc="041C000F" w:tentative="1">
      <w:start w:val="1"/>
      <w:numFmt w:val="decimal"/>
      <w:lvlText w:val="%4."/>
      <w:lvlJc w:val="left"/>
      <w:pPr>
        <w:ind w:left="3220" w:hanging="360"/>
      </w:pPr>
    </w:lvl>
    <w:lvl w:ilvl="4" w:tplc="041C0019" w:tentative="1">
      <w:start w:val="1"/>
      <w:numFmt w:val="lowerLetter"/>
      <w:lvlText w:val="%5."/>
      <w:lvlJc w:val="left"/>
      <w:pPr>
        <w:ind w:left="3940" w:hanging="360"/>
      </w:pPr>
    </w:lvl>
    <w:lvl w:ilvl="5" w:tplc="041C001B" w:tentative="1">
      <w:start w:val="1"/>
      <w:numFmt w:val="lowerRoman"/>
      <w:lvlText w:val="%6."/>
      <w:lvlJc w:val="right"/>
      <w:pPr>
        <w:ind w:left="4660" w:hanging="180"/>
      </w:pPr>
    </w:lvl>
    <w:lvl w:ilvl="6" w:tplc="041C000F" w:tentative="1">
      <w:start w:val="1"/>
      <w:numFmt w:val="decimal"/>
      <w:lvlText w:val="%7."/>
      <w:lvlJc w:val="left"/>
      <w:pPr>
        <w:ind w:left="5380" w:hanging="360"/>
      </w:pPr>
    </w:lvl>
    <w:lvl w:ilvl="7" w:tplc="041C0019" w:tentative="1">
      <w:start w:val="1"/>
      <w:numFmt w:val="lowerLetter"/>
      <w:lvlText w:val="%8."/>
      <w:lvlJc w:val="left"/>
      <w:pPr>
        <w:ind w:left="6100" w:hanging="360"/>
      </w:pPr>
    </w:lvl>
    <w:lvl w:ilvl="8" w:tplc="041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E1A0DD5"/>
    <w:multiLevelType w:val="hybridMultilevel"/>
    <w:tmpl w:val="B8B8F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6184E"/>
    <w:multiLevelType w:val="hybridMultilevel"/>
    <w:tmpl w:val="95D22780"/>
    <w:lvl w:ilvl="0" w:tplc="E122620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1F9A97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C34DB"/>
    <w:multiLevelType w:val="hybridMultilevel"/>
    <w:tmpl w:val="F4D4E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C3095"/>
    <w:multiLevelType w:val="hybridMultilevel"/>
    <w:tmpl w:val="3894D5B0"/>
    <w:lvl w:ilvl="0" w:tplc="8946A5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C0DB5"/>
    <w:multiLevelType w:val="hybridMultilevel"/>
    <w:tmpl w:val="FDEE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252A4"/>
    <w:multiLevelType w:val="hybridMultilevel"/>
    <w:tmpl w:val="34645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109FE"/>
    <w:multiLevelType w:val="hybridMultilevel"/>
    <w:tmpl w:val="58E85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5486A"/>
    <w:multiLevelType w:val="hybridMultilevel"/>
    <w:tmpl w:val="4BBA6D6A"/>
    <w:lvl w:ilvl="0" w:tplc="B5F02BB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ECA4D94"/>
    <w:multiLevelType w:val="hybridMultilevel"/>
    <w:tmpl w:val="2412193E"/>
    <w:lvl w:ilvl="0" w:tplc="0809000F">
      <w:start w:val="1"/>
      <w:numFmt w:val="decimal"/>
      <w:lvlText w:val="%1."/>
      <w:lvlJc w:val="left"/>
      <w:pPr>
        <w:tabs>
          <w:tab w:val="num" w:pos="2970"/>
        </w:tabs>
        <w:ind w:left="297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9"/>
  </w:num>
  <w:num w:numId="10">
    <w:abstractNumId w:val="0"/>
  </w:num>
  <w:num w:numId="11">
    <w:abstractNumId w:val="11"/>
  </w:num>
  <w:num w:numId="12">
    <w:abstractNumId w:val="3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C6"/>
    <w:rsid w:val="000150D2"/>
    <w:rsid w:val="00020D44"/>
    <w:rsid w:val="00026898"/>
    <w:rsid w:val="00034296"/>
    <w:rsid w:val="0003698D"/>
    <w:rsid w:val="00045BC6"/>
    <w:rsid w:val="00067818"/>
    <w:rsid w:val="00083C7D"/>
    <w:rsid w:val="000909CC"/>
    <w:rsid w:val="00094D45"/>
    <w:rsid w:val="000B037C"/>
    <w:rsid w:val="000C10EF"/>
    <w:rsid w:val="000D1F13"/>
    <w:rsid w:val="000D5B92"/>
    <w:rsid w:val="000E4DA7"/>
    <w:rsid w:val="000E555C"/>
    <w:rsid w:val="00107BF8"/>
    <w:rsid w:val="00110620"/>
    <w:rsid w:val="001111FE"/>
    <w:rsid w:val="00111D1F"/>
    <w:rsid w:val="00116C25"/>
    <w:rsid w:val="00131845"/>
    <w:rsid w:val="001327CE"/>
    <w:rsid w:val="001328DA"/>
    <w:rsid w:val="00141374"/>
    <w:rsid w:val="00155956"/>
    <w:rsid w:val="00156105"/>
    <w:rsid w:val="00175297"/>
    <w:rsid w:val="001876D6"/>
    <w:rsid w:val="001A31FC"/>
    <w:rsid w:val="001C6777"/>
    <w:rsid w:val="001F4417"/>
    <w:rsid w:val="0020087A"/>
    <w:rsid w:val="002126D8"/>
    <w:rsid w:val="00222F27"/>
    <w:rsid w:val="0022636B"/>
    <w:rsid w:val="00243E84"/>
    <w:rsid w:val="00274272"/>
    <w:rsid w:val="002879A7"/>
    <w:rsid w:val="00294F8C"/>
    <w:rsid w:val="00296059"/>
    <w:rsid w:val="002D0C2A"/>
    <w:rsid w:val="002D6F76"/>
    <w:rsid w:val="002F1427"/>
    <w:rsid w:val="002F3CCC"/>
    <w:rsid w:val="00305E77"/>
    <w:rsid w:val="003069BB"/>
    <w:rsid w:val="003105D4"/>
    <w:rsid w:val="003142F2"/>
    <w:rsid w:val="00314438"/>
    <w:rsid w:val="00341EEF"/>
    <w:rsid w:val="00375C06"/>
    <w:rsid w:val="00380ACA"/>
    <w:rsid w:val="003A1045"/>
    <w:rsid w:val="003A480E"/>
    <w:rsid w:val="003A50A5"/>
    <w:rsid w:val="003B0606"/>
    <w:rsid w:val="003D69AC"/>
    <w:rsid w:val="003E2B85"/>
    <w:rsid w:val="00406BDC"/>
    <w:rsid w:val="00440D25"/>
    <w:rsid w:val="0045308C"/>
    <w:rsid w:val="0045326A"/>
    <w:rsid w:val="00453CAE"/>
    <w:rsid w:val="0046683F"/>
    <w:rsid w:val="00467B0C"/>
    <w:rsid w:val="004A3518"/>
    <w:rsid w:val="004A6196"/>
    <w:rsid w:val="004B14CE"/>
    <w:rsid w:val="004C4FF3"/>
    <w:rsid w:val="004C75DE"/>
    <w:rsid w:val="004D14C7"/>
    <w:rsid w:val="004E3015"/>
    <w:rsid w:val="004E394B"/>
    <w:rsid w:val="004E4999"/>
    <w:rsid w:val="004E5F6C"/>
    <w:rsid w:val="004F200F"/>
    <w:rsid w:val="00513265"/>
    <w:rsid w:val="00523E24"/>
    <w:rsid w:val="0053091E"/>
    <w:rsid w:val="00534A4D"/>
    <w:rsid w:val="00554573"/>
    <w:rsid w:val="00557F39"/>
    <w:rsid w:val="00565B01"/>
    <w:rsid w:val="005745FE"/>
    <w:rsid w:val="0058527F"/>
    <w:rsid w:val="00590D96"/>
    <w:rsid w:val="005A1E98"/>
    <w:rsid w:val="005C1DC1"/>
    <w:rsid w:val="005C7E7A"/>
    <w:rsid w:val="005E6523"/>
    <w:rsid w:val="00606A90"/>
    <w:rsid w:val="00613BC5"/>
    <w:rsid w:val="00632408"/>
    <w:rsid w:val="0064606F"/>
    <w:rsid w:val="006669E6"/>
    <w:rsid w:val="0067317A"/>
    <w:rsid w:val="00680686"/>
    <w:rsid w:val="00683DCA"/>
    <w:rsid w:val="006A00EB"/>
    <w:rsid w:val="006A1DE5"/>
    <w:rsid w:val="006A4514"/>
    <w:rsid w:val="006B53BD"/>
    <w:rsid w:val="006B5AD8"/>
    <w:rsid w:val="006B63D6"/>
    <w:rsid w:val="006E291D"/>
    <w:rsid w:val="006E2AFB"/>
    <w:rsid w:val="006F3B01"/>
    <w:rsid w:val="007074C0"/>
    <w:rsid w:val="00710E51"/>
    <w:rsid w:val="00711E16"/>
    <w:rsid w:val="00722116"/>
    <w:rsid w:val="00736DDA"/>
    <w:rsid w:val="00737772"/>
    <w:rsid w:val="00737E5D"/>
    <w:rsid w:val="00747396"/>
    <w:rsid w:val="00754E89"/>
    <w:rsid w:val="00765DA9"/>
    <w:rsid w:val="007714EE"/>
    <w:rsid w:val="007B4763"/>
    <w:rsid w:val="007C1527"/>
    <w:rsid w:val="007C7CC5"/>
    <w:rsid w:val="007F376B"/>
    <w:rsid w:val="00801A99"/>
    <w:rsid w:val="00817672"/>
    <w:rsid w:val="00835053"/>
    <w:rsid w:val="00841660"/>
    <w:rsid w:val="008430F3"/>
    <w:rsid w:val="00843D89"/>
    <w:rsid w:val="008457C6"/>
    <w:rsid w:val="008522A8"/>
    <w:rsid w:val="0085540D"/>
    <w:rsid w:val="00886EBA"/>
    <w:rsid w:val="0089541B"/>
    <w:rsid w:val="008A6D24"/>
    <w:rsid w:val="008B5353"/>
    <w:rsid w:val="008C43EB"/>
    <w:rsid w:val="008D3987"/>
    <w:rsid w:val="008E0835"/>
    <w:rsid w:val="008F06B9"/>
    <w:rsid w:val="009053AB"/>
    <w:rsid w:val="009151F9"/>
    <w:rsid w:val="0091743D"/>
    <w:rsid w:val="009216D5"/>
    <w:rsid w:val="009360EA"/>
    <w:rsid w:val="0093778E"/>
    <w:rsid w:val="00950263"/>
    <w:rsid w:val="0095053E"/>
    <w:rsid w:val="009516DB"/>
    <w:rsid w:val="009547F5"/>
    <w:rsid w:val="00972B83"/>
    <w:rsid w:val="009A5C94"/>
    <w:rsid w:val="009C0CF7"/>
    <w:rsid w:val="009E6586"/>
    <w:rsid w:val="009F0685"/>
    <w:rsid w:val="009F2D08"/>
    <w:rsid w:val="009F44C6"/>
    <w:rsid w:val="009F64CC"/>
    <w:rsid w:val="00A00F72"/>
    <w:rsid w:val="00A04050"/>
    <w:rsid w:val="00A41845"/>
    <w:rsid w:val="00A5179A"/>
    <w:rsid w:val="00A841F6"/>
    <w:rsid w:val="00A8617C"/>
    <w:rsid w:val="00A91290"/>
    <w:rsid w:val="00A92430"/>
    <w:rsid w:val="00AA17D0"/>
    <w:rsid w:val="00AA318C"/>
    <w:rsid w:val="00AA530F"/>
    <w:rsid w:val="00AB088F"/>
    <w:rsid w:val="00AD5A27"/>
    <w:rsid w:val="00AE4F53"/>
    <w:rsid w:val="00AE5328"/>
    <w:rsid w:val="00AF7B52"/>
    <w:rsid w:val="00B07DC0"/>
    <w:rsid w:val="00B20B78"/>
    <w:rsid w:val="00B5009E"/>
    <w:rsid w:val="00B6481E"/>
    <w:rsid w:val="00B66220"/>
    <w:rsid w:val="00B76757"/>
    <w:rsid w:val="00B8034D"/>
    <w:rsid w:val="00B92F62"/>
    <w:rsid w:val="00B9301B"/>
    <w:rsid w:val="00BA1D55"/>
    <w:rsid w:val="00BA316B"/>
    <w:rsid w:val="00BB1A53"/>
    <w:rsid w:val="00BB32D3"/>
    <w:rsid w:val="00BE483A"/>
    <w:rsid w:val="00BF563B"/>
    <w:rsid w:val="00C06017"/>
    <w:rsid w:val="00C10D76"/>
    <w:rsid w:val="00C30FEC"/>
    <w:rsid w:val="00C32CB2"/>
    <w:rsid w:val="00C34491"/>
    <w:rsid w:val="00C43469"/>
    <w:rsid w:val="00C451DF"/>
    <w:rsid w:val="00C6275F"/>
    <w:rsid w:val="00C70C98"/>
    <w:rsid w:val="00C731BF"/>
    <w:rsid w:val="00C74947"/>
    <w:rsid w:val="00C84E52"/>
    <w:rsid w:val="00C85E12"/>
    <w:rsid w:val="00C85F47"/>
    <w:rsid w:val="00C86B24"/>
    <w:rsid w:val="00C90B84"/>
    <w:rsid w:val="00C92998"/>
    <w:rsid w:val="00CA4DE2"/>
    <w:rsid w:val="00CB4D32"/>
    <w:rsid w:val="00CC167E"/>
    <w:rsid w:val="00CD5600"/>
    <w:rsid w:val="00CE029B"/>
    <w:rsid w:val="00CE241F"/>
    <w:rsid w:val="00CF79AA"/>
    <w:rsid w:val="00D03267"/>
    <w:rsid w:val="00D24366"/>
    <w:rsid w:val="00D259EF"/>
    <w:rsid w:val="00D331CC"/>
    <w:rsid w:val="00D41618"/>
    <w:rsid w:val="00D4494B"/>
    <w:rsid w:val="00D518B8"/>
    <w:rsid w:val="00D55C87"/>
    <w:rsid w:val="00D75593"/>
    <w:rsid w:val="00D86C6E"/>
    <w:rsid w:val="00D87123"/>
    <w:rsid w:val="00D87B4E"/>
    <w:rsid w:val="00DA3CAC"/>
    <w:rsid w:val="00DA5C89"/>
    <w:rsid w:val="00DA76DA"/>
    <w:rsid w:val="00DB3353"/>
    <w:rsid w:val="00DC459E"/>
    <w:rsid w:val="00DE110D"/>
    <w:rsid w:val="00DE20B2"/>
    <w:rsid w:val="00DF4070"/>
    <w:rsid w:val="00DF45DF"/>
    <w:rsid w:val="00DF7351"/>
    <w:rsid w:val="00E3703C"/>
    <w:rsid w:val="00E44AFA"/>
    <w:rsid w:val="00E53543"/>
    <w:rsid w:val="00E64C70"/>
    <w:rsid w:val="00E73B8F"/>
    <w:rsid w:val="00E77A68"/>
    <w:rsid w:val="00E83D35"/>
    <w:rsid w:val="00E9526E"/>
    <w:rsid w:val="00EA4386"/>
    <w:rsid w:val="00EB03B5"/>
    <w:rsid w:val="00EB38B1"/>
    <w:rsid w:val="00EC56BE"/>
    <w:rsid w:val="00ED5676"/>
    <w:rsid w:val="00ED7A31"/>
    <w:rsid w:val="00EF10F3"/>
    <w:rsid w:val="00F00016"/>
    <w:rsid w:val="00F153E9"/>
    <w:rsid w:val="00F32463"/>
    <w:rsid w:val="00F33C5E"/>
    <w:rsid w:val="00F45724"/>
    <w:rsid w:val="00F4592B"/>
    <w:rsid w:val="00F506C9"/>
    <w:rsid w:val="00F512F2"/>
    <w:rsid w:val="00F64ED2"/>
    <w:rsid w:val="00F664CD"/>
    <w:rsid w:val="00F86C37"/>
    <w:rsid w:val="00F904FA"/>
    <w:rsid w:val="00F93276"/>
    <w:rsid w:val="00F96FE3"/>
    <w:rsid w:val="00FB2DBC"/>
    <w:rsid w:val="00FC18B3"/>
    <w:rsid w:val="00FC2FEE"/>
    <w:rsid w:val="00FC7E74"/>
    <w:rsid w:val="00FE4FFD"/>
    <w:rsid w:val="00FF3F8F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A9F9D"/>
  <w15:docId w15:val="{1FB773B5-0EE2-400A-8CF0-4226168F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B0C"/>
    <w:rPr>
      <w:rFonts w:eastAsiaTheme="minorEastAsia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B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41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9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41B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E64C70"/>
    <w:rPr>
      <w:i/>
      <w:iCs/>
    </w:rPr>
  </w:style>
  <w:style w:type="character" w:customStyle="1" w:styleId="s1">
    <w:name w:val="s1"/>
    <w:basedOn w:val="DefaultParagraphFont"/>
    <w:rsid w:val="00C70C98"/>
  </w:style>
  <w:style w:type="character" w:styleId="CommentReference">
    <w:name w:val="annotation reference"/>
    <w:basedOn w:val="DefaultParagraphFont"/>
    <w:uiPriority w:val="99"/>
    <w:semiHidden/>
    <w:unhideWhenUsed/>
    <w:rsid w:val="00020D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0D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0D4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D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D44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D4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1A2AB853A924C32B258A61CB41B788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571</Nr_x002e__x0020_akti>
    <Data_x0020_e_x0020_Krijimit xmlns="0e656187-b300-4fb0-8bf4-3a50f872073c">2019-09-03T08:46:57Z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2019-09-02T22:00:00Z</Date_x0020_protokolli>
    <Titulli xmlns="0e656187-b300-4fb0-8bf4-3a50f872073c">Për një shtesë fondi në buxhetin e vitit 2019, miratuar për Qendrën Kombëtare të Kinemasë</Titulli>
    <Modifikuesi xmlns="0e656187-b300-4fb0-8bf4-3a50f872073c">ermira.bukaci</Modifikuesi>
    <Nr_x002e__x0020_prot_x0020_QBZ xmlns="0e656187-b300-4fb0-8bf4-3a50f872073c">1255</Nr_x002e__x0020_prot_x0020_QBZ>
    <Data_x0020_e_x0020_Modifikimit xmlns="0e656187-b300-4fb0-8bf4-3a50f872073c">2019-09-03T09:01:21Z</Data_x0020_e_x0020_Modifikimit>
    <Dekretuar xmlns="0e656187-b300-4fb0-8bf4-3a50f872073c">false</Dekretuar>
    <Data xmlns="0e656187-b300-4fb0-8bf4-3a50f872073c">2019-08-07T22:00:00Z</Data>
    <Nr_x002e__x0020_protokolli_x0020_i_x0020_aktit xmlns="0e656187-b300-4fb0-8bf4-3a50f872073c">4123/1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1A2AB853A924C32B258A61CB41B788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C9F55-8A8D-4A17-8342-6D6060C53B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DE5C5D-46AA-4FEF-90CB-A70558355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1E8EC3F-8F30-4F78-857D-97CEDEE8520B}">
  <ds:schemaRefs>
    <ds:schemaRef ds:uri="0e656187-b300-4fb0-8bf4-3a50f872073c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7311AAF-4C6E-4759-A2F5-64BDE2461EF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F115FE1-E814-434C-B3DC-8BEDB1490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F79331E-2BD3-4A77-AC60-0C8F8E83645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5F20534-F354-4F43-AF76-3788155C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fondi në buxhetin e vitit 2019, miratuar për Qendrën Kombëtare të Kinemasë</vt:lpstr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fondi në buxhetin e vitit 2019, miratuar për Qendrën Kombëtare të Kinemasë</dc:title>
  <dc:creator>admin123</dc:creator>
  <cp:lastModifiedBy>Fjora Cahani</cp:lastModifiedBy>
  <cp:revision>13</cp:revision>
  <cp:lastPrinted>2019-08-13T07:16:00Z</cp:lastPrinted>
  <dcterms:created xsi:type="dcterms:W3CDTF">2019-08-09T08:07:00Z</dcterms:created>
  <dcterms:modified xsi:type="dcterms:W3CDTF">2019-09-03T09:10:00Z</dcterms:modified>
</cp:coreProperties>
</file>