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D770FB" w14:textId="1F1F67A9" w:rsidR="00B9575A" w:rsidRPr="00154A3B" w:rsidRDefault="00416AA6" w:rsidP="00B85B81">
      <w:pPr>
        <w:ind w:firstLine="284"/>
        <w:jc w:val="center"/>
        <w:rPr>
          <w:rFonts w:ascii="Garamond" w:hAnsi="Garamond"/>
          <w:b/>
          <w:sz w:val="24"/>
          <w:szCs w:val="24"/>
          <w:lang w:val="sq-AL"/>
        </w:rPr>
      </w:pPr>
      <w:r w:rsidRPr="00154A3B">
        <w:rPr>
          <w:rFonts w:ascii="Garamond" w:hAnsi="Garamond"/>
          <w:b/>
          <w:sz w:val="24"/>
          <w:szCs w:val="24"/>
          <w:lang w:val="sq-AL"/>
        </w:rPr>
        <w:t>VENDI</w:t>
      </w:r>
      <w:r w:rsidR="00B9575A" w:rsidRPr="00154A3B">
        <w:rPr>
          <w:rFonts w:ascii="Garamond" w:hAnsi="Garamond"/>
          <w:b/>
          <w:sz w:val="24"/>
          <w:szCs w:val="24"/>
          <w:lang w:val="sq-AL"/>
        </w:rPr>
        <w:t>M</w:t>
      </w:r>
    </w:p>
    <w:p w14:paraId="0DD770FE" w14:textId="40CFB23D" w:rsidR="00B9575A" w:rsidRPr="00154A3B" w:rsidRDefault="00606A18" w:rsidP="00B85B81">
      <w:pPr>
        <w:ind w:firstLine="284"/>
        <w:jc w:val="center"/>
        <w:rPr>
          <w:rFonts w:ascii="Garamond" w:hAnsi="Garamond"/>
          <w:b/>
          <w:sz w:val="24"/>
          <w:szCs w:val="24"/>
          <w:lang w:val="sq-AL"/>
        </w:rPr>
      </w:pPr>
      <w:r w:rsidRPr="00154A3B">
        <w:rPr>
          <w:rFonts w:ascii="Garamond" w:hAnsi="Garamond"/>
          <w:b/>
          <w:sz w:val="24"/>
          <w:szCs w:val="24"/>
          <w:lang w:val="sq-AL"/>
        </w:rPr>
        <w:t>Nr.</w:t>
      </w:r>
      <w:r w:rsidR="00154A3B" w:rsidRPr="00154A3B">
        <w:rPr>
          <w:rFonts w:ascii="Garamond" w:hAnsi="Garamond"/>
          <w:b/>
          <w:sz w:val="24"/>
          <w:szCs w:val="24"/>
          <w:lang w:val="sq-AL"/>
        </w:rPr>
        <w:t xml:space="preserve"> </w:t>
      </w:r>
      <w:r w:rsidRPr="00154A3B">
        <w:rPr>
          <w:rFonts w:ascii="Garamond" w:hAnsi="Garamond"/>
          <w:b/>
          <w:sz w:val="24"/>
          <w:szCs w:val="24"/>
          <w:lang w:val="sq-AL"/>
        </w:rPr>
        <w:t>609</w:t>
      </w:r>
      <w:r w:rsidR="00B9575A" w:rsidRPr="00154A3B">
        <w:rPr>
          <w:rFonts w:ascii="Garamond" w:hAnsi="Garamond"/>
          <w:b/>
          <w:sz w:val="24"/>
          <w:szCs w:val="24"/>
          <w:lang w:val="sq-AL"/>
        </w:rPr>
        <w:t>, datë</w:t>
      </w:r>
      <w:r w:rsidR="00154A3B" w:rsidRPr="00154A3B">
        <w:rPr>
          <w:rFonts w:ascii="Garamond" w:hAnsi="Garamond"/>
          <w:b/>
          <w:sz w:val="24"/>
          <w:szCs w:val="24"/>
          <w:lang w:val="sq-AL"/>
        </w:rPr>
        <w:t xml:space="preserve"> </w:t>
      </w:r>
      <w:r w:rsidRPr="00154A3B">
        <w:rPr>
          <w:rFonts w:ascii="Garamond" w:hAnsi="Garamond"/>
          <w:b/>
          <w:sz w:val="24"/>
          <w:szCs w:val="24"/>
          <w:lang w:val="sq-AL"/>
        </w:rPr>
        <w:t>11.9.2019</w:t>
      </w:r>
    </w:p>
    <w:p w14:paraId="0DD770FF" w14:textId="77777777" w:rsidR="00B9575A" w:rsidRPr="00154A3B" w:rsidRDefault="00B9575A" w:rsidP="00B85B81">
      <w:pPr>
        <w:ind w:firstLine="284"/>
        <w:jc w:val="center"/>
        <w:rPr>
          <w:rFonts w:ascii="Garamond" w:hAnsi="Garamond"/>
          <w:b/>
          <w:sz w:val="24"/>
          <w:szCs w:val="24"/>
          <w:lang w:val="sq-AL"/>
        </w:rPr>
      </w:pPr>
    </w:p>
    <w:p w14:paraId="0DD77103" w14:textId="2BC133DE" w:rsidR="00B9575A" w:rsidRPr="00154A3B" w:rsidRDefault="00416AA6" w:rsidP="00B85B81">
      <w:pPr>
        <w:ind w:firstLine="284"/>
        <w:jc w:val="center"/>
        <w:rPr>
          <w:rFonts w:ascii="Garamond" w:hAnsi="Garamond"/>
          <w:b/>
          <w:sz w:val="24"/>
          <w:szCs w:val="24"/>
          <w:lang w:val="sq-AL"/>
        </w:rPr>
      </w:pPr>
      <w:r w:rsidRPr="00154A3B">
        <w:rPr>
          <w:rFonts w:ascii="Garamond" w:hAnsi="Garamond"/>
          <w:b/>
          <w:sz w:val="24"/>
          <w:szCs w:val="24"/>
          <w:lang w:val="sq-AL"/>
        </w:rPr>
        <w:t xml:space="preserve">PËR </w:t>
      </w:r>
      <w:r w:rsidR="00403374" w:rsidRPr="00154A3B">
        <w:rPr>
          <w:rFonts w:ascii="Garamond" w:hAnsi="Garamond"/>
          <w:b/>
          <w:sz w:val="24"/>
          <w:szCs w:val="24"/>
          <w:lang w:val="sq-AL"/>
        </w:rPr>
        <w:t>PËR</w:t>
      </w:r>
      <w:r w:rsidR="00B9575A" w:rsidRPr="00154A3B">
        <w:rPr>
          <w:rFonts w:ascii="Garamond" w:hAnsi="Garamond"/>
          <w:b/>
          <w:sz w:val="24"/>
          <w:szCs w:val="24"/>
          <w:lang w:val="sq-AL"/>
        </w:rPr>
        <w:t>CAKTIMIN E KRITEREVE DHE TË PROCEDURAVE</w:t>
      </w:r>
      <w:r w:rsidR="00257718" w:rsidRPr="00154A3B">
        <w:rPr>
          <w:rFonts w:ascii="Garamond" w:hAnsi="Garamond"/>
          <w:b/>
          <w:sz w:val="24"/>
          <w:szCs w:val="24"/>
          <w:lang w:val="sq-AL"/>
        </w:rPr>
        <w:t xml:space="preserve"> </w:t>
      </w:r>
      <w:r w:rsidR="00B9575A" w:rsidRPr="00154A3B">
        <w:rPr>
          <w:rFonts w:ascii="Garamond" w:hAnsi="Garamond"/>
          <w:b/>
          <w:sz w:val="24"/>
          <w:szCs w:val="24"/>
          <w:lang w:val="sq-AL"/>
        </w:rPr>
        <w:t>TË PËRZGJEDHJES SË PJESËMARRËSVE NË KAPITALIN</w:t>
      </w:r>
      <w:r w:rsidR="00154A3B">
        <w:rPr>
          <w:rFonts w:ascii="Garamond" w:hAnsi="Garamond"/>
          <w:b/>
          <w:sz w:val="24"/>
          <w:szCs w:val="24"/>
          <w:lang w:val="sq-AL"/>
        </w:rPr>
        <w:t xml:space="preserve"> </w:t>
      </w:r>
      <w:r w:rsidR="00B9575A" w:rsidRPr="00154A3B">
        <w:rPr>
          <w:rFonts w:ascii="Garamond" w:hAnsi="Garamond"/>
          <w:b/>
          <w:sz w:val="24"/>
          <w:szCs w:val="24"/>
          <w:lang w:val="sq-AL"/>
        </w:rPr>
        <w:t>E OPERATORIT TË TREGUT</w:t>
      </w:r>
    </w:p>
    <w:p w14:paraId="0DD77104" w14:textId="77777777" w:rsidR="00B9575A" w:rsidRPr="00154A3B" w:rsidRDefault="00B9575A" w:rsidP="00416AA6">
      <w:pPr>
        <w:ind w:firstLine="284"/>
        <w:jc w:val="both"/>
        <w:rPr>
          <w:rFonts w:ascii="Garamond" w:hAnsi="Garamond"/>
          <w:sz w:val="24"/>
          <w:szCs w:val="24"/>
          <w:lang w:val="sq-AL"/>
        </w:rPr>
      </w:pPr>
    </w:p>
    <w:p w14:paraId="0DD77105" w14:textId="7AF59929" w:rsidR="00B9575A" w:rsidRPr="00154A3B" w:rsidRDefault="00B9575A" w:rsidP="00416AA6">
      <w:pPr>
        <w:ind w:firstLine="284"/>
        <w:jc w:val="both"/>
        <w:rPr>
          <w:rFonts w:ascii="Garamond" w:hAnsi="Garamond"/>
          <w:sz w:val="24"/>
          <w:szCs w:val="24"/>
          <w:lang w:val="sq-AL"/>
        </w:rPr>
      </w:pPr>
      <w:r w:rsidRPr="00154A3B">
        <w:rPr>
          <w:rFonts w:ascii="Garamond" w:hAnsi="Garamond"/>
          <w:sz w:val="24"/>
          <w:szCs w:val="24"/>
          <w:lang w:val="sq-AL"/>
        </w:rPr>
        <w:t xml:space="preserve">Në mbështetje të nenit 100 të Kushtetutës dhe </w:t>
      </w:r>
      <w:r w:rsidR="00C33E07" w:rsidRPr="00154A3B">
        <w:rPr>
          <w:rFonts w:ascii="Garamond" w:hAnsi="Garamond"/>
          <w:sz w:val="24"/>
          <w:szCs w:val="24"/>
          <w:lang w:val="sq-AL"/>
        </w:rPr>
        <w:t xml:space="preserve">të </w:t>
      </w:r>
      <w:r w:rsidRPr="00154A3B">
        <w:rPr>
          <w:rFonts w:ascii="Garamond" w:hAnsi="Garamond"/>
          <w:sz w:val="24"/>
          <w:szCs w:val="24"/>
          <w:lang w:val="sq-AL"/>
        </w:rPr>
        <w:t>pikës 1/2</w:t>
      </w:r>
      <w:r w:rsidR="00257718" w:rsidRPr="00154A3B">
        <w:rPr>
          <w:rFonts w:ascii="Garamond" w:hAnsi="Garamond"/>
          <w:sz w:val="24"/>
          <w:szCs w:val="24"/>
          <w:lang w:val="sq-AL"/>
        </w:rPr>
        <w:t>,</w:t>
      </w:r>
      <w:r w:rsidRPr="00154A3B">
        <w:rPr>
          <w:rFonts w:ascii="Garamond" w:hAnsi="Garamond"/>
          <w:sz w:val="24"/>
          <w:szCs w:val="24"/>
          <w:lang w:val="sq-AL"/>
        </w:rPr>
        <w:t xml:space="preserve"> të nenit 57</w:t>
      </w:r>
      <w:r w:rsidR="00257718" w:rsidRPr="00154A3B">
        <w:rPr>
          <w:rFonts w:ascii="Garamond" w:hAnsi="Garamond"/>
          <w:sz w:val="24"/>
          <w:szCs w:val="24"/>
          <w:lang w:val="sq-AL"/>
        </w:rPr>
        <w:t>,</w:t>
      </w:r>
      <w:r w:rsidRPr="00154A3B">
        <w:rPr>
          <w:rFonts w:ascii="Garamond" w:hAnsi="Garamond"/>
          <w:sz w:val="24"/>
          <w:szCs w:val="24"/>
          <w:lang w:val="sq-AL"/>
        </w:rPr>
        <w:t xml:space="preserve"> të </w:t>
      </w:r>
      <w:r w:rsidR="00257718" w:rsidRPr="00154A3B">
        <w:rPr>
          <w:rFonts w:ascii="Garamond" w:hAnsi="Garamond"/>
          <w:sz w:val="24"/>
          <w:szCs w:val="24"/>
          <w:lang w:val="sq-AL"/>
        </w:rPr>
        <w:t>l</w:t>
      </w:r>
      <w:r w:rsidR="00110E1A" w:rsidRPr="00154A3B">
        <w:rPr>
          <w:rFonts w:ascii="Garamond" w:hAnsi="Garamond"/>
          <w:sz w:val="24"/>
          <w:szCs w:val="24"/>
          <w:lang w:val="sq-AL"/>
        </w:rPr>
        <w:t>igjit</w:t>
      </w:r>
      <w:r w:rsidR="00257718" w:rsidRPr="00154A3B">
        <w:rPr>
          <w:rFonts w:ascii="Garamond" w:hAnsi="Garamond"/>
          <w:sz w:val="24"/>
          <w:szCs w:val="24"/>
          <w:lang w:val="sq-AL"/>
        </w:rPr>
        <w:t xml:space="preserve"> </w:t>
      </w:r>
      <w:r w:rsidRPr="00154A3B">
        <w:rPr>
          <w:rFonts w:ascii="Garamond" w:hAnsi="Garamond"/>
          <w:sz w:val="24"/>
          <w:szCs w:val="24"/>
          <w:lang w:val="sq-AL"/>
        </w:rPr>
        <w:t>nr.</w:t>
      </w:r>
      <w:r w:rsidR="00154A3B">
        <w:rPr>
          <w:rFonts w:ascii="Garamond" w:hAnsi="Garamond"/>
          <w:sz w:val="24"/>
          <w:szCs w:val="24"/>
          <w:lang w:val="sq-AL"/>
        </w:rPr>
        <w:t xml:space="preserve"> </w:t>
      </w:r>
      <w:r w:rsidRPr="00154A3B">
        <w:rPr>
          <w:rFonts w:ascii="Garamond" w:hAnsi="Garamond"/>
          <w:sz w:val="24"/>
          <w:szCs w:val="24"/>
          <w:lang w:val="sq-AL"/>
        </w:rPr>
        <w:t>43/2015, “Për sektorin e energjisë elektrike”, të ndryshuar, me propozimin e ministrit të Infrastrukturës dhe Energjisë, Këshilli i Ministrave</w:t>
      </w:r>
    </w:p>
    <w:p w14:paraId="0DD77106" w14:textId="77777777" w:rsidR="00B9575A" w:rsidRPr="00154A3B" w:rsidRDefault="00B9575A" w:rsidP="00416AA6">
      <w:pPr>
        <w:ind w:firstLine="284"/>
        <w:jc w:val="both"/>
        <w:rPr>
          <w:rFonts w:ascii="Garamond" w:hAnsi="Garamond"/>
          <w:sz w:val="24"/>
          <w:szCs w:val="24"/>
          <w:lang w:val="sq-AL"/>
        </w:rPr>
      </w:pPr>
    </w:p>
    <w:p w14:paraId="0DD77107" w14:textId="5123BEC2" w:rsidR="00B9575A" w:rsidRPr="00154A3B" w:rsidRDefault="00B9575A" w:rsidP="00416AA6">
      <w:pPr>
        <w:ind w:firstLine="284"/>
        <w:jc w:val="center"/>
        <w:rPr>
          <w:rFonts w:ascii="Garamond" w:hAnsi="Garamond"/>
          <w:sz w:val="24"/>
          <w:szCs w:val="24"/>
          <w:lang w:val="sq-AL"/>
        </w:rPr>
      </w:pPr>
      <w:r w:rsidRPr="00154A3B">
        <w:rPr>
          <w:rFonts w:ascii="Garamond" w:hAnsi="Garamond"/>
          <w:sz w:val="24"/>
          <w:szCs w:val="24"/>
          <w:lang w:val="sq-AL"/>
        </w:rPr>
        <w:t>VENDOSI:</w:t>
      </w:r>
    </w:p>
    <w:p w14:paraId="0DD77108" w14:textId="77777777" w:rsidR="00B9575A" w:rsidRPr="00154A3B" w:rsidRDefault="00B9575A" w:rsidP="00416AA6">
      <w:pPr>
        <w:ind w:firstLine="284"/>
        <w:jc w:val="both"/>
        <w:rPr>
          <w:rFonts w:ascii="Garamond" w:hAnsi="Garamond"/>
          <w:sz w:val="24"/>
          <w:szCs w:val="24"/>
          <w:lang w:val="sq-AL"/>
        </w:rPr>
      </w:pPr>
    </w:p>
    <w:p w14:paraId="0DD77109" w14:textId="77777777" w:rsidR="00B9575A" w:rsidRPr="00154A3B" w:rsidRDefault="00B9575A" w:rsidP="00416AA6">
      <w:pPr>
        <w:ind w:firstLine="284"/>
        <w:jc w:val="both"/>
        <w:rPr>
          <w:rFonts w:ascii="Garamond" w:hAnsi="Garamond"/>
          <w:sz w:val="24"/>
          <w:szCs w:val="24"/>
          <w:lang w:val="sq-AL"/>
        </w:rPr>
      </w:pPr>
      <w:r w:rsidRPr="00154A3B">
        <w:rPr>
          <w:rFonts w:ascii="Garamond" w:hAnsi="Garamond"/>
          <w:sz w:val="24"/>
          <w:szCs w:val="24"/>
          <w:lang w:val="sq-AL"/>
        </w:rPr>
        <w:t xml:space="preserve">I. KRITERET PËR ZGJEDHJEN E SUBJEKTEVE JURIDIKE TË CILAT DO TË MARRIN PJESË NË KAPITALIN E OPERATORIT TË TREGUT </w:t>
      </w:r>
    </w:p>
    <w:p w14:paraId="0DD7710B" w14:textId="0F86A909" w:rsidR="00B9575A" w:rsidRPr="00154A3B" w:rsidRDefault="00416AA6" w:rsidP="00416AA6">
      <w:pPr>
        <w:ind w:firstLine="284"/>
        <w:jc w:val="both"/>
        <w:rPr>
          <w:rFonts w:ascii="Garamond" w:hAnsi="Garamond"/>
          <w:sz w:val="24"/>
          <w:szCs w:val="24"/>
          <w:lang w:val="sq-AL"/>
        </w:rPr>
      </w:pPr>
      <w:r w:rsidRPr="00154A3B">
        <w:rPr>
          <w:rFonts w:ascii="Garamond" w:hAnsi="Garamond"/>
          <w:sz w:val="24"/>
          <w:szCs w:val="24"/>
          <w:lang w:val="sq-AL"/>
        </w:rPr>
        <w:t xml:space="preserve">1. </w:t>
      </w:r>
      <w:r w:rsidR="00B9575A" w:rsidRPr="00154A3B">
        <w:rPr>
          <w:rFonts w:ascii="Garamond" w:hAnsi="Garamond"/>
          <w:sz w:val="24"/>
          <w:szCs w:val="24"/>
          <w:lang w:val="sq-AL"/>
        </w:rPr>
        <w:t xml:space="preserve">Ministri përgjegjës për energjinë autorizon fillimin e procedurës konkurruese të përzgjedhjes së subjekteve juridike që marrin pjesë në kapitalin aksionar të Operatorit të Tregut në Shqipëri (përveç </w:t>
      </w:r>
      <w:r w:rsidR="00257718" w:rsidRPr="00154A3B">
        <w:rPr>
          <w:rFonts w:ascii="Garamond" w:hAnsi="Garamond"/>
          <w:sz w:val="24"/>
          <w:szCs w:val="24"/>
          <w:lang w:val="sq-AL"/>
        </w:rPr>
        <w:t>“</w:t>
      </w:r>
      <w:r w:rsidR="00B9575A" w:rsidRPr="00154A3B">
        <w:rPr>
          <w:rFonts w:ascii="Garamond" w:hAnsi="Garamond"/>
          <w:sz w:val="24"/>
          <w:szCs w:val="24"/>
          <w:lang w:val="sq-AL"/>
        </w:rPr>
        <w:t>Operatorit të Sistemit të Transmetimit</w:t>
      </w:r>
      <w:r w:rsidR="00257718" w:rsidRPr="00154A3B">
        <w:rPr>
          <w:rFonts w:ascii="Garamond" w:hAnsi="Garamond"/>
          <w:sz w:val="24"/>
          <w:szCs w:val="24"/>
          <w:lang w:val="sq-AL"/>
        </w:rPr>
        <w:t>”</w:t>
      </w:r>
      <w:r w:rsidR="00B9575A" w:rsidRPr="00154A3B">
        <w:rPr>
          <w:rFonts w:ascii="Garamond" w:hAnsi="Garamond"/>
          <w:sz w:val="24"/>
          <w:szCs w:val="24"/>
          <w:lang w:val="sq-AL"/>
        </w:rPr>
        <w:t xml:space="preserve"> </w:t>
      </w:r>
      <w:r w:rsidR="00257718" w:rsidRPr="00154A3B">
        <w:rPr>
          <w:rFonts w:ascii="Garamond" w:hAnsi="Garamond"/>
          <w:sz w:val="24"/>
          <w:szCs w:val="24"/>
          <w:lang w:val="sq-AL"/>
        </w:rPr>
        <w:t>s</w:t>
      </w:r>
      <w:r w:rsidR="00B9575A" w:rsidRPr="00154A3B">
        <w:rPr>
          <w:rFonts w:ascii="Garamond" w:hAnsi="Garamond"/>
          <w:sz w:val="24"/>
          <w:szCs w:val="24"/>
          <w:lang w:val="sq-AL"/>
        </w:rPr>
        <w:t>h.a</w:t>
      </w:r>
      <w:r w:rsidR="00257718" w:rsidRPr="00154A3B">
        <w:rPr>
          <w:rFonts w:ascii="Garamond" w:hAnsi="Garamond"/>
          <w:sz w:val="24"/>
          <w:szCs w:val="24"/>
          <w:lang w:val="sq-AL"/>
        </w:rPr>
        <w:t>.</w:t>
      </w:r>
      <w:r w:rsidR="00B9575A" w:rsidRPr="00154A3B">
        <w:rPr>
          <w:rFonts w:ascii="Garamond" w:hAnsi="Garamond"/>
          <w:sz w:val="24"/>
          <w:szCs w:val="24"/>
          <w:lang w:val="sq-AL"/>
        </w:rPr>
        <w:t xml:space="preserve">, më tej referuar si </w:t>
      </w:r>
      <w:r w:rsidR="0090558A">
        <w:rPr>
          <w:rFonts w:ascii="Garamond" w:hAnsi="Garamond"/>
          <w:sz w:val="24"/>
          <w:szCs w:val="24"/>
          <w:lang w:val="sq-AL"/>
        </w:rPr>
        <w:t>OST</w:t>
      </w:r>
      <w:r w:rsidR="00B9575A" w:rsidRPr="00154A3B">
        <w:rPr>
          <w:rFonts w:ascii="Garamond" w:hAnsi="Garamond"/>
          <w:sz w:val="24"/>
          <w:szCs w:val="24"/>
          <w:lang w:val="sq-AL"/>
        </w:rPr>
        <w:t xml:space="preserve"> </w:t>
      </w:r>
      <w:r w:rsidR="00257718" w:rsidRPr="00154A3B">
        <w:rPr>
          <w:rFonts w:ascii="Garamond" w:hAnsi="Garamond"/>
          <w:sz w:val="24"/>
          <w:szCs w:val="24"/>
          <w:lang w:val="sq-AL"/>
        </w:rPr>
        <w:t>s</w:t>
      </w:r>
      <w:r w:rsidR="00B9575A" w:rsidRPr="00154A3B">
        <w:rPr>
          <w:rFonts w:ascii="Garamond" w:hAnsi="Garamond"/>
          <w:sz w:val="24"/>
          <w:szCs w:val="24"/>
          <w:lang w:val="sq-AL"/>
        </w:rPr>
        <w:t>h</w:t>
      </w:r>
      <w:r w:rsidR="00257718" w:rsidRPr="00154A3B">
        <w:rPr>
          <w:rFonts w:ascii="Garamond" w:hAnsi="Garamond"/>
          <w:sz w:val="24"/>
          <w:szCs w:val="24"/>
          <w:lang w:val="sq-AL"/>
        </w:rPr>
        <w:t>.</w:t>
      </w:r>
      <w:r w:rsidR="00B9575A" w:rsidRPr="00154A3B">
        <w:rPr>
          <w:rFonts w:ascii="Garamond" w:hAnsi="Garamond"/>
          <w:sz w:val="24"/>
          <w:szCs w:val="24"/>
          <w:lang w:val="sq-AL"/>
        </w:rPr>
        <w:t>a</w:t>
      </w:r>
      <w:r w:rsidR="00257718" w:rsidRPr="00154A3B">
        <w:rPr>
          <w:rFonts w:ascii="Garamond" w:hAnsi="Garamond"/>
          <w:sz w:val="24"/>
          <w:szCs w:val="24"/>
          <w:lang w:val="sq-AL"/>
        </w:rPr>
        <w:t>.”</w:t>
      </w:r>
      <w:r w:rsidR="00B9575A" w:rsidRPr="00154A3B">
        <w:rPr>
          <w:rFonts w:ascii="Garamond" w:hAnsi="Garamond"/>
          <w:sz w:val="24"/>
          <w:szCs w:val="24"/>
          <w:lang w:val="sq-AL"/>
        </w:rPr>
        <w:t>)</w:t>
      </w:r>
      <w:r w:rsidR="00257718" w:rsidRPr="00154A3B">
        <w:rPr>
          <w:rFonts w:ascii="Garamond" w:hAnsi="Garamond"/>
          <w:sz w:val="24"/>
          <w:szCs w:val="24"/>
          <w:lang w:val="sq-AL"/>
        </w:rPr>
        <w:t>.</w:t>
      </w:r>
      <w:r w:rsidR="00B9575A" w:rsidRPr="00154A3B">
        <w:rPr>
          <w:rFonts w:ascii="Garamond" w:hAnsi="Garamond"/>
          <w:sz w:val="24"/>
          <w:szCs w:val="24"/>
          <w:lang w:val="sq-AL"/>
        </w:rPr>
        <w:t xml:space="preserve"> </w:t>
      </w:r>
    </w:p>
    <w:p w14:paraId="0DD7710D" w14:textId="37BF3BBB" w:rsidR="00B9575A" w:rsidRPr="00154A3B" w:rsidRDefault="00416AA6" w:rsidP="00416AA6">
      <w:pPr>
        <w:ind w:firstLine="284"/>
        <w:jc w:val="both"/>
        <w:rPr>
          <w:rFonts w:ascii="Garamond" w:hAnsi="Garamond"/>
          <w:sz w:val="24"/>
          <w:szCs w:val="24"/>
          <w:lang w:val="sq-AL"/>
        </w:rPr>
      </w:pPr>
      <w:r w:rsidRPr="00154A3B">
        <w:rPr>
          <w:rFonts w:ascii="Garamond" w:hAnsi="Garamond"/>
          <w:sz w:val="24"/>
          <w:szCs w:val="24"/>
          <w:lang w:val="sq-AL"/>
        </w:rPr>
        <w:t xml:space="preserve">2. </w:t>
      </w:r>
      <w:r w:rsidR="00B9575A" w:rsidRPr="00154A3B">
        <w:rPr>
          <w:rFonts w:ascii="Garamond" w:hAnsi="Garamond"/>
          <w:sz w:val="24"/>
          <w:szCs w:val="24"/>
          <w:lang w:val="sq-AL"/>
        </w:rPr>
        <w:t xml:space="preserve">Ministri përgjegjës për energjinë dhe ministri që ushtron të drejtat e pronësisë mbi </w:t>
      </w:r>
      <w:r w:rsidR="0090558A">
        <w:rPr>
          <w:rFonts w:ascii="Garamond" w:hAnsi="Garamond"/>
          <w:sz w:val="24"/>
          <w:szCs w:val="24"/>
          <w:lang w:val="sq-AL"/>
        </w:rPr>
        <w:t>OST</w:t>
      </w:r>
      <w:r w:rsidR="00B9575A" w:rsidRPr="00154A3B">
        <w:rPr>
          <w:rFonts w:ascii="Garamond" w:hAnsi="Garamond"/>
          <w:sz w:val="24"/>
          <w:szCs w:val="24"/>
          <w:lang w:val="sq-AL"/>
        </w:rPr>
        <w:t xml:space="preserve"> </w:t>
      </w:r>
      <w:r w:rsidR="00257718" w:rsidRPr="00154A3B">
        <w:rPr>
          <w:rFonts w:ascii="Garamond" w:hAnsi="Garamond"/>
          <w:sz w:val="24"/>
          <w:szCs w:val="24"/>
          <w:lang w:val="sq-AL"/>
        </w:rPr>
        <w:t>s</w:t>
      </w:r>
      <w:r w:rsidR="00B9575A" w:rsidRPr="00154A3B">
        <w:rPr>
          <w:rFonts w:ascii="Garamond" w:hAnsi="Garamond"/>
          <w:sz w:val="24"/>
          <w:szCs w:val="24"/>
          <w:lang w:val="sq-AL"/>
        </w:rPr>
        <w:t>h.a</w:t>
      </w:r>
      <w:r w:rsidR="00257718" w:rsidRPr="00154A3B">
        <w:rPr>
          <w:rFonts w:ascii="Garamond" w:hAnsi="Garamond"/>
          <w:sz w:val="24"/>
          <w:szCs w:val="24"/>
          <w:lang w:val="sq-AL"/>
        </w:rPr>
        <w:t>.</w:t>
      </w:r>
      <w:r w:rsidR="00C33E07" w:rsidRPr="00154A3B">
        <w:rPr>
          <w:rFonts w:ascii="Garamond" w:hAnsi="Garamond"/>
          <w:sz w:val="24"/>
          <w:szCs w:val="24"/>
          <w:lang w:val="sq-AL"/>
        </w:rPr>
        <w:t>,</w:t>
      </w:r>
      <w:r w:rsidR="00257718" w:rsidRPr="00154A3B">
        <w:rPr>
          <w:rFonts w:ascii="Garamond" w:hAnsi="Garamond"/>
          <w:sz w:val="24"/>
          <w:szCs w:val="24"/>
          <w:lang w:val="sq-AL"/>
        </w:rPr>
        <w:t xml:space="preserve"> ngren</w:t>
      </w:r>
      <w:r w:rsidR="00B9575A" w:rsidRPr="00154A3B">
        <w:rPr>
          <w:rFonts w:ascii="Garamond" w:hAnsi="Garamond"/>
          <w:sz w:val="24"/>
          <w:szCs w:val="24"/>
          <w:lang w:val="sq-AL"/>
        </w:rPr>
        <w:t>ë me urdhër të p</w:t>
      </w:r>
      <w:r w:rsidR="00257718" w:rsidRPr="00154A3B">
        <w:rPr>
          <w:rFonts w:ascii="Garamond" w:hAnsi="Garamond"/>
          <w:sz w:val="24"/>
          <w:szCs w:val="24"/>
          <w:lang w:val="sq-AL"/>
        </w:rPr>
        <w:t>ërbashkët</w:t>
      </w:r>
      <w:r w:rsidR="00B9575A" w:rsidRPr="00154A3B">
        <w:rPr>
          <w:rFonts w:ascii="Garamond" w:hAnsi="Garamond"/>
          <w:sz w:val="24"/>
          <w:szCs w:val="24"/>
          <w:lang w:val="sq-AL"/>
        </w:rPr>
        <w:t xml:space="preserve"> Komisionin e Posaçëm</w:t>
      </w:r>
      <w:r w:rsidR="00257718" w:rsidRPr="00154A3B">
        <w:rPr>
          <w:rFonts w:ascii="Garamond" w:hAnsi="Garamond"/>
          <w:sz w:val="24"/>
          <w:szCs w:val="24"/>
          <w:lang w:val="sq-AL"/>
        </w:rPr>
        <w:t>,</w:t>
      </w:r>
      <w:r w:rsidR="00B9575A" w:rsidRPr="00154A3B">
        <w:rPr>
          <w:rFonts w:ascii="Garamond" w:hAnsi="Garamond"/>
          <w:sz w:val="24"/>
          <w:szCs w:val="24"/>
          <w:lang w:val="sq-AL"/>
        </w:rPr>
        <w:t xml:space="preserve"> i cili përbëhet nga 5</w:t>
      </w:r>
      <w:r w:rsidR="00257718" w:rsidRPr="00154A3B">
        <w:rPr>
          <w:rFonts w:ascii="Garamond" w:hAnsi="Garamond"/>
          <w:sz w:val="24"/>
          <w:szCs w:val="24"/>
          <w:lang w:val="sq-AL"/>
        </w:rPr>
        <w:t xml:space="preserve"> (pesë anëtarë) dhe ka përbërje,</w:t>
      </w:r>
      <w:r w:rsidR="00B9575A" w:rsidRPr="00154A3B">
        <w:rPr>
          <w:rFonts w:ascii="Garamond" w:hAnsi="Garamond"/>
          <w:sz w:val="24"/>
          <w:szCs w:val="24"/>
          <w:lang w:val="sq-AL"/>
        </w:rPr>
        <w:t xml:space="preserve"> si më poshtë</w:t>
      </w:r>
      <w:r w:rsidR="00257718" w:rsidRPr="00154A3B">
        <w:rPr>
          <w:rFonts w:ascii="Garamond" w:hAnsi="Garamond"/>
          <w:sz w:val="24"/>
          <w:szCs w:val="24"/>
          <w:lang w:val="sq-AL"/>
        </w:rPr>
        <w:t xml:space="preserve"> vijon</w:t>
      </w:r>
      <w:r w:rsidR="00B9575A" w:rsidRPr="00154A3B">
        <w:rPr>
          <w:rFonts w:ascii="Garamond" w:hAnsi="Garamond"/>
          <w:sz w:val="24"/>
          <w:szCs w:val="24"/>
          <w:lang w:val="sq-AL"/>
        </w:rPr>
        <w:t>:</w:t>
      </w:r>
    </w:p>
    <w:p w14:paraId="0DD7710F" w14:textId="783B275A" w:rsidR="00B9575A" w:rsidRPr="00154A3B" w:rsidRDefault="00416AA6" w:rsidP="00416AA6">
      <w:pPr>
        <w:ind w:firstLine="284"/>
        <w:jc w:val="both"/>
        <w:rPr>
          <w:rFonts w:ascii="Garamond" w:hAnsi="Garamond"/>
          <w:sz w:val="24"/>
          <w:szCs w:val="24"/>
          <w:lang w:val="sq-AL"/>
        </w:rPr>
      </w:pPr>
      <w:r w:rsidRPr="00154A3B">
        <w:rPr>
          <w:rFonts w:ascii="Garamond" w:hAnsi="Garamond"/>
          <w:sz w:val="24"/>
          <w:szCs w:val="24"/>
          <w:lang w:val="sq-AL"/>
        </w:rPr>
        <w:t xml:space="preserve">a) </w:t>
      </w:r>
      <w:r w:rsidR="00D4138C" w:rsidRPr="00154A3B">
        <w:rPr>
          <w:rFonts w:ascii="Garamond" w:hAnsi="Garamond"/>
          <w:sz w:val="24"/>
          <w:szCs w:val="24"/>
          <w:lang w:val="sq-AL"/>
        </w:rPr>
        <w:t xml:space="preserve">kryetarin </w:t>
      </w:r>
      <w:r w:rsidR="00B9575A" w:rsidRPr="00154A3B">
        <w:rPr>
          <w:rFonts w:ascii="Garamond" w:hAnsi="Garamond"/>
          <w:sz w:val="24"/>
          <w:szCs w:val="24"/>
          <w:lang w:val="sq-AL"/>
        </w:rPr>
        <w:t>nga ministria përgjegjëse për energjinë;</w:t>
      </w:r>
    </w:p>
    <w:p w14:paraId="0DD77110" w14:textId="77777777" w:rsidR="00B9575A" w:rsidRPr="00154A3B" w:rsidRDefault="00257718" w:rsidP="00416AA6">
      <w:pPr>
        <w:ind w:firstLine="284"/>
        <w:jc w:val="both"/>
        <w:rPr>
          <w:rFonts w:ascii="Garamond" w:hAnsi="Garamond"/>
          <w:sz w:val="24"/>
          <w:szCs w:val="24"/>
          <w:lang w:val="sq-AL"/>
        </w:rPr>
      </w:pPr>
      <w:r w:rsidRPr="00154A3B">
        <w:rPr>
          <w:rFonts w:ascii="Garamond" w:hAnsi="Garamond"/>
          <w:sz w:val="24"/>
          <w:szCs w:val="24"/>
          <w:lang w:val="sq-AL"/>
        </w:rPr>
        <w:t xml:space="preserve">b) </w:t>
      </w:r>
      <w:r w:rsidR="00B9575A" w:rsidRPr="00154A3B">
        <w:rPr>
          <w:rFonts w:ascii="Garamond" w:hAnsi="Garamond"/>
          <w:sz w:val="24"/>
          <w:szCs w:val="24"/>
          <w:lang w:val="sq-AL"/>
        </w:rPr>
        <w:t>1 (një) anëtar nga ministria përgjegjëse për energjinë;</w:t>
      </w:r>
    </w:p>
    <w:p w14:paraId="0DD77111" w14:textId="03224FFC" w:rsidR="00B9575A" w:rsidRPr="00154A3B" w:rsidRDefault="00257718" w:rsidP="00416AA6">
      <w:pPr>
        <w:ind w:firstLine="284"/>
        <w:jc w:val="both"/>
        <w:rPr>
          <w:rFonts w:ascii="Garamond" w:hAnsi="Garamond"/>
          <w:sz w:val="24"/>
          <w:szCs w:val="24"/>
          <w:lang w:val="sq-AL"/>
        </w:rPr>
      </w:pPr>
      <w:r w:rsidRPr="00154A3B">
        <w:rPr>
          <w:rFonts w:ascii="Garamond" w:hAnsi="Garamond"/>
          <w:sz w:val="24"/>
          <w:szCs w:val="24"/>
          <w:lang w:val="sq-AL"/>
        </w:rPr>
        <w:t xml:space="preserve">c) </w:t>
      </w:r>
      <w:r w:rsidR="00B9575A" w:rsidRPr="00154A3B">
        <w:rPr>
          <w:rFonts w:ascii="Garamond" w:hAnsi="Garamond"/>
          <w:sz w:val="24"/>
          <w:szCs w:val="24"/>
          <w:lang w:val="sq-AL"/>
        </w:rPr>
        <w:t xml:space="preserve">1 (një) anëtar nga ministria që ushtron të drejtat e pronësisë mbi </w:t>
      </w:r>
      <w:r w:rsidR="0090558A">
        <w:rPr>
          <w:rFonts w:ascii="Garamond" w:hAnsi="Garamond"/>
          <w:sz w:val="24"/>
          <w:szCs w:val="24"/>
          <w:lang w:val="sq-AL"/>
        </w:rPr>
        <w:t>OST</w:t>
      </w:r>
      <w:r w:rsidRPr="00154A3B">
        <w:rPr>
          <w:rFonts w:ascii="Garamond" w:hAnsi="Garamond"/>
          <w:sz w:val="24"/>
          <w:szCs w:val="24"/>
          <w:lang w:val="sq-AL"/>
        </w:rPr>
        <w:t xml:space="preserve"> s</w:t>
      </w:r>
      <w:r w:rsidR="00B9575A" w:rsidRPr="00154A3B">
        <w:rPr>
          <w:rFonts w:ascii="Garamond" w:hAnsi="Garamond"/>
          <w:sz w:val="24"/>
          <w:szCs w:val="24"/>
          <w:lang w:val="sq-AL"/>
        </w:rPr>
        <w:t>h.a</w:t>
      </w:r>
      <w:r w:rsidRPr="00154A3B">
        <w:rPr>
          <w:rFonts w:ascii="Garamond" w:hAnsi="Garamond"/>
          <w:sz w:val="24"/>
          <w:szCs w:val="24"/>
          <w:lang w:val="sq-AL"/>
        </w:rPr>
        <w:t>.</w:t>
      </w:r>
      <w:r w:rsidR="00B9575A" w:rsidRPr="00154A3B">
        <w:rPr>
          <w:rFonts w:ascii="Garamond" w:hAnsi="Garamond"/>
          <w:sz w:val="24"/>
          <w:szCs w:val="24"/>
          <w:lang w:val="sq-AL"/>
        </w:rPr>
        <w:t>;</w:t>
      </w:r>
    </w:p>
    <w:p w14:paraId="0DD77112" w14:textId="3E0C5460" w:rsidR="00B9575A" w:rsidRPr="00154A3B" w:rsidRDefault="00416AA6" w:rsidP="00416AA6">
      <w:pPr>
        <w:ind w:firstLine="284"/>
        <w:jc w:val="both"/>
        <w:rPr>
          <w:rFonts w:ascii="Garamond" w:hAnsi="Garamond"/>
          <w:sz w:val="24"/>
          <w:szCs w:val="24"/>
          <w:lang w:val="sq-AL"/>
        </w:rPr>
      </w:pPr>
      <w:r w:rsidRPr="00154A3B">
        <w:rPr>
          <w:rFonts w:ascii="Garamond" w:hAnsi="Garamond"/>
          <w:sz w:val="24"/>
          <w:szCs w:val="24"/>
          <w:lang w:val="sq-AL"/>
        </w:rPr>
        <w:t xml:space="preserve">ç) </w:t>
      </w:r>
      <w:r w:rsidR="00B9575A" w:rsidRPr="00154A3B">
        <w:rPr>
          <w:rFonts w:ascii="Garamond" w:hAnsi="Garamond"/>
          <w:sz w:val="24"/>
          <w:szCs w:val="24"/>
          <w:lang w:val="sq-AL"/>
        </w:rPr>
        <w:t xml:space="preserve">2 (dy) anëtarë nga </w:t>
      </w:r>
      <w:r w:rsidR="0090558A">
        <w:rPr>
          <w:rFonts w:ascii="Garamond" w:hAnsi="Garamond"/>
          <w:sz w:val="24"/>
          <w:szCs w:val="24"/>
          <w:lang w:val="sq-AL"/>
        </w:rPr>
        <w:t>OST</w:t>
      </w:r>
      <w:r w:rsidR="00B9575A" w:rsidRPr="00154A3B">
        <w:rPr>
          <w:rFonts w:ascii="Garamond" w:hAnsi="Garamond"/>
          <w:sz w:val="24"/>
          <w:szCs w:val="24"/>
          <w:lang w:val="sq-AL"/>
        </w:rPr>
        <w:t xml:space="preserve"> </w:t>
      </w:r>
      <w:r w:rsidR="00257718" w:rsidRPr="00154A3B">
        <w:rPr>
          <w:rFonts w:ascii="Garamond" w:hAnsi="Garamond"/>
          <w:sz w:val="24"/>
          <w:szCs w:val="24"/>
          <w:lang w:val="sq-AL"/>
        </w:rPr>
        <w:t>s</w:t>
      </w:r>
      <w:r w:rsidR="00B9575A" w:rsidRPr="00154A3B">
        <w:rPr>
          <w:rFonts w:ascii="Garamond" w:hAnsi="Garamond"/>
          <w:sz w:val="24"/>
          <w:szCs w:val="24"/>
          <w:lang w:val="sq-AL"/>
        </w:rPr>
        <w:t>h.a</w:t>
      </w:r>
      <w:r w:rsidR="00257718" w:rsidRPr="00154A3B">
        <w:rPr>
          <w:rFonts w:ascii="Garamond" w:hAnsi="Garamond"/>
          <w:sz w:val="24"/>
          <w:szCs w:val="24"/>
          <w:lang w:val="sq-AL"/>
        </w:rPr>
        <w:t>.</w:t>
      </w:r>
    </w:p>
    <w:p w14:paraId="0DD77114" w14:textId="0FCF7317" w:rsidR="00B9575A" w:rsidRPr="00154A3B" w:rsidRDefault="00416AA6" w:rsidP="00416AA6">
      <w:pPr>
        <w:ind w:firstLine="284"/>
        <w:jc w:val="both"/>
        <w:rPr>
          <w:rFonts w:ascii="Garamond" w:hAnsi="Garamond"/>
          <w:sz w:val="24"/>
          <w:szCs w:val="24"/>
          <w:lang w:val="sq-AL"/>
        </w:rPr>
      </w:pPr>
      <w:r w:rsidRPr="00154A3B">
        <w:rPr>
          <w:rFonts w:ascii="Garamond" w:hAnsi="Garamond"/>
          <w:sz w:val="24"/>
          <w:szCs w:val="24"/>
          <w:lang w:val="sq-AL"/>
        </w:rPr>
        <w:t xml:space="preserve">3. </w:t>
      </w:r>
      <w:r w:rsidR="00B9575A" w:rsidRPr="00154A3B">
        <w:rPr>
          <w:rFonts w:ascii="Garamond" w:hAnsi="Garamond"/>
          <w:sz w:val="24"/>
          <w:szCs w:val="24"/>
          <w:lang w:val="sq-AL"/>
        </w:rPr>
        <w:t>Komisioni i Posaçëm ka këto kompetenca:</w:t>
      </w:r>
    </w:p>
    <w:p w14:paraId="0DD77116" w14:textId="2877A692" w:rsidR="00B9575A" w:rsidRPr="00154A3B" w:rsidRDefault="00416AA6" w:rsidP="00416AA6">
      <w:pPr>
        <w:ind w:firstLine="284"/>
        <w:jc w:val="both"/>
        <w:rPr>
          <w:rFonts w:ascii="Garamond" w:hAnsi="Garamond"/>
          <w:sz w:val="24"/>
          <w:szCs w:val="24"/>
          <w:lang w:val="sq-AL"/>
        </w:rPr>
      </w:pPr>
      <w:r w:rsidRPr="00154A3B">
        <w:rPr>
          <w:rFonts w:ascii="Garamond" w:hAnsi="Garamond"/>
          <w:sz w:val="24"/>
          <w:szCs w:val="24"/>
          <w:lang w:val="sq-AL"/>
        </w:rPr>
        <w:t xml:space="preserve">a) </w:t>
      </w:r>
      <w:r w:rsidR="00D4138C" w:rsidRPr="00154A3B">
        <w:rPr>
          <w:rFonts w:ascii="Garamond" w:hAnsi="Garamond"/>
          <w:sz w:val="24"/>
          <w:szCs w:val="24"/>
          <w:lang w:val="sq-AL"/>
        </w:rPr>
        <w:t>harton</w:t>
      </w:r>
      <w:r w:rsidR="00B9575A" w:rsidRPr="00154A3B">
        <w:rPr>
          <w:rFonts w:ascii="Garamond" w:hAnsi="Garamond"/>
          <w:sz w:val="24"/>
          <w:szCs w:val="24"/>
          <w:lang w:val="sq-AL"/>
        </w:rPr>
        <w:t>, brenda 30</w:t>
      </w:r>
      <w:r w:rsidR="00257718" w:rsidRPr="00154A3B">
        <w:rPr>
          <w:rFonts w:ascii="Garamond" w:hAnsi="Garamond"/>
          <w:sz w:val="24"/>
          <w:szCs w:val="24"/>
          <w:lang w:val="sq-AL"/>
        </w:rPr>
        <w:t xml:space="preserve"> (tridhjetë) </w:t>
      </w:r>
      <w:r w:rsidR="00B9575A" w:rsidRPr="00154A3B">
        <w:rPr>
          <w:rFonts w:ascii="Garamond" w:hAnsi="Garamond"/>
          <w:sz w:val="24"/>
          <w:szCs w:val="24"/>
          <w:lang w:val="sq-AL"/>
        </w:rPr>
        <w:t>ditëve, dokumentet e procesit konkurrues, që specifikojnë mënyrën e zhvillimit të procesit konkurrues</w:t>
      </w:r>
      <w:r w:rsidR="00257718" w:rsidRPr="00154A3B">
        <w:rPr>
          <w:rFonts w:ascii="Garamond" w:hAnsi="Garamond"/>
          <w:sz w:val="24"/>
          <w:szCs w:val="24"/>
          <w:lang w:val="sq-AL"/>
        </w:rPr>
        <w:t>,</w:t>
      </w:r>
      <w:r w:rsidR="00B9575A" w:rsidRPr="00154A3B">
        <w:rPr>
          <w:rFonts w:ascii="Garamond" w:hAnsi="Garamond"/>
          <w:sz w:val="24"/>
          <w:szCs w:val="24"/>
          <w:lang w:val="sq-AL"/>
        </w:rPr>
        <w:t xml:space="preserve"> për përfitimin e masave mbështetëse;</w:t>
      </w:r>
    </w:p>
    <w:p w14:paraId="0DD77117" w14:textId="3B4C99CB" w:rsidR="00B9575A" w:rsidRPr="00154A3B" w:rsidRDefault="00B9575A" w:rsidP="00416AA6">
      <w:pPr>
        <w:ind w:firstLine="284"/>
        <w:jc w:val="both"/>
        <w:rPr>
          <w:rFonts w:ascii="Garamond" w:hAnsi="Garamond"/>
          <w:sz w:val="24"/>
          <w:szCs w:val="24"/>
          <w:lang w:val="sq-AL"/>
        </w:rPr>
      </w:pPr>
      <w:r w:rsidRPr="00154A3B">
        <w:rPr>
          <w:rFonts w:ascii="Garamond" w:hAnsi="Garamond"/>
          <w:sz w:val="24"/>
          <w:szCs w:val="24"/>
          <w:lang w:val="sq-AL"/>
        </w:rPr>
        <w:t xml:space="preserve">b) </w:t>
      </w:r>
      <w:r w:rsidR="00D4138C" w:rsidRPr="00154A3B">
        <w:rPr>
          <w:rFonts w:ascii="Garamond" w:hAnsi="Garamond"/>
          <w:sz w:val="24"/>
          <w:szCs w:val="24"/>
          <w:lang w:val="sq-AL"/>
        </w:rPr>
        <w:t xml:space="preserve">harton </w:t>
      </w:r>
      <w:r w:rsidRPr="00154A3B">
        <w:rPr>
          <w:rFonts w:ascii="Garamond" w:hAnsi="Garamond"/>
          <w:sz w:val="24"/>
          <w:szCs w:val="24"/>
          <w:lang w:val="sq-AL"/>
        </w:rPr>
        <w:t>kritere të veçanta të aplikimit dhe të kualifikimit, bazuar në përcaktimet e pikës 15</w:t>
      </w:r>
      <w:r w:rsidR="00257718" w:rsidRPr="00154A3B">
        <w:rPr>
          <w:rFonts w:ascii="Garamond" w:hAnsi="Garamond"/>
          <w:sz w:val="24"/>
          <w:szCs w:val="24"/>
          <w:lang w:val="sq-AL"/>
        </w:rPr>
        <w:t>,</w:t>
      </w:r>
      <w:r w:rsidRPr="00154A3B">
        <w:rPr>
          <w:rFonts w:ascii="Garamond" w:hAnsi="Garamond"/>
          <w:sz w:val="24"/>
          <w:szCs w:val="24"/>
          <w:lang w:val="sq-AL"/>
        </w:rPr>
        <w:t xml:space="preserve"> të këtij kreu;</w:t>
      </w:r>
    </w:p>
    <w:p w14:paraId="0DD77118" w14:textId="31847AA4" w:rsidR="00B9575A" w:rsidRPr="00154A3B" w:rsidRDefault="00B9575A" w:rsidP="00416AA6">
      <w:pPr>
        <w:ind w:firstLine="284"/>
        <w:jc w:val="both"/>
        <w:rPr>
          <w:rFonts w:ascii="Garamond" w:hAnsi="Garamond"/>
          <w:sz w:val="24"/>
          <w:szCs w:val="24"/>
          <w:lang w:val="sq-AL"/>
        </w:rPr>
      </w:pPr>
      <w:r w:rsidRPr="00154A3B">
        <w:rPr>
          <w:rFonts w:ascii="Garamond" w:hAnsi="Garamond"/>
          <w:sz w:val="24"/>
          <w:szCs w:val="24"/>
          <w:lang w:val="sq-AL"/>
        </w:rPr>
        <w:t xml:space="preserve">c) </w:t>
      </w:r>
      <w:r w:rsidR="00D4138C" w:rsidRPr="00154A3B">
        <w:rPr>
          <w:rFonts w:ascii="Garamond" w:hAnsi="Garamond"/>
          <w:sz w:val="24"/>
          <w:szCs w:val="24"/>
          <w:lang w:val="sq-AL"/>
        </w:rPr>
        <w:t xml:space="preserve">harton </w:t>
      </w:r>
      <w:r w:rsidRPr="00154A3B">
        <w:rPr>
          <w:rFonts w:ascii="Garamond" w:hAnsi="Garamond"/>
          <w:sz w:val="24"/>
          <w:szCs w:val="24"/>
          <w:lang w:val="sq-AL"/>
        </w:rPr>
        <w:t>metodologjinë e vlerësimit, e cila është pjesë e dokumenteve të procesit konkurrues;</w:t>
      </w:r>
    </w:p>
    <w:p w14:paraId="0DD77119" w14:textId="0ECDBEA0" w:rsidR="00B9575A" w:rsidRPr="00154A3B" w:rsidRDefault="00B9575A" w:rsidP="00416AA6">
      <w:pPr>
        <w:ind w:firstLine="284"/>
        <w:jc w:val="both"/>
        <w:rPr>
          <w:rFonts w:ascii="Garamond" w:hAnsi="Garamond"/>
          <w:sz w:val="24"/>
          <w:szCs w:val="24"/>
          <w:lang w:val="sq-AL"/>
        </w:rPr>
      </w:pPr>
      <w:r w:rsidRPr="00154A3B">
        <w:rPr>
          <w:rFonts w:ascii="Garamond" w:hAnsi="Garamond"/>
          <w:sz w:val="24"/>
          <w:szCs w:val="24"/>
          <w:lang w:val="sq-AL"/>
        </w:rPr>
        <w:t xml:space="preserve">ç) </w:t>
      </w:r>
      <w:r w:rsidR="00D4138C" w:rsidRPr="00154A3B">
        <w:rPr>
          <w:rFonts w:ascii="Garamond" w:hAnsi="Garamond"/>
          <w:sz w:val="24"/>
          <w:szCs w:val="24"/>
          <w:lang w:val="sq-AL"/>
        </w:rPr>
        <w:t xml:space="preserve">vlerëson </w:t>
      </w:r>
      <w:r w:rsidRPr="00154A3B">
        <w:rPr>
          <w:rFonts w:ascii="Garamond" w:hAnsi="Garamond"/>
          <w:sz w:val="24"/>
          <w:szCs w:val="24"/>
          <w:lang w:val="sq-AL"/>
        </w:rPr>
        <w:t>ofertat e ofertuesve</w:t>
      </w:r>
      <w:r w:rsidR="00C33E07" w:rsidRPr="00154A3B">
        <w:rPr>
          <w:rFonts w:ascii="Garamond" w:hAnsi="Garamond"/>
          <w:sz w:val="24"/>
          <w:szCs w:val="24"/>
          <w:lang w:val="sq-AL"/>
        </w:rPr>
        <w:t>,</w:t>
      </w:r>
      <w:r w:rsidRPr="00154A3B">
        <w:rPr>
          <w:rFonts w:ascii="Garamond" w:hAnsi="Garamond"/>
          <w:sz w:val="24"/>
          <w:szCs w:val="24"/>
          <w:lang w:val="sq-AL"/>
        </w:rPr>
        <w:t xml:space="preserve"> bazuar në kriteret e kualifikimit të ofertës;</w:t>
      </w:r>
    </w:p>
    <w:p w14:paraId="0DD7711A" w14:textId="305F0D11" w:rsidR="00B9575A" w:rsidRPr="00154A3B" w:rsidRDefault="00B9575A" w:rsidP="00416AA6">
      <w:pPr>
        <w:ind w:firstLine="284"/>
        <w:jc w:val="both"/>
        <w:rPr>
          <w:rFonts w:ascii="Garamond" w:hAnsi="Garamond"/>
          <w:sz w:val="24"/>
          <w:szCs w:val="24"/>
          <w:lang w:val="sq-AL"/>
        </w:rPr>
      </w:pPr>
      <w:r w:rsidRPr="00154A3B">
        <w:rPr>
          <w:rFonts w:ascii="Garamond" w:hAnsi="Garamond"/>
          <w:sz w:val="24"/>
          <w:szCs w:val="24"/>
          <w:lang w:val="sq-AL"/>
        </w:rPr>
        <w:t xml:space="preserve">d) </w:t>
      </w:r>
      <w:r w:rsidR="00D4138C" w:rsidRPr="00154A3B">
        <w:rPr>
          <w:rFonts w:ascii="Garamond" w:hAnsi="Garamond"/>
          <w:sz w:val="24"/>
          <w:szCs w:val="24"/>
          <w:lang w:val="sq-AL"/>
        </w:rPr>
        <w:t xml:space="preserve">harton </w:t>
      </w:r>
      <w:r w:rsidRPr="00154A3B">
        <w:rPr>
          <w:rFonts w:ascii="Garamond" w:hAnsi="Garamond"/>
          <w:sz w:val="24"/>
          <w:szCs w:val="24"/>
          <w:lang w:val="sq-AL"/>
        </w:rPr>
        <w:t xml:space="preserve">raportin përfundimtar të vlerësimit dhe e paraqet për miratim pranë ministrit përgjegjës për energjinë dhe ministrit që ushtron të drejtat e pronësisë mbi </w:t>
      </w:r>
      <w:r w:rsidR="0090558A">
        <w:rPr>
          <w:rFonts w:ascii="Garamond" w:hAnsi="Garamond"/>
          <w:sz w:val="24"/>
          <w:szCs w:val="24"/>
          <w:lang w:val="sq-AL"/>
        </w:rPr>
        <w:t>OST</w:t>
      </w:r>
      <w:r w:rsidRPr="00154A3B">
        <w:rPr>
          <w:rFonts w:ascii="Garamond" w:hAnsi="Garamond"/>
          <w:sz w:val="24"/>
          <w:szCs w:val="24"/>
          <w:lang w:val="sq-AL"/>
        </w:rPr>
        <w:t xml:space="preserve"> </w:t>
      </w:r>
      <w:r w:rsidR="00257718" w:rsidRPr="00154A3B">
        <w:rPr>
          <w:rFonts w:ascii="Garamond" w:hAnsi="Garamond"/>
          <w:sz w:val="24"/>
          <w:szCs w:val="24"/>
          <w:lang w:val="sq-AL"/>
        </w:rPr>
        <w:t>s</w:t>
      </w:r>
      <w:r w:rsidRPr="00154A3B">
        <w:rPr>
          <w:rFonts w:ascii="Garamond" w:hAnsi="Garamond"/>
          <w:sz w:val="24"/>
          <w:szCs w:val="24"/>
          <w:lang w:val="sq-AL"/>
        </w:rPr>
        <w:t>h.a</w:t>
      </w:r>
      <w:r w:rsidR="00154A3B">
        <w:rPr>
          <w:rFonts w:ascii="Garamond" w:hAnsi="Garamond"/>
          <w:sz w:val="24"/>
          <w:szCs w:val="24"/>
          <w:lang w:val="sq-AL"/>
        </w:rPr>
        <w:t>.</w:t>
      </w:r>
      <w:r w:rsidRPr="00154A3B">
        <w:rPr>
          <w:rFonts w:ascii="Garamond" w:hAnsi="Garamond"/>
          <w:sz w:val="24"/>
          <w:szCs w:val="24"/>
          <w:lang w:val="sq-AL"/>
        </w:rPr>
        <w:t>;</w:t>
      </w:r>
    </w:p>
    <w:p w14:paraId="0DD7711B" w14:textId="7CE6409D" w:rsidR="00B9575A" w:rsidRPr="00154A3B" w:rsidRDefault="00B9575A" w:rsidP="00416AA6">
      <w:pPr>
        <w:ind w:firstLine="284"/>
        <w:jc w:val="both"/>
        <w:rPr>
          <w:rFonts w:ascii="Garamond" w:hAnsi="Garamond"/>
          <w:sz w:val="24"/>
          <w:szCs w:val="24"/>
          <w:lang w:val="sq-AL"/>
        </w:rPr>
      </w:pPr>
      <w:r w:rsidRPr="00154A3B">
        <w:rPr>
          <w:rFonts w:ascii="Garamond" w:hAnsi="Garamond"/>
          <w:sz w:val="24"/>
          <w:szCs w:val="24"/>
          <w:lang w:val="sq-AL"/>
        </w:rPr>
        <w:t xml:space="preserve">dh) </w:t>
      </w:r>
      <w:r w:rsidR="00D4138C" w:rsidRPr="00154A3B">
        <w:rPr>
          <w:rFonts w:ascii="Garamond" w:hAnsi="Garamond"/>
          <w:sz w:val="24"/>
          <w:szCs w:val="24"/>
          <w:lang w:val="sq-AL"/>
        </w:rPr>
        <w:t xml:space="preserve">mund </w:t>
      </w:r>
      <w:r w:rsidRPr="00154A3B">
        <w:rPr>
          <w:rFonts w:ascii="Garamond" w:hAnsi="Garamond"/>
          <w:sz w:val="24"/>
          <w:szCs w:val="24"/>
          <w:lang w:val="sq-AL"/>
        </w:rPr>
        <w:t>të angazhojë ekspertizë të veçantë</w:t>
      </w:r>
      <w:r w:rsidR="00257718" w:rsidRPr="00154A3B">
        <w:rPr>
          <w:rFonts w:ascii="Garamond" w:hAnsi="Garamond"/>
          <w:sz w:val="24"/>
          <w:szCs w:val="24"/>
          <w:lang w:val="sq-AL"/>
        </w:rPr>
        <w:t>,</w:t>
      </w:r>
      <w:r w:rsidRPr="00154A3B">
        <w:rPr>
          <w:rFonts w:ascii="Garamond" w:hAnsi="Garamond"/>
          <w:sz w:val="24"/>
          <w:szCs w:val="24"/>
          <w:lang w:val="sq-AL"/>
        </w:rPr>
        <w:t xml:space="preserve"> vendase ose të huaj</w:t>
      </w:r>
      <w:r w:rsidR="00257718" w:rsidRPr="00154A3B">
        <w:rPr>
          <w:rFonts w:ascii="Garamond" w:hAnsi="Garamond"/>
          <w:sz w:val="24"/>
          <w:szCs w:val="24"/>
          <w:lang w:val="sq-AL"/>
        </w:rPr>
        <w:t>,</w:t>
      </w:r>
      <w:r w:rsidRPr="00154A3B">
        <w:rPr>
          <w:rFonts w:ascii="Garamond" w:hAnsi="Garamond"/>
          <w:sz w:val="24"/>
          <w:szCs w:val="24"/>
          <w:lang w:val="sq-AL"/>
        </w:rPr>
        <w:t xml:space="preserve"> për të asistuar gjatë zhvillimit të procesit;</w:t>
      </w:r>
    </w:p>
    <w:p w14:paraId="0DD7711C" w14:textId="0C15D1FB" w:rsidR="00B9575A" w:rsidRPr="00154A3B" w:rsidRDefault="00B9575A" w:rsidP="00416AA6">
      <w:pPr>
        <w:ind w:firstLine="284"/>
        <w:jc w:val="both"/>
        <w:rPr>
          <w:rFonts w:ascii="Garamond" w:hAnsi="Garamond"/>
          <w:sz w:val="24"/>
          <w:szCs w:val="24"/>
          <w:lang w:val="sq-AL"/>
        </w:rPr>
      </w:pPr>
      <w:r w:rsidRPr="00154A3B">
        <w:rPr>
          <w:rFonts w:ascii="Garamond" w:hAnsi="Garamond"/>
          <w:sz w:val="24"/>
          <w:szCs w:val="24"/>
          <w:lang w:val="sq-AL"/>
        </w:rPr>
        <w:t xml:space="preserve">e) </w:t>
      </w:r>
      <w:bookmarkStart w:id="0" w:name="_GoBack"/>
      <w:r w:rsidR="00D4138C" w:rsidRPr="00154A3B">
        <w:rPr>
          <w:rFonts w:ascii="Garamond" w:hAnsi="Garamond"/>
          <w:sz w:val="24"/>
          <w:szCs w:val="24"/>
          <w:lang w:val="sq-AL"/>
        </w:rPr>
        <w:t xml:space="preserve">çdo </w:t>
      </w:r>
      <w:bookmarkEnd w:id="0"/>
      <w:r w:rsidRPr="00154A3B">
        <w:rPr>
          <w:rFonts w:ascii="Garamond" w:hAnsi="Garamond"/>
          <w:sz w:val="24"/>
          <w:szCs w:val="24"/>
          <w:lang w:val="sq-AL"/>
        </w:rPr>
        <w:t>funksion tjetër bazuar në parashikimet e këtij vendimi.</w:t>
      </w:r>
    </w:p>
    <w:p w14:paraId="0DD7711E" w14:textId="78F0B8FC" w:rsidR="00B9575A" w:rsidRPr="00154A3B" w:rsidRDefault="00416AA6" w:rsidP="00416AA6">
      <w:pPr>
        <w:ind w:firstLine="284"/>
        <w:jc w:val="both"/>
        <w:rPr>
          <w:rFonts w:ascii="Garamond" w:hAnsi="Garamond"/>
          <w:sz w:val="24"/>
          <w:szCs w:val="24"/>
          <w:lang w:val="sq-AL"/>
        </w:rPr>
      </w:pPr>
      <w:r w:rsidRPr="00154A3B">
        <w:rPr>
          <w:rFonts w:ascii="Garamond" w:hAnsi="Garamond"/>
          <w:sz w:val="24"/>
          <w:szCs w:val="24"/>
          <w:lang w:val="sq-AL"/>
        </w:rPr>
        <w:t>4.</w:t>
      </w:r>
      <w:r w:rsidR="00154A3B">
        <w:rPr>
          <w:rFonts w:ascii="Garamond" w:hAnsi="Garamond"/>
          <w:sz w:val="24"/>
          <w:szCs w:val="24"/>
          <w:lang w:val="sq-AL"/>
        </w:rPr>
        <w:t xml:space="preserve"> </w:t>
      </w:r>
      <w:r w:rsidR="00B9575A" w:rsidRPr="00154A3B">
        <w:rPr>
          <w:rFonts w:ascii="Garamond" w:hAnsi="Garamond"/>
          <w:sz w:val="24"/>
          <w:szCs w:val="24"/>
          <w:lang w:val="sq-AL"/>
        </w:rPr>
        <w:t>Procedura konkurruese e përzgjedhjes do të vijojë me publikimin nga Komisioni të njoftimit për shprehjen e interesit si dhe të afatit përfundimtar për shprehjen e tij, në të paktën:</w:t>
      </w:r>
    </w:p>
    <w:p w14:paraId="0DD77120" w14:textId="34D8B6FC" w:rsidR="00B9575A" w:rsidRPr="00154A3B" w:rsidRDefault="00416AA6" w:rsidP="00416AA6">
      <w:pPr>
        <w:ind w:firstLine="284"/>
        <w:jc w:val="both"/>
        <w:rPr>
          <w:rFonts w:ascii="Garamond" w:hAnsi="Garamond"/>
          <w:sz w:val="24"/>
          <w:szCs w:val="24"/>
          <w:lang w:val="sq-AL"/>
        </w:rPr>
      </w:pPr>
      <w:r w:rsidRPr="00154A3B">
        <w:rPr>
          <w:rFonts w:ascii="Garamond" w:hAnsi="Garamond"/>
          <w:sz w:val="24"/>
          <w:szCs w:val="24"/>
          <w:lang w:val="sq-AL"/>
        </w:rPr>
        <w:t>a)</w:t>
      </w:r>
      <w:r w:rsidR="00154A3B">
        <w:rPr>
          <w:rFonts w:ascii="Garamond" w:hAnsi="Garamond"/>
          <w:sz w:val="24"/>
          <w:szCs w:val="24"/>
          <w:lang w:val="sq-AL"/>
        </w:rPr>
        <w:t xml:space="preserve"> </w:t>
      </w:r>
      <w:r w:rsidR="00B9575A" w:rsidRPr="00154A3B">
        <w:rPr>
          <w:rFonts w:ascii="Garamond" w:hAnsi="Garamond"/>
          <w:sz w:val="24"/>
          <w:szCs w:val="24"/>
          <w:lang w:val="sq-AL"/>
        </w:rPr>
        <w:t>një gazetë kombëtare;</w:t>
      </w:r>
    </w:p>
    <w:p w14:paraId="0DD77121" w14:textId="5E868208" w:rsidR="00B9575A" w:rsidRPr="00154A3B" w:rsidRDefault="00416AA6" w:rsidP="00416AA6">
      <w:pPr>
        <w:ind w:firstLine="284"/>
        <w:jc w:val="both"/>
        <w:rPr>
          <w:rFonts w:ascii="Garamond" w:hAnsi="Garamond"/>
          <w:sz w:val="24"/>
          <w:szCs w:val="24"/>
          <w:lang w:val="sq-AL"/>
        </w:rPr>
      </w:pPr>
      <w:r w:rsidRPr="00154A3B">
        <w:rPr>
          <w:rFonts w:ascii="Garamond" w:hAnsi="Garamond"/>
          <w:sz w:val="24"/>
          <w:szCs w:val="24"/>
          <w:lang w:val="sq-AL"/>
        </w:rPr>
        <w:t xml:space="preserve">b) </w:t>
      </w:r>
      <w:r w:rsidR="00C33E07" w:rsidRPr="00154A3B">
        <w:rPr>
          <w:rFonts w:ascii="Garamond" w:hAnsi="Garamond"/>
          <w:sz w:val="24"/>
          <w:szCs w:val="24"/>
          <w:lang w:val="sq-AL"/>
        </w:rPr>
        <w:t>Bu</w:t>
      </w:r>
      <w:r w:rsidR="00B9575A" w:rsidRPr="00154A3B">
        <w:rPr>
          <w:rFonts w:ascii="Garamond" w:hAnsi="Garamond"/>
          <w:sz w:val="24"/>
          <w:szCs w:val="24"/>
          <w:lang w:val="sq-AL"/>
        </w:rPr>
        <w:t xml:space="preserve">letinin e </w:t>
      </w:r>
      <w:r w:rsidR="00C33E07" w:rsidRPr="00154A3B">
        <w:rPr>
          <w:rFonts w:ascii="Garamond" w:hAnsi="Garamond"/>
          <w:sz w:val="24"/>
          <w:szCs w:val="24"/>
          <w:lang w:val="sq-AL"/>
        </w:rPr>
        <w:t>Njo</w:t>
      </w:r>
      <w:r w:rsidR="00B9575A" w:rsidRPr="00154A3B">
        <w:rPr>
          <w:rFonts w:ascii="Garamond" w:hAnsi="Garamond"/>
          <w:sz w:val="24"/>
          <w:szCs w:val="24"/>
          <w:lang w:val="sq-AL"/>
        </w:rPr>
        <w:t xml:space="preserve">ftimeve </w:t>
      </w:r>
      <w:r w:rsidR="00C33E07" w:rsidRPr="00154A3B">
        <w:rPr>
          <w:rFonts w:ascii="Garamond" w:hAnsi="Garamond"/>
          <w:sz w:val="24"/>
          <w:szCs w:val="24"/>
          <w:lang w:val="sq-AL"/>
        </w:rPr>
        <w:t>Zyrtare;</w:t>
      </w:r>
    </w:p>
    <w:p w14:paraId="0DD77122" w14:textId="7AFC1C5B" w:rsidR="00B9575A" w:rsidRPr="00154A3B" w:rsidRDefault="00257718" w:rsidP="00416AA6">
      <w:pPr>
        <w:ind w:firstLine="284"/>
        <w:jc w:val="both"/>
        <w:rPr>
          <w:rFonts w:ascii="Garamond" w:hAnsi="Garamond"/>
          <w:sz w:val="24"/>
          <w:szCs w:val="24"/>
          <w:lang w:val="sq-AL"/>
        </w:rPr>
      </w:pPr>
      <w:r w:rsidRPr="00154A3B">
        <w:rPr>
          <w:rFonts w:ascii="Garamond" w:hAnsi="Garamond"/>
          <w:sz w:val="24"/>
          <w:szCs w:val="24"/>
          <w:lang w:val="sq-AL"/>
        </w:rPr>
        <w:t>c</w:t>
      </w:r>
      <w:r w:rsidR="00416AA6" w:rsidRPr="00154A3B">
        <w:rPr>
          <w:rFonts w:ascii="Garamond" w:hAnsi="Garamond"/>
          <w:sz w:val="24"/>
          <w:szCs w:val="24"/>
          <w:lang w:val="sq-AL"/>
        </w:rPr>
        <w:t>)</w:t>
      </w:r>
      <w:r w:rsidR="00154A3B">
        <w:rPr>
          <w:rFonts w:ascii="Garamond" w:hAnsi="Garamond"/>
          <w:sz w:val="24"/>
          <w:szCs w:val="24"/>
          <w:lang w:val="sq-AL"/>
        </w:rPr>
        <w:t xml:space="preserve"> </w:t>
      </w:r>
      <w:r w:rsidR="00B9575A" w:rsidRPr="00154A3B">
        <w:rPr>
          <w:rFonts w:ascii="Garamond" w:hAnsi="Garamond"/>
          <w:sz w:val="24"/>
          <w:szCs w:val="24"/>
          <w:lang w:val="sq-AL"/>
        </w:rPr>
        <w:t>dy gazeta ndërkombëtare.</w:t>
      </w:r>
    </w:p>
    <w:p w14:paraId="0DD77124" w14:textId="609FD5BE" w:rsidR="00B9575A" w:rsidRPr="00154A3B" w:rsidRDefault="00416AA6" w:rsidP="00416AA6">
      <w:pPr>
        <w:ind w:firstLine="284"/>
        <w:jc w:val="both"/>
        <w:rPr>
          <w:rFonts w:ascii="Garamond" w:hAnsi="Garamond"/>
          <w:sz w:val="24"/>
          <w:szCs w:val="24"/>
          <w:lang w:val="sq-AL"/>
        </w:rPr>
      </w:pPr>
      <w:r w:rsidRPr="00154A3B">
        <w:rPr>
          <w:rFonts w:ascii="Garamond" w:hAnsi="Garamond"/>
          <w:sz w:val="24"/>
          <w:szCs w:val="24"/>
          <w:lang w:val="sq-AL"/>
        </w:rPr>
        <w:t xml:space="preserve">5. </w:t>
      </w:r>
      <w:r w:rsidR="00B9575A" w:rsidRPr="00154A3B">
        <w:rPr>
          <w:rFonts w:ascii="Garamond" w:hAnsi="Garamond"/>
          <w:sz w:val="24"/>
          <w:szCs w:val="24"/>
          <w:lang w:val="sq-AL"/>
        </w:rPr>
        <w:t>Kostot dhe shpenz</w:t>
      </w:r>
      <w:r w:rsidR="00D06275" w:rsidRPr="00154A3B">
        <w:rPr>
          <w:rFonts w:ascii="Garamond" w:hAnsi="Garamond"/>
          <w:sz w:val="24"/>
          <w:szCs w:val="24"/>
          <w:lang w:val="sq-AL"/>
        </w:rPr>
        <w:t>imet për procedurat konkurruese,</w:t>
      </w:r>
      <w:r w:rsidR="00B9575A" w:rsidRPr="00154A3B">
        <w:rPr>
          <w:rFonts w:ascii="Garamond" w:hAnsi="Garamond"/>
          <w:sz w:val="24"/>
          <w:szCs w:val="24"/>
          <w:lang w:val="sq-AL"/>
        </w:rPr>
        <w:t xml:space="preserve"> përfshirë botimin në gazeta kombëtare dhe ndë</w:t>
      </w:r>
      <w:r w:rsidR="00D06275" w:rsidRPr="00154A3B">
        <w:rPr>
          <w:rFonts w:ascii="Garamond" w:hAnsi="Garamond"/>
          <w:sz w:val="24"/>
          <w:szCs w:val="24"/>
          <w:lang w:val="sq-AL"/>
        </w:rPr>
        <w:t>rkombëtare, hartimin e dokumente</w:t>
      </w:r>
      <w:r w:rsidR="00B9575A" w:rsidRPr="00154A3B">
        <w:rPr>
          <w:rFonts w:ascii="Garamond" w:hAnsi="Garamond"/>
          <w:sz w:val="24"/>
          <w:szCs w:val="24"/>
          <w:lang w:val="sq-AL"/>
        </w:rPr>
        <w:t>ve standarde dhe asistencën e ekspertëve të jashtëm të specializuar (nëse do të jetë e nevojshme)</w:t>
      </w:r>
      <w:r w:rsidR="00D06275" w:rsidRPr="00154A3B">
        <w:rPr>
          <w:rFonts w:ascii="Garamond" w:hAnsi="Garamond"/>
          <w:sz w:val="24"/>
          <w:szCs w:val="24"/>
          <w:lang w:val="sq-AL"/>
        </w:rPr>
        <w:t>,</w:t>
      </w:r>
      <w:r w:rsidR="00B9575A" w:rsidRPr="00154A3B">
        <w:rPr>
          <w:rFonts w:ascii="Garamond" w:hAnsi="Garamond"/>
          <w:sz w:val="24"/>
          <w:szCs w:val="24"/>
          <w:lang w:val="sq-AL"/>
        </w:rPr>
        <w:t xml:space="preserve"> do të përballohen nga pjesëmarr</w:t>
      </w:r>
      <w:r w:rsidR="00D06275" w:rsidRPr="00154A3B">
        <w:rPr>
          <w:rFonts w:ascii="Garamond" w:hAnsi="Garamond"/>
          <w:sz w:val="24"/>
          <w:szCs w:val="24"/>
          <w:lang w:val="sq-AL"/>
        </w:rPr>
        <w:t>ë</w:t>
      </w:r>
      <w:r w:rsidR="00B9575A" w:rsidRPr="00154A3B">
        <w:rPr>
          <w:rFonts w:ascii="Garamond" w:hAnsi="Garamond"/>
          <w:sz w:val="24"/>
          <w:szCs w:val="24"/>
          <w:lang w:val="sq-AL"/>
        </w:rPr>
        <w:t>sit e përzgjedhur në përpjes</w:t>
      </w:r>
      <w:r w:rsidR="00D06275" w:rsidRPr="00154A3B">
        <w:rPr>
          <w:rFonts w:ascii="Garamond" w:hAnsi="Garamond"/>
          <w:sz w:val="24"/>
          <w:szCs w:val="24"/>
          <w:lang w:val="sq-AL"/>
        </w:rPr>
        <w:t>ë</w:t>
      </w:r>
      <w:r w:rsidR="00B9575A" w:rsidRPr="00154A3B">
        <w:rPr>
          <w:rFonts w:ascii="Garamond" w:hAnsi="Garamond"/>
          <w:sz w:val="24"/>
          <w:szCs w:val="24"/>
          <w:lang w:val="sq-AL"/>
        </w:rPr>
        <w:t xml:space="preserve">tim me aksionet e tyre. Në rast se nuk do të ketë asnjë pjesëmarrës të përzgjedhur, këto kosto do të mbulohen nga </w:t>
      </w:r>
      <w:r w:rsidR="0090558A">
        <w:rPr>
          <w:rFonts w:ascii="Garamond" w:hAnsi="Garamond"/>
          <w:sz w:val="24"/>
          <w:szCs w:val="24"/>
          <w:lang w:val="sq-AL"/>
        </w:rPr>
        <w:t>OST</w:t>
      </w:r>
      <w:r w:rsidR="00B9575A" w:rsidRPr="00154A3B">
        <w:rPr>
          <w:rFonts w:ascii="Garamond" w:hAnsi="Garamond"/>
          <w:sz w:val="24"/>
          <w:szCs w:val="24"/>
          <w:lang w:val="sq-AL"/>
        </w:rPr>
        <w:t xml:space="preserve"> </w:t>
      </w:r>
      <w:r w:rsidR="00D06275" w:rsidRPr="00154A3B">
        <w:rPr>
          <w:rFonts w:ascii="Garamond" w:hAnsi="Garamond"/>
          <w:sz w:val="24"/>
          <w:szCs w:val="24"/>
          <w:lang w:val="sq-AL"/>
        </w:rPr>
        <w:t>s</w:t>
      </w:r>
      <w:r w:rsidR="00B9575A" w:rsidRPr="00154A3B">
        <w:rPr>
          <w:rFonts w:ascii="Garamond" w:hAnsi="Garamond"/>
          <w:sz w:val="24"/>
          <w:szCs w:val="24"/>
          <w:lang w:val="sq-AL"/>
        </w:rPr>
        <w:t>h.a.</w:t>
      </w:r>
    </w:p>
    <w:p w14:paraId="0DD77126" w14:textId="77F32539" w:rsidR="00B9575A" w:rsidRPr="00154A3B" w:rsidRDefault="005C5008" w:rsidP="00416AA6">
      <w:pPr>
        <w:ind w:firstLine="284"/>
        <w:jc w:val="both"/>
        <w:rPr>
          <w:rFonts w:ascii="Garamond" w:hAnsi="Garamond"/>
          <w:sz w:val="24"/>
          <w:szCs w:val="24"/>
          <w:lang w:val="sq-AL"/>
        </w:rPr>
      </w:pPr>
      <w:r w:rsidRPr="00154A3B">
        <w:rPr>
          <w:rFonts w:ascii="Garamond" w:hAnsi="Garamond"/>
          <w:sz w:val="24"/>
          <w:szCs w:val="24"/>
          <w:lang w:val="sq-AL"/>
        </w:rPr>
        <w:t xml:space="preserve">6. </w:t>
      </w:r>
      <w:r w:rsidR="00B9575A" w:rsidRPr="00154A3B">
        <w:rPr>
          <w:rFonts w:ascii="Garamond" w:hAnsi="Garamond"/>
          <w:sz w:val="24"/>
          <w:szCs w:val="24"/>
          <w:lang w:val="sq-AL"/>
        </w:rPr>
        <w:t xml:space="preserve">Komisioni vendos në dispozicion të pjesëmarrësve të interesuar dokumentet standarde për pjesëmarrjen në procedurën konkurruese me kërkesën e tyre, sipas afatit të përcaktuar në </w:t>
      </w:r>
      <w:r w:rsidR="00D06275" w:rsidRPr="00154A3B">
        <w:rPr>
          <w:rFonts w:ascii="Garamond" w:hAnsi="Garamond"/>
          <w:sz w:val="24"/>
          <w:szCs w:val="24"/>
          <w:lang w:val="sq-AL"/>
        </w:rPr>
        <w:t>dokumentet st</w:t>
      </w:r>
      <w:r w:rsidR="00B9575A" w:rsidRPr="00154A3B">
        <w:rPr>
          <w:rFonts w:ascii="Garamond" w:hAnsi="Garamond"/>
          <w:sz w:val="24"/>
          <w:szCs w:val="24"/>
          <w:lang w:val="sq-AL"/>
        </w:rPr>
        <w:t>andarde.</w:t>
      </w:r>
    </w:p>
    <w:p w14:paraId="0DD77128" w14:textId="339A240A" w:rsidR="00B9575A" w:rsidRPr="00154A3B" w:rsidRDefault="005C5008" w:rsidP="00416AA6">
      <w:pPr>
        <w:ind w:firstLine="284"/>
        <w:jc w:val="both"/>
        <w:rPr>
          <w:rFonts w:ascii="Garamond" w:hAnsi="Garamond"/>
          <w:sz w:val="24"/>
          <w:szCs w:val="24"/>
          <w:lang w:val="sq-AL"/>
        </w:rPr>
      </w:pPr>
      <w:r w:rsidRPr="00154A3B">
        <w:rPr>
          <w:rFonts w:ascii="Garamond" w:hAnsi="Garamond"/>
          <w:sz w:val="24"/>
          <w:szCs w:val="24"/>
          <w:lang w:val="sq-AL"/>
        </w:rPr>
        <w:lastRenderedPageBreak/>
        <w:t xml:space="preserve">7. </w:t>
      </w:r>
      <w:r w:rsidR="00B9575A" w:rsidRPr="00154A3B">
        <w:rPr>
          <w:rFonts w:ascii="Garamond" w:hAnsi="Garamond"/>
          <w:sz w:val="24"/>
          <w:szCs w:val="24"/>
          <w:lang w:val="sq-AL"/>
        </w:rPr>
        <w:t>Komisioni cakton një afat për paraqitjen e propozimeve nga pjesëmarrësit, i cili në asnjë rast nuk mund të jetë më i shkurtër se 4 (katër) javë nga shpallja sipas pikës 4</w:t>
      </w:r>
      <w:r w:rsidR="00D06275" w:rsidRPr="00154A3B">
        <w:rPr>
          <w:rFonts w:ascii="Garamond" w:hAnsi="Garamond"/>
          <w:sz w:val="24"/>
          <w:szCs w:val="24"/>
          <w:lang w:val="sq-AL"/>
        </w:rPr>
        <w:t>,</w:t>
      </w:r>
      <w:r w:rsidR="00B9575A" w:rsidRPr="00154A3B">
        <w:rPr>
          <w:rFonts w:ascii="Garamond" w:hAnsi="Garamond"/>
          <w:sz w:val="24"/>
          <w:szCs w:val="24"/>
          <w:lang w:val="sq-AL"/>
        </w:rPr>
        <w:t xml:space="preserve"> të këtij </w:t>
      </w:r>
      <w:r w:rsidR="00D06275" w:rsidRPr="00154A3B">
        <w:rPr>
          <w:rFonts w:ascii="Garamond" w:hAnsi="Garamond"/>
          <w:sz w:val="24"/>
          <w:szCs w:val="24"/>
          <w:lang w:val="sq-AL"/>
        </w:rPr>
        <w:t>k</w:t>
      </w:r>
      <w:r w:rsidR="00B9575A" w:rsidRPr="00154A3B">
        <w:rPr>
          <w:rFonts w:ascii="Garamond" w:hAnsi="Garamond"/>
          <w:sz w:val="24"/>
          <w:szCs w:val="24"/>
          <w:lang w:val="sq-AL"/>
        </w:rPr>
        <w:t>reu.</w:t>
      </w:r>
    </w:p>
    <w:p w14:paraId="0DD7712A" w14:textId="36C5E646" w:rsidR="00B9575A" w:rsidRPr="00154A3B" w:rsidRDefault="00B9575A" w:rsidP="00416AA6">
      <w:pPr>
        <w:ind w:firstLine="284"/>
        <w:jc w:val="both"/>
        <w:rPr>
          <w:rFonts w:ascii="Garamond" w:hAnsi="Garamond"/>
          <w:sz w:val="24"/>
          <w:szCs w:val="24"/>
          <w:lang w:val="sq-AL"/>
        </w:rPr>
      </w:pPr>
      <w:r w:rsidRPr="00154A3B">
        <w:rPr>
          <w:rFonts w:ascii="Garamond" w:hAnsi="Garamond"/>
          <w:sz w:val="24"/>
          <w:szCs w:val="24"/>
          <w:lang w:val="sq-AL"/>
        </w:rPr>
        <w:t>8. Dokumentet standarde të procesit konkurrues, ndër të tjera</w:t>
      </w:r>
      <w:r w:rsidR="00C33E07" w:rsidRPr="00154A3B">
        <w:rPr>
          <w:rFonts w:ascii="Garamond" w:hAnsi="Garamond"/>
          <w:sz w:val="24"/>
          <w:szCs w:val="24"/>
          <w:lang w:val="sq-AL"/>
        </w:rPr>
        <w:t>,</w:t>
      </w:r>
      <w:r w:rsidRPr="00154A3B">
        <w:rPr>
          <w:rFonts w:ascii="Garamond" w:hAnsi="Garamond"/>
          <w:sz w:val="24"/>
          <w:szCs w:val="24"/>
          <w:lang w:val="sq-AL"/>
        </w:rPr>
        <w:t xml:space="preserve"> përmbajnë: </w:t>
      </w:r>
    </w:p>
    <w:p w14:paraId="0DD7712C" w14:textId="670FF4F1" w:rsidR="00B9575A" w:rsidRPr="00154A3B" w:rsidRDefault="005C5008" w:rsidP="00416AA6">
      <w:pPr>
        <w:ind w:firstLine="284"/>
        <w:jc w:val="both"/>
        <w:rPr>
          <w:rFonts w:ascii="Garamond" w:hAnsi="Garamond"/>
          <w:sz w:val="24"/>
          <w:szCs w:val="24"/>
          <w:lang w:val="sq-AL"/>
        </w:rPr>
      </w:pPr>
      <w:r w:rsidRPr="00154A3B">
        <w:rPr>
          <w:rFonts w:ascii="Garamond" w:hAnsi="Garamond"/>
          <w:sz w:val="24"/>
          <w:szCs w:val="24"/>
          <w:lang w:val="sq-AL"/>
        </w:rPr>
        <w:t>a)</w:t>
      </w:r>
      <w:r w:rsidR="00154A3B">
        <w:rPr>
          <w:rFonts w:ascii="Garamond" w:hAnsi="Garamond"/>
          <w:sz w:val="24"/>
          <w:szCs w:val="24"/>
          <w:lang w:val="sq-AL"/>
        </w:rPr>
        <w:t xml:space="preserve"> </w:t>
      </w:r>
      <w:r w:rsidR="00B9575A" w:rsidRPr="00154A3B">
        <w:rPr>
          <w:rFonts w:ascii="Garamond" w:hAnsi="Garamond"/>
          <w:sz w:val="24"/>
          <w:szCs w:val="24"/>
          <w:lang w:val="sq-AL"/>
        </w:rPr>
        <w:t xml:space="preserve">formularin e njoftimit, përfshirë përshkrimin e projektit, kapitalin minimal, vlerën nominale të propozuar të aksioneve, përqindjen indikative të aksioneve të rezervuara për </w:t>
      </w:r>
      <w:r w:rsidR="0090558A">
        <w:rPr>
          <w:rFonts w:ascii="Garamond" w:hAnsi="Garamond"/>
          <w:sz w:val="24"/>
          <w:szCs w:val="24"/>
          <w:lang w:val="sq-AL"/>
        </w:rPr>
        <w:t>OST</w:t>
      </w:r>
      <w:r w:rsidR="00B9575A" w:rsidRPr="00154A3B">
        <w:rPr>
          <w:rFonts w:ascii="Garamond" w:hAnsi="Garamond"/>
          <w:sz w:val="24"/>
          <w:szCs w:val="24"/>
          <w:lang w:val="sq-AL"/>
        </w:rPr>
        <w:t xml:space="preserve"> </w:t>
      </w:r>
      <w:r w:rsidR="00D06275" w:rsidRPr="00154A3B">
        <w:rPr>
          <w:rFonts w:ascii="Garamond" w:hAnsi="Garamond"/>
          <w:sz w:val="24"/>
          <w:szCs w:val="24"/>
          <w:lang w:val="sq-AL"/>
        </w:rPr>
        <w:t>s</w:t>
      </w:r>
      <w:r w:rsidR="00B9575A" w:rsidRPr="00154A3B">
        <w:rPr>
          <w:rFonts w:ascii="Garamond" w:hAnsi="Garamond"/>
          <w:sz w:val="24"/>
          <w:szCs w:val="24"/>
          <w:lang w:val="sq-AL"/>
        </w:rPr>
        <w:t>h.a</w:t>
      </w:r>
      <w:r w:rsidR="00110E1A" w:rsidRPr="00154A3B">
        <w:rPr>
          <w:rFonts w:ascii="Garamond" w:hAnsi="Garamond"/>
          <w:sz w:val="24"/>
          <w:szCs w:val="24"/>
          <w:lang w:val="sq-AL"/>
        </w:rPr>
        <w:t>.</w:t>
      </w:r>
      <w:r w:rsidR="00B9575A" w:rsidRPr="00154A3B">
        <w:rPr>
          <w:rFonts w:ascii="Garamond" w:hAnsi="Garamond"/>
          <w:sz w:val="24"/>
          <w:szCs w:val="24"/>
          <w:lang w:val="sq-AL"/>
        </w:rPr>
        <w:t>, afatin për të gj</w:t>
      </w:r>
      <w:r w:rsidR="00D06275" w:rsidRPr="00154A3B">
        <w:rPr>
          <w:rFonts w:ascii="Garamond" w:hAnsi="Garamond"/>
          <w:sz w:val="24"/>
          <w:szCs w:val="24"/>
          <w:lang w:val="sq-AL"/>
        </w:rPr>
        <w:t>i</w:t>
      </w:r>
      <w:r w:rsidR="00B9575A" w:rsidRPr="00154A3B">
        <w:rPr>
          <w:rFonts w:ascii="Garamond" w:hAnsi="Garamond"/>
          <w:sz w:val="24"/>
          <w:szCs w:val="24"/>
          <w:lang w:val="sq-AL"/>
        </w:rPr>
        <w:t>thë procesin</w:t>
      </w:r>
      <w:r w:rsidR="00D06275" w:rsidRPr="00154A3B">
        <w:rPr>
          <w:rFonts w:ascii="Garamond" w:hAnsi="Garamond"/>
          <w:sz w:val="24"/>
          <w:szCs w:val="24"/>
          <w:lang w:val="sq-AL"/>
        </w:rPr>
        <w:t>,</w:t>
      </w:r>
      <w:r w:rsidR="00B9575A" w:rsidRPr="00154A3B">
        <w:rPr>
          <w:rFonts w:ascii="Garamond" w:hAnsi="Garamond"/>
          <w:sz w:val="24"/>
          <w:szCs w:val="24"/>
          <w:lang w:val="sq-AL"/>
        </w:rPr>
        <w:t xml:space="preserve"> përfshirë periudhën e negoci</w:t>
      </w:r>
      <w:r w:rsidR="00D06275" w:rsidRPr="00154A3B">
        <w:rPr>
          <w:rFonts w:ascii="Garamond" w:hAnsi="Garamond"/>
          <w:sz w:val="24"/>
          <w:szCs w:val="24"/>
          <w:lang w:val="sq-AL"/>
        </w:rPr>
        <w:t>i</w:t>
      </w:r>
      <w:r w:rsidR="00B9575A" w:rsidRPr="00154A3B">
        <w:rPr>
          <w:rFonts w:ascii="Garamond" w:hAnsi="Garamond"/>
          <w:sz w:val="24"/>
          <w:szCs w:val="24"/>
          <w:lang w:val="sq-AL"/>
        </w:rPr>
        <w:t xml:space="preserve">mit dhe </w:t>
      </w:r>
      <w:r w:rsidR="00D06275" w:rsidRPr="00154A3B">
        <w:rPr>
          <w:rFonts w:ascii="Garamond" w:hAnsi="Garamond"/>
          <w:sz w:val="24"/>
          <w:szCs w:val="24"/>
          <w:lang w:val="sq-AL"/>
        </w:rPr>
        <w:t>afatin e nënshkrimit të projekt</w:t>
      </w:r>
      <w:r w:rsidR="00B9575A" w:rsidRPr="00154A3B">
        <w:rPr>
          <w:rFonts w:ascii="Garamond" w:hAnsi="Garamond"/>
          <w:sz w:val="24"/>
          <w:szCs w:val="24"/>
          <w:lang w:val="sq-AL"/>
        </w:rPr>
        <w:t>statutit dhe/ose projekt</w:t>
      </w:r>
      <w:r w:rsidR="00D06275" w:rsidRPr="00154A3B">
        <w:rPr>
          <w:rFonts w:ascii="Garamond" w:hAnsi="Garamond"/>
          <w:sz w:val="24"/>
          <w:szCs w:val="24"/>
          <w:lang w:val="sq-AL"/>
        </w:rPr>
        <w:t>marrëveshjes së aksionarë</w:t>
      </w:r>
      <w:r w:rsidR="00B9575A" w:rsidRPr="00154A3B">
        <w:rPr>
          <w:rFonts w:ascii="Garamond" w:hAnsi="Garamond"/>
          <w:sz w:val="24"/>
          <w:szCs w:val="24"/>
          <w:lang w:val="sq-AL"/>
        </w:rPr>
        <w:t xml:space="preserve">ve; </w:t>
      </w:r>
    </w:p>
    <w:p w14:paraId="0DD7712D" w14:textId="0E543FD3" w:rsidR="00B9575A" w:rsidRPr="00154A3B" w:rsidRDefault="005C5008" w:rsidP="00416AA6">
      <w:pPr>
        <w:ind w:firstLine="284"/>
        <w:jc w:val="both"/>
        <w:rPr>
          <w:rFonts w:ascii="Garamond" w:hAnsi="Garamond"/>
          <w:sz w:val="24"/>
          <w:szCs w:val="24"/>
          <w:lang w:val="sq-AL"/>
        </w:rPr>
      </w:pPr>
      <w:r w:rsidRPr="00154A3B">
        <w:rPr>
          <w:rFonts w:ascii="Garamond" w:hAnsi="Garamond"/>
          <w:sz w:val="24"/>
          <w:szCs w:val="24"/>
          <w:lang w:val="sq-AL"/>
        </w:rPr>
        <w:t xml:space="preserve">b) </w:t>
      </w:r>
      <w:r w:rsidR="00B9575A" w:rsidRPr="00154A3B">
        <w:rPr>
          <w:rFonts w:ascii="Garamond" w:hAnsi="Garamond"/>
          <w:sz w:val="24"/>
          <w:szCs w:val="24"/>
          <w:lang w:val="sq-AL"/>
        </w:rPr>
        <w:t>udhëzimet për pjesëmarrësit;</w:t>
      </w:r>
    </w:p>
    <w:p w14:paraId="0DD7712E" w14:textId="0869ED84" w:rsidR="00B9575A" w:rsidRPr="00154A3B" w:rsidRDefault="005C5008" w:rsidP="00416AA6">
      <w:pPr>
        <w:ind w:firstLine="284"/>
        <w:jc w:val="both"/>
        <w:rPr>
          <w:rFonts w:ascii="Garamond" w:hAnsi="Garamond"/>
          <w:sz w:val="24"/>
          <w:szCs w:val="24"/>
          <w:lang w:val="sq-AL"/>
        </w:rPr>
      </w:pPr>
      <w:r w:rsidRPr="00154A3B">
        <w:rPr>
          <w:rFonts w:ascii="Garamond" w:hAnsi="Garamond"/>
          <w:sz w:val="24"/>
          <w:szCs w:val="24"/>
          <w:lang w:val="sq-AL"/>
        </w:rPr>
        <w:t xml:space="preserve">c) </w:t>
      </w:r>
      <w:r w:rsidR="00B9575A" w:rsidRPr="00154A3B">
        <w:rPr>
          <w:rFonts w:ascii="Garamond" w:hAnsi="Garamond"/>
          <w:sz w:val="24"/>
          <w:szCs w:val="24"/>
          <w:lang w:val="sq-AL"/>
        </w:rPr>
        <w:t xml:space="preserve">kriteret specifike dhe të përgjithshme për pjesëmarrjen për çdo kategori (për </w:t>
      </w:r>
      <w:r w:rsidR="00D06275" w:rsidRPr="00154A3B">
        <w:rPr>
          <w:rFonts w:ascii="Garamond" w:hAnsi="Garamond"/>
          <w:sz w:val="24"/>
          <w:szCs w:val="24"/>
          <w:lang w:val="sq-AL"/>
        </w:rPr>
        <w:t>o</w:t>
      </w:r>
      <w:r w:rsidR="00B9575A" w:rsidRPr="00154A3B">
        <w:rPr>
          <w:rFonts w:ascii="Garamond" w:hAnsi="Garamond"/>
          <w:sz w:val="24"/>
          <w:szCs w:val="24"/>
          <w:lang w:val="sq-AL"/>
        </w:rPr>
        <w:t xml:space="preserve">peratorë të tjerë të Sistemit të Transmetimit (TSO), për </w:t>
      </w:r>
      <w:r w:rsidR="00C33E07" w:rsidRPr="00154A3B">
        <w:rPr>
          <w:rFonts w:ascii="Garamond" w:hAnsi="Garamond"/>
          <w:sz w:val="24"/>
          <w:szCs w:val="24"/>
          <w:lang w:val="sq-AL"/>
        </w:rPr>
        <w:t xml:space="preserve">operatorët me eksperiencë ndërkombëtare </w:t>
      </w:r>
      <w:r w:rsidR="00B9575A" w:rsidRPr="00154A3B">
        <w:rPr>
          <w:rFonts w:ascii="Garamond" w:hAnsi="Garamond"/>
          <w:sz w:val="24"/>
          <w:szCs w:val="24"/>
          <w:lang w:val="sq-AL"/>
        </w:rPr>
        <w:t xml:space="preserve">(OEN), për </w:t>
      </w:r>
      <w:r w:rsidR="00C33E07" w:rsidRPr="00154A3B">
        <w:rPr>
          <w:rFonts w:ascii="Garamond" w:hAnsi="Garamond"/>
          <w:sz w:val="24"/>
          <w:szCs w:val="24"/>
          <w:lang w:val="sq-AL"/>
        </w:rPr>
        <w:t>pjesëmarrësit në tregut të energj</w:t>
      </w:r>
      <w:r w:rsidR="00B9575A" w:rsidRPr="00154A3B">
        <w:rPr>
          <w:rFonts w:ascii="Garamond" w:hAnsi="Garamond"/>
          <w:sz w:val="24"/>
          <w:szCs w:val="24"/>
          <w:lang w:val="sq-AL"/>
        </w:rPr>
        <w:t xml:space="preserve">isë (PTE) ose për </w:t>
      </w:r>
      <w:r w:rsidR="00C33E07" w:rsidRPr="00154A3B">
        <w:rPr>
          <w:rFonts w:ascii="Garamond" w:hAnsi="Garamond"/>
          <w:sz w:val="24"/>
          <w:szCs w:val="24"/>
          <w:lang w:val="sq-AL"/>
        </w:rPr>
        <w:t xml:space="preserve">institucionet financiare ndërkombëtare </w:t>
      </w:r>
      <w:r w:rsidR="00B9575A" w:rsidRPr="00154A3B">
        <w:rPr>
          <w:rFonts w:ascii="Garamond" w:hAnsi="Garamond"/>
          <w:sz w:val="24"/>
          <w:szCs w:val="24"/>
          <w:lang w:val="sq-AL"/>
        </w:rPr>
        <w:t xml:space="preserve">(IFN)); </w:t>
      </w:r>
    </w:p>
    <w:p w14:paraId="0DD7712F" w14:textId="3BCB1FCC" w:rsidR="00B9575A" w:rsidRPr="00154A3B" w:rsidRDefault="00D06275" w:rsidP="00416AA6">
      <w:pPr>
        <w:ind w:firstLine="284"/>
        <w:jc w:val="both"/>
        <w:rPr>
          <w:rFonts w:ascii="Garamond" w:hAnsi="Garamond"/>
          <w:sz w:val="24"/>
          <w:szCs w:val="24"/>
          <w:lang w:val="sq-AL"/>
        </w:rPr>
      </w:pPr>
      <w:r w:rsidRPr="00154A3B">
        <w:rPr>
          <w:rFonts w:ascii="Garamond" w:hAnsi="Garamond"/>
          <w:sz w:val="24"/>
          <w:szCs w:val="24"/>
          <w:lang w:val="sq-AL"/>
        </w:rPr>
        <w:t>ç</w:t>
      </w:r>
      <w:r w:rsidR="005C5008" w:rsidRPr="00154A3B">
        <w:rPr>
          <w:rFonts w:ascii="Garamond" w:hAnsi="Garamond"/>
          <w:sz w:val="24"/>
          <w:szCs w:val="24"/>
          <w:lang w:val="sq-AL"/>
        </w:rPr>
        <w:t xml:space="preserve">) </w:t>
      </w:r>
      <w:r w:rsidR="00B9575A" w:rsidRPr="00154A3B">
        <w:rPr>
          <w:rFonts w:ascii="Garamond" w:hAnsi="Garamond"/>
          <w:sz w:val="24"/>
          <w:szCs w:val="24"/>
          <w:lang w:val="sq-AL"/>
        </w:rPr>
        <w:t>formularin për deklarimin e konfliktit të interesit;</w:t>
      </w:r>
    </w:p>
    <w:p w14:paraId="0DD77130" w14:textId="2802C082" w:rsidR="00B9575A" w:rsidRPr="00154A3B" w:rsidRDefault="00D06275" w:rsidP="00416AA6">
      <w:pPr>
        <w:ind w:firstLine="284"/>
        <w:jc w:val="both"/>
        <w:rPr>
          <w:rFonts w:ascii="Garamond" w:hAnsi="Garamond"/>
          <w:sz w:val="24"/>
          <w:szCs w:val="24"/>
          <w:lang w:val="sq-AL"/>
        </w:rPr>
      </w:pPr>
      <w:r w:rsidRPr="00154A3B">
        <w:rPr>
          <w:rFonts w:ascii="Garamond" w:hAnsi="Garamond"/>
          <w:sz w:val="24"/>
          <w:szCs w:val="24"/>
          <w:lang w:val="sq-AL"/>
        </w:rPr>
        <w:t>d</w:t>
      </w:r>
      <w:r w:rsidR="005C5008" w:rsidRPr="00154A3B">
        <w:rPr>
          <w:rFonts w:ascii="Garamond" w:hAnsi="Garamond"/>
          <w:sz w:val="24"/>
          <w:szCs w:val="24"/>
          <w:lang w:val="sq-AL"/>
        </w:rPr>
        <w:t xml:space="preserve">) </w:t>
      </w:r>
      <w:r w:rsidR="00B9575A" w:rsidRPr="00154A3B">
        <w:rPr>
          <w:rFonts w:ascii="Garamond" w:hAnsi="Garamond"/>
          <w:sz w:val="24"/>
          <w:szCs w:val="24"/>
          <w:lang w:val="sq-AL"/>
        </w:rPr>
        <w:t>dispozitat e përgjithshme të projektstatutit të Operator</w:t>
      </w:r>
      <w:r w:rsidRPr="00154A3B">
        <w:rPr>
          <w:rFonts w:ascii="Garamond" w:hAnsi="Garamond"/>
          <w:sz w:val="24"/>
          <w:szCs w:val="24"/>
          <w:lang w:val="sq-AL"/>
        </w:rPr>
        <w:t>it të Tregut dhe/ose të projekt</w:t>
      </w:r>
      <w:r w:rsidR="00B9575A" w:rsidRPr="00154A3B">
        <w:rPr>
          <w:rFonts w:ascii="Garamond" w:hAnsi="Garamond"/>
          <w:sz w:val="24"/>
          <w:szCs w:val="24"/>
          <w:lang w:val="sq-AL"/>
        </w:rPr>
        <w:t>marrëveshjes së aksionarëve.</w:t>
      </w:r>
    </w:p>
    <w:p w14:paraId="0DD77132" w14:textId="35A6BC6F" w:rsidR="00B9575A" w:rsidRPr="00154A3B" w:rsidRDefault="005C5008" w:rsidP="00416AA6">
      <w:pPr>
        <w:ind w:firstLine="284"/>
        <w:jc w:val="both"/>
        <w:rPr>
          <w:rFonts w:ascii="Garamond" w:hAnsi="Garamond"/>
          <w:sz w:val="24"/>
          <w:szCs w:val="24"/>
          <w:lang w:val="sq-AL"/>
        </w:rPr>
      </w:pPr>
      <w:r w:rsidRPr="00154A3B">
        <w:rPr>
          <w:rFonts w:ascii="Garamond" w:hAnsi="Garamond"/>
          <w:sz w:val="24"/>
          <w:szCs w:val="24"/>
          <w:lang w:val="sq-AL"/>
        </w:rPr>
        <w:t xml:space="preserve">9. </w:t>
      </w:r>
      <w:r w:rsidR="00D06275" w:rsidRPr="00154A3B">
        <w:rPr>
          <w:rFonts w:ascii="Garamond" w:hAnsi="Garamond"/>
          <w:sz w:val="24"/>
          <w:szCs w:val="24"/>
          <w:lang w:val="sq-AL"/>
        </w:rPr>
        <w:t>Në d</w:t>
      </w:r>
      <w:r w:rsidR="00B9575A" w:rsidRPr="00154A3B">
        <w:rPr>
          <w:rFonts w:ascii="Garamond" w:hAnsi="Garamond"/>
          <w:sz w:val="24"/>
          <w:szCs w:val="24"/>
          <w:lang w:val="sq-AL"/>
        </w:rPr>
        <w:t>okumentet stran</w:t>
      </w:r>
      <w:r w:rsidR="00C33E07" w:rsidRPr="00154A3B">
        <w:rPr>
          <w:rFonts w:ascii="Garamond" w:hAnsi="Garamond"/>
          <w:sz w:val="24"/>
          <w:szCs w:val="24"/>
          <w:lang w:val="sq-AL"/>
        </w:rPr>
        <w:t xml:space="preserve">darde të procesit konkurrues </w:t>
      </w:r>
      <w:r w:rsidR="00B9575A" w:rsidRPr="00154A3B">
        <w:rPr>
          <w:rFonts w:ascii="Garamond" w:hAnsi="Garamond"/>
          <w:sz w:val="24"/>
          <w:szCs w:val="24"/>
          <w:lang w:val="sq-AL"/>
        </w:rPr>
        <w:t>të përcak</w:t>
      </w:r>
      <w:r w:rsidR="00154A3B">
        <w:rPr>
          <w:rFonts w:ascii="Garamond" w:hAnsi="Garamond"/>
          <w:sz w:val="24"/>
          <w:szCs w:val="24"/>
          <w:lang w:val="sq-AL"/>
        </w:rPr>
        <w:t>t</w:t>
      </w:r>
      <w:r w:rsidR="00B9575A" w:rsidRPr="00154A3B">
        <w:rPr>
          <w:rFonts w:ascii="Garamond" w:hAnsi="Garamond"/>
          <w:sz w:val="24"/>
          <w:szCs w:val="24"/>
          <w:lang w:val="sq-AL"/>
        </w:rPr>
        <w:t>ohet detyrimi</w:t>
      </w:r>
      <w:r w:rsidR="00D06275" w:rsidRPr="00154A3B">
        <w:rPr>
          <w:rFonts w:ascii="Garamond" w:hAnsi="Garamond"/>
          <w:sz w:val="24"/>
          <w:szCs w:val="24"/>
          <w:lang w:val="sq-AL"/>
        </w:rPr>
        <w:t>,</w:t>
      </w:r>
      <w:r w:rsidR="00B9575A" w:rsidRPr="00154A3B">
        <w:rPr>
          <w:rFonts w:ascii="Garamond" w:hAnsi="Garamond"/>
          <w:sz w:val="24"/>
          <w:szCs w:val="24"/>
          <w:lang w:val="sq-AL"/>
        </w:rPr>
        <w:t xml:space="preserve"> si më poshtë:</w:t>
      </w:r>
    </w:p>
    <w:p w14:paraId="0DD77134" w14:textId="0378AC1E" w:rsidR="00D06275" w:rsidRPr="00154A3B" w:rsidRDefault="00154A3B" w:rsidP="00416AA6">
      <w:pPr>
        <w:ind w:firstLine="284"/>
        <w:jc w:val="both"/>
        <w:rPr>
          <w:rFonts w:ascii="Garamond" w:hAnsi="Garamond"/>
          <w:sz w:val="24"/>
          <w:szCs w:val="24"/>
          <w:lang w:val="sq-AL"/>
        </w:rPr>
      </w:pPr>
      <w:r>
        <w:rPr>
          <w:rFonts w:ascii="Garamond" w:hAnsi="Garamond"/>
          <w:sz w:val="24"/>
          <w:szCs w:val="24"/>
          <w:lang w:val="sq-AL"/>
        </w:rPr>
        <w:t xml:space="preserve">a) </w:t>
      </w:r>
      <w:r w:rsidRPr="00154A3B">
        <w:rPr>
          <w:rFonts w:ascii="Garamond" w:hAnsi="Garamond"/>
          <w:sz w:val="24"/>
          <w:szCs w:val="24"/>
          <w:lang w:val="sq-AL"/>
        </w:rPr>
        <w:t xml:space="preserve">pas </w:t>
      </w:r>
      <w:r w:rsidR="00B9575A" w:rsidRPr="00154A3B">
        <w:rPr>
          <w:rFonts w:ascii="Garamond" w:hAnsi="Garamond"/>
          <w:sz w:val="24"/>
          <w:szCs w:val="24"/>
          <w:lang w:val="sq-AL"/>
        </w:rPr>
        <w:t>themelimit të shoqërisë, çdo trans</w:t>
      </w:r>
      <w:r w:rsidR="00C33E07" w:rsidRPr="00154A3B">
        <w:rPr>
          <w:rFonts w:ascii="Garamond" w:hAnsi="Garamond"/>
          <w:sz w:val="24"/>
          <w:szCs w:val="24"/>
          <w:lang w:val="sq-AL"/>
        </w:rPr>
        <w:t>ferim i aksioneve nga një pal</w:t>
      </w:r>
      <w:r w:rsidR="00B9575A" w:rsidRPr="00154A3B">
        <w:rPr>
          <w:rFonts w:ascii="Garamond" w:hAnsi="Garamond"/>
          <w:sz w:val="24"/>
          <w:szCs w:val="24"/>
          <w:lang w:val="sq-AL"/>
        </w:rPr>
        <w:t>ë</w:t>
      </w:r>
      <w:r w:rsidR="00C33E07" w:rsidRPr="00154A3B">
        <w:rPr>
          <w:rFonts w:ascii="Garamond" w:hAnsi="Garamond"/>
          <w:sz w:val="24"/>
          <w:szCs w:val="24"/>
          <w:lang w:val="sq-AL"/>
        </w:rPr>
        <w:t xml:space="preserve"> e</w:t>
      </w:r>
      <w:r w:rsidR="00B9575A" w:rsidRPr="00154A3B">
        <w:rPr>
          <w:rFonts w:ascii="Garamond" w:hAnsi="Garamond"/>
          <w:sz w:val="24"/>
          <w:szCs w:val="24"/>
          <w:lang w:val="sq-AL"/>
        </w:rPr>
        <w:t xml:space="preserve"> tretë që kërkon të marrë pjesë në kapitalin a</w:t>
      </w:r>
      <w:r w:rsidR="00D06275" w:rsidRPr="00154A3B">
        <w:rPr>
          <w:rFonts w:ascii="Garamond" w:hAnsi="Garamond"/>
          <w:sz w:val="24"/>
          <w:szCs w:val="24"/>
          <w:lang w:val="sq-AL"/>
        </w:rPr>
        <w:t>ksionar të Operatorit të Tregut</w:t>
      </w:r>
      <w:r w:rsidR="00B9575A" w:rsidRPr="00154A3B">
        <w:rPr>
          <w:rFonts w:ascii="Garamond" w:hAnsi="Garamond"/>
          <w:sz w:val="24"/>
          <w:szCs w:val="24"/>
          <w:lang w:val="sq-AL"/>
        </w:rPr>
        <w:t xml:space="preserve"> duhet të marrë pëlqimin paraprak nga </w:t>
      </w:r>
      <w:r w:rsidR="0090558A">
        <w:rPr>
          <w:rFonts w:ascii="Garamond" w:hAnsi="Garamond"/>
          <w:sz w:val="24"/>
          <w:szCs w:val="24"/>
          <w:lang w:val="sq-AL"/>
        </w:rPr>
        <w:t>OST</w:t>
      </w:r>
      <w:r w:rsidR="00D06275" w:rsidRPr="00154A3B">
        <w:rPr>
          <w:rFonts w:ascii="Garamond" w:hAnsi="Garamond"/>
          <w:sz w:val="24"/>
          <w:szCs w:val="24"/>
          <w:lang w:val="sq-AL"/>
        </w:rPr>
        <w:t xml:space="preserve"> sh.a</w:t>
      </w:r>
      <w:r w:rsidR="00B9575A" w:rsidRPr="00154A3B">
        <w:rPr>
          <w:rFonts w:ascii="Garamond" w:hAnsi="Garamond"/>
          <w:sz w:val="24"/>
          <w:szCs w:val="24"/>
          <w:lang w:val="sq-AL"/>
        </w:rPr>
        <w:t xml:space="preserve">. </w:t>
      </w:r>
    </w:p>
    <w:p w14:paraId="0DD77135" w14:textId="24B4D133" w:rsidR="00B9575A" w:rsidRPr="00154A3B" w:rsidRDefault="0090558A" w:rsidP="00416AA6">
      <w:pPr>
        <w:ind w:firstLine="284"/>
        <w:jc w:val="both"/>
        <w:rPr>
          <w:rFonts w:ascii="Garamond" w:hAnsi="Garamond"/>
          <w:sz w:val="24"/>
          <w:szCs w:val="24"/>
          <w:lang w:val="sq-AL"/>
        </w:rPr>
      </w:pPr>
      <w:r>
        <w:rPr>
          <w:rFonts w:ascii="Garamond" w:hAnsi="Garamond"/>
          <w:sz w:val="24"/>
          <w:szCs w:val="24"/>
          <w:lang w:val="sq-AL"/>
        </w:rPr>
        <w:t>OST</w:t>
      </w:r>
      <w:r w:rsidR="00B9575A" w:rsidRPr="00154A3B">
        <w:rPr>
          <w:rFonts w:ascii="Garamond" w:hAnsi="Garamond"/>
          <w:sz w:val="24"/>
          <w:szCs w:val="24"/>
          <w:lang w:val="sq-AL"/>
        </w:rPr>
        <w:t xml:space="preserve"> </w:t>
      </w:r>
      <w:r w:rsidR="00D06275" w:rsidRPr="00154A3B">
        <w:rPr>
          <w:rFonts w:ascii="Garamond" w:hAnsi="Garamond"/>
          <w:sz w:val="24"/>
          <w:szCs w:val="24"/>
          <w:lang w:val="sq-AL"/>
        </w:rPr>
        <w:t>s</w:t>
      </w:r>
      <w:r w:rsidR="00B9575A" w:rsidRPr="00154A3B">
        <w:rPr>
          <w:rFonts w:ascii="Garamond" w:hAnsi="Garamond"/>
          <w:sz w:val="24"/>
          <w:szCs w:val="24"/>
          <w:lang w:val="sq-AL"/>
        </w:rPr>
        <w:t>h.a</w:t>
      </w:r>
      <w:r w:rsidR="00D06275" w:rsidRPr="00154A3B">
        <w:rPr>
          <w:rFonts w:ascii="Garamond" w:hAnsi="Garamond"/>
          <w:sz w:val="24"/>
          <w:szCs w:val="24"/>
          <w:lang w:val="sq-AL"/>
        </w:rPr>
        <w:t>.,</w:t>
      </w:r>
      <w:r w:rsidR="00B9575A" w:rsidRPr="00154A3B">
        <w:rPr>
          <w:rFonts w:ascii="Garamond" w:hAnsi="Garamond"/>
          <w:sz w:val="24"/>
          <w:szCs w:val="24"/>
          <w:lang w:val="sq-AL"/>
        </w:rPr>
        <w:t xml:space="preserve"> në çdo rast</w:t>
      </w:r>
      <w:r w:rsidR="00D06275" w:rsidRPr="00154A3B">
        <w:rPr>
          <w:rFonts w:ascii="Garamond" w:hAnsi="Garamond"/>
          <w:sz w:val="24"/>
          <w:szCs w:val="24"/>
          <w:lang w:val="sq-AL"/>
        </w:rPr>
        <w:t>,</w:t>
      </w:r>
      <w:r w:rsidR="00B9575A" w:rsidRPr="00154A3B">
        <w:rPr>
          <w:rFonts w:ascii="Garamond" w:hAnsi="Garamond"/>
          <w:sz w:val="24"/>
          <w:szCs w:val="24"/>
          <w:lang w:val="sq-AL"/>
        </w:rPr>
        <w:t xml:space="preserve"> do të marrë edhe mendimin e ministrisë përgjegjëse për energjinë</w:t>
      </w:r>
      <w:r w:rsidR="00D06275" w:rsidRPr="00154A3B">
        <w:rPr>
          <w:rFonts w:ascii="Garamond" w:hAnsi="Garamond"/>
          <w:sz w:val="24"/>
          <w:szCs w:val="24"/>
          <w:lang w:val="sq-AL"/>
        </w:rPr>
        <w:t>,</w:t>
      </w:r>
      <w:r w:rsidR="00B9575A" w:rsidRPr="00154A3B">
        <w:rPr>
          <w:rFonts w:ascii="Garamond" w:hAnsi="Garamond"/>
          <w:sz w:val="24"/>
          <w:szCs w:val="24"/>
          <w:lang w:val="sq-AL"/>
        </w:rPr>
        <w:t xml:space="preserve"> e cila do të verifikojë përmbushjen e kritereve të aksionari</w:t>
      </w:r>
      <w:r w:rsidR="00D06275" w:rsidRPr="00154A3B">
        <w:rPr>
          <w:rFonts w:ascii="Garamond" w:hAnsi="Garamond"/>
          <w:sz w:val="24"/>
          <w:szCs w:val="24"/>
          <w:lang w:val="sq-AL"/>
        </w:rPr>
        <w:t>t të mundshëm, në përputhje me</w:t>
      </w:r>
      <w:r w:rsidR="00154A3B">
        <w:rPr>
          <w:rFonts w:ascii="Garamond" w:hAnsi="Garamond"/>
          <w:sz w:val="24"/>
          <w:szCs w:val="24"/>
          <w:lang w:val="sq-AL"/>
        </w:rPr>
        <w:t xml:space="preserve"> </w:t>
      </w:r>
      <w:r w:rsidR="00D06275" w:rsidRPr="00154A3B">
        <w:rPr>
          <w:rFonts w:ascii="Garamond" w:hAnsi="Garamond"/>
          <w:sz w:val="24"/>
          <w:szCs w:val="24"/>
          <w:lang w:val="sq-AL"/>
        </w:rPr>
        <w:t>l</w:t>
      </w:r>
      <w:r w:rsidR="00B9575A" w:rsidRPr="00154A3B">
        <w:rPr>
          <w:rFonts w:ascii="Garamond" w:hAnsi="Garamond"/>
          <w:sz w:val="24"/>
          <w:szCs w:val="24"/>
          <w:lang w:val="sq-AL"/>
        </w:rPr>
        <w:t>igjin</w:t>
      </w:r>
      <w:r w:rsidR="00D06275" w:rsidRPr="00154A3B">
        <w:rPr>
          <w:rFonts w:ascii="Garamond" w:hAnsi="Garamond"/>
          <w:sz w:val="24"/>
          <w:szCs w:val="24"/>
          <w:lang w:val="sq-AL"/>
        </w:rPr>
        <w:t xml:space="preserve"> </w:t>
      </w:r>
      <w:r w:rsidR="00B9575A" w:rsidRPr="00154A3B">
        <w:rPr>
          <w:rFonts w:ascii="Garamond" w:hAnsi="Garamond"/>
          <w:sz w:val="24"/>
          <w:szCs w:val="24"/>
          <w:lang w:val="sq-AL"/>
        </w:rPr>
        <w:t>nr.</w:t>
      </w:r>
      <w:r w:rsidR="00154A3B">
        <w:rPr>
          <w:rFonts w:ascii="Garamond" w:hAnsi="Garamond"/>
          <w:sz w:val="24"/>
          <w:szCs w:val="24"/>
          <w:lang w:val="sq-AL"/>
        </w:rPr>
        <w:t xml:space="preserve"> </w:t>
      </w:r>
      <w:r w:rsidR="00B9575A" w:rsidRPr="00154A3B">
        <w:rPr>
          <w:rFonts w:ascii="Garamond" w:hAnsi="Garamond"/>
          <w:sz w:val="24"/>
          <w:szCs w:val="24"/>
          <w:lang w:val="sq-AL"/>
        </w:rPr>
        <w:t>43/2015</w:t>
      </w:r>
      <w:r w:rsidR="00D06275" w:rsidRPr="00154A3B">
        <w:rPr>
          <w:rFonts w:ascii="Garamond" w:hAnsi="Garamond"/>
          <w:sz w:val="24"/>
          <w:szCs w:val="24"/>
          <w:lang w:val="sq-AL"/>
        </w:rPr>
        <w:t>, “</w:t>
      </w:r>
      <w:r w:rsidR="00B9575A" w:rsidRPr="00154A3B">
        <w:rPr>
          <w:rFonts w:ascii="Garamond" w:hAnsi="Garamond"/>
          <w:sz w:val="24"/>
          <w:szCs w:val="24"/>
          <w:lang w:val="sq-AL"/>
        </w:rPr>
        <w:t>Për</w:t>
      </w:r>
      <w:r w:rsidR="00D06275" w:rsidRPr="00154A3B">
        <w:rPr>
          <w:rFonts w:ascii="Garamond" w:hAnsi="Garamond"/>
          <w:sz w:val="24"/>
          <w:szCs w:val="24"/>
          <w:lang w:val="sq-AL"/>
        </w:rPr>
        <w:t xml:space="preserve"> sektorin e energjisë elektrike”,</w:t>
      </w:r>
      <w:r w:rsidR="00B9575A" w:rsidRPr="00154A3B">
        <w:rPr>
          <w:rFonts w:ascii="Garamond" w:hAnsi="Garamond"/>
          <w:sz w:val="24"/>
          <w:szCs w:val="24"/>
          <w:lang w:val="sq-AL"/>
        </w:rPr>
        <w:t xml:space="preserve"> të ndrysh</w:t>
      </w:r>
      <w:r w:rsidR="00C33E07" w:rsidRPr="00154A3B">
        <w:rPr>
          <w:rFonts w:ascii="Garamond" w:hAnsi="Garamond"/>
          <w:sz w:val="24"/>
          <w:szCs w:val="24"/>
          <w:lang w:val="sq-AL"/>
        </w:rPr>
        <w:t>uar, si dhe me interesin publik;</w:t>
      </w:r>
    </w:p>
    <w:p w14:paraId="0DD77136" w14:textId="3DFAD31B"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b) </w:t>
      </w:r>
      <w:r w:rsidR="00154A3B" w:rsidRPr="00154A3B">
        <w:rPr>
          <w:rFonts w:ascii="Garamond" w:hAnsi="Garamond"/>
          <w:sz w:val="24"/>
          <w:szCs w:val="24"/>
          <w:lang w:val="sq-AL"/>
        </w:rPr>
        <w:t xml:space="preserve">në </w:t>
      </w:r>
      <w:r w:rsidR="00B9575A" w:rsidRPr="00154A3B">
        <w:rPr>
          <w:rFonts w:ascii="Garamond" w:hAnsi="Garamond"/>
          <w:sz w:val="24"/>
          <w:szCs w:val="24"/>
          <w:lang w:val="sq-AL"/>
        </w:rPr>
        <w:t>rast zvogëlimi të përqindjeve të zotëruara, të shkaktuar si pasojë e hyrjes së ndonjë aksionari të ri të Operatorit të Tregut pas themelimit të tij, ky zvogëlim do të prekë në mënyrë të barabartë pjesët e zotëruara nga operatorët e sistemit të transmetimit, të cilët do të jenë aksionarë të Operatorit të Tregut.</w:t>
      </w:r>
    </w:p>
    <w:p w14:paraId="0DD77138" w14:textId="16E8285F"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10. </w:t>
      </w:r>
      <w:r w:rsidR="00B9575A" w:rsidRPr="00154A3B">
        <w:rPr>
          <w:rFonts w:ascii="Garamond" w:hAnsi="Garamond"/>
          <w:sz w:val="24"/>
          <w:szCs w:val="24"/>
          <w:lang w:val="sq-AL"/>
        </w:rPr>
        <w:t>TSO-të duhet të përmbushin kërkesat e mëposhtme:</w:t>
      </w:r>
    </w:p>
    <w:p w14:paraId="0DD7713A" w14:textId="4AB6A243"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a) </w:t>
      </w:r>
      <w:r w:rsidR="00154A3B" w:rsidRPr="00154A3B">
        <w:rPr>
          <w:rFonts w:ascii="Garamond" w:hAnsi="Garamond"/>
          <w:sz w:val="24"/>
          <w:szCs w:val="24"/>
          <w:lang w:val="sq-AL"/>
        </w:rPr>
        <w:t xml:space="preserve">të </w:t>
      </w:r>
      <w:r w:rsidR="008405C9" w:rsidRPr="00154A3B">
        <w:rPr>
          <w:rFonts w:ascii="Garamond" w:hAnsi="Garamond"/>
          <w:sz w:val="24"/>
          <w:szCs w:val="24"/>
          <w:lang w:val="sq-AL"/>
        </w:rPr>
        <w:t>jen</w:t>
      </w:r>
      <w:r w:rsidR="00B9575A" w:rsidRPr="00154A3B">
        <w:rPr>
          <w:rFonts w:ascii="Garamond" w:hAnsi="Garamond"/>
          <w:sz w:val="24"/>
          <w:szCs w:val="24"/>
          <w:lang w:val="sq-AL"/>
        </w:rPr>
        <w:t>ë një subjekt juridik i themeluar dhe i regjistruar në njërin nga vendet e Bashkimit E</w:t>
      </w:r>
      <w:r w:rsidR="00D06275" w:rsidRPr="00154A3B">
        <w:rPr>
          <w:rFonts w:ascii="Garamond" w:hAnsi="Garamond"/>
          <w:sz w:val="24"/>
          <w:szCs w:val="24"/>
          <w:lang w:val="sq-AL"/>
        </w:rPr>
        <w:t>v</w:t>
      </w:r>
      <w:r w:rsidR="00B9575A" w:rsidRPr="00154A3B">
        <w:rPr>
          <w:rFonts w:ascii="Garamond" w:hAnsi="Garamond"/>
          <w:sz w:val="24"/>
          <w:szCs w:val="24"/>
          <w:lang w:val="sq-AL"/>
        </w:rPr>
        <w:t>ropian ose të Komunitetit të Energjisë;</w:t>
      </w:r>
    </w:p>
    <w:p w14:paraId="0DD7713B" w14:textId="7251C65F"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b) </w:t>
      </w:r>
      <w:r w:rsidR="00154A3B" w:rsidRPr="00154A3B">
        <w:rPr>
          <w:rFonts w:ascii="Garamond" w:hAnsi="Garamond"/>
          <w:sz w:val="24"/>
          <w:szCs w:val="24"/>
          <w:lang w:val="sq-AL"/>
        </w:rPr>
        <w:t xml:space="preserve">të </w:t>
      </w:r>
      <w:r w:rsidR="008405C9" w:rsidRPr="00154A3B">
        <w:rPr>
          <w:rFonts w:ascii="Garamond" w:hAnsi="Garamond"/>
          <w:sz w:val="24"/>
          <w:szCs w:val="24"/>
          <w:lang w:val="sq-AL"/>
        </w:rPr>
        <w:t>jenë të</w:t>
      </w:r>
      <w:r w:rsidR="00D06275" w:rsidRPr="00154A3B">
        <w:rPr>
          <w:rFonts w:ascii="Garamond" w:hAnsi="Garamond"/>
          <w:sz w:val="24"/>
          <w:szCs w:val="24"/>
          <w:lang w:val="sq-AL"/>
        </w:rPr>
        <w:t xml:space="preserve"> licenc</w:t>
      </w:r>
      <w:r w:rsidR="00B9575A" w:rsidRPr="00154A3B">
        <w:rPr>
          <w:rFonts w:ascii="Garamond" w:hAnsi="Garamond"/>
          <w:sz w:val="24"/>
          <w:szCs w:val="24"/>
          <w:lang w:val="sq-AL"/>
        </w:rPr>
        <w:t xml:space="preserve">uar si një </w:t>
      </w:r>
      <w:r w:rsidR="00D06275" w:rsidRPr="00154A3B">
        <w:rPr>
          <w:rFonts w:ascii="Garamond" w:hAnsi="Garamond"/>
          <w:sz w:val="24"/>
          <w:szCs w:val="24"/>
          <w:lang w:val="sq-AL"/>
        </w:rPr>
        <w:t>O</w:t>
      </w:r>
      <w:r w:rsidR="00B9575A" w:rsidRPr="00154A3B">
        <w:rPr>
          <w:rFonts w:ascii="Garamond" w:hAnsi="Garamond"/>
          <w:sz w:val="24"/>
          <w:szCs w:val="24"/>
          <w:lang w:val="sq-AL"/>
        </w:rPr>
        <w:t xml:space="preserve">perator i </w:t>
      </w:r>
      <w:r w:rsidR="00D06275" w:rsidRPr="00154A3B">
        <w:rPr>
          <w:rFonts w:ascii="Garamond" w:hAnsi="Garamond"/>
          <w:sz w:val="24"/>
          <w:szCs w:val="24"/>
          <w:lang w:val="sq-AL"/>
        </w:rPr>
        <w:t>Sistemit të T</w:t>
      </w:r>
      <w:r w:rsidR="00C33E07" w:rsidRPr="00154A3B">
        <w:rPr>
          <w:rFonts w:ascii="Garamond" w:hAnsi="Garamond"/>
          <w:sz w:val="24"/>
          <w:szCs w:val="24"/>
          <w:lang w:val="sq-AL"/>
        </w:rPr>
        <w:t>ransmetimit në shtetin ku jan</w:t>
      </w:r>
      <w:r w:rsidR="00B9575A" w:rsidRPr="00154A3B">
        <w:rPr>
          <w:rFonts w:ascii="Garamond" w:hAnsi="Garamond"/>
          <w:sz w:val="24"/>
          <w:szCs w:val="24"/>
          <w:lang w:val="sq-AL"/>
        </w:rPr>
        <w:t>ë</w:t>
      </w:r>
      <w:r w:rsidR="00C33E07" w:rsidRPr="00154A3B">
        <w:rPr>
          <w:rFonts w:ascii="Garamond" w:hAnsi="Garamond"/>
          <w:sz w:val="24"/>
          <w:szCs w:val="24"/>
          <w:lang w:val="sq-AL"/>
        </w:rPr>
        <w:t xml:space="preserve"> të</w:t>
      </w:r>
      <w:r w:rsidR="00B9575A" w:rsidRPr="00154A3B">
        <w:rPr>
          <w:rFonts w:ascii="Garamond" w:hAnsi="Garamond"/>
          <w:sz w:val="24"/>
          <w:szCs w:val="24"/>
          <w:lang w:val="sq-AL"/>
        </w:rPr>
        <w:t xml:space="preserve"> regjistruar;</w:t>
      </w:r>
    </w:p>
    <w:p w14:paraId="0DD7713C" w14:textId="7C8D1C87"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c) </w:t>
      </w:r>
      <w:r w:rsidR="00154A3B" w:rsidRPr="00154A3B">
        <w:rPr>
          <w:rFonts w:ascii="Garamond" w:hAnsi="Garamond"/>
          <w:sz w:val="24"/>
          <w:szCs w:val="24"/>
          <w:lang w:val="sq-AL"/>
        </w:rPr>
        <w:t xml:space="preserve">në </w:t>
      </w:r>
      <w:r w:rsidR="00B9575A" w:rsidRPr="00154A3B">
        <w:rPr>
          <w:rFonts w:ascii="Garamond" w:hAnsi="Garamond"/>
          <w:sz w:val="24"/>
          <w:szCs w:val="24"/>
          <w:lang w:val="sq-AL"/>
        </w:rPr>
        <w:t>zonën e tregut ku</w:t>
      </w:r>
      <w:r w:rsidR="008405C9" w:rsidRPr="00154A3B">
        <w:rPr>
          <w:rFonts w:ascii="Garamond" w:hAnsi="Garamond"/>
          <w:sz w:val="24"/>
          <w:szCs w:val="24"/>
          <w:lang w:val="sq-AL"/>
        </w:rPr>
        <w:t xml:space="preserve"> vepro</w:t>
      </w:r>
      <w:r w:rsidR="00C33E07" w:rsidRPr="00154A3B">
        <w:rPr>
          <w:rFonts w:ascii="Garamond" w:hAnsi="Garamond"/>
          <w:sz w:val="24"/>
          <w:szCs w:val="24"/>
          <w:lang w:val="sq-AL"/>
        </w:rPr>
        <w:t>jnë</w:t>
      </w:r>
      <w:r w:rsidR="008405C9" w:rsidRPr="00154A3B">
        <w:rPr>
          <w:rFonts w:ascii="Garamond" w:hAnsi="Garamond"/>
          <w:sz w:val="24"/>
          <w:szCs w:val="24"/>
          <w:lang w:val="sq-AL"/>
        </w:rPr>
        <w:t>, nuk duhet të angazhohen</w:t>
      </w:r>
      <w:r w:rsidR="00B9575A" w:rsidRPr="00154A3B">
        <w:rPr>
          <w:rFonts w:ascii="Garamond" w:hAnsi="Garamond"/>
          <w:sz w:val="24"/>
          <w:szCs w:val="24"/>
          <w:lang w:val="sq-AL"/>
        </w:rPr>
        <w:t xml:space="preserve"> në veprimtarinë e tregut të ditës në avancë ose të tregut brenda ditës (p</w:t>
      </w:r>
      <w:r w:rsidR="008405C9" w:rsidRPr="00154A3B">
        <w:rPr>
          <w:rFonts w:ascii="Garamond" w:hAnsi="Garamond"/>
          <w:sz w:val="24"/>
          <w:szCs w:val="24"/>
          <w:lang w:val="sq-AL"/>
        </w:rPr>
        <w:t>.</w:t>
      </w:r>
      <w:r w:rsidR="00B9575A" w:rsidRPr="00154A3B">
        <w:rPr>
          <w:rFonts w:ascii="Garamond" w:hAnsi="Garamond"/>
          <w:sz w:val="24"/>
          <w:szCs w:val="24"/>
          <w:lang w:val="sq-AL"/>
        </w:rPr>
        <w:t>sh.</w:t>
      </w:r>
      <w:r w:rsidR="008405C9" w:rsidRPr="00154A3B">
        <w:rPr>
          <w:rFonts w:ascii="Garamond" w:hAnsi="Garamond"/>
          <w:sz w:val="24"/>
          <w:szCs w:val="24"/>
          <w:lang w:val="sq-AL"/>
        </w:rPr>
        <w:t xml:space="preserve"> </w:t>
      </w:r>
      <w:r w:rsidR="00B9575A" w:rsidRPr="00154A3B">
        <w:rPr>
          <w:rFonts w:ascii="Garamond" w:hAnsi="Garamond"/>
          <w:sz w:val="24"/>
          <w:szCs w:val="24"/>
          <w:lang w:val="sq-AL"/>
        </w:rPr>
        <w:t>ditë në avancë PX)</w:t>
      </w:r>
      <w:r w:rsidR="008405C9" w:rsidRPr="00154A3B">
        <w:rPr>
          <w:rFonts w:ascii="Garamond" w:hAnsi="Garamond"/>
          <w:sz w:val="24"/>
          <w:szCs w:val="24"/>
          <w:lang w:val="sq-AL"/>
        </w:rPr>
        <w:t>,</w:t>
      </w:r>
      <w:r w:rsidR="00B9575A" w:rsidRPr="00154A3B">
        <w:rPr>
          <w:rFonts w:ascii="Garamond" w:hAnsi="Garamond"/>
          <w:sz w:val="24"/>
          <w:szCs w:val="24"/>
          <w:lang w:val="sq-AL"/>
        </w:rPr>
        <w:t xml:space="preserve"> </w:t>
      </w:r>
      <w:r w:rsidR="008405C9" w:rsidRPr="00154A3B">
        <w:rPr>
          <w:rFonts w:ascii="Garamond" w:hAnsi="Garamond"/>
          <w:sz w:val="24"/>
          <w:szCs w:val="24"/>
          <w:lang w:val="sq-AL"/>
        </w:rPr>
        <w:t>të</w:t>
      </w:r>
      <w:r w:rsidR="00B9575A" w:rsidRPr="00154A3B">
        <w:rPr>
          <w:rFonts w:ascii="Garamond" w:hAnsi="Garamond"/>
          <w:sz w:val="24"/>
          <w:szCs w:val="24"/>
          <w:lang w:val="sq-AL"/>
        </w:rPr>
        <w:t xml:space="preserve"> vetëm ose së bashku me operatorë të tjerë;</w:t>
      </w:r>
    </w:p>
    <w:p w14:paraId="0DD7713D" w14:textId="5888EBF0" w:rsidR="00B9575A" w:rsidRPr="00154A3B" w:rsidRDefault="00D06275" w:rsidP="00416AA6">
      <w:pPr>
        <w:ind w:firstLine="284"/>
        <w:jc w:val="both"/>
        <w:rPr>
          <w:rFonts w:ascii="Garamond" w:hAnsi="Garamond"/>
          <w:sz w:val="24"/>
          <w:szCs w:val="24"/>
          <w:lang w:val="sq-AL"/>
        </w:rPr>
      </w:pPr>
      <w:r w:rsidRPr="00154A3B">
        <w:rPr>
          <w:rFonts w:ascii="Garamond" w:hAnsi="Garamond"/>
          <w:sz w:val="24"/>
          <w:szCs w:val="24"/>
          <w:lang w:val="sq-AL"/>
        </w:rPr>
        <w:t>ç</w:t>
      </w:r>
      <w:r w:rsidR="00983F93" w:rsidRPr="00154A3B">
        <w:rPr>
          <w:rFonts w:ascii="Garamond" w:hAnsi="Garamond"/>
          <w:sz w:val="24"/>
          <w:szCs w:val="24"/>
          <w:lang w:val="sq-AL"/>
        </w:rPr>
        <w:t xml:space="preserve">) </w:t>
      </w:r>
      <w:r w:rsidR="00154A3B" w:rsidRPr="00154A3B">
        <w:rPr>
          <w:rFonts w:ascii="Garamond" w:hAnsi="Garamond"/>
          <w:sz w:val="24"/>
          <w:szCs w:val="24"/>
          <w:lang w:val="sq-AL"/>
        </w:rPr>
        <w:t xml:space="preserve">të </w:t>
      </w:r>
      <w:r w:rsidR="008405C9" w:rsidRPr="00154A3B">
        <w:rPr>
          <w:rFonts w:ascii="Garamond" w:hAnsi="Garamond"/>
          <w:sz w:val="24"/>
          <w:szCs w:val="24"/>
          <w:lang w:val="sq-AL"/>
        </w:rPr>
        <w:t>mos jen</w:t>
      </w:r>
      <w:r w:rsidR="00B9575A" w:rsidRPr="00154A3B">
        <w:rPr>
          <w:rFonts w:ascii="Garamond" w:hAnsi="Garamond"/>
          <w:sz w:val="24"/>
          <w:szCs w:val="24"/>
          <w:lang w:val="sq-AL"/>
        </w:rPr>
        <w:t>ë në gjendje falimentimi apo liku</w:t>
      </w:r>
      <w:r w:rsidR="008405C9" w:rsidRPr="00154A3B">
        <w:rPr>
          <w:rFonts w:ascii="Garamond" w:hAnsi="Garamond"/>
          <w:sz w:val="24"/>
          <w:szCs w:val="24"/>
          <w:lang w:val="sq-AL"/>
        </w:rPr>
        <w:t>i</w:t>
      </w:r>
      <w:r w:rsidR="00B9575A" w:rsidRPr="00154A3B">
        <w:rPr>
          <w:rFonts w:ascii="Garamond" w:hAnsi="Garamond"/>
          <w:sz w:val="24"/>
          <w:szCs w:val="24"/>
          <w:lang w:val="sq-AL"/>
        </w:rPr>
        <w:t>dimi dhe të posedoj</w:t>
      </w:r>
      <w:r w:rsidR="008405C9" w:rsidRPr="00154A3B">
        <w:rPr>
          <w:rFonts w:ascii="Garamond" w:hAnsi="Garamond"/>
          <w:sz w:val="24"/>
          <w:szCs w:val="24"/>
          <w:lang w:val="sq-AL"/>
        </w:rPr>
        <w:t>n</w:t>
      </w:r>
      <w:r w:rsidR="00B9575A" w:rsidRPr="00154A3B">
        <w:rPr>
          <w:rFonts w:ascii="Garamond" w:hAnsi="Garamond"/>
          <w:sz w:val="24"/>
          <w:szCs w:val="24"/>
          <w:lang w:val="sq-AL"/>
        </w:rPr>
        <w:t>ë të gjitha autorizimet dhe miratimet e nevojshme për të hyrë në procesin konkurrues të përzgjedhjes.</w:t>
      </w:r>
    </w:p>
    <w:p w14:paraId="0DD7713F" w14:textId="7A216F1E"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11. </w:t>
      </w:r>
      <w:r w:rsidR="00B9575A" w:rsidRPr="00154A3B">
        <w:rPr>
          <w:rFonts w:ascii="Garamond" w:hAnsi="Garamond"/>
          <w:sz w:val="24"/>
          <w:szCs w:val="24"/>
          <w:lang w:val="sq-AL"/>
        </w:rPr>
        <w:t>OEN</w:t>
      </w:r>
      <w:r w:rsidR="00E471D2" w:rsidRPr="00154A3B">
        <w:rPr>
          <w:rFonts w:ascii="Garamond" w:hAnsi="Garamond"/>
          <w:sz w:val="24"/>
          <w:szCs w:val="24"/>
          <w:lang w:val="sq-AL"/>
        </w:rPr>
        <w:t>-të duhet të përmbushin</w:t>
      </w:r>
      <w:r w:rsidR="00B9575A" w:rsidRPr="00154A3B">
        <w:rPr>
          <w:rFonts w:ascii="Garamond" w:hAnsi="Garamond"/>
          <w:sz w:val="24"/>
          <w:szCs w:val="24"/>
          <w:lang w:val="sq-AL"/>
        </w:rPr>
        <w:t xml:space="preserve"> kërkesat e mëposhtme:</w:t>
      </w:r>
    </w:p>
    <w:p w14:paraId="0DD77141" w14:textId="53196119" w:rsidR="00B9575A" w:rsidRPr="00154A3B" w:rsidRDefault="00E471D2" w:rsidP="00416AA6">
      <w:pPr>
        <w:ind w:firstLine="284"/>
        <w:jc w:val="both"/>
        <w:rPr>
          <w:rFonts w:ascii="Garamond" w:hAnsi="Garamond"/>
          <w:sz w:val="24"/>
          <w:szCs w:val="24"/>
          <w:lang w:val="sq-AL"/>
        </w:rPr>
      </w:pPr>
      <w:r w:rsidRPr="00154A3B">
        <w:rPr>
          <w:rFonts w:ascii="Garamond" w:hAnsi="Garamond"/>
          <w:sz w:val="24"/>
          <w:szCs w:val="24"/>
          <w:lang w:val="sq-AL"/>
        </w:rPr>
        <w:t>a)</w:t>
      </w:r>
      <w:r w:rsidRPr="00154A3B">
        <w:rPr>
          <w:rFonts w:ascii="Garamond" w:hAnsi="Garamond"/>
          <w:sz w:val="24"/>
          <w:szCs w:val="24"/>
          <w:lang w:val="sq-AL"/>
        </w:rPr>
        <w:tab/>
      </w:r>
      <w:r w:rsidR="00154A3B">
        <w:rPr>
          <w:rFonts w:ascii="Garamond" w:hAnsi="Garamond"/>
          <w:sz w:val="24"/>
          <w:szCs w:val="24"/>
          <w:lang w:val="sq-AL"/>
        </w:rPr>
        <w:t>t</w:t>
      </w:r>
      <w:r w:rsidRPr="00154A3B">
        <w:rPr>
          <w:rFonts w:ascii="Garamond" w:hAnsi="Garamond"/>
          <w:sz w:val="24"/>
          <w:szCs w:val="24"/>
          <w:lang w:val="sq-AL"/>
        </w:rPr>
        <w:t>ë jen</w:t>
      </w:r>
      <w:r w:rsidR="00B9575A" w:rsidRPr="00154A3B">
        <w:rPr>
          <w:rFonts w:ascii="Garamond" w:hAnsi="Garamond"/>
          <w:sz w:val="24"/>
          <w:szCs w:val="24"/>
          <w:lang w:val="sq-AL"/>
        </w:rPr>
        <w:t xml:space="preserve">ë subjekt juridik i themeluar dhe i regjistruar në </w:t>
      </w:r>
      <w:r w:rsidRPr="00154A3B">
        <w:rPr>
          <w:rFonts w:ascii="Garamond" w:hAnsi="Garamond"/>
          <w:sz w:val="24"/>
          <w:szCs w:val="24"/>
          <w:lang w:val="sq-AL"/>
        </w:rPr>
        <w:t>njërin nga vendet e Bashkimit Ev</w:t>
      </w:r>
      <w:r w:rsidR="00B9575A" w:rsidRPr="00154A3B">
        <w:rPr>
          <w:rFonts w:ascii="Garamond" w:hAnsi="Garamond"/>
          <w:sz w:val="24"/>
          <w:szCs w:val="24"/>
          <w:lang w:val="sq-AL"/>
        </w:rPr>
        <w:t xml:space="preserve">ropian </w:t>
      </w:r>
      <w:r w:rsidR="00EB7BAE" w:rsidRPr="00154A3B">
        <w:rPr>
          <w:rFonts w:ascii="Garamond" w:hAnsi="Garamond"/>
          <w:sz w:val="24"/>
          <w:szCs w:val="24"/>
          <w:lang w:val="sq-AL"/>
        </w:rPr>
        <w:t>ose të Komunitetit të Energjisë</w:t>
      </w:r>
      <w:r w:rsidR="00B9575A" w:rsidRPr="00154A3B">
        <w:rPr>
          <w:rFonts w:ascii="Garamond" w:hAnsi="Garamond"/>
          <w:sz w:val="24"/>
          <w:szCs w:val="24"/>
          <w:lang w:val="sq-AL"/>
        </w:rPr>
        <w:t xml:space="preserve"> ose një vend që ka nënshkruar një mar</w:t>
      </w:r>
      <w:r w:rsidRPr="00154A3B">
        <w:rPr>
          <w:rFonts w:ascii="Garamond" w:hAnsi="Garamond"/>
          <w:sz w:val="24"/>
          <w:szCs w:val="24"/>
          <w:lang w:val="sq-AL"/>
        </w:rPr>
        <w:t>rëveshje ose një memorandum me q</w:t>
      </w:r>
      <w:r w:rsidR="00B9575A" w:rsidRPr="00154A3B">
        <w:rPr>
          <w:rFonts w:ascii="Garamond" w:hAnsi="Garamond"/>
          <w:sz w:val="24"/>
          <w:szCs w:val="24"/>
          <w:lang w:val="sq-AL"/>
        </w:rPr>
        <w:t xml:space="preserve">everinë </w:t>
      </w:r>
      <w:r w:rsidRPr="00154A3B">
        <w:rPr>
          <w:rFonts w:ascii="Garamond" w:hAnsi="Garamond"/>
          <w:sz w:val="24"/>
          <w:szCs w:val="24"/>
          <w:lang w:val="sq-AL"/>
        </w:rPr>
        <w:t>s</w:t>
      </w:r>
      <w:r w:rsidR="00B9575A" w:rsidRPr="00154A3B">
        <w:rPr>
          <w:rFonts w:ascii="Garamond" w:hAnsi="Garamond"/>
          <w:sz w:val="24"/>
          <w:szCs w:val="24"/>
          <w:lang w:val="sq-AL"/>
        </w:rPr>
        <w:t>hqiptare për bashkëpunim në sektorin e energjisë dhe bashkëpunim në lidhje me TSO-të;</w:t>
      </w:r>
    </w:p>
    <w:p w14:paraId="0DD77142" w14:textId="3FB0C329"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b) </w:t>
      </w:r>
      <w:r w:rsidR="00154A3B">
        <w:rPr>
          <w:rFonts w:ascii="Garamond" w:hAnsi="Garamond"/>
          <w:sz w:val="24"/>
          <w:szCs w:val="24"/>
          <w:lang w:val="sq-AL"/>
        </w:rPr>
        <w:t>t</w:t>
      </w:r>
      <w:r w:rsidR="00E471D2" w:rsidRPr="00154A3B">
        <w:rPr>
          <w:rFonts w:ascii="Garamond" w:hAnsi="Garamond"/>
          <w:sz w:val="24"/>
          <w:szCs w:val="24"/>
          <w:lang w:val="sq-AL"/>
        </w:rPr>
        <w:t>ë kenë</w:t>
      </w:r>
      <w:r w:rsidR="00B9575A" w:rsidRPr="00154A3B">
        <w:rPr>
          <w:rFonts w:ascii="Garamond" w:hAnsi="Garamond"/>
          <w:sz w:val="24"/>
          <w:szCs w:val="24"/>
          <w:lang w:val="sq-AL"/>
        </w:rPr>
        <w:t xml:space="preserve"> më shumë se 5 vjet eksperiencë në kryerjen e veprimtarisë së operimit/menaxhimit të tregut të shkëmbimit të energjisë (të tregut të ditës në avancë dhe të tregut brenda ditës) në shtetin e tij dhe/ose rajonet përkatëse të veprimtarisë, ku zbatohen rregulla tregu të ngjashme me modelin e t</w:t>
      </w:r>
      <w:r w:rsidR="00EB7BAE" w:rsidRPr="00154A3B">
        <w:rPr>
          <w:rFonts w:ascii="Garamond" w:hAnsi="Garamond"/>
          <w:sz w:val="24"/>
          <w:szCs w:val="24"/>
          <w:lang w:val="sq-AL"/>
        </w:rPr>
        <w:t>regut të energjisë në Shqipëri;</w:t>
      </w:r>
    </w:p>
    <w:p w14:paraId="0DD77143" w14:textId="0B2791CD"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c) </w:t>
      </w:r>
      <w:r w:rsidR="00B9575A" w:rsidRPr="00154A3B">
        <w:rPr>
          <w:rFonts w:ascii="Garamond" w:hAnsi="Garamond"/>
          <w:sz w:val="24"/>
          <w:szCs w:val="24"/>
          <w:lang w:val="sq-AL"/>
        </w:rPr>
        <w:t>të zotëroj</w:t>
      </w:r>
      <w:r w:rsidR="00E471D2" w:rsidRPr="00154A3B">
        <w:rPr>
          <w:rFonts w:ascii="Garamond" w:hAnsi="Garamond"/>
          <w:sz w:val="24"/>
          <w:szCs w:val="24"/>
          <w:lang w:val="sq-AL"/>
        </w:rPr>
        <w:t>në dhe të përdorin</w:t>
      </w:r>
      <w:r w:rsidR="00B9575A" w:rsidRPr="00154A3B">
        <w:rPr>
          <w:rFonts w:ascii="Garamond" w:hAnsi="Garamond"/>
          <w:sz w:val="24"/>
          <w:szCs w:val="24"/>
          <w:lang w:val="sq-AL"/>
        </w:rPr>
        <w:t xml:space="preserve"> plotësisht një platformë të </w:t>
      </w:r>
      <w:r w:rsidR="00EB7BAE" w:rsidRPr="00154A3B">
        <w:rPr>
          <w:rFonts w:ascii="Garamond" w:hAnsi="Garamond"/>
          <w:sz w:val="24"/>
          <w:szCs w:val="24"/>
          <w:lang w:val="sq-AL"/>
        </w:rPr>
        <w:t>tregut të ditës në avan</w:t>
      </w:r>
      <w:r w:rsidR="00B9575A" w:rsidRPr="00154A3B">
        <w:rPr>
          <w:rFonts w:ascii="Garamond" w:hAnsi="Garamond"/>
          <w:sz w:val="24"/>
          <w:szCs w:val="24"/>
          <w:lang w:val="sq-AL"/>
        </w:rPr>
        <w:t>cë (DAM)</w:t>
      </w:r>
      <w:r w:rsidR="00E471D2" w:rsidRPr="00154A3B">
        <w:rPr>
          <w:rFonts w:ascii="Garamond" w:hAnsi="Garamond"/>
          <w:sz w:val="24"/>
          <w:szCs w:val="24"/>
          <w:lang w:val="sq-AL"/>
        </w:rPr>
        <w:t>,</w:t>
      </w:r>
      <w:r w:rsidR="00B9575A" w:rsidRPr="00154A3B">
        <w:rPr>
          <w:rFonts w:ascii="Garamond" w:hAnsi="Garamond"/>
          <w:sz w:val="24"/>
          <w:szCs w:val="24"/>
          <w:lang w:val="sq-AL"/>
        </w:rPr>
        <w:t xml:space="preserve"> të përshtatshme për </w:t>
      </w:r>
      <w:r w:rsidR="00E471D2" w:rsidRPr="00154A3B">
        <w:rPr>
          <w:rFonts w:ascii="Garamond" w:hAnsi="Garamond"/>
          <w:sz w:val="24"/>
          <w:szCs w:val="24"/>
          <w:lang w:val="sq-AL"/>
        </w:rPr>
        <w:t>k</w:t>
      </w:r>
      <w:r w:rsidR="00B9575A" w:rsidRPr="00154A3B">
        <w:rPr>
          <w:rFonts w:ascii="Garamond" w:hAnsi="Garamond"/>
          <w:sz w:val="24"/>
          <w:szCs w:val="24"/>
          <w:lang w:val="sq-AL"/>
        </w:rPr>
        <w:t xml:space="preserve">ombinimin </w:t>
      </w:r>
      <w:r w:rsidR="00E471D2" w:rsidRPr="00154A3B">
        <w:rPr>
          <w:rFonts w:ascii="Garamond" w:hAnsi="Garamond"/>
          <w:sz w:val="24"/>
          <w:szCs w:val="24"/>
          <w:lang w:val="sq-AL"/>
        </w:rPr>
        <w:t>m</w:t>
      </w:r>
      <w:r w:rsidR="00B9575A" w:rsidRPr="00154A3B">
        <w:rPr>
          <w:rFonts w:ascii="Garamond" w:hAnsi="Garamond"/>
          <w:sz w:val="24"/>
          <w:szCs w:val="24"/>
          <w:lang w:val="sq-AL"/>
        </w:rPr>
        <w:t>ulti</w:t>
      </w:r>
      <w:r w:rsidR="00E471D2" w:rsidRPr="00154A3B">
        <w:rPr>
          <w:rFonts w:ascii="Garamond" w:hAnsi="Garamond"/>
          <w:sz w:val="24"/>
          <w:szCs w:val="24"/>
          <w:lang w:val="sq-AL"/>
        </w:rPr>
        <w:t>r</w:t>
      </w:r>
      <w:r w:rsidR="00B9575A" w:rsidRPr="00154A3B">
        <w:rPr>
          <w:rFonts w:ascii="Garamond" w:hAnsi="Garamond"/>
          <w:sz w:val="24"/>
          <w:szCs w:val="24"/>
          <w:lang w:val="sq-AL"/>
        </w:rPr>
        <w:t>ajonal (MRC – Multi Regions Coupling) të plotë, një platformë të përshtatshme për tregti ndërkufitare brenda ditës (XBID)</w:t>
      </w:r>
      <w:r w:rsidR="00EB7BAE" w:rsidRPr="00154A3B">
        <w:rPr>
          <w:rFonts w:ascii="Garamond" w:hAnsi="Garamond"/>
          <w:sz w:val="24"/>
          <w:szCs w:val="24"/>
          <w:lang w:val="sq-AL"/>
        </w:rPr>
        <w:t>,</w:t>
      </w:r>
      <w:r w:rsidR="00B9575A" w:rsidRPr="00154A3B">
        <w:rPr>
          <w:rFonts w:ascii="Garamond" w:hAnsi="Garamond"/>
          <w:sz w:val="24"/>
          <w:szCs w:val="24"/>
          <w:lang w:val="sq-AL"/>
        </w:rPr>
        <w:t xml:space="preserve"> si dhe një platformë të situacionimit dhe kompe</w:t>
      </w:r>
      <w:r w:rsidR="00EB7BAE" w:rsidRPr="00154A3B">
        <w:rPr>
          <w:rFonts w:ascii="Garamond" w:hAnsi="Garamond"/>
          <w:sz w:val="24"/>
          <w:szCs w:val="24"/>
          <w:lang w:val="sq-AL"/>
        </w:rPr>
        <w:t>n</w:t>
      </w:r>
      <w:r w:rsidR="00B9575A" w:rsidRPr="00154A3B">
        <w:rPr>
          <w:rFonts w:ascii="Garamond" w:hAnsi="Garamond"/>
          <w:sz w:val="24"/>
          <w:szCs w:val="24"/>
          <w:lang w:val="sq-AL"/>
        </w:rPr>
        <w:t xml:space="preserve">simit (clearing), ose të ketë përdorimin e kësaj të fundit; </w:t>
      </w:r>
    </w:p>
    <w:p w14:paraId="0DD77144" w14:textId="124E8DD4" w:rsidR="00B9575A" w:rsidRPr="00154A3B" w:rsidRDefault="00F672A3" w:rsidP="00416AA6">
      <w:pPr>
        <w:ind w:firstLine="284"/>
        <w:jc w:val="both"/>
        <w:rPr>
          <w:rFonts w:ascii="Garamond" w:hAnsi="Garamond"/>
          <w:sz w:val="24"/>
          <w:szCs w:val="24"/>
          <w:lang w:val="sq-AL"/>
        </w:rPr>
      </w:pPr>
      <w:r w:rsidRPr="00154A3B">
        <w:rPr>
          <w:rFonts w:ascii="Garamond" w:hAnsi="Garamond"/>
          <w:sz w:val="24"/>
          <w:szCs w:val="24"/>
          <w:lang w:val="sq-AL"/>
        </w:rPr>
        <w:t>ç</w:t>
      </w:r>
      <w:r w:rsidR="00983F93" w:rsidRPr="00154A3B">
        <w:rPr>
          <w:rFonts w:ascii="Garamond" w:hAnsi="Garamond"/>
          <w:sz w:val="24"/>
          <w:szCs w:val="24"/>
          <w:lang w:val="sq-AL"/>
        </w:rPr>
        <w:t xml:space="preserve">) </w:t>
      </w:r>
      <w:r w:rsidR="00154A3B">
        <w:rPr>
          <w:rFonts w:ascii="Garamond" w:hAnsi="Garamond"/>
          <w:sz w:val="24"/>
          <w:szCs w:val="24"/>
          <w:lang w:val="sq-AL"/>
        </w:rPr>
        <w:t>t</w:t>
      </w:r>
      <w:r w:rsidR="00B9575A" w:rsidRPr="00154A3B">
        <w:rPr>
          <w:rFonts w:ascii="Garamond" w:hAnsi="Garamond"/>
          <w:sz w:val="24"/>
          <w:szCs w:val="24"/>
          <w:lang w:val="sq-AL"/>
        </w:rPr>
        <w:t>ë provoj</w:t>
      </w:r>
      <w:r w:rsidR="00E471D2" w:rsidRPr="00154A3B">
        <w:rPr>
          <w:rFonts w:ascii="Garamond" w:hAnsi="Garamond"/>
          <w:sz w:val="24"/>
          <w:szCs w:val="24"/>
          <w:lang w:val="sq-AL"/>
        </w:rPr>
        <w:t>n</w:t>
      </w:r>
      <w:r w:rsidR="00B9575A" w:rsidRPr="00154A3B">
        <w:rPr>
          <w:rFonts w:ascii="Garamond" w:hAnsi="Garamond"/>
          <w:sz w:val="24"/>
          <w:szCs w:val="24"/>
          <w:lang w:val="sq-AL"/>
        </w:rPr>
        <w:t>ë që rezultatet financiare të shoqërisë kanë qen</w:t>
      </w:r>
      <w:r w:rsidR="00E471D2" w:rsidRPr="00154A3B">
        <w:rPr>
          <w:rFonts w:ascii="Garamond" w:hAnsi="Garamond"/>
          <w:sz w:val="24"/>
          <w:szCs w:val="24"/>
          <w:lang w:val="sq-AL"/>
        </w:rPr>
        <w:t>ë pozitive për 3 vitet e fundit;</w:t>
      </w:r>
    </w:p>
    <w:p w14:paraId="0DD77145" w14:textId="268C2D0C" w:rsidR="00B9575A" w:rsidRPr="00154A3B" w:rsidRDefault="00F672A3" w:rsidP="00416AA6">
      <w:pPr>
        <w:ind w:firstLine="284"/>
        <w:jc w:val="both"/>
        <w:rPr>
          <w:rFonts w:ascii="Garamond" w:hAnsi="Garamond"/>
          <w:sz w:val="24"/>
          <w:szCs w:val="24"/>
          <w:lang w:val="sq-AL"/>
        </w:rPr>
      </w:pPr>
      <w:r w:rsidRPr="00154A3B">
        <w:rPr>
          <w:rFonts w:ascii="Garamond" w:hAnsi="Garamond"/>
          <w:sz w:val="24"/>
          <w:szCs w:val="24"/>
          <w:lang w:val="sq-AL"/>
        </w:rPr>
        <w:lastRenderedPageBreak/>
        <w:t>d</w:t>
      </w:r>
      <w:r w:rsidR="00983F93" w:rsidRPr="00154A3B">
        <w:rPr>
          <w:rFonts w:ascii="Garamond" w:hAnsi="Garamond"/>
          <w:sz w:val="24"/>
          <w:szCs w:val="24"/>
          <w:lang w:val="sq-AL"/>
        </w:rPr>
        <w:t xml:space="preserve">) </w:t>
      </w:r>
      <w:r w:rsidR="00154A3B">
        <w:rPr>
          <w:rFonts w:ascii="Garamond" w:hAnsi="Garamond"/>
          <w:sz w:val="24"/>
          <w:szCs w:val="24"/>
          <w:lang w:val="sq-AL"/>
        </w:rPr>
        <w:t>t</w:t>
      </w:r>
      <w:r w:rsidR="00B9575A" w:rsidRPr="00154A3B">
        <w:rPr>
          <w:rFonts w:ascii="Garamond" w:hAnsi="Garamond"/>
          <w:sz w:val="24"/>
          <w:szCs w:val="24"/>
          <w:lang w:val="sq-AL"/>
        </w:rPr>
        <w:t>ë je</w:t>
      </w:r>
      <w:r w:rsidR="00E471D2" w:rsidRPr="00154A3B">
        <w:rPr>
          <w:rFonts w:ascii="Garamond" w:hAnsi="Garamond"/>
          <w:sz w:val="24"/>
          <w:szCs w:val="24"/>
          <w:lang w:val="sq-AL"/>
        </w:rPr>
        <w:t>n</w:t>
      </w:r>
      <w:r w:rsidR="00B9575A" w:rsidRPr="00154A3B">
        <w:rPr>
          <w:rFonts w:ascii="Garamond" w:hAnsi="Garamond"/>
          <w:sz w:val="24"/>
          <w:szCs w:val="24"/>
          <w:lang w:val="sq-AL"/>
        </w:rPr>
        <w:t>ë anëtar</w:t>
      </w:r>
      <w:r w:rsidR="00EB7BAE" w:rsidRPr="00154A3B">
        <w:rPr>
          <w:rFonts w:ascii="Garamond" w:hAnsi="Garamond"/>
          <w:sz w:val="24"/>
          <w:szCs w:val="24"/>
          <w:lang w:val="sq-AL"/>
        </w:rPr>
        <w:t>ë të plotë të</w:t>
      </w:r>
      <w:r w:rsidR="00E471D2" w:rsidRPr="00154A3B">
        <w:rPr>
          <w:rFonts w:ascii="Garamond" w:hAnsi="Garamond"/>
          <w:sz w:val="24"/>
          <w:szCs w:val="24"/>
          <w:lang w:val="sq-AL"/>
        </w:rPr>
        <w:t xml:space="preserve"> kombinimit r</w:t>
      </w:r>
      <w:r w:rsidR="00B9575A" w:rsidRPr="00154A3B">
        <w:rPr>
          <w:rFonts w:ascii="Garamond" w:hAnsi="Garamond"/>
          <w:sz w:val="24"/>
          <w:szCs w:val="24"/>
          <w:lang w:val="sq-AL"/>
        </w:rPr>
        <w:t>ajonal të çmimeve (PRC - Price Coupliong of Regions</w:t>
      </w:r>
      <w:r w:rsidR="00EB7BAE" w:rsidRPr="00154A3B">
        <w:rPr>
          <w:rFonts w:ascii="Garamond" w:hAnsi="Garamond"/>
          <w:sz w:val="24"/>
          <w:szCs w:val="24"/>
          <w:lang w:val="sq-AL"/>
        </w:rPr>
        <w:t>) dhe MRC, që të jen</w:t>
      </w:r>
      <w:r w:rsidR="00B9575A" w:rsidRPr="00154A3B">
        <w:rPr>
          <w:rFonts w:ascii="Garamond" w:hAnsi="Garamond"/>
          <w:sz w:val="24"/>
          <w:szCs w:val="24"/>
          <w:lang w:val="sq-AL"/>
        </w:rPr>
        <w:t>ë në gjendje të ofroj</w:t>
      </w:r>
      <w:r w:rsidR="00EB7BAE" w:rsidRPr="00154A3B">
        <w:rPr>
          <w:rFonts w:ascii="Garamond" w:hAnsi="Garamond"/>
          <w:sz w:val="24"/>
          <w:szCs w:val="24"/>
          <w:lang w:val="sq-AL"/>
        </w:rPr>
        <w:t>n</w:t>
      </w:r>
      <w:r w:rsidR="00B9575A" w:rsidRPr="00154A3B">
        <w:rPr>
          <w:rFonts w:ascii="Garamond" w:hAnsi="Garamond"/>
          <w:sz w:val="24"/>
          <w:szCs w:val="24"/>
          <w:lang w:val="sq-AL"/>
        </w:rPr>
        <w:t xml:space="preserve">ë konceptin </w:t>
      </w:r>
      <w:r w:rsidR="00154A3B">
        <w:rPr>
          <w:rFonts w:ascii="Garamond" w:hAnsi="Garamond"/>
          <w:sz w:val="24"/>
          <w:szCs w:val="24"/>
          <w:lang w:val="sq-AL"/>
        </w:rPr>
        <w:t>ev</w:t>
      </w:r>
      <w:r w:rsidR="00B9575A" w:rsidRPr="00154A3B">
        <w:rPr>
          <w:rFonts w:ascii="Garamond" w:hAnsi="Garamond"/>
          <w:sz w:val="24"/>
          <w:szCs w:val="24"/>
          <w:lang w:val="sq-AL"/>
        </w:rPr>
        <w:t>ropian Serviced</w:t>
      </w:r>
      <w:r w:rsidR="00EB7BAE" w:rsidRPr="00154A3B">
        <w:rPr>
          <w:rFonts w:ascii="Garamond" w:hAnsi="Garamond"/>
          <w:sz w:val="24"/>
          <w:szCs w:val="24"/>
          <w:lang w:val="sq-AL"/>
        </w:rPr>
        <w:t xml:space="preserve"> PX dhe të ken</w:t>
      </w:r>
      <w:r w:rsidR="00B9575A" w:rsidRPr="00154A3B">
        <w:rPr>
          <w:rFonts w:ascii="Garamond" w:hAnsi="Garamond"/>
          <w:sz w:val="24"/>
          <w:szCs w:val="24"/>
          <w:lang w:val="sq-AL"/>
        </w:rPr>
        <w:t>ë akses në algoritmin Euphemia</w:t>
      </w:r>
      <w:r w:rsidR="00EB7BAE" w:rsidRPr="00154A3B">
        <w:rPr>
          <w:rFonts w:ascii="Garamond" w:hAnsi="Garamond"/>
          <w:sz w:val="24"/>
          <w:szCs w:val="24"/>
          <w:lang w:val="sq-AL"/>
        </w:rPr>
        <w:t>;</w:t>
      </w:r>
    </w:p>
    <w:p w14:paraId="0DD77146" w14:textId="6F9B2179" w:rsidR="00B9575A" w:rsidRPr="00154A3B" w:rsidRDefault="00F672A3" w:rsidP="00416AA6">
      <w:pPr>
        <w:ind w:firstLine="284"/>
        <w:jc w:val="both"/>
        <w:rPr>
          <w:rFonts w:ascii="Garamond" w:hAnsi="Garamond"/>
          <w:sz w:val="24"/>
          <w:szCs w:val="24"/>
          <w:lang w:val="sq-AL"/>
        </w:rPr>
      </w:pPr>
      <w:r w:rsidRPr="00154A3B">
        <w:rPr>
          <w:rFonts w:ascii="Garamond" w:hAnsi="Garamond"/>
          <w:sz w:val="24"/>
          <w:szCs w:val="24"/>
          <w:lang w:val="sq-AL"/>
        </w:rPr>
        <w:t>dh</w:t>
      </w:r>
      <w:r w:rsidR="00983F93" w:rsidRPr="00154A3B">
        <w:rPr>
          <w:rFonts w:ascii="Garamond" w:hAnsi="Garamond"/>
          <w:sz w:val="24"/>
          <w:szCs w:val="24"/>
          <w:lang w:val="sq-AL"/>
        </w:rPr>
        <w:t xml:space="preserve">) </w:t>
      </w:r>
      <w:r w:rsidR="00154A3B">
        <w:rPr>
          <w:rFonts w:ascii="Garamond" w:hAnsi="Garamond"/>
          <w:sz w:val="24"/>
          <w:szCs w:val="24"/>
          <w:lang w:val="sq-AL"/>
        </w:rPr>
        <w:t>t</w:t>
      </w:r>
      <w:r w:rsidR="00B9575A" w:rsidRPr="00154A3B">
        <w:rPr>
          <w:rFonts w:ascii="Garamond" w:hAnsi="Garamond"/>
          <w:sz w:val="24"/>
          <w:szCs w:val="24"/>
          <w:lang w:val="sq-AL"/>
        </w:rPr>
        <w:t>ë je</w:t>
      </w:r>
      <w:r w:rsidR="00E471D2" w:rsidRPr="00154A3B">
        <w:rPr>
          <w:rFonts w:ascii="Garamond" w:hAnsi="Garamond"/>
          <w:sz w:val="24"/>
          <w:szCs w:val="24"/>
          <w:lang w:val="sq-AL"/>
        </w:rPr>
        <w:t>n</w:t>
      </w:r>
      <w:r w:rsidR="00EB7BAE" w:rsidRPr="00154A3B">
        <w:rPr>
          <w:rFonts w:ascii="Garamond" w:hAnsi="Garamond"/>
          <w:sz w:val="24"/>
          <w:szCs w:val="24"/>
          <w:lang w:val="sq-AL"/>
        </w:rPr>
        <w:t xml:space="preserve">ë operatorët e emëruar të tregut të energjisë elektrike </w:t>
      </w:r>
      <w:r w:rsidR="00B9575A" w:rsidRPr="00154A3B">
        <w:rPr>
          <w:rFonts w:ascii="Garamond" w:hAnsi="Garamond"/>
          <w:sz w:val="24"/>
          <w:szCs w:val="24"/>
          <w:lang w:val="sq-AL"/>
        </w:rPr>
        <w:t>në tregun e tij të brendshëm, si dhe të paktën në tregun e një juridiksion</w:t>
      </w:r>
      <w:r w:rsidR="00EB7BAE" w:rsidRPr="00154A3B">
        <w:rPr>
          <w:rFonts w:ascii="Garamond" w:hAnsi="Garamond"/>
          <w:sz w:val="24"/>
          <w:szCs w:val="24"/>
          <w:lang w:val="sq-AL"/>
        </w:rPr>
        <w:t>in</w:t>
      </w:r>
      <w:r w:rsidR="00B9575A" w:rsidRPr="00154A3B">
        <w:rPr>
          <w:rFonts w:ascii="Garamond" w:hAnsi="Garamond"/>
          <w:sz w:val="24"/>
          <w:szCs w:val="24"/>
          <w:lang w:val="sq-AL"/>
        </w:rPr>
        <w:t xml:space="preserve"> tjetër, për të treguar pranim dh</w:t>
      </w:r>
      <w:r w:rsidR="00EB7BAE" w:rsidRPr="00154A3B">
        <w:rPr>
          <w:rFonts w:ascii="Garamond" w:hAnsi="Garamond"/>
          <w:sz w:val="24"/>
          <w:szCs w:val="24"/>
          <w:lang w:val="sq-AL"/>
        </w:rPr>
        <w:t>e miratim të gjerë rregullator;</w:t>
      </w:r>
    </w:p>
    <w:p w14:paraId="0DD77147" w14:textId="5ACF02B1" w:rsidR="00B9575A" w:rsidRPr="00154A3B" w:rsidRDefault="00F672A3" w:rsidP="00416AA6">
      <w:pPr>
        <w:ind w:firstLine="284"/>
        <w:jc w:val="both"/>
        <w:rPr>
          <w:rFonts w:ascii="Garamond" w:hAnsi="Garamond"/>
          <w:sz w:val="24"/>
          <w:szCs w:val="24"/>
          <w:lang w:val="sq-AL"/>
        </w:rPr>
      </w:pPr>
      <w:r w:rsidRPr="00154A3B">
        <w:rPr>
          <w:rFonts w:ascii="Garamond" w:hAnsi="Garamond"/>
          <w:sz w:val="24"/>
          <w:szCs w:val="24"/>
          <w:lang w:val="sq-AL"/>
        </w:rPr>
        <w:t>e</w:t>
      </w:r>
      <w:r w:rsidR="00983F93" w:rsidRPr="00154A3B">
        <w:rPr>
          <w:rFonts w:ascii="Garamond" w:hAnsi="Garamond"/>
          <w:sz w:val="24"/>
          <w:szCs w:val="24"/>
          <w:lang w:val="sq-AL"/>
        </w:rPr>
        <w:t xml:space="preserve">) </w:t>
      </w:r>
      <w:r w:rsidR="00154A3B">
        <w:rPr>
          <w:rFonts w:ascii="Garamond" w:hAnsi="Garamond"/>
          <w:sz w:val="24"/>
          <w:szCs w:val="24"/>
          <w:lang w:val="sq-AL"/>
        </w:rPr>
        <w:t>t</w:t>
      </w:r>
      <w:r w:rsidR="00B9575A" w:rsidRPr="00154A3B">
        <w:rPr>
          <w:rFonts w:ascii="Garamond" w:hAnsi="Garamond"/>
          <w:sz w:val="24"/>
          <w:szCs w:val="24"/>
          <w:lang w:val="sq-AL"/>
        </w:rPr>
        <w:t>ë ke</w:t>
      </w:r>
      <w:r w:rsidR="00E471D2" w:rsidRPr="00154A3B">
        <w:rPr>
          <w:rFonts w:ascii="Garamond" w:hAnsi="Garamond"/>
          <w:sz w:val="24"/>
          <w:szCs w:val="24"/>
          <w:lang w:val="sq-AL"/>
        </w:rPr>
        <w:t>n</w:t>
      </w:r>
      <w:r w:rsidR="00B9575A" w:rsidRPr="00154A3B">
        <w:rPr>
          <w:rFonts w:ascii="Garamond" w:hAnsi="Garamond"/>
          <w:sz w:val="24"/>
          <w:szCs w:val="24"/>
          <w:lang w:val="sq-AL"/>
        </w:rPr>
        <w:t xml:space="preserve">ë eksperiencë të provuar në fillimin dhe funksionimin e plotë tregjeve të përshtatshme për operim MRC në Bashkimin Evropian në drejtim të sistemeve të IT, </w:t>
      </w:r>
      <w:r w:rsidR="00EB7BAE" w:rsidRPr="00154A3B">
        <w:rPr>
          <w:rFonts w:ascii="Garamond" w:hAnsi="Garamond"/>
          <w:sz w:val="24"/>
          <w:szCs w:val="24"/>
          <w:lang w:val="sq-AL"/>
        </w:rPr>
        <w:t xml:space="preserve">të </w:t>
      </w:r>
      <w:r w:rsidR="00B9575A" w:rsidRPr="00154A3B">
        <w:rPr>
          <w:rFonts w:ascii="Garamond" w:hAnsi="Garamond"/>
          <w:sz w:val="24"/>
          <w:szCs w:val="24"/>
          <w:lang w:val="sq-AL"/>
        </w:rPr>
        <w:t xml:space="preserve">procedurave të operimit dhe </w:t>
      </w:r>
      <w:r w:rsidR="00EB7BAE" w:rsidRPr="00154A3B">
        <w:rPr>
          <w:rFonts w:ascii="Garamond" w:hAnsi="Garamond"/>
          <w:sz w:val="24"/>
          <w:szCs w:val="24"/>
          <w:lang w:val="sq-AL"/>
        </w:rPr>
        <w:t>të rregullave të shkëmbimit;</w:t>
      </w:r>
    </w:p>
    <w:p w14:paraId="0DD77148" w14:textId="73995B18" w:rsidR="00B9575A" w:rsidRPr="00154A3B" w:rsidRDefault="00F672A3" w:rsidP="00416AA6">
      <w:pPr>
        <w:ind w:firstLine="284"/>
        <w:jc w:val="both"/>
        <w:rPr>
          <w:rFonts w:ascii="Garamond" w:hAnsi="Garamond"/>
          <w:sz w:val="24"/>
          <w:szCs w:val="24"/>
          <w:lang w:val="sq-AL"/>
        </w:rPr>
      </w:pPr>
      <w:r w:rsidRPr="00154A3B">
        <w:rPr>
          <w:rFonts w:ascii="Garamond" w:hAnsi="Garamond"/>
          <w:sz w:val="24"/>
          <w:szCs w:val="24"/>
          <w:lang w:val="sq-AL"/>
        </w:rPr>
        <w:t>ë</w:t>
      </w:r>
      <w:r w:rsidR="00983F93" w:rsidRPr="00154A3B">
        <w:rPr>
          <w:rFonts w:ascii="Garamond" w:hAnsi="Garamond"/>
          <w:sz w:val="24"/>
          <w:szCs w:val="24"/>
          <w:lang w:val="sq-AL"/>
        </w:rPr>
        <w:t xml:space="preserve">) </w:t>
      </w:r>
      <w:r w:rsidR="00154A3B">
        <w:rPr>
          <w:rFonts w:ascii="Garamond" w:hAnsi="Garamond"/>
          <w:sz w:val="24"/>
          <w:szCs w:val="24"/>
          <w:lang w:val="sq-AL"/>
        </w:rPr>
        <w:t>t</w:t>
      </w:r>
      <w:r w:rsidR="00E471D2" w:rsidRPr="00154A3B">
        <w:rPr>
          <w:rFonts w:ascii="Garamond" w:hAnsi="Garamond"/>
          <w:sz w:val="24"/>
          <w:szCs w:val="24"/>
          <w:lang w:val="sq-AL"/>
        </w:rPr>
        <w:t>ë mos jenë</w:t>
      </w:r>
      <w:r w:rsidR="00B9575A" w:rsidRPr="00154A3B">
        <w:rPr>
          <w:rFonts w:ascii="Garamond" w:hAnsi="Garamond"/>
          <w:sz w:val="24"/>
          <w:szCs w:val="24"/>
          <w:lang w:val="sq-AL"/>
        </w:rPr>
        <w:t xml:space="preserve"> </w:t>
      </w:r>
      <w:r w:rsidR="00E471D2" w:rsidRPr="00154A3B">
        <w:rPr>
          <w:rFonts w:ascii="Garamond" w:hAnsi="Garamond"/>
          <w:sz w:val="24"/>
          <w:szCs w:val="24"/>
          <w:lang w:val="sq-AL"/>
        </w:rPr>
        <w:t>në gjendje falimentimi apo likui</w:t>
      </w:r>
      <w:r w:rsidR="00B9575A" w:rsidRPr="00154A3B">
        <w:rPr>
          <w:rFonts w:ascii="Garamond" w:hAnsi="Garamond"/>
          <w:sz w:val="24"/>
          <w:szCs w:val="24"/>
          <w:lang w:val="sq-AL"/>
        </w:rPr>
        <w:t>dimi dhe të posedoj</w:t>
      </w:r>
      <w:r w:rsidR="00EB7BAE" w:rsidRPr="00154A3B">
        <w:rPr>
          <w:rFonts w:ascii="Garamond" w:hAnsi="Garamond"/>
          <w:sz w:val="24"/>
          <w:szCs w:val="24"/>
          <w:lang w:val="sq-AL"/>
        </w:rPr>
        <w:t>n</w:t>
      </w:r>
      <w:r w:rsidR="00B9575A" w:rsidRPr="00154A3B">
        <w:rPr>
          <w:rFonts w:ascii="Garamond" w:hAnsi="Garamond"/>
          <w:sz w:val="24"/>
          <w:szCs w:val="24"/>
          <w:lang w:val="sq-AL"/>
        </w:rPr>
        <w:t>ë të gjitha autorizimet dhe miratimet e nevojshme për të hyrë në procesin konkurrues të përzgjedhjes.</w:t>
      </w:r>
    </w:p>
    <w:p w14:paraId="0DD7714A" w14:textId="1E3ADA30"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12.</w:t>
      </w:r>
      <w:r w:rsidR="00B9575A" w:rsidRPr="00154A3B">
        <w:rPr>
          <w:rFonts w:ascii="Garamond" w:hAnsi="Garamond"/>
          <w:sz w:val="24"/>
          <w:szCs w:val="24"/>
          <w:lang w:val="sq-AL"/>
        </w:rPr>
        <w:t xml:space="preserve"> PTE</w:t>
      </w:r>
      <w:r w:rsidR="00E471D2" w:rsidRPr="00154A3B">
        <w:rPr>
          <w:rFonts w:ascii="Garamond" w:hAnsi="Garamond"/>
          <w:sz w:val="24"/>
          <w:szCs w:val="24"/>
          <w:lang w:val="sq-AL"/>
        </w:rPr>
        <w:t>-të</w:t>
      </w:r>
      <w:r w:rsidR="00154A3B">
        <w:rPr>
          <w:rFonts w:ascii="Garamond" w:hAnsi="Garamond"/>
          <w:sz w:val="24"/>
          <w:szCs w:val="24"/>
          <w:lang w:val="sq-AL"/>
        </w:rPr>
        <w:t xml:space="preserve"> </w:t>
      </w:r>
      <w:r w:rsidR="00B9575A" w:rsidRPr="00154A3B">
        <w:rPr>
          <w:rFonts w:ascii="Garamond" w:hAnsi="Garamond"/>
          <w:sz w:val="24"/>
          <w:szCs w:val="24"/>
          <w:lang w:val="sq-AL"/>
        </w:rPr>
        <w:t>duhet të përmbushin kërkesat e mëposhtme:</w:t>
      </w:r>
    </w:p>
    <w:p w14:paraId="0DD7714C" w14:textId="47C375E1"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a) </w:t>
      </w:r>
      <w:r w:rsidR="00154A3B">
        <w:rPr>
          <w:rFonts w:ascii="Garamond" w:hAnsi="Garamond"/>
          <w:sz w:val="24"/>
          <w:szCs w:val="24"/>
          <w:lang w:val="sq-AL"/>
        </w:rPr>
        <w:t>d</w:t>
      </w:r>
      <w:r w:rsidR="00E471D2" w:rsidRPr="00154A3B">
        <w:rPr>
          <w:rFonts w:ascii="Garamond" w:hAnsi="Garamond"/>
          <w:sz w:val="24"/>
          <w:szCs w:val="24"/>
          <w:lang w:val="sq-AL"/>
        </w:rPr>
        <w:t>uhet të jen</w:t>
      </w:r>
      <w:r w:rsidR="00B9575A" w:rsidRPr="00154A3B">
        <w:rPr>
          <w:rFonts w:ascii="Garamond" w:hAnsi="Garamond"/>
          <w:sz w:val="24"/>
          <w:szCs w:val="24"/>
          <w:lang w:val="sq-AL"/>
        </w:rPr>
        <w:t xml:space="preserve">ë subjekt juridik i cili është themeluar dhe operon në </w:t>
      </w:r>
      <w:r w:rsidR="00E471D2" w:rsidRPr="00154A3B">
        <w:rPr>
          <w:rFonts w:ascii="Garamond" w:hAnsi="Garamond"/>
          <w:sz w:val="24"/>
          <w:szCs w:val="24"/>
          <w:lang w:val="sq-AL"/>
        </w:rPr>
        <w:t>njërin nga vendet e Bashkimit Ev</w:t>
      </w:r>
      <w:r w:rsidR="00B9575A" w:rsidRPr="00154A3B">
        <w:rPr>
          <w:rFonts w:ascii="Garamond" w:hAnsi="Garamond"/>
          <w:sz w:val="24"/>
          <w:szCs w:val="24"/>
          <w:lang w:val="sq-AL"/>
        </w:rPr>
        <w:t xml:space="preserve">ropian ose të Komunitetit të Energjisë, ose në një vend që ka nënshkruar një marrëveshje ose një memorandum me </w:t>
      </w:r>
      <w:r w:rsidR="00E471D2" w:rsidRPr="00154A3B">
        <w:rPr>
          <w:rFonts w:ascii="Garamond" w:hAnsi="Garamond"/>
          <w:sz w:val="24"/>
          <w:szCs w:val="24"/>
          <w:lang w:val="sq-AL"/>
        </w:rPr>
        <w:t>q</w:t>
      </w:r>
      <w:r w:rsidR="00B9575A" w:rsidRPr="00154A3B">
        <w:rPr>
          <w:rFonts w:ascii="Garamond" w:hAnsi="Garamond"/>
          <w:sz w:val="24"/>
          <w:szCs w:val="24"/>
          <w:lang w:val="sq-AL"/>
        </w:rPr>
        <w:t xml:space="preserve">everinë </w:t>
      </w:r>
      <w:r w:rsidR="00E471D2" w:rsidRPr="00154A3B">
        <w:rPr>
          <w:rFonts w:ascii="Garamond" w:hAnsi="Garamond"/>
          <w:sz w:val="24"/>
          <w:szCs w:val="24"/>
          <w:lang w:val="sq-AL"/>
        </w:rPr>
        <w:t>s</w:t>
      </w:r>
      <w:r w:rsidR="00B9575A" w:rsidRPr="00154A3B">
        <w:rPr>
          <w:rFonts w:ascii="Garamond" w:hAnsi="Garamond"/>
          <w:sz w:val="24"/>
          <w:szCs w:val="24"/>
          <w:lang w:val="sq-AL"/>
        </w:rPr>
        <w:t>hqiptare për bashkëpunimin në sektorin e energjisë dhe bashkëpunim në lidhje me TSO-të. Në rast se marrin pjesë me shumë se një PTE, ato që janë themeluar në</w:t>
      </w:r>
      <w:r w:rsidR="00E471D2" w:rsidRPr="00154A3B">
        <w:rPr>
          <w:rFonts w:ascii="Garamond" w:hAnsi="Garamond"/>
          <w:sz w:val="24"/>
          <w:szCs w:val="24"/>
          <w:lang w:val="sq-AL"/>
        </w:rPr>
        <w:t xml:space="preserve"> vendet e TSO-ve që janë aksiona</w:t>
      </w:r>
      <w:r w:rsidR="00EB7BAE" w:rsidRPr="00154A3B">
        <w:rPr>
          <w:rFonts w:ascii="Garamond" w:hAnsi="Garamond"/>
          <w:sz w:val="24"/>
          <w:szCs w:val="24"/>
          <w:lang w:val="sq-AL"/>
        </w:rPr>
        <w:t>rë të Operatorit të Tregut</w:t>
      </w:r>
      <w:r w:rsidR="00B9575A" w:rsidRPr="00154A3B">
        <w:rPr>
          <w:rFonts w:ascii="Garamond" w:hAnsi="Garamond"/>
          <w:sz w:val="24"/>
          <w:szCs w:val="24"/>
          <w:lang w:val="sq-AL"/>
        </w:rPr>
        <w:t xml:space="preserve"> do të kenë përparësi në vlerësim;</w:t>
      </w:r>
    </w:p>
    <w:p w14:paraId="0DD7714D" w14:textId="56BBDA4E"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b) </w:t>
      </w:r>
      <w:r w:rsidR="00154A3B">
        <w:rPr>
          <w:rFonts w:ascii="Garamond" w:hAnsi="Garamond"/>
          <w:sz w:val="24"/>
          <w:szCs w:val="24"/>
          <w:lang w:val="sq-AL"/>
        </w:rPr>
        <w:t>d</w:t>
      </w:r>
      <w:r w:rsidR="00E471D2" w:rsidRPr="00154A3B">
        <w:rPr>
          <w:rFonts w:ascii="Garamond" w:hAnsi="Garamond"/>
          <w:sz w:val="24"/>
          <w:szCs w:val="24"/>
          <w:lang w:val="sq-AL"/>
        </w:rPr>
        <w:t>uhet të jen</w:t>
      </w:r>
      <w:r w:rsidR="00B9575A" w:rsidRPr="00154A3B">
        <w:rPr>
          <w:rFonts w:ascii="Garamond" w:hAnsi="Garamond"/>
          <w:sz w:val="24"/>
          <w:szCs w:val="24"/>
          <w:lang w:val="sq-AL"/>
        </w:rPr>
        <w:t xml:space="preserve">ë </w:t>
      </w:r>
      <w:r w:rsidR="00E471D2" w:rsidRPr="00154A3B">
        <w:rPr>
          <w:rFonts w:ascii="Garamond" w:hAnsi="Garamond"/>
          <w:sz w:val="24"/>
          <w:szCs w:val="24"/>
          <w:lang w:val="sq-AL"/>
        </w:rPr>
        <w:t>të</w:t>
      </w:r>
      <w:r w:rsidR="00B9575A" w:rsidRPr="00154A3B">
        <w:rPr>
          <w:rFonts w:ascii="Garamond" w:hAnsi="Garamond"/>
          <w:sz w:val="24"/>
          <w:szCs w:val="24"/>
          <w:lang w:val="sq-AL"/>
        </w:rPr>
        <w:t xml:space="preserve"> pajisur me licencën përkatëse për aktivitetin prodhimit, dhe/ose</w:t>
      </w:r>
      <w:r w:rsidR="00EB7BAE" w:rsidRPr="00154A3B">
        <w:rPr>
          <w:rFonts w:ascii="Garamond" w:hAnsi="Garamond"/>
          <w:sz w:val="24"/>
          <w:szCs w:val="24"/>
          <w:lang w:val="sq-AL"/>
        </w:rPr>
        <w:t xml:space="preserve"> të</w:t>
      </w:r>
      <w:r w:rsidR="00B9575A" w:rsidRPr="00154A3B">
        <w:rPr>
          <w:rFonts w:ascii="Garamond" w:hAnsi="Garamond"/>
          <w:sz w:val="24"/>
          <w:szCs w:val="24"/>
          <w:lang w:val="sq-AL"/>
        </w:rPr>
        <w:t xml:space="preserve"> tregtimit dhe/ose</w:t>
      </w:r>
      <w:r w:rsidR="00EB7BAE" w:rsidRPr="00154A3B">
        <w:rPr>
          <w:rFonts w:ascii="Garamond" w:hAnsi="Garamond"/>
          <w:sz w:val="24"/>
          <w:szCs w:val="24"/>
          <w:lang w:val="sq-AL"/>
        </w:rPr>
        <w:t xml:space="preserve"> të</w:t>
      </w:r>
      <w:r w:rsidR="00B9575A" w:rsidRPr="00154A3B">
        <w:rPr>
          <w:rFonts w:ascii="Garamond" w:hAnsi="Garamond"/>
          <w:sz w:val="24"/>
          <w:szCs w:val="24"/>
          <w:lang w:val="sq-AL"/>
        </w:rPr>
        <w:t xml:space="preserve"> furnizimit;</w:t>
      </w:r>
    </w:p>
    <w:p w14:paraId="0DD7714E" w14:textId="0953E038"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c) </w:t>
      </w:r>
      <w:r w:rsidR="00154A3B">
        <w:rPr>
          <w:rFonts w:ascii="Garamond" w:hAnsi="Garamond"/>
          <w:sz w:val="24"/>
          <w:szCs w:val="24"/>
          <w:lang w:val="sq-AL"/>
        </w:rPr>
        <w:t>d</w:t>
      </w:r>
      <w:r w:rsidR="00E471D2" w:rsidRPr="00154A3B">
        <w:rPr>
          <w:rFonts w:ascii="Garamond" w:hAnsi="Garamond"/>
          <w:sz w:val="24"/>
          <w:szCs w:val="24"/>
          <w:lang w:val="sq-AL"/>
        </w:rPr>
        <w:t>uhet të ken</w:t>
      </w:r>
      <w:r w:rsidR="00B9575A" w:rsidRPr="00154A3B">
        <w:rPr>
          <w:rFonts w:ascii="Garamond" w:hAnsi="Garamond"/>
          <w:sz w:val="24"/>
          <w:szCs w:val="24"/>
          <w:lang w:val="sq-AL"/>
        </w:rPr>
        <w:t>ë jo më pak s</w:t>
      </w:r>
      <w:r w:rsidR="00E471D2" w:rsidRPr="00154A3B">
        <w:rPr>
          <w:rFonts w:ascii="Garamond" w:hAnsi="Garamond"/>
          <w:sz w:val="24"/>
          <w:szCs w:val="24"/>
          <w:lang w:val="sq-AL"/>
        </w:rPr>
        <w:t xml:space="preserve">e 5 vjet </w:t>
      </w:r>
      <w:r w:rsidR="00EB7BAE" w:rsidRPr="00154A3B">
        <w:rPr>
          <w:rFonts w:ascii="Garamond" w:hAnsi="Garamond"/>
          <w:sz w:val="24"/>
          <w:szCs w:val="24"/>
          <w:lang w:val="sq-AL"/>
        </w:rPr>
        <w:t>si</w:t>
      </w:r>
      <w:r w:rsidR="00B9575A" w:rsidRPr="00154A3B">
        <w:rPr>
          <w:rFonts w:ascii="Garamond" w:hAnsi="Garamond"/>
          <w:sz w:val="24"/>
          <w:szCs w:val="24"/>
          <w:lang w:val="sq-AL"/>
        </w:rPr>
        <w:t xml:space="preserve"> pjesëmarrës dhe </w:t>
      </w:r>
      <w:r w:rsidR="00EB7BAE" w:rsidRPr="00154A3B">
        <w:rPr>
          <w:rFonts w:ascii="Garamond" w:hAnsi="Garamond"/>
          <w:sz w:val="24"/>
          <w:szCs w:val="24"/>
          <w:lang w:val="sq-AL"/>
        </w:rPr>
        <w:t xml:space="preserve">të </w:t>
      </w:r>
      <w:r w:rsidR="00B9575A" w:rsidRPr="00154A3B">
        <w:rPr>
          <w:rFonts w:ascii="Garamond" w:hAnsi="Garamond"/>
          <w:sz w:val="24"/>
          <w:szCs w:val="24"/>
          <w:lang w:val="sq-AL"/>
        </w:rPr>
        <w:t>opero</w:t>
      </w:r>
      <w:r w:rsidR="00E471D2" w:rsidRPr="00154A3B">
        <w:rPr>
          <w:rFonts w:ascii="Garamond" w:hAnsi="Garamond"/>
          <w:sz w:val="24"/>
          <w:szCs w:val="24"/>
          <w:lang w:val="sq-AL"/>
        </w:rPr>
        <w:t>j</w:t>
      </w:r>
      <w:r w:rsidR="00B9575A" w:rsidRPr="00154A3B">
        <w:rPr>
          <w:rFonts w:ascii="Garamond" w:hAnsi="Garamond"/>
          <w:sz w:val="24"/>
          <w:szCs w:val="24"/>
          <w:lang w:val="sq-AL"/>
        </w:rPr>
        <w:t>n</w:t>
      </w:r>
      <w:r w:rsidR="00E471D2" w:rsidRPr="00154A3B">
        <w:rPr>
          <w:rFonts w:ascii="Garamond" w:hAnsi="Garamond"/>
          <w:sz w:val="24"/>
          <w:szCs w:val="24"/>
          <w:lang w:val="sq-AL"/>
        </w:rPr>
        <w:t>ë</w:t>
      </w:r>
      <w:r w:rsidR="00B9575A" w:rsidRPr="00154A3B">
        <w:rPr>
          <w:rFonts w:ascii="Garamond" w:hAnsi="Garamond"/>
          <w:sz w:val="24"/>
          <w:szCs w:val="24"/>
          <w:lang w:val="sq-AL"/>
        </w:rPr>
        <w:t xml:space="preserve"> në tregun e energjisë elektrike në më shumë </w:t>
      </w:r>
      <w:r w:rsidR="00110E1A" w:rsidRPr="00154A3B">
        <w:rPr>
          <w:rFonts w:ascii="Garamond" w:hAnsi="Garamond"/>
          <w:sz w:val="24"/>
          <w:szCs w:val="24"/>
          <w:lang w:val="sq-AL"/>
        </w:rPr>
        <w:t>se një nga vendet e Bashkimit Ev</w:t>
      </w:r>
      <w:r w:rsidR="00B9575A" w:rsidRPr="00154A3B">
        <w:rPr>
          <w:rFonts w:ascii="Garamond" w:hAnsi="Garamond"/>
          <w:sz w:val="24"/>
          <w:szCs w:val="24"/>
          <w:lang w:val="sq-AL"/>
        </w:rPr>
        <w:t xml:space="preserve">ropian dhe/ose </w:t>
      </w:r>
      <w:r w:rsidR="00EB7BAE" w:rsidRPr="00154A3B">
        <w:rPr>
          <w:rFonts w:ascii="Garamond" w:hAnsi="Garamond"/>
          <w:sz w:val="24"/>
          <w:szCs w:val="24"/>
          <w:lang w:val="sq-AL"/>
        </w:rPr>
        <w:t xml:space="preserve">të </w:t>
      </w:r>
      <w:r w:rsidR="00B9575A" w:rsidRPr="00154A3B">
        <w:rPr>
          <w:rFonts w:ascii="Garamond" w:hAnsi="Garamond"/>
          <w:sz w:val="24"/>
          <w:szCs w:val="24"/>
          <w:lang w:val="sq-AL"/>
        </w:rPr>
        <w:t xml:space="preserve">Komunitetit të Energjisë, si shprehje e interesit dhe </w:t>
      </w:r>
      <w:r w:rsidR="00110E1A" w:rsidRPr="00154A3B">
        <w:rPr>
          <w:rFonts w:ascii="Garamond" w:hAnsi="Garamond"/>
          <w:sz w:val="24"/>
          <w:szCs w:val="24"/>
          <w:lang w:val="sq-AL"/>
        </w:rPr>
        <w:t xml:space="preserve">e </w:t>
      </w:r>
      <w:r w:rsidR="00B9575A" w:rsidRPr="00154A3B">
        <w:rPr>
          <w:rFonts w:ascii="Garamond" w:hAnsi="Garamond"/>
          <w:sz w:val="24"/>
          <w:szCs w:val="24"/>
          <w:lang w:val="sq-AL"/>
        </w:rPr>
        <w:t>eksperiencës në tregun e energjisë elektrike;</w:t>
      </w:r>
    </w:p>
    <w:p w14:paraId="0DD7714F" w14:textId="71DF4BF1" w:rsidR="00B9575A" w:rsidRPr="00154A3B" w:rsidRDefault="00F672A3" w:rsidP="00416AA6">
      <w:pPr>
        <w:ind w:firstLine="284"/>
        <w:jc w:val="both"/>
        <w:rPr>
          <w:rFonts w:ascii="Garamond" w:hAnsi="Garamond"/>
          <w:sz w:val="24"/>
          <w:szCs w:val="24"/>
          <w:lang w:val="sq-AL"/>
        </w:rPr>
      </w:pPr>
      <w:r w:rsidRPr="00154A3B">
        <w:rPr>
          <w:rFonts w:ascii="Garamond" w:hAnsi="Garamond"/>
          <w:sz w:val="24"/>
          <w:szCs w:val="24"/>
          <w:lang w:val="sq-AL"/>
        </w:rPr>
        <w:t>ç</w:t>
      </w:r>
      <w:r w:rsidR="00983F93" w:rsidRPr="00154A3B">
        <w:rPr>
          <w:rFonts w:ascii="Garamond" w:hAnsi="Garamond"/>
          <w:sz w:val="24"/>
          <w:szCs w:val="24"/>
          <w:lang w:val="sq-AL"/>
        </w:rPr>
        <w:t xml:space="preserve">) </w:t>
      </w:r>
      <w:r w:rsidR="00154A3B">
        <w:rPr>
          <w:rFonts w:ascii="Garamond" w:hAnsi="Garamond"/>
          <w:sz w:val="24"/>
          <w:szCs w:val="24"/>
          <w:lang w:val="sq-AL"/>
        </w:rPr>
        <w:t>t</w:t>
      </w:r>
      <w:r w:rsidR="00B9575A" w:rsidRPr="00154A3B">
        <w:rPr>
          <w:rFonts w:ascii="Garamond" w:hAnsi="Garamond"/>
          <w:sz w:val="24"/>
          <w:szCs w:val="24"/>
          <w:lang w:val="sq-AL"/>
        </w:rPr>
        <w:t>ë ke</w:t>
      </w:r>
      <w:r w:rsidR="00110E1A" w:rsidRPr="00154A3B">
        <w:rPr>
          <w:rFonts w:ascii="Garamond" w:hAnsi="Garamond"/>
          <w:sz w:val="24"/>
          <w:szCs w:val="24"/>
          <w:lang w:val="sq-AL"/>
        </w:rPr>
        <w:t>n</w:t>
      </w:r>
      <w:r w:rsidR="00B9575A" w:rsidRPr="00154A3B">
        <w:rPr>
          <w:rFonts w:ascii="Garamond" w:hAnsi="Garamond"/>
          <w:sz w:val="24"/>
          <w:szCs w:val="24"/>
          <w:lang w:val="sq-AL"/>
        </w:rPr>
        <w:t>ë një volum minimal vjetor të transaksioneve të energjisë elektrike mbi 100</w:t>
      </w:r>
      <w:r w:rsidR="00110E1A" w:rsidRPr="00154A3B">
        <w:rPr>
          <w:rFonts w:ascii="Garamond" w:hAnsi="Garamond"/>
          <w:sz w:val="24"/>
          <w:szCs w:val="24"/>
          <w:lang w:val="sq-AL"/>
        </w:rPr>
        <w:t xml:space="preserve"> 000 MWh për 5 vitet e fundit;</w:t>
      </w:r>
    </w:p>
    <w:p w14:paraId="0DD77150" w14:textId="7CC9B7D3" w:rsidR="00B9575A" w:rsidRPr="00154A3B" w:rsidRDefault="00F672A3" w:rsidP="00416AA6">
      <w:pPr>
        <w:ind w:firstLine="284"/>
        <w:jc w:val="both"/>
        <w:rPr>
          <w:rFonts w:ascii="Garamond" w:hAnsi="Garamond"/>
          <w:sz w:val="24"/>
          <w:szCs w:val="24"/>
          <w:lang w:val="sq-AL"/>
        </w:rPr>
      </w:pPr>
      <w:r w:rsidRPr="00154A3B">
        <w:rPr>
          <w:rFonts w:ascii="Garamond" w:hAnsi="Garamond"/>
          <w:sz w:val="24"/>
          <w:szCs w:val="24"/>
          <w:lang w:val="sq-AL"/>
        </w:rPr>
        <w:t>d</w:t>
      </w:r>
      <w:r w:rsidR="00983F93" w:rsidRPr="00154A3B">
        <w:rPr>
          <w:rFonts w:ascii="Garamond" w:hAnsi="Garamond"/>
          <w:sz w:val="24"/>
          <w:szCs w:val="24"/>
          <w:lang w:val="sq-AL"/>
        </w:rPr>
        <w:t xml:space="preserve">) </w:t>
      </w:r>
      <w:r w:rsidR="00154A3B">
        <w:rPr>
          <w:rFonts w:ascii="Garamond" w:hAnsi="Garamond"/>
          <w:sz w:val="24"/>
          <w:szCs w:val="24"/>
          <w:lang w:val="sq-AL"/>
        </w:rPr>
        <w:t>t</w:t>
      </w:r>
      <w:r w:rsidR="00110E1A" w:rsidRPr="00154A3B">
        <w:rPr>
          <w:rFonts w:ascii="Garamond" w:hAnsi="Garamond"/>
          <w:sz w:val="24"/>
          <w:szCs w:val="24"/>
          <w:lang w:val="sq-AL"/>
        </w:rPr>
        <w:t>ë mos jen</w:t>
      </w:r>
      <w:r w:rsidR="00B9575A" w:rsidRPr="00154A3B">
        <w:rPr>
          <w:rFonts w:ascii="Garamond" w:hAnsi="Garamond"/>
          <w:sz w:val="24"/>
          <w:szCs w:val="24"/>
          <w:lang w:val="sq-AL"/>
        </w:rPr>
        <w:t>ë në gjendje falimentimi apo liku</w:t>
      </w:r>
      <w:r w:rsidR="00110E1A" w:rsidRPr="00154A3B">
        <w:rPr>
          <w:rFonts w:ascii="Garamond" w:hAnsi="Garamond"/>
          <w:sz w:val="24"/>
          <w:szCs w:val="24"/>
          <w:lang w:val="sq-AL"/>
        </w:rPr>
        <w:t>i</w:t>
      </w:r>
      <w:r w:rsidR="00B9575A" w:rsidRPr="00154A3B">
        <w:rPr>
          <w:rFonts w:ascii="Garamond" w:hAnsi="Garamond"/>
          <w:sz w:val="24"/>
          <w:szCs w:val="24"/>
          <w:lang w:val="sq-AL"/>
        </w:rPr>
        <w:t>dimi dhe të posedoj</w:t>
      </w:r>
      <w:r w:rsidR="00110E1A" w:rsidRPr="00154A3B">
        <w:rPr>
          <w:rFonts w:ascii="Garamond" w:hAnsi="Garamond"/>
          <w:sz w:val="24"/>
          <w:szCs w:val="24"/>
          <w:lang w:val="sq-AL"/>
        </w:rPr>
        <w:t>n</w:t>
      </w:r>
      <w:r w:rsidR="00B9575A" w:rsidRPr="00154A3B">
        <w:rPr>
          <w:rFonts w:ascii="Garamond" w:hAnsi="Garamond"/>
          <w:sz w:val="24"/>
          <w:szCs w:val="24"/>
          <w:lang w:val="sq-AL"/>
        </w:rPr>
        <w:t>ë të gjitha autorizimet dhe miratimet e nevojshme për të hyrë në proc</w:t>
      </w:r>
      <w:r w:rsidR="00110E1A" w:rsidRPr="00154A3B">
        <w:rPr>
          <w:rFonts w:ascii="Garamond" w:hAnsi="Garamond"/>
          <w:sz w:val="24"/>
          <w:szCs w:val="24"/>
          <w:lang w:val="sq-AL"/>
        </w:rPr>
        <w:t>esin konkurrues të përzgjedhjes;</w:t>
      </w:r>
    </w:p>
    <w:p w14:paraId="0DD77151" w14:textId="0802675E" w:rsidR="00B9575A" w:rsidRPr="00154A3B" w:rsidRDefault="00F672A3" w:rsidP="00416AA6">
      <w:pPr>
        <w:ind w:firstLine="284"/>
        <w:jc w:val="both"/>
        <w:rPr>
          <w:rFonts w:ascii="Garamond" w:hAnsi="Garamond"/>
          <w:sz w:val="24"/>
          <w:szCs w:val="24"/>
          <w:lang w:val="sq-AL"/>
        </w:rPr>
      </w:pPr>
      <w:r w:rsidRPr="00154A3B">
        <w:rPr>
          <w:rFonts w:ascii="Garamond" w:hAnsi="Garamond"/>
          <w:sz w:val="24"/>
          <w:szCs w:val="24"/>
          <w:lang w:val="sq-AL"/>
        </w:rPr>
        <w:t>dh</w:t>
      </w:r>
      <w:r w:rsidR="00983F93" w:rsidRPr="00154A3B">
        <w:rPr>
          <w:rFonts w:ascii="Garamond" w:hAnsi="Garamond"/>
          <w:sz w:val="24"/>
          <w:szCs w:val="24"/>
          <w:lang w:val="sq-AL"/>
        </w:rPr>
        <w:t xml:space="preserve">) </w:t>
      </w:r>
      <w:r w:rsidR="00154A3B">
        <w:rPr>
          <w:rFonts w:ascii="Garamond" w:hAnsi="Garamond"/>
          <w:sz w:val="24"/>
          <w:szCs w:val="24"/>
          <w:lang w:val="sq-AL"/>
        </w:rPr>
        <w:t>n</w:t>
      </w:r>
      <w:r w:rsidR="00B9575A" w:rsidRPr="00154A3B">
        <w:rPr>
          <w:rFonts w:ascii="Garamond" w:hAnsi="Garamond"/>
          <w:sz w:val="24"/>
          <w:szCs w:val="24"/>
          <w:lang w:val="sq-AL"/>
        </w:rPr>
        <w:t>ë rast se ka pjesëmarrje kapitali në projekte/aktivitete të tjera të lidhura me sektorin e en</w:t>
      </w:r>
      <w:r w:rsidR="00110E1A" w:rsidRPr="00154A3B">
        <w:rPr>
          <w:rFonts w:ascii="Garamond" w:hAnsi="Garamond"/>
          <w:sz w:val="24"/>
          <w:szCs w:val="24"/>
          <w:lang w:val="sq-AL"/>
        </w:rPr>
        <w:t>ergjisë elektrike, duhet të japin</w:t>
      </w:r>
      <w:r w:rsidR="00B9575A" w:rsidRPr="00154A3B">
        <w:rPr>
          <w:rFonts w:ascii="Garamond" w:hAnsi="Garamond"/>
          <w:sz w:val="24"/>
          <w:szCs w:val="24"/>
          <w:lang w:val="sq-AL"/>
        </w:rPr>
        <w:t xml:space="preserve"> shpjegime të plota dhe shteruese si dhe një skemë organizative në lidhje me pjesëmarrjen e tij në kapitalin e</w:t>
      </w:r>
      <w:r w:rsidR="00110E1A" w:rsidRPr="00154A3B">
        <w:rPr>
          <w:rFonts w:ascii="Garamond" w:hAnsi="Garamond"/>
          <w:sz w:val="24"/>
          <w:szCs w:val="24"/>
          <w:lang w:val="sq-AL"/>
        </w:rPr>
        <w:t xml:space="preserve"> Operatorit të Tregut, që të jenë</w:t>
      </w:r>
      <w:r w:rsidR="00B9575A" w:rsidRPr="00154A3B">
        <w:rPr>
          <w:rFonts w:ascii="Garamond" w:hAnsi="Garamond"/>
          <w:sz w:val="24"/>
          <w:szCs w:val="24"/>
          <w:lang w:val="sq-AL"/>
        </w:rPr>
        <w:t xml:space="preserve"> </w:t>
      </w:r>
      <w:r w:rsidR="00110E1A" w:rsidRPr="00154A3B">
        <w:rPr>
          <w:rFonts w:ascii="Garamond" w:hAnsi="Garamond"/>
          <w:sz w:val="24"/>
          <w:szCs w:val="24"/>
          <w:lang w:val="sq-AL"/>
        </w:rPr>
        <w:t>të</w:t>
      </w:r>
      <w:r w:rsidR="00B9575A" w:rsidRPr="00154A3B">
        <w:rPr>
          <w:rFonts w:ascii="Garamond" w:hAnsi="Garamond"/>
          <w:sz w:val="24"/>
          <w:szCs w:val="24"/>
          <w:lang w:val="sq-AL"/>
        </w:rPr>
        <w:t xml:space="preserve"> mjaftueshme për të garantuar shmangien e çdo konflikti interesi.</w:t>
      </w:r>
    </w:p>
    <w:p w14:paraId="0DD77153" w14:textId="77777777" w:rsidR="00B9575A" w:rsidRPr="00154A3B" w:rsidRDefault="00B9575A" w:rsidP="00416AA6">
      <w:pPr>
        <w:ind w:firstLine="284"/>
        <w:jc w:val="both"/>
        <w:rPr>
          <w:rFonts w:ascii="Garamond" w:hAnsi="Garamond"/>
          <w:sz w:val="24"/>
          <w:szCs w:val="24"/>
          <w:lang w:val="sq-AL"/>
        </w:rPr>
      </w:pPr>
      <w:r w:rsidRPr="00154A3B">
        <w:rPr>
          <w:rFonts w:ascii="Garamond" w:hAnsi="Garamond"/>
          <w:sz w:val="24"/>
          <w:szCs w:val="24"/>
          <w:lang w:val="sq-AL"/>
        </w:rPr>
        <w:t>13. IFN</w:t>
      </w:r>
      <w:r w:rsidR="00110E1A" w:rsidRPr="00154A3B">
        <w:rPr>
          <w:rFonts w:ascii="Garamond" w:hAnsi="Garamond"/>
          <w:sz w:val="24"/>
          <w:szCs w:val="24"/>
          <w:lang w:val="sq-AL"/>
        </w:rPr>
        <w:t>-të</w:t>
      </w:r>
      <w:r w:rsidRPr="00154A3B">
        <w:rPr>
          <w:rFonts w:ascii="Garamond" w:hAnsi="Garamond"/>
          <w:sz w:val="24"/>
          <w:szCs w:val="24"/>
          <w:lang w:val="sq-AL"/>
        </w:rPr>
        <w:t xml:space="preserve"> duhet të përmbush</w:t>
      </w:r>
      <w:r w:rsidR="00110E1A" w:rsidRPr="00154A3B">
        <w:rPr>
          <w:rFonts w:ascii="Garamond" w:hAnsi="Garamond"/>
          <w:sz w:val="24"/>
          <w:szCs w:val="24"/>
          <w:lang w:val="sq-AL"/>
        </w:rPr>
        <w:t>in</w:t>
      </w:r>
      <w:r w:rsidRPr="00154A3B">
        <w:rPr>
          <w:rFonts w:ascii="Garamond" w:hAnsi="Garamond"/>
          <w:sz w:val="24"/>
          <w:szCs w:val="24"/>
          <w:lang w:val="sq-AL"/>
        </w:rPr>
        <w:t xml:space="preserve"> kërkesat e mëposhtme:</w:t>
      </w:r>
    </w:p>
    <w:p w14:paraId="0DD77155" w14:textId="54172D27" w:rsidR="00B9575A" w:rsidRPr="00154A3B" w:rsidRDefault="00F672A3" w:rsidP="00416AA6">
      <w:pPr>
        <w:ind w:firstLine="284"/>
        <w:jc w:val="both"/>
        <w:rPr>
          <w:rFonts w:ascii="Garamond" w:hAnsi="Garamond"/>
          <w:sz w:val="24"/>
          <w:szCs w:val="24"/>
          <w:lang w:val="sq-AL"/>
        </w:rPr>
      </w:pPr>
      <w:r w:rsidRPr="00154A3B">
        <w:rPr>
          <w:rFonts w:ascii="Garamond" w:hAnsi="Garamond"/>
          <w:sz w:val="24"/>
          <w:szCs w:val="24"/>
          <w:lang w:val="sq-AL"/>
        </w:rPr>
        <w:t xml:space="preserve">a) </w:t>
      </w:r>
      <w:r w:rsidR="00154A3B">
        <w:rPr>
          <w:rFonts w:ascii="Garamond" w:hAnsi="Garamond"/>
          <w:sz w:val="24"/>
          <w:szCs w:val="24"/>
          <w:lang w:val="sq-AL"/>
        </w:rPr>
        <w:t>t</w:t>
      </w:r>
      <w:r w:rsidR="00B9575A" w:rsidRPr="00154A3B">
        <w:rPr>
          <w:rFonts w:ascii="Garamond" w:hAnsi="Garamond"/>
          <w:sz w:val="24"/>
          <w:szCs w:val="24"/>
          <w:lang w:val="sq-AL"/>
        </w:rPr>
        <w:t>ë je</w:t>
      </w:r>
      <w:r w:rsidR="00110E1A" w:rsidRPr="00154A3B">
        <w:rPr>
          <w:rFonts w:ascii="Garamond" w:hAnsi="Garamond"/>
          <w:sz w:val="24"/>
          <w:szCs w:val="24"/>
          <w:lang w:val="sq-AL"/>
        </w:rPr>
        <w:t>n</w:t>
      </w:r>
      <w:r w:rsidR="00B9575A" w:rsidRPr="00154A3B">
        <w:rPr>
          <w:rFonts w:ascii="Garamond" w:hAnsi="Garamond"/>
          <w:sz w:val="24"/>
          <w:szCs w:val="24"/>
          <w:lang w:val="sq-AL"/>
        </w:rPr>
        <w:t>ë një institucion financiar i cili është themeluar kryesisht nga më shumë se një vend (por edhe institucione të tjera ndërkombëtare ose organizata mund të jenë aksionare të tij) ba</w:t>
      </w:r>
      <w:r w:rsidR="00110E1A" w:rsidRPr="00154A3B">
        <w:rPr>
          <w:rFonts w:ascii="Garamond" w:hAnsi="Garamond"/>
          <w:sz w:val="24"/>
          <w:szCs w:val="24"/>
          <w:lang w:val="sq-AL"/>
        </w:rPr>
        <w:t>zuar në një traktat ose konventë</w:t>
      </w:r>
      <w:r w:rsidR="00B9575A" w:rsidRPr="00154A3B">
        <w:rPr>
          <w:rFonts w:ascii="Garamond" w:hAnsi="Garamond"/>
          <w:sz w:val="24"/>
          <w:szCs w:val="24"/>
          <w:lang w:val="sq-AL"/>
        </w:rPr>
        <w:t xml:space="preserve"> dhe për këtë arsye është subjekt i së drejtës ndërkombëtare. Në rast se marrin pjesë më shumë se një IFN, institucionet në të cilat Shqipëria është anëtare d</w:t>
      </w:r>
      <w:r w:rsidR="00110E1A" w:rsidRPr="00154A3B">
        <w:rPr>
          <w:rFonts w:ascii="Garamond" w:hAnsi="Garamond"/>
          <w:sz w:val="24"/>
          <w:szCs w:val="24"/>
          <w:lang w:val="sq-AL"/>
        </w:rPr>
        <w:t>o të kenë përparësi në vlerësim;</w:t>
      </w:r>
    </w:p>
    <w:p w14:paraId="0DD77156" w14:textId="6ED424B2"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b) </w:t>
      </w:r>
      <w:r w:rsidR="00154A3B">
        <w:rPr>
          <w:rFonts w:ascii="Garamond" w:hAnsi="Garamond"/>
          <w:sz w:val="24"/>
          <w:szCs w:val="24"/>
          <w:lang w:val="sq-AL"/>
        </w:rPr>
        <w:t>t</w:t>
      </w:r>
      <w:r w:rsidR="00110E1A" w:rsidRPr="00154A3B">
        <w:rPr>
          <w:rFonts w:ascii="Garamond" w:hAnsi="Garamond"/>
          <w:sz w:val="24"/>
          <w:szCs w:val="24"/>
          <w:lang w:val="sq-AL"/>
        </w:rPr>
        <w:t>ë japin</w:t>
      </w:r>
      <w:r w:rsidR="00EB7BAE" w:rsidRPr="00154A3B">
        <w:rPr>
          <w:rFonts w:ascii="Garamond" w:hAnsi="Garamond"/>
          <w:sz w:val="24"/>
          <w:szCs w:val="24"/>
          <w:lang w:val="sq-AL"/>
        </w:rPr>
        <w:t xml:space="preserve"> shpjegime të plota </w:t>
      </w:r>
      <w:r w:rsidR="00B9575A" w:rsidRPr="00154A3B">
        <w:rPr>
          <w:rFonts w:ascii="Garamond" w:hAnsi="Garamond"/>
          <w:sz w:val="24"/>
          <w:szCs w:val="24"/>
          <w:lang w:val="sq-AL"/>
        </w:rPr>
        <w:t>e shteruese, si dhe të propozoj</w:t>
      </w:r>
      <w:r w:rsidR="00110E1A" w:rsidRPr="00154A3B">
        <w:rPr>
          <w:rFonts w:ascii="Garamond" w:hAnsi="Garamond"/>
          <w:sz w:val="24"/>
          <w:szCs w:val="24"/>
          <w:lang w:val="sq-AL"/>
        </w:rPr>
        <w:t>n</w:t>
      </w:r>
      <w:r w:rsidR="00B9575A" w:rsidRPr="00154A3B">
        <w:rPr>
          <w:rFonts w:ascii="Garamond" w:hAnsi="Garamond"/>
          <w:sz w:val="24"/>
          <w:szCs w:val="24"/>
          <w:lang w:val="sq-AL"/>
        </w:rPr>
        <w:t>ë një skemë organizative të përshtatshme në lidhje me pjesëmarrjen e tij në kapitalin e Operatorit të Tregut, në rast se ka pjesëmarrje kapitali në projekte të tjera për prodhimin e energjisë, me qëllim shmangien e çdo konflikti interesi.</w:t>
      </w:r>
    </w:p>
    <w:p w14:paraId="0DD77158" w14:textId="18817152"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14. </w:t>
      </w:r>
      <w:r w:rsidR="00B9575A" w:rsidRPr="00154A3B">
        <w:rPr>
          <w:rFonts w:ascii="Garamond" w:hAnsi="Garamond"/>
          <w:sz w:val="24"/>
          <w:szCs w:val="24"/>
          <w:lang w:val="sq-AL"/>
        </w:rPr>
        <w:t>Kërkesat konkrete specifike</w:t>
      </w:r>
      <w:r w:rsidR="00EB7BAE" w:rsidRPr="00154A3B">
        <w:rPr>
          <w:rFonts w:ascii="Garamond" w:hAnsi="Garamond"/>
          <w:sz w:val="24"/>
          <w:szCs w:val="24"/>
          <w:lang w:val="sq-AL"/>
        </w:rPr>
        <w:t>,</w:t>
      </w:r>
      <w:r w:rsidR="00B9575A" w:rsidRPr="00154A3B">
        <w:rPr>
          <w:rFonts w:ascii="Garamond" w:hAnsi="Garamond"/>
          <w:sz w:val="24"/>
          <w:szCs w:val="24"/>
          <w:lang w:val="sq-AL"/>
        </w:rPr>
        <w:t xml:space="preserve"> që duhet të plotësohen nga pjesëmarrësit dhe dokumentet që duhet të vihen në dispozicion, përcaktohen në dokumentet standarde. Ato mund të përbejnë aspekte të detajuara të kërkesave të përgjithshme të parashikuara me sipër, por duhet të përfshijnë kërkesat e përcaktuara në pikën 15</w:t>
      </w:r>
      <w:r w:rsidR="00F672A3" w:rsidRPr="00154A3B">
        <w:rPr>
          <w:rFonts w:ascii="Garamond" w:hAnsi="Garamond"/>
          <w:sz w:val="24"/>
          <w:szCs w:val="24"/>
          <w:lang w:val="sq-AL"/>
        </w:rPr>
        <w:t>, të këtij kreu</w:t>
      </w:r>
      <w:r w:rsidR="00B9575A" w:rsidRPr="00154A3B">
        <w:rPr>
          <w:rFonts w:ascii="Garamond" w:hAnsi="Garamond"/>
          <w:sz w:val="24"/>
          <w:szCs w:val="24"/>
          <w:lang w:val="sq-AL"/>
        </w:rPr>
        <w:t>.</w:t>
      </w:r>
    </w:p>
    <w:p w14:paraId="0DD7715A" w14:textId="1AA87B4A"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15. </w:t>
      </w:r>
      <w:r w:rsidR="00B9575A" w:rsidRPr="00154A3B">
        <w:rPr>
          <w:rFonts w:ascii="Garamond" w:hAnsi="Garamond"/>
          <w:sz w:val="24"/>
          <w:szCs w:val="24"/>
          <w:lang w:val="sq-AL"/>
        </w:rPr>
        <w:t xml:space="preserve">Kërkesat specifike që duhet të përmbushin pjesëmarrësit përbëhen nga: </w:t>
      </w:r>
    </w:p>
    <w:p w14:paraId="0DD7715C" w14:textId="39E23424"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a) </w:t>
      </w:r>
      <w:r w:rsidR="00B9575A" w:rsidRPr="00154A3B">
        <w:rPr>
          <w:rFonts w:ascii="Garamond" w:hAnsi="Garamond"/>
          <w:sz w:val="24"/>
          <w:szCs w:val="24"/>
          <w:lang w:val="sq-AL"/>
        </w:rPr>
        <w:t xml:space="preserve">Kërkesat </w:t>
      </w:r>
      <w:r w:rsidR="00F672A3" w:rsidRPr="00154A3B">
        <w:rPr>
          <w:rFonts w:ascii="Garamond" w:hAnsi="Garamond"/>
          <w:sz w:val="24"/>
          <w:szCs w:val="24"/>
          <w:lang w:val="sq-AL"/>
        </w:rPr>
        <w:t>ligjore,</w:t>
      </w:r>
      <w:r w:rsidR="00B9575A" w:rsidRPr="00154A3B">
        <w:rPr>
          <w:rFonts w:ascii="Garamond" w:hAnsi="Garamond"/>
          <w:sz w:val="24"/>
          <w:szCs w:val="24"/>
          <w:lang w:val="sq-AL"/>
        </w:rPr>
        <w:t xml:space="preserve"> të cilat përmbajnë informacio</w:t>
      </w:r>
      <w:r w:rsidR="00F672A3" w:rsidRPr="00154A3B">
        <w:rPr>
          <w:rFonts w:ascii="Garamond" w:hAnsi="Garamond"/>
          <w:sz w:val="24"/>
          <w:szCs w:val="24"/>
          <w:lang w:val="sq-AL"/>
        </w:rPr>
        <w:t>ne lidhur me aspektet ligjore të organizimit të</w:t>
      </w:r>
      <w:r w:rsidR="00B9575A" w:rsidRPr="00154A3B">
        <w:rPr>
          <w:rFonts w:ascii="Garamond" w:hAnsi="Garamond"/>
          <w:sz w:val="24"/>
          <w:szCs w:val="24"/>
          <w:lang w:val="sq-AL"/>
        </w:rPr>
        <w:t xml:space="preserve"> pjesëmarrësve</w:t>
      </w:r>
      <w:r w:rsidR="00F672A3" w:rsidRPr="00154A3B">
        <w:rPr>
          <w:rFonts w:ascii="Garamond" w:hAnsi="Garamond"/>
          <w:sz w:val="24"/>
          <w:szCs w:val="24"/>
          <w:lang w:val="sq-AL"/>
        </w:rPr>
        <w:t>,</w:t>
      </w:r>
      <w:r w:rsidR="00B9575A" w:rsidRPr="00154A3B">
        <w:rPr>
          <w:rFonts w:ascii="Garamond" w:hAnsi="Garamond"/>
          <w:sz w:val="24"/>
          <w:szCs w:val="24"/>
          <w:lang w:val="sq-AL"/>
        </w:rPr>
        <w:t xml:space="preserve"> si forma e shoqërisë, statuti dhe akti i themelimit, miratimet ose autorizimet e brendshme të shoqërisë në lidhje me pjesëmarrjen në procedurë, miratimet/licencat/autorizimet e autoriteteve publike apo enteve rregullatore, ide</w:t>
      </w:r>
      <w:r w:rsidR="00F672A3" w:rsidRPr="00154A3B">
        <w:rPr>
          <w:rFonts w:ascii="Garamond" w:hAnsi="Garamond"/>
          <w:sz w:val="24"/>
          <w:szCs w:val="24"/>
          <w:lang w:val="sq-AL"/>
        </w:rPr>
        <w:t>ntitetin e përfaqësuesve ligjorë</w:t>
      </w:r>
      <w:r w:rsidR="00B9575A" w:rsidRPr="00154A3B">
        <w:rPr>
          <w:rFonts w:ascii="Garamond" w:hAnsi="Garamond"/>
          <w:sz w:val="24"/>
          <w:szCs w:val="24"/>
          <w:lang w:val="sq-AL"/>
        </w:rPr>
        <w:t>, statusi ligjor dhe deklarata të tjera siç kërkohet dhe speci</w:t>
      </w:r>
      <w:r w:rsidR="00F672A3" w:rsidRPr="00154A3B">
        <w:rPr>
          <w:rFonts w:ascii="Garamond" w:hAnsi="Garamond"/>
          <w:sz w:val="24"/>
          <w:szCs w:val="24"/>
          <w:lang w:val="sq-AL"/>
        </w:rPr>
        <w:t>fikohet në dokumentet standarde;</w:t>
      </w:r>
    </w:p>
    <w:p w14:paraId="0DD7715D" w14:textId="4E1A937E"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lastRenderedPageBreak/>
        <w:t xml:space="preserve">b) </w:t>
      </w:r>
      <w:r w:rsidR="00F672A3" w:rsidRPr="00154A3B">
        <w:rPr>
          <w:rFonts w:ascii="Garamond" w:hAnsi="Garamond"/>
          <w:sz w:val="24"/>
          <w:szCs w:val="24"/>
          <w:lang w:val="sq-AL"/>
        </w:rPr>
        <w:t>Kërkesat teknike,</w:t>
      </w:r>
      <w:r w:rsidR="00B9575A" w:rsidRPr="00154A3B">
        <w:rPr>
          <w:rFonts w:ascii="Garamond" w:hAnsi="Garamond"/>
          <w:sz w:val="24"/>
          <w:szCs w:val="24"/>
          <w:lang w:val="sq-AL"/>
        </w:rPr>
        <w:t xml:space="preserve"> të cilat përmbajnë informacion lidhur me veprimtarinë tregtare të pjesëmarr</w:t>
      </w:r>
      <w:r w:rsidR="00E471D2" w:rsidRPr="00154A3B">
        <w:rPr>
          <w:rFonts w:ascii="Garamond" w:hAnsi="Garamond"/>
          <w:sz w:val="24"/>
          <w:szCs w:val="24"/>
          <w:lang w:val="sq-AL"/>
        </w:rPr>
        <w:t>ë</w:t>
      </w:r>
      <w:r w:rsidR="00B9575A" w:rsidRPr="00154A3B">
        <w:rPr>
          <w:rFonts w:ascii="Garamond" w:hAnsi="Garamond"/>
          <w:sz w:val="24"/>
          <w:szCs w:val="24"/>
          <w:lang w:val="sq-AL"/>
        </w:rPr>
        <w:t xml:space="preserve">sit, eksperiencën, projektet e ngjashme, zotërimin e njohurive dhe </w:t>
      </w:r>
      <w:r w:rsidR="00E95A89" w:rsidRPr="00154A3B">
        <w:rPr>
          <w:rFonts w:ascii="Garamond" w:hAnsi="Garamond"/>
          <w:sz w:val="24"/>
          <w:szCs w:val="24"/>
          <w:lang w:val="sq-AL"/>
        </w:rPr>
        <w:t xml:space="preserve">të </w:t>
      </w:r>
      <w:r w:rsidR="00B9575A" w:rsidRPr="00154A3B">
        <w:rPr>
          <w:rFonts w:ascii="Garamond" w:hAnsi="Garamond"/>
          <w:sz w:val="24"/>
          <w:szCs w:val="24"/>
          <w:lang w:val="sq-AL"/>
        </w:rPr>
        <w:t>teknologjive, mjetet financiare, përshkrimin se si pjesëmarrësi do të kontribuojë në fillimin dhe zhvillimin e mëtejshëm të akti</w:t>
      </w:r>
      <w:r w:rsidR="00E95A89" w:rsidRPr="00154A3B">
        <w:rPr>
          <w:rFonts w:ascii="Garamond" w:hAnsi="Garamond"/>
          <w:sz w:val="24"/>
          <w:szCs w:val="24"/>
          <w:lang w:val="sq-AL"/>
        </w:rPr>
        <w:t>vitetit të Operatorit të Tregut;</w:t>
      </w:r>
    </w:p>
    <w:p w14:paraId="0DD7715E" w14:textId="558EDFCB"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c) </w:t>
      </w:r>
      <w:r w:rsidR="00B9575A" w:rsidRPr="00154A3B">
        <w:rPr>
          <w:rFonts w:ascii="Garamond" w:hAnsi="Garamond"/>
          <w:sz w:val="24"/>
          <w:szCs w:val="24"/>
          <w:lang w:val="sq-AL"/>
        </w:rPr>
        <w:t xml:space="preserve">Kërkesat </w:t>
      </w:r>
      <w:r w:rsidR="00F672A3" w:rsidRPr="00154A3B">
        <w:rPr>
          <w:rFonts w:ascii="Garamond" w:hAnsi="Garamond"/>
          <w:sz w:val="24"/>
          <w:szCs w:val="24"/>
          <w:lang w:val="sq-AL"/>
        </w:rPr>
        <w:t>financiare,</w:t>
      </w:r>
      <w:r w:rsidR="00B9575A" w:rsidRPr="00154A3B">
        <w:rPr>
          <w:rFonts w:ascii="Garamond" w:hAnsi="Garamond"/>
          <w:sz w:val="24"/>
          <w:szCs w:val="24"/>
          <w:lang w:val="sq-AL"/>
        </w:rPr>
        <w:t xml:space="preserve"> të cilat përmbajnë informacione mbi shumën e kapitali</w:t>
      </w:r>
      <w:r w:rsidR="00F672A3" w:rsidRPr="00154A3B">
        <w:rPr>
          <w:rFonts w:ascii="Garamond" w:hAnsi="Garamond"/>
          <w:sz w:val="24"/>
          <w:szCs w:val="24"/>
          <w:lang w:val="sq-AL"/>
        </w:rPr>
        <w:t>t që do të investohet, një fashë</w:t>
      </w:r>
      <w:r w:rsidR="00B9575A" w:rsidRPr="00154A3B">
        <w:rPr>
          <w:rFonts w:ascii="Garamond" w:hAnsi="Garamond"/>
          <w:sz w:val="24"/>
          <w:szCs w:val="24"/>
          <w:lang w:val="sq-AL"/>
        </w:rPr>
        <w:t xml:space="preserve"> të përqindjes së propozuar për nënshkrimin e aksioneve dhe shumën e pjesëmarrjes në kapitalin e Operatorit të Tregut, burimin e kapitalit, stabilitetin financiar.</w:t>
      </w:r>
    </w:p>
    <w:p w14:paraId="0DD77160" w14:textId="77777777" w:rsidR="00B9575A" w:rsidRPr="00154A3B" w:rsidRDefault="00B9575A" w:rsidP="00416AA6">
      <w:pPr>
        <w:ind w:firstLine="284"/>
        <w:jc w:val="both"/>
        <w:rPr>
          <w:rFonts w:ascii="Garamond" w:hAnsi="Garamond"/>
          <w:sz w:val="24"/>
          <w:szCs w:val="24"/>
          <w:lang w:val="sq-AL"/>
        </w:rPr>
      </w:pPr>
      <w:r w:rsidRPr="00154A3B">
        <w:rPr>
          <w:rFonts w:ascii="Garamond" w:hAnsi="Garamond"/>
          <w:sz w:val="24"/>
          <w:szCs w:val="24"/>
          <w:lang w:val="sq-AL"/>
        </w:rPr>
        <w:t xml:space="preserve">II. PROCEDURAT PËR PËRZGJEDHJEN </w:t>
      </w:r>
    </w:p>
    <w:p w14:paraId="0DD77162" w14:textId="652C56E5"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1. </w:t>
      </w:r>
      <w:r w:rsidR="00B9575A" w:rsidRPr="00154A3B">
        <w:rPr>
          <w:rFonts w:ascii="Garamond" w:hAnsi="Garamond"/>
          <w:sz w:val="24"/>
          <w:szCs w:val="24"/>
          <w:lang w:val="sq-AL"/>
        </w:rPr>
        <w:t>Propozimet e pjesëmarrësve në procedurën e konkurrimit duhet të dorëzohen brenda afatit të caktuar në dokumentet standarde të publikuara. Secili pjesëmarrës duhet të paraqesë vetëm një propozim. Konsorciume, bashkim</w:t>
      </w:r>
      <w:r w:rsidR="00E95A89" w:rsidRPr="00154A3B">
        <w:rPr>
          <w:rFonts w:ascii="Garamond" w:hAnsi="Garamond"/>
          <w:sz w:val="24"/>
          <w:szCs w:val="24"/>
          <w:lang w:val="sq-AL"/>
        </w:rPr>
        <w:t>e</w:t>
      </w:r>
      <w:r w:rsidR="00B9575A" w:rsidRPr="00154A3B">
        <w:rPr>
          <w:rFonts w:ascii="Garamond" w:hAnsi="Garamond"/>
          <w:sz w:val="24"/>
          <w:szCs w:val="24"/>
          <w:lang w:val="sq-AL"/>
        </w:rPr>
        <w:t xml:space="preserve"> shoqërish ose struktura të ngjashme me to nuk lejohen.</w:t>
      </w:r>
    </w:p>
    <w:p w14:paraId="0DD77164" w14:textId="3CCDD78D"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2. </w:t>
      </w:r>
      <w:r w:rsidR="00B9575A" w:rsidRPr="00154A3B">
        <w:rPr>
          <w:rFonts w:ascii="Garamond" w:hAnsi="Garamond"/>
          <w:sz w:val="24"/>
          <w:szCs w:val="24"/>
          <w:lang w:val="sq-AL"/>
        </w:rPr>
        <w:t>Përfaqësuesit e pjesëmarrësve në procedurën e konkurrimit mund të marrin pjesë në hapjen e propozimeve të paraqitura.</w:t>
      </w:r>
    </w:p>
    <w:p w14:paraId="0DD77166" w14:textId="3FD3056E"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3. </w:t>
      </w:r>
      <w:r w:rsidR="00B9575A" w:rsidRPr="00154A3B">
        <w:rPr>
          <w:rFonts w:ascii="Garamond" w:hAnsi="Garamond"/>
          <w:sz w:val="24"/>
          <w:szCs w:val="24"/>
          <w:lang w:val="sq-AL"/>
        </w:rPr>
        <w:t xml:space="preserve">Komisioni cakton kohën, datën dhe vendin në të cilin do të bëhet vlerësimi i propozimeve. </w:t>
      </w:r>
    </w:p>
    <w:p w14:paraId="0DD77168" w14:textId="1D841232"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4. </w:t>
      </w:r>
      <w:r w:rsidR="00B9575A" w:rsidRPr="00154A3B">
        <w:rPr>
          <w:rFonts w:ascii="Garamond" w:hAnsi="Garamond"/>
          <w:sz w:val="24"/>
          <w:szCs w:val="24"/>
          <w:lang w:val="sq-AL"/>
        </w:rPr>
        <w:t>Procedura e vlerësimit do të bazohet në një sistem vlerësimi me pikë, sipas metodologjisë së përcaktuar në dokumentet konkurruese dhe Komisioni do të shqyrtojë të gjitha dokumentet që përmban secili</w:t>
      </w:r>
      <w:r w:rsidR="008405C9" w:rsidRPr="00154A3B">
        <w:rPr>
          <w:rFonts w:ascii="Garamond" w:hAnsi="Garamond"/>
          <w:sz w:val="24"/>
          <w:szCs w:val="24"/>
          <w:lang w:val="sq-AL"/>
        </w:rPr>
        <w:t xml:space="preserve"> nga propozimet.</w:t>
      </w:r>
    </w:p>
    <w:p w14:paraId="0DD7716A" w14:textId="5B90AC8F"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5. </w:t>
      </w:r>
      <w:r w:rsidR="00B9575A" w:rsidRPr="00154A3B">
        <w:rPr>
          <w:rFonts w:ascii="Garamond" w:hAnsi="Garamond"/>
          <w:sz w:val="24"/>
          <w:szCs w:val="24"/>
          <w:lang w:val="sq-AL"/>
        </w:rPr>
        <w:t>Për secilën kategori pjesëmarrësish</w:t>
      </w:r>
      <w:r w:rsidR="00E95A89" w:rsidRPr="00154A3B">
        <w:rPr>
          <w:rFonts w:ascii="Garamond" w:hAnsi="Garamond"/>
          <w:sz w:val="24"/>
          <w:szCs w:val="24"/>
          <w:lang w:val="sq-AL"/>
        </w:rPr>
        <w:t>,</w:t>
      </w:r>
      <w:r w:rsidR="00B9575A" w:rsidRPr="00154A3B">
        <w:rPr>
          <w:rFonts w:ascii="Garamond" w:hAnsi="Garamond"/>
          <w:sz w:val="24"/>
          <w:szCs w:val="24"/>
          <w:lang w:val="sq-AL"/>
        </w:rPr>
        <w:t xml:space="preserve"> si</w:t>
      </w:r>
      <w:r w:rsidR="00154A3B">
        <w:rPr>
          <w:rFonts w:ascii="Garamond" w:hAnsi="Garamond"/>
          <w:sz w:val="24"/>
          <w:szCs w:val="24"/>
          <w:lang w:val="sq-AL"/>
        </w:rPr>
        <w:t>:</w:t>
      </w:r>
      <w:r w:rsidR="00B9575A" w:rsidRPr="00154A3B">
        <w:rPr>
          <w:rFonts w:ascii="Garamond" w:hAnsi="Garamond"/>
          <w:sz w:val="24"/>
          <w:szCs w:val="24"/>
          <w:lang w:val="sq-AL"/>
        </w:rPr>
        <w:t xml:space="preserve"> TSO</w:t>
      </w:r>
      <w:r w:rsidR="008405C9" w:rsidRPr="00154A3B">
        <w:rPr>
          <w:rFonts w:ascii="Garamond" w:hAnsi="Garamond"/>
          <w:sz w:val="24"/>
          <w:szCs w:val="24"/>
          <w:lang w:val="sq-AL"/>
        </w:rPr>
        <w:t>, OEN</w:t>
      </w:r>
      <w:r w:rsidR="00B9575A" w:rsidRPr="00154A3B">
        <w:rPr>
          <w:rFonts w:ascii="Garamond" w:hAnsi="Garamond"/>
          <w:sz w:val="24"/>
          <w:szCs w:val="24"/>
          <w:lang w:val="sq-AL"/>
        </w:rPr>
        <w:t>, PTE ose IFN kryhet nj</w:t>
      </w:r>
      <w:r w:rsidR="008405C9" w:rsidRPr="00154A3B">
        <w:rPr>
          <w:rFonts w:ascii="Garamond" w:hAnsi="Garamond"/>
          <w:sz w:val="24"/>
          <w:szCs w:val="24"/>
          <w:lang w:val="sq-AL"/>
        </w:rPr>
        <w:t xml:space="preserve">ë procedurë e ndarë vlerësimi. </w:t>
      </w:r>
    </w:p>
    <w:p w14:paraId="0DD7716C" w14:textId="3E32DC54"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6. </w:t>
      </w:r>
      <w:r w:rsidR="008405C9" w:rsidRPr="00154A3B">
        <w:rPr>
          <w:rFonts w:ascii="Garamond" w:hAnsi="Garamond"/>
          <w:sz w:val="24"/>
          <w:szCs w:val="24"/>
          <w:lang w:val="sq-AL"/>
        </w:rPr>
        <w:t>Komisioni ka të drejtë t’</w:t>
      </w:r>
      <w:r w:rsidR="00B9575A" w:rsidRPr="00154A3B">
        <w:rPr>
          <w:rFonts w:ascii="Garamond" w:hAnsi="Garamond"/>
          <w:sz w:val="24"/>
          <w:szCs w:val="24"/>
          <w:lang w:val="sq-AL"/>
        </w:rPr>
        <w:t>i kërkojë pjesëmarrësve informacione ose dokumente shtesë në mënyrë që të arrihet një vlerësim më i mirë në lidhje me përmbushjen e kërkesave. Dokumentet shtesë do të kërkohen vetëm për të qartësuar më mirë dokumentet e dhëna në ofertën e paraqitur. Në rast se kërkohen dokumente shtesë</w:t>
      </w:r>
      <w:r w:rsidR="00E95A89" w:rsidRPr="00154A3B">
        <w:rPr>
          <w:rFonts w:ascii="Garamond" w:hAnsi="Garamond"/>
          <w:sz w:val="24"/>
          <w:szCs w:val="24"/>
          <w:lang w:val="sq-AL"/>
        </w:rPr>
        <w:t>,</w:t>
      </w:r>
      <w:r w:rsidR="00B9575A" w:rsidRPr="00154A3B">
        <w:rPr>
          <w:rFonts w:ascii="Garamond" w:hAnsi="Garamond"/>
          <w:sz w:val="24"/>
          <w:szCs w:val="24"/>
          <w:lang w:val="sq-AL"/>
        </w:rPr>
        <w:t xml:space="preserve"> këto duhet të sigurohen brenda 5 (pesë) ditëve pune nga</w:t>
      </w:r>
      <w:r w:rsidR="00E95A89" w:rsidRPr="00154A3B">
        <w:rPr>
          <w:rFonts w:ascii="Garamond" w:hAnsi="Garamond"/>
          <w:sz w:val="24"/>
          <w:szCs w:val="24"/>
          <w:lang w:val="sq-AL"/>
        </w:rPr>
        <w:t xml:space="preserve"> data e paraqitjes së kërkesës</w:t>
      </w:r>
      <w:r w:rsidR="00B9575A" w:rsidRPr="00154A3B">
        <w:rPr>
          <w:rFonts w:ascii="Garamond" w:hAnsi="Garamond"/>
          <w:sz w:val="24"/>
          <w:szCs w:val="24"/>
          <w:lang w:val="sq-AL"/>
        </w:rPr>
        <w:t>.</w:t>
      </w:r>
    </w:p>
    <w:p w14:paraId="0DD7716E" w14:textId="34AB8C1C"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7. </w:t>
      </w:r>
      <w:r w:rsidR="00B9575A" w:rsidRPr="00154A3B">
        <w:rPr>
          <w:rFonts w:ascii="Garamond" w:hAnsi="Garamond"/>
          <w:sz w:val="24"/>
          <w:szCs w:val="24"/>
          <w:lang w:val="sq-AL"/>
        </w:rPr>
        <w:t>Pas vlerësimit të propozimeve nga secili anëtar, Komisioni harton përmbledhjen e pikëve për çdo pjesëmarrës në secilën kategori dhe përgatit një renditje përfundimtare.</w:t>
      </w:r>
    </w:p>
    <w:p w14:paraId="0DD77170" w14:textId="775A8913"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8. </w:t>
      </w:r>
      <w:r w:rsidR="00B9575A" w:rsidRPr="00154A3B">
        <w:rPr>
          <w:rFonts w:ascii="Garamond" w:hAnsi="Garamond"/>
          <w:sz w:val="24"/>
          <w:szCs w:val="24"/>
          <w:lang w:val="sq-AL"/>
        </w:rPr>
        <w:t>Në rast se më shumë se një pjesëmarrës ka të njëjtin numër pikësh, Komisioni shqyrton përsëri dokumentacionin që i përket këtyre pjesëmarrësve</w:t>
      </w:r>
      <w:r w:rsidR="00CB7540" w:rsidRPr="00154A3B">
        <w:rPr>
          <w:rFonts w:ascii="Garamond" w:hAnsi="Garamond"/>
          <w:sz w:val="24"/>
          <w:szCs w:val="24"/>
          <w:lang w:val="sq-AL"/>
        </w:rPr>
        <w:t>,</w:t>
      </w:r>
      <w:r w:rsidR="00B9575A" w:rsidRPr="00154A3B">
        <w:rPr>
          <w:rFonts w:ascii="Garamond" w:hAnsi="Garamond"/>
          <w:sz w:val="24"/>
          <w:szCs w:val="24"/>
          <w:lang w:val="sq-AL"/>
        </w:rPr>
        <w:t xml:space="preserve"> me qëllim që të identifikojë kombinimin më të mirë të përmbushjes së kritereve të përgjithshme dhe </w:t>
      </w:r>
      <w:r w:rsidR="008405C9" w:rsidRPr="00154A3B">
        <w:rPr>
          <w:rFonts w:ascii="Garamond" w:hAnsi="Garamond"/>
          <w:sz w:val="24"/>
          <w:szCs w:val="24"/>
          <w:lang w:val="sq-AL"/>
        </w:rPr>
        <w:t xml:space="preserve">të </w:t>
      </w:r>
      <w:r w:rsidR="00B9575A" w:rsidRPr="00154A3B">
        <w:rPr>
          <w:rFonts w:ascii="Garamond" w:hAnsi="Garamond"/>
          <w:sz w:val="24"/>
          <w:szCs w:val="24"/>
          <w:lang w:val="sq-AL"/>
        </w:rPr>
        <w:t>atyre specifike nga këta pjesëmarrës</w:t>
      </w:r>
      <w:r w:rsidR="008405C9" w:rsidRPr="00154A3B">
        <w:rPr>
          <w:rFonts w:ascii="Garamond" w:hAnsi="Garamond"/>
          <w:sz w:val="24"/>
          <w:szCs w:val="24"/>
          <w:lang w:val="sq-AL"/>
        </w:rPr>
        <w:t>,</w:t>
      </w:r>
      <w:r w:rsidR="00B9575A" w:rsidRPr="00154A3B">
        <w:rPr>
          <w:rFonts w:ascii="Garamond" w:hAnsi="Garamond"/>
          <w:sz w:val="24"/>
          <w:szCs w:val="24"/>
          <w:lang w:val="sq-AL"/>
        </w:rPr>
        <w:t xml:space="preserve"> duke marrë parasysh</w:t>
      </w:r>
      <w:r w:rsidR="00CB7540" w:rsidRPr="00154A3B">
        <w:rPr>
          <w:rFonts w:ascii="Garamond" w:hAnsi="Garamond"/>
          <w:sz w:val="24"/>
          <w:szCs w:val="24"/>
          <w:lang w:val="sq-AL"/>
        </w:rPr>
        <w:t>,</w:t>
      </w:r>
      <w:r w:rsidR="00B9575A" w:rsidRPr="00154A3B">
        <w:rPr>
          <w:rFonts w:ascii="Garamond" w:hAnsi="Garamond"/>
          <w:sz w:val="24"/>
          <w:szCs w:val="24"/>
          <w:lang w:val="sq-AL"/>
        </w:rPr>
        <w:t xml:space="preserve"> gjithashtu</w:t>
      </w:r>
      <w:r w:rsidR="00CB7540" w:rsidRPr="00154A3B">
        <w:rPr>
          <w:rFonts w:ascii="Garamond" w:hAnsi="Garamond"/>
          <w:sz w:val="24"/>
          <w:szCs w:val="24"/>
          <w:lang w:val="sq-AL"/>
        </w:rPr>
        <w:t>,</w:t>
      </w:r>
      <w:r w:rsidR="00B9575A" w:rsidRPr="00154A3B">
        <w:rPr>
          <w:rFonts w:ascii="Garamond" w:hAnsi="Garamond"/>
          <w:sz w:val="24"/>
          <w:szCs w:val="24"/>
          <w:lang w:val="sq-AL"/>
        </w:rPr>
        <w:t xml:space="preserve"> se si ky kombinim do të shërbente për qëllimin e themelimit të Operatorit të Tregut.</w:t>
      </w:r>
    </w:p>
    <w:p w14:paraId="0DD77172" w14:textId="51E5C02E"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9. </w:t>
      </w:r>
      <w:r w:rsidR="00B9575A" w:rsidRPr="00154A3B">
        <w:rPr>
          <w:rFonts w:ascii="Garamond" w:hAnsi="Garamond"/>
          <w:sz w:val="24"/>
          <w:szCs w:val="24"/>
          <w:lang w:val="sq-AL"/>
        </w:rPr>
        <w:t>Pjesëmarrësi që ka rezultatin më të lartë do të jetë fituesi në kategorinë e dhënë.</w:t>
      </w:r>
    </w:p>
    <w:p w14:paraId="0DD77174" w14:textId="3B240B38"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10. </w:t>
      </w:r>
      <w:r w:rsidR="00B9575A" w:rsidRPr="00154A3B">
        <w:rPr>
          <w:rFonts w:ascii="Garamond" w:hAnsi="Garamond"/>
          <w:sz w:val="24"/>
          <w:szCs w:val="24"/>
          <w:lang w:val="sq-AL"/>
        </w:rPr>
        <w:t xml:space="preserve">Në bazë të renditjes së pikëve të marra, Komisioni mund të zgjedhë më shumë se një TSO (përveç </w:t>
      </w:r>
      <w:r w:rsidR="0090558A">
        <w:rPr>
          <w:rFonts w:ascii="Garamond" w:hAnsi="Garamond"/>
          <w:sz w:val="24"/>
          <w:szCs w:val="24"/>
          <w:lang w:val="sq-AL"/>
        </w:rPr>
        <w:t>OST</w:t>
      </w:r>
      <w:r w:rsidR="00B9575A" w:rsidRPr="00154A3B">
        <w:rPr>
          <w:rFonts w:ascii="Garamond" w:hAnsi="Garamond"/>
          <w:sz w:val="24"/>
          <w:szCs w:val="24"/>
          <w:lang w:val="sq-AL"/>
        </w:rPr>
        <w:t xml:space="preserve"> </w:t>
      </w:r>
      <w:r w:rsidR="008405C9" w:rsidRPr="00154A3B">
        <w:rPr>
          <w:rFonts w:ascii="Garamond" w:hAnsi="Garamond"/>
          <w:sz w:val="24"/>
          <w:szCs w:val="24"/>
          <w:lang w:val="sq-AL"/>
        </w:rPr>
        <w:t>s</w:t>
      </w:r>
      <w:r w:rsidR="00B9575A" w:rsidRPr="00154A3B">
        <w:rPr>
          <w:rFonts w:ascii="Garamond" w:hAnsi="Garamond"/>
          <w:sz w:val="24"/>
          <w:szCs w:val="24"/>
          <w:lang w:val="sq-AL"/>
        </w:rPr>
        <w:t>h.a</w:t>
      </w:r>
      <w:r w:rsidR="008405C9" w:rsidRPr="00154A3B">
        <w:rPr>
          <w:rFonts w:ascii="Garamond" w:hAnsi="Garamond"/>
          <w:sz w:val="24"/>
          <w:szCs w:val="24"/>
          <w:lang w:val="sq-AL"/>
        </w:rPr>
        <w:t>.</w:t>
      </w:r>
      <w:r w:rsidR="00B9575A" w:rsidRPr="00154A3B">
        <w:rPr>
          <w:rFonts w:ascii="Garamond" w:hAnsi="Garamond"/>
          <w:sz w:val="24"/>
          <w:szCs w:val="24"/>
          <w:lang w:val="sq-AL"/>
        </w:rPr>
        <w:t>), OEN, PTE dhe IFN, për t</w:t>
      </w:r>
      <w:r w:rsidR="008405C9" w:rsidRPr="00154A3B">
        <w:rPr>
          <w:rFonts w:ascii="Garamond" w:hAnsi="Garamond"/>
          <w:sz w:val="24"/>
          <w:szCs w:val="24"/>
          <w:lang w:val="sq-AL"/>
        </w:rPr>
        <w:t>’</w:t>
      </w:r>
      <w:r w:rsidR="00B9575A" w:rsidRPr="00154A3B">
        <w:rPr>
          <w:rFonts w:ascii="Garamond" w:hAnsi="Garamond"/>
          <w:sz w:val="24"/>
          <w:szCs w:val="24"/>
          <w:lang w:val="sq-AL"/>
        </w:rPr>
        <w:t>u kualifikuar si pjesëmarrës në strukturën e kapitalit, brenda përqindjes së aksioneve që janë rezervuar për atë kategori</w:t>
      </w:r>
      <w:r w:rsidR="00403374" w:rsidRPr="00154A3B">
        <w:rPr>
          <w:rFonts w:ascii="Garamond" w:hAnsi="Garamond"/>
          <w:sz w:val="24"/>
          <w:szCs w:val="24"/>
          <w:lang w:val="sq-AL"/>
        </w:rPr>
        <w:t>,</w:t>
      </w:r>
      <w:r w:rsidR="00B9575A" w:rsidRPr="00154A3B">
        <w:rPr>
          <w:rFonts w:ascii="Garamond" w:hAnsi="Garamond"/>
          <w:sz w:val="24"/>
          <w:szCs w:val="24"/>
          <w:lang w:val="sq-AL"/>
        </w:rPr>
        <w:t xml:space="preserve"> sipas l</w:t>
      </w:r>
      <w:r w:rsidR="00CB7540" w:rsidRPr="00154A3B">
        <w:rPr>
          <w:rFonts w:ascii="Garamond" w:hAnsi="Garamond"/>
          <w:sz w:val="24"/>
          <w:szCs w:val="24"/>
          <w:lang w:val="sq-AL"/>
        </w:rPr>
        <w:t>egjislacionit përkatës, duke pas</w:t>
      </w:r>
      <w:r w:rsidR="00B9575A" w:rsidRPr="00154A3B">
        <w:rPr>
          <w:rFonts w:ascii="Garamond" w:hAnsi="Garamond"/>
          <w:sz w:val="24"/>
          <w:szCs w:val="24"/>
          <w:lang w:val="sq-AL"/>
        </w:rPr>
        <w:t>ur parasysh edhe përqindjen e propozuar nga ofertuesit e përzgjedhur në ofertën e tyre.</w:t>
      </w:r>
    </w:p>
    <w:p w14:paraId="0DD77176" w14:textId="575A1D8A"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11. </w:t>
      </w:r>
      <w:r w:rsidR="00B9575A" w:rsidRPr="00154A3B">
        <w:rPr>
          <w:rFonts w:ascii="Garamond" w:hAnsi="Garamond"/>
          <w:sz w:val="24"/>
          <w:szCs w:val="24"/>
          <w:lang w:val="sq-AL"/>
        </w:rPr>
        <w:t xml:space="preserve">Komisioni përgatit një raport përmbledhës për ministrin përgjegjës për energjinë dhe ministrin që ushtron të drejtat e pronësisë mbi </w:t>
      </w:r>
      <w:r w:rsidR="0090558A">
        <w:rPr>
          <w:rFonts w:ascii="Garamond" w:hAnsi="Garamond"/>
          <w:sz w:val="24"/>
          <w:szCs w:val="24"/>
          <w:lang w:val="sq-AL"/>
        </w:rPr>
        <w:t>OST</w:t>
      </w:r>
      <w:r w:rsidR="00B9575A" w:rsidRPr="00154A3B">
        <w:rPr>
          <w:rFonts w:ascii="Garamond" w:hAnsi="Garamond"/>
          <w:sz w:val="24"/>
          <w:szCs w:val="24"/>
          <w:lang w:val="sq-AL"/>
        </w:rPr>
        <w:t xml:space="preserve"> </w:t>
      </w:r>
      <w:r w:rsidR="00403374" w:rsidRPr="00154A3B">
        <w:rPr>
          <w:rFonts w:ascii="Garamond" w:hAnsi="Garamond"/>
          <w:sz w:val="24"/>
          <w:szCs w:val="24"/>
          <w:lang w:val="sq-AL"/>
        </w:rPr>
        <w:t>s</w:t>
      </w:r>
      <w:r w:rsidR="00B9575A" w:rsidRPr="00154A3B">
        <w:rPr>
          <w:rFonts w:ascii="Garamond" w:hAnsi="Garamond"/>
          <w:sz w:val="24"/>
          <w:szCs w:val="24"/>
          <w:lang w:val="sq-AL"/>
        </w:rPr>
        <w:t>h.a</w:t>
      </w:r>
      <w:r w:rsidR="00403374" w:rsidRPr="00154A3B">
        <w:rPr>
          <w:rFonts w:ascii="Garamond" w:hAnsi="Garamond"/>
          <w:sz w:val="24"/>
          <w:szCs w:val="24"/>
          <w:lang w:val="sq-AL"/>
        </w:rPr>
        <w:t>.</w:t>
      </w:r>
      <w:r w:rsidR="00B9575A" w:rsidRPr="00154A3B">
        <w:rPr>
          <w:rFonts w:ascii="Garamond" w:hAnsi="Garamond"/>
          <w:sz w:val="24"/>
          <w:szCs w:val="24"/>
          <w:lang w:val="sq-AL"/>
        </w:rPr>
        <w:t xml:space="preserve"> Pas miratimit të raportit nga dy ministrat, Komisioni njofton fituesit për secilën kategori, sipas rastit. Raporti përmban:</w:t>
      </w:r>
    </w:p>
    <w:p w14:paraId="0DD77178" w14:textId="6817758C"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a) </w:t>
      </w:r>
      <w:r w:rsidR="00B9575A" w:rsidRPr="00154A3B">
        <w:rPr>
          <w:rFonts w:ascii="Garamond" w:hAnsi="Garamond"/>
          <w:sz w:val="24"/>
          <w:szCs w:val="24"/>
          <w:lang w:val="sq-AL"/>
        </w:rPr>
        <w:t>objektin e procedurës së konkurrimit;</w:t>
      </w:r>
    </w:p>
    <w:p w14:paraId="0DD77179" w14:textId="4BDEA177"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b) </w:t>
      </w:r>
      <w:r w:rsidR="00B9575A" w:rsidRPr="00154A3B">
        <w:rPr>
          <w:rFonts w:ascii="Garamond" w:hAnsi="Garamond"/>
          <w:sz w:val="24"/>
          <w:szCs w:val="24"/>
          <w:lang w:val="sq-AL"/>
        </w:rPr>
        <w:t>një përmbledhje të procedurës së ndjekur;</w:t>
      </w:r>
    </w:p>
    <w:p w14:paraId="0DD7717A" w14:textId="173F8835"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c) </w:t>
      </w:r>
      <w:r w:rsidR="00B9575A" w:rsidRPr="00154A3B">
        <w:rPr>
          <w:rFonts w:ascii="Garamond" w:hAnsi="Garamond"/>
          <w:sz w:val="24"/>
          <w:szCs w:val="24"/>
          <w:lang w:val="sq-AL"/>
        </w:rPr>
        <w:t>numrin e propozimeve të paraqitura dhe një përmbledhje të secilit propozim;</w:t>
      </w:r>
    </w:p>
    <w:p w14:paraId="0DD7717B" w14:textId="59F561AD" w:rsidR="00B9575A" w:rsidRPr="00154A3B" w:rsidRDefault="008405C9" w:rsidP="00416AA6">
      <w:pPr>
        <w:ind w:firstLine="284"/>
        <w:jc w:val="both"/>
        <w:rPr>
          <w:rFonts w:ascii="Garamond" w:hAnsi="Garamond"/>
          <w:sz w:val="24"/>
          <w:szCs w:val="24"/>
          <w:lang w:val="sq-AL"/>
        </w:rPr>
      </w:pPr>
      <w:r w:rsidRPr="00154A3B">
        <w:rPr>
          <w:rFonts w:ascii="Garamond" w:hAnsi="Garamond"/>
          <w:sz w:val="24"/>
          <w:szCs w:val="24"/>
          <w:lang w:val="sq-AL"/>
        </w:rPr>
        <w:t>ç</w:t>
      </w:r>
      <w:r w:rsidR="00983F93" w:rsidRPr="00154A3B">
        <w:rPr>
          <w:rFonts w:ascii="Garamond" w:hAnsi="Garamond"/>
          <w:sz w:val="24"/>
          <w:szCs w:val="24"/>
          <w:lang w:val="sq-AL"/>
        </w:rPr>
        <w:t xml:space="preserve">) </w:t>
      </w:r>
      <w:r w:rsidR="00B9575A" w:rsidRPr="00154A3B">
        <w:rPr>
          <w:rFonts w:ascii="Garamond" w:hAnsi="Garamond"/>
          <w:sz w:val="24"/>
          <w:szCs w:val="24"/>
          <w:lang w:val="sq-AL"/>
        </w:rPr>
        <w:t>kriteret e vlerësimit të propozimeve dhe vlerësimin sipas këtyre kritereve të çdo propozimi;</w:t>
      </w:r>
    </w:p>
    <w:p w14:paraId="0DD7717C" w14:textId="61C6474B"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d) </w:t>
      </w:r>
      <w:r w:rsidR="00B9575A" w:rsidRPr="00154A3B">
        <w:rPr>
          <w:rFonts w:ascii="Garamond" w:hAnsi="Garamond"/>
          <w:sz w:val="24"/>
          <w:szCs w:val="24"/>
          <w:lang w:val="sq-AL"/>
        </w:rPr>
        <w:t>renditjen e pjesëmarrë</w:t>
      </w:r>
      <w:r w:rsidR="00403374" w:rsidRPr="00154A3B">
        <w:rPr>
          <w:rFonts w:ascii="Garamond" w:hAnsi="Garamond"/>
          <w:sz w:val="24"/>
          <w:szCs w:val="24"/>
          <w:lang w:val="sq-AL"/>
        </w:rPr>
        <w:t>s</w:t>
      </w:r>
      <w:r w:rsidR="00B9575A" w:rsidRPr="00154A3B">
        <w:rPr>
          <w:rFonts w:ascii="Garamond" w:hAnsi="Garamond"/>
          <w:sz w:val="24"/>
          <w:szCs w:val="24"/>
          <w:lang w:val="sq-AL"/>
        </w:rPr>
        <w:t>ve sipas vlerësimit nga Komisioni dhe pjesëmarrësit e përzgjedhur për secilën kategori.</w:t>
      </w:r>
    </w:p>
    <w:p w14:paraId="0DD7717E" w14:textId="34E98036"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12. </w:t>
      </w:r>
      <w:r w:rsidR="00B9575A" w:rsidRPr="00154A3B">
        <w:rPr>
          <w:rFonts w:ascii="Garamond" w:hAnsi="Garamond"/>
          <w:sz w:val="24"/>
          <w:szCs w:val="24"/>
          <w:lang w:val="sq-AL"/>
        </w:rPr>
        <w:t xml:space="preserve">Ministri përgjegjës për energjinë njofton </w:t>
      </w:r>
      <w:r w:rsidR="0090558A">
        <w:rPr>
          <w:rFonts w:ascii="Garamond" w:hAnsi="Garamond"/>
          <w:sz w:val="24"/>
          <w:szCs w:val="24"/>
          <w:lang w:val="sq-AL"/>
        </w:rPr>
        <w:t>OST</w:t>
      </w:r>
      <w:r w:rsidR="00B9575A" w:rsidRPr="00154A3B">
        <w:rPr>
          <w:rFonts w:ascii="Garamond" w:hAnsi="Garamond"/>
          <w:sz w:val="24"/>
          <w:szCs w:val="24"/>
          <w:lang w:val="sq-AL"/>
        </w:rPr>
        <w:t xml:space="preserve"> </w:t>
      </w:r>
      <w:r w:rsidR="00403374" w:rsidRPr="00154A3B">
        <w:rPr>
          <w:rFonts w:ascii="Garamond" w:hAnsi="Garamond"/>
          <w:sz w:val="24"/>
          <w:szCs w:val="24"/>
          <w:lang w:val="sq-AL"/>
        </w:rPr>
        <w:t>s</w:t>
      </w:r>
      <w:r w:rsidR="00B9575A" w:rsidRPr="00154A3B">
        <w:rPr>
          <w:rFonts w:ascii="Garamond" w:hAnsi="Garamond"/>
          <w:sz w:val="24"/>
          <w:szCs w:val="24"/>
          <w:lang w:val="sq-AL"/>
        </w:rPr>
        <w:t>h.a</w:t>
      </w:r>
      <w:r w:rsidR="00154A3B">
        <w:rPr>
          <w:rFonts w:ascii="Garamond" w:hAnsi="Garamond"/>
          <w:sz w:val="24"/>
          <w:szCs w:val="24"/>
          <w:lang w:val="sq-AL"/>
        </w:rPr>
        <w:t>.</w:t>
      </w:r>
      <w:r w:rsidR="00B9575A" w:rsidRPr="00154A3B">
        <w:rPr>
          <w:rFonts w:ascii="Garamond" w:hAnsi="Garamond"/>
          <w:sz w:val="24"/>
          <w:szCs w:val="24"/>
          <w:lang w:val="sq-AL"/>
        </w:rPr>
        <w:t xml:space="preserve"> dhe pjesëmarrësit e përzgjedhur për të filluar negociatat për nënshkr</w:t>
      </w:r>
      <w:r w:rsidR="00403374" w:rsidRPr="00154A3B">
        <w:rPr>
          <w:rFonts w:ascii="Garamond" w:hAnsi="Garamond"/>
          <w:sz w:val="24"/>
          <w:szCs w:val="24"/>
          <w:lang w:val="sq-AL"/>
        </w:rPr>
        <w:t>imin e marrëveshjes së aksionarë</w:t>
      </w:r>
      <w:r w:rsidR="00B9575A" w:rsidRPr="00154A3B">
        <w:rPr>
          <w:rFonts w:ascii="Garamond" w:hAnsi="Garamond"/>
          <w:sz w:val="24"/>
          <w:szCs w:val="24"/>
          <w:lang w:val="sq-AL"/>
        </w:rPr>
        <w:t xml:space="preserve">ve dhe </w:t>
      </w:r>
      <w:r w:rsidR="00F672A3" w:rsidRPr="00154A3B">
        <w:rPr>
          <w:rFonts w:ascii="Garamond" w:hAnsi="Garamond"/>
          <w:sz w:val="24"/>
          <w:szCs w:val="24"/>
          <w:lang w:val="sq-AL"/>
        </w:rPr>
        <w:t xml:space="preserve">të </w:t>
      </w:r>
      <w:r w:rsidR="00403374" w:rsidRPr="00154A3B">
        <w:rPr>
          <w:rFonts w:ascii="Garamond" w:hAnsi="Garamond"/>
          <w:sz w:val="24"/>
          <w:szCs w:val="24"/>
          <w:lang w:val="sq-AL"/>
        </w:rPr>
        <w:t>s</w:t>
      </w:r>
      <w:r w:rsidR="00B9575A" w:rsidRPr="00154A3B">
        <w:rPr>
          <w:rFonts w:ascii="Garamond" w:hAnsi="Garamond"/>
          <w:sz w:val="24"/>
          <w:szCs w:val="24"/>
          <w:lang w:val="sq-AL"/>
        </w:rPr>
        <w:t>tatutit të Operatorit të Tregut.</w:t>
      </w:r>
      <w:r w:rsidR="00154A3B">
        <w:rPr>
          <w:rFonts w:ascii="Garamond" w:hAnsi="Garamond"/>
          <w:sz w:val="24"/>
          <w:szCs w:val="24"/>
          <w:lang w:val="sq-AL"/>
        </w:rPr>
        <w:t xml:space="preserve"> </w:t>
      </w:r>
    </w:p>
    <w:p w14:paraId="0DD77180" w14:textId="348F2A8E"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13. </w:t>
      </w:r>
      <w:r w:rsidR="00B9575A" w:rsidRPr="00154A3B">
        <w:rPr>
          <w:rFonts w:ascii="Garamond" w:hAnsi="Garamond"/>
          <w:sz w:val="24"/>
          <w:szCs w:val="24"/>
          <w:lang w:val="sq-AL"/>
        </w:rPr>
        <w:t>Ministria përgjegjëse për energjinë njofton</w:t>
      </w:r>
      <w:r w:rsidR="00403374" w:rsidRPr="00154A3B">
        <w:rPr>
          <w:rFonts w:ascii="Garamond" w:hAnsi="Garamond"/>
          <w:sz w:val="24"/>
          <w:szCs w:val="24"/>
          <w:lang w:val="sq-AL"/>
        </w:rPr>
        <w:t>,</w:t>
      </w:r>
      <w:r w:rsidR="00B9575A" w:rsidRPr="00154A3B">
        <w:rPr>
          <w:rFonts w:ascii="Garamond" w:hAnsi="Garamond"/>
          <w:sz w:val="24"/>
          <w:szCs w:val="24"/>
          <w:lang w:val="sq-AL"/>
        </w:rPr>
        <w:t xml:space="preserve"> brenda 15 </w:t>
      </w:r>
      <w:r w:rsidR="00403374" w:rsidRPr="00154A3B">
        <w:rPr>
          <w:rFonts w:ascii="Garamond" w:hAnsi="Garamond"/>
          <w:sz w:val="24"/>
          <w:szCs w:val="24"/>
          <w:lang w:val="sq-AL"/>
        </w:rPr>
        <w:t xml:space="preserve">(pesëmbëdhjetë) </w:t>
      </w:r>
      <w:r w:rsidR="00B9575A" w:rsidRPr="00154A3B">
        <w:rPr>
          <w:rFonts w:ascii="Garamond" w:hAnsi="Garamond"/>
          <w:sz w:val="24"/>
          <w:szCs w:val="24"/>
          <w:lang w:val="sq-AL"/>
        </w:rPr>
        <w:t>ditëve kalend</w:t>
      </w:r>
      <w:r w:rsidR="00154A3B">
        <w:rPr>
          <w:rFonts w:ascii="Garamond" w:hAnsi="Garamond"/>
          <w:sz w:val="24"/>
          <w:szCs w:val="24"/>
          <w:lang w:val="sq-AL"/>
        </w:rPr>
        <w:t>a</w:t>
      </w:r>
      <w:r w:rsidR="00B9575A" w:rsidRPr="00154A3B">
        <w:rPr>
          <w:rFonts w:ascii="Garamond" w:hAnsi="Garamond"/>
          <w:sz w:val="24"/>
          <w:szCs w:val="24"/>
          <w:lang w:val="sq-AL"/>
        </w:rPr>
        <w:t>rike</w:t>
      </w:r>
      <w:r w:rsidR="00403374" w:rsidRPr="00154A3B">
        <w:rPr>
          <w:rFonts w:ascii="Garamond" w:hAnsi="Garamond"/>
          <w:sz w:val="24"/>
          <w:szCs w:val="24"/>
          <w:lang w:val="sq-AL"/>
        </w:rPr>
        <w:t>,</w:t>
      </w:r>
      <w:r w:rsidR="00B9575A" w:rsidRPr="00154A3B">
        <w:rPr>
          <w:rFonts w:ascii="Garamond" w:hAnsi="Garamond"/>
          <w:sz w:val="24"/>
          <w:szCs w:val="24"/>
          <w:lang w:val="sq-AL"/>
        </w:rPr>
        <w:t xml:space="preserve"> për arsyet e s</w:t>
      </w:r>
      <w:r w:rsidR="00403374" w:rsidRPr="00154A3B">
        <w:rPr>
          <w:rFonts w:ascii="Garamond" w:hAnsi="Garamond"/>
          <w:sz w:val="24"/>
          <w:szCs w:val="24"/>
          <w:lang w:val="sq-AL"/>
        </w:rPr>
        <w:t>h</w:t>
      </w:r>
      <w:r w:rsidR="00B9575A" w:rsidRPr="00154A3B">
        <w:rPr>
          <w:rFonts w:ascii="Garamond" w:hAnsi="Garamond"/>
          <w:sz w:val="24"/>
          <w:szCs w:val="24"/>
          <w:lang w:val="sq-AL"/>
        </w:rPr>
        <w:t>kualifikimit</w:t>
      </w:r>
      <w:r w:rsidR="00403374" w:rsidRPr="00154A3B">
        <w:rPr>
          <w:rFonts w:ascii="Garamond" w:hAnsi="Garamond"/>
          <w:sz w:val="24"/>
          <w:szCs w:val="24"/>
          <w:lang w:val="sq-AL"/>
        </w:rPr>
        <w:t>,</w:t>
      </w:r>
      <w:r w:rsidR="00B9575A" w:rsidRPr="00154A3B">
        <w:rPr>
          <w:rFonts w:ascii="Garamond" w:hAnsi="Garamond"/>
          <w:sz w:val="24"/>
          <w:szCs w:val="24"/>
          <w:lang w:val="sq-AL"/>
        </w:rPr>
        <w:t xml:space="preserve"> pjesëmarrësit të cilët nuk janë përzgjedhur. Kundër vendimit të </w:t>
      </w:r>
      <w:r w:rsidR="00B9575A" w:rsidRPr="00154A3B">
        <w:rPr>
          <w:rFonts w:ascii="Garamond" w:hAnsi="Garamond"/>
          <w:sz w:val="24"/>
          <w:szCs w:val="24"/>
          <w:lang w:val="sq-AL"/>
        </w:rPr>
        <w:lastRenderedPageBreak/>
        <w:t>ministrisë për s</w:t>
      </w:r>
      <w:r w:rsidR="00403374" w:rsidRPr="00154A3B">
        <w:rPr>
          <w:rFonts w:ascii="Garamond" w:hAnsi="Garamond"/>
          <w:sz w:val="24"/>
          <w:szCs w:val="24"/>
          <w:lang w:val="sq-AL"/>
        </w:rPr>
        <w:t>h</w:t>
      </w:r>
      <w:r w:rsidR="00B9575A" w:rsidRPr="00154A3B">
        <w:rPr>
          <w:rFonts w:ascii="Garamond" w:hAnsi="Garamond"/>
          <w:sz w:val="24"/>
          <w:szCs w:val="24"/>
          <w:lang w:val="sq-AL"/>
        </w:rPr>
        <w:t xml:space="preserve">kualifikim, pjesëmarrësit kanë të drejtën e ankimit, brenda 5 </w:t>
      </w:r>
      <w:r w:rsidR="00403374" w:rsidRPr="00154A3B">
        <w:rPr>
          <w:rFonts w:ascii="Garamond" w:hAnsi="Garamond"/>
          <w:sz w:val="24"/>
          <w:szCs w:val="24"/>
          <w:lang w:val="sq-AL"/>
        </w:rPr>
        <w:t xml:space="preserve">(pesë) </w:t>
      </w:r>
      <w:r w:rsidR="00B9575A" w:rsidRPr="00154A3B">
        <w:rPr>
          <w:rFonts w:ascii="Garamond" w:hAnsi="Garamond"/>
          <w:sz w:val="24"/>
          <w:szCs w:val="24"/>
          <w:lang w:val="sq-AL"/>
        </w:rPr>
        <w:t>ditëve kalendarike nga marrja e njoftimit të s</w:t>
      </w:r>
      <w:r w:rsidR="00403374" w:rsidRPr="00154A3B">
        <w:rPr>
          <w:rFonts w:ascii="Garamond" w:hAnsi="Garamond"/>
          <w:sz w:val="24"/>
          <w:szCs w:val="24"/>
          <w:lang w:val="sq-AL"/>
        </w:rPr>
        <w:t>h</w:t>
      </w:r>
      <w:r w:rsidR="00B9575A" w:rsidRPr="00154A3B">
        <w:rPr>
          <w:rFonts w:ascii="Garamond" w:hAnsi="Garamond"/>
          <w:sz w:val="24"/>
          <w:szCs w:val="24"/>
          <w:lang w:val="sq-AL"/>
        </w:rPr>
        <w:t>kualifikimit. Numri i saktë i aksi</w:t>
      </w:r>
      <w:r w:rsidR="00F672A3" w:rsidRPr="00154A3B">
        <w:rPr>
          <w:rFonts w:ascii="Garamond" w:hAnsi="Garamond"/>
          <w:sz w:val="24"/>
          <w:szCs w:val="24"/>
          <w:lang w:val="sq-AL"/>
        </w:rPr>
        <w:t>oneve që do të nënshkruhen ndërmjet</w:t>
      </w:r>
      <w:r w:rsidR="00B9575A" w:rsidRPr="00154A3B">
        <w:rPr>
          <w:rFonts w:ascii="Garamond" w:hAnsi="Garamond"/>
          <w:sz w:val="24"/>
          <w:szCs w:val="24"/>
          <w:lang w:val="sq-AL"/>
        </w:rPr>
        <w:t xml:space="preserve"> aksion</w:t>
      </w:r>
      <w:r w:rsidR="00403374" w:rsidRPr="00154A3B">
        <w:rPr>
          <w:rFonts w:ascii="Garamond" w:hAnsi="Garamond"/>
          <w:sz w:val="24"/>
          <w:szCs w:val="24"/>
          <w:lang w:val="sq-AL"/>
        </w:rPr>
        <w:t>a</w:t>
      </w:r>
      <w:r w:rsidR="00B9575A" w:rsidRPr="00154A3B">
        <w:rPr>
          <w:rFonts w:ascii="Garamond" w:hAnsi="Garamond"/>
          <w:sz w:val="24"/>
          <w:szCs w:val="24"/>
          <w:lang w:val="sq-AL"/>
        </w:rPr>
        <w:t>rëve të përzgjedhur të kategorisë së TSO-ve (përfshir</w:t>
      </w:r>
      <w:r w:rsidR="00403374" w:rsidRPr="00154A3B">
        <w:rPr>
          <w:rFonts w:ascii="Garamond" w:hAnsi="Garamond"/>
          <w:sz w:val="24"/>
          <w:szCs w:val="24"/>
          <w:lang w:val="sq-AL"/>
        </w:rPr>
        <w:t xml:space="preserve">ë </w:t>
      </w:r>
      <w:r w:rsidR="0090558A">
        <w:rPr>
          <w:rFonts w:ascii="Garamond" w:hAnsi="Garamond"/>
          <w:sz w:val="24"/>
          <w:szCs w:val="24"/>
          <w:lang w:val="sq-AL"/>
        </w:rPr>
        <w:t>OST</w:t>
      </w:r>
      <w:r w:rsidR="00403374" w:rsidRPr="00154A3B">
        <w:rPr>
          <w:rFonts w:ascii="Garamond" w:hAnsi="Garamond"/>
          <w:sz w:val="24"/>
          <w:szCs w:val="24"/>
          <w:lang w:val="sq-AL"/>
        </w:rPr>
        <w:t xml:space="preserve"> s</w:t>
      </w:r>
      <w:r w:rsidR="00B9575A" w:rsidRPr="00154A3B">
        <w:rPr>
          <w:rFonts w:ascii="Garamond" w:hAnsi="Garamond"/>
          <w:sz w:val="24"/>
          <w:szCs w:val="24"/>
          <w:lang w:val="sq-AL"/>
        </w:rPr>
        <w:t>h.a</w:t>
      </w:r>
      <w:r w:rsidR="00403374" w:rsidRPr="00154A3B">
        <w:rPr>
          <w:rFonts w:ascii="Garamond" w:hAnsi="Garamond"/>
          <w:sz w:val="24"/>
          <w:szCs w:val="24"/>
          <w:lang w:val="sq-AL"/>
        </w:rPr>
        <w:t>.</w:t>
      </w:r>
      <w:r w:rsidR="00F672A3" w:rsidRPr="00154A3B">
        <w:rPr>
          <w:rFonts w:ascii="Garamond" w:hAnsi="Garamond"/>
          <w:sz w:val="24"/>
          <w:szCs w:val="24"/>
          <w:lang w:val="sq-AL"/>
        </w:rPr>
        <w:t>) do të negociohet ndërmjet</w:t>
      </w:r>
      <w:r w:rsidR="00B9575A" w:rsidRPr="00154A3B">
        <w:rPr>
          <w:rFonts w:ascii="Garamond" w:hAnsi="Garamond"/>
          <w:sz w:val="24"/>
          <w:szCs w:val="24"/>
          <w:lang w:val="sq-AL"/>
        </w:rPr>
        <w:t xml:space="preserve"> tyre</w:t>
      </w:r>
      <w:r w:rsidR="00CB7540" w:rsidRPr="00154A3B">
        <w:rPr>
          <w:rFonts w:ascii="Garamond" w:hAnsi="Garamond"/>
          <w:sz w:val="24"/>
          <w:szCs w:val="24"/>
          <w:lang w:val="sq-AL"/>
        </w:rPr>
        <w:t>,</w:t>
      </w:r>
      <w:r w:rsidR="00B9575A" w:rsidRPr="00154A3B">
        <w:rPr>
          <w:rFonts w:ascii="Garamond" w:hAnsi="Garamond"/>
          <w:sz w:val="24"/>
          <w:szCs w:val="24"/>
          <w:lang w:val="sq-AL"/>
        </w:rPr>
        <w:t xml:space="preserve"> duke marrë në konsideratë përqindjen e aksioneve të propozuara nga secili TSO në procesin e përzgjedhjes. Në rast se aplikon vetëm një TSO (përveç </w:t>
      </w:r>
      <w:r w:rsidR="0090558A">
        <w:rPr>
          <w:rFonts w:ascii="Garamond" w:hAnsi="Garamond"/>
          <w:sz w:val="24"/>
          <w:szCs w:val="24"/>
          <w:lang w:val="sq-AL"/>
        </w:rPr>
        <w:t>OST</w:t>
      </w:r>
      <w:r w:rsidR="00B9575A" w:rsidRPr="00154A3B">
        <w:rPr>
          <w:rFonts w:ascii="Garamond" w:hAnsi="Garamond"/>
          <w:sz w:val="24"/>
          <w:szCs w:val="24"/>
          <w:lang w:val="sq-AL"/>
        </w:rPr>
        <w:t xml:space="preserve"> </w:t>
      </w:r>
      <w:r w:rsidR="00F672A3" w:rsidRPr="00154A3B">
        <w:rPr>
          <w:rFonts w:ascii="Garamond" w:hAnsi="Garamond"/>
          <w:sz w:val="24"/>
          <w:szCs w:val="24"/>
          <w:lang w:val="sq-AL"/>
        </w:rPr>
        <w:t>s</w:t>
      </w:r>
      <w:r w:rsidR="00B9575A" w:rsidRPr="00154A3B">
        <w:rPr>
          <w:rFonts w:ascii="Garamond" w:hAnsi="Garamond"/>
          <w:sz w:val="24"/>
          <w:szCs w:val="24"/>
          <w:lang w:val="sq-AL"/>
        </w:rPr>
        <w:t>h.a</w:t>
      </w:r>
      <w:r w:rsidR="00F672A3" w:rsidRPr="00154A3B">
        <w:rPr>
          <w:rFonts w:ascii="Garamond" w:hAnsi="Garamond"/>
          <w:sz w:val="24"/>
          <w:szCs w:val="24"/>
          <w:lang w:val="sq-AL"/>
        </w:rPr>
        <w:t>.</w:t>
      </w:r>
      <w:r w:rsidR="00B9575A" w:rsidRPr="00154A3B">
        <w:rPr>
          <w:rFonts w:ascii="Garamond" w:hAnsi="Garamond"/>
          <w:sz w:val="24"/>
          <w:szCs w:val="24"/>
          <w:lang w:val="sq-AL"/>
        </w:rPr>
        <w:t>) dhe ky TSO i përzgjedhur nuk kërkon të nënshkruajë të gjithë pjesën e mbetur të kapitalit aksionar të rez</w:t>
      </w:r>
      <w:r w:rsidR="00F672A3" w:rsidRPr="00154A3B">
        <w:rPr>
          <w:rFonts w:ascii="Garamond" w:hAnsi="Garamond"/>
          <w:sz w:val="24"/>
          <w:szCs w:val="24"/>
          <w:lang w:val="sq-AL"/>
        </w:rPr>
        <w:t>ervuar për kategorinë e TSO-ve të</w:t>
      </w:r>
      <w:r w:rsidR="00B9575A" w:rsidRPr="00154A3B">
        <w:rPr>
          <w:rFonts w:ascii="Garamond" w:hAnsi="Garamond"/>
          <w:sz w:val="24"/>
          <w:szCs w:val="24"/>
          <w:lang w:val="sq-AL"/>
        </w:rPr>
        <w:t xml:space="preserve"> tjera, por vetëm një përqindje të caktuar të saj, si dhe pa</w:t>
      </w:r>
      <w:r w:rsidR="00F672A3" w:rsidRPr="00154A3B">
        <w:rPr>
          <w:rFonts w:ascii="Garamond" w:hAnsi="Garamond"/>
          <w:sz w:val="24"/>
          <w:szCs w:val="24"/>
          <w:lang w:val="sq-AL"/>
        </w:rPr>
        <w:t>s identifikimit të përqindjes së</w:t>
      </w:r>
      <w:r w:rsidR="00B9575A" w:rsidRPr="00154A3B">
        <w:rPr>
          <w:rFonts w:ascii="Garamond" w:hAnsi="Garamond"/>
          <w:sz w:val="24"/>
          <w:szCs w:val="24"/>
          <w:lang w:val="sq-AL"/>
        </w:rPr>
        <w:t xml:space="preserve"> aksioneve që do të nënshkruhet nga </w:t>
      </w:r>
      <w:r w:rsidR="0090558A">
        <w:rPr>
          <w:rFonts w:ascii="Garamond" w:hAnsi="Garamond"/>
          <w:sz w:val="24"/>
          <w:szCs w:val="24"/>
          <w:lang w:val="sq-AL"/>
        </w:rPr>
        <w:t>OST</w:t>
      </w:r>
      <w:r w:rsidR="00B9575A" w:rsidRPr="00154A3B">
        <w:rPr>
          <w:rFonts w:ascii="Garamond" w:hAnsi="Garamond"/>
          <w:sz w:val="24"/>
          <w:szCs w:val="24"/>
          <w:lang w:val="sq-AL"/>
        </w:rPr>
        <w:t xml:space="preserve"> </w:t>
      </w:r>
      <w:r w:rsidR="00F672A3" w:rsidRPr="00154A3B">
        <w:rPr>
          <w:rFonts w:ascii="Garamond" w:hAnsi="Garamond"/>
          <w:sz w:val="24"/>
          <w:szCs w:val="24"/>
          <w:lang w:val="sq-AL"/>
        </w:rPr>
        <w:t>s</w:t>
      </w:r>
      <w:r w:rsidR="00B9575A" w:rsidRPr="00154A3B">
        <w:rPr>
          <w:rFonts w:ascii="Garamond" w:hAnsi="Garamond"/>
          <w:sz w:val="24"/>
          <w:szCs w:val="24"/>
          <w:lang w:val="sq-AL"/>
        </w:rPr>
        <w:t>h.a</w:t>
      </w:r>
      <w:r w:rsidR="00154A3B">
        <w:rPr>
          <w:rFonts w:ascii="Garamond" w:hAnsi="Garamond"/>
          <w:sz w:val="24"/>
          <w:szCs w:val="24"/>
          <w:lang w:val="sq-AL"/>
        </w:rPr>
        <w:t>.</w:t>
      </w:r>
      <w:r w:rsidR="00B9575A" w:rsidRPr="00154A3B">
        <w:rPr>
          <w:rFonts w:ascii="Garamond" w:hAnsi="Garamond"/>
          <w:sz w:val="24"/>
          <w:szCs w:val="24"/>
          <w:lang w:val="sq-AL"/>
        </w:rPr>
        <w:t>, pjesa tjetër e aksioneve të kategorisë së TSO-</w:t>
      </w:r>
      <w:r w:rsidR="00CB7540" w:rsidRPr="00154A3B">
        <w:rPr>
          <w:rFonts w:ascii="Garamond" w:hAnsi="Garamond"/>
          <w:sz w:val="24"/>
          <w:szCs w:val="24"/>
          <w:lang w:val="sq-AL"/>
        </w:rPr>
        <w:t>ve që ka mbetur e pa</w:t>
      </w:r>
      <w:r w:rsidR="00F672A3" w:rsidRPr="00154A3B">
        <w:rPr>
          <w:rFonts w:ascii="Garamond" w:hAnsi="Garamond"/>
          <w:sz w:val="24"/>
          <w:szCs w:val="24"/>
          <w:lang w:val="sq-AL"/>
        </w:rPr>
        <w:t>nënshkruar</w:t>
      </w:r>
      <w:r w:rsidR="00B9575A" w:rsidRPr="00154A3B">
        <w:rPr>
          <w:rFonts w:ascii="Garamond" w:hAnsi="Garamond"/>
          <w:sz w:val="24"/>
          <w:szCs w:val="24"/>
          <w:lang w:val="sq-AL"/>
        </w:rPr>
        <w:t xml:space="preserve"> do të nënshkruhet nga </w:t>
      </w:r>
      <w:r w:rsidR="0090558A">
        <w:rPr>
          <w:rFonts w:ascii="Garamond" w:hAnsi="Garamond"/>
          <w:sz w:val="24"/>
          <w:szCs w:val="24"/>
          <w:lang w:val="sq-AL"/>
        </w:rPr>
        <w:t>OST</w:t>
      </w:r>
      <w:r w:rsidR="00F672A3" w:rsidRPr="00154A3B">
        <w:rPr>
          <w:rFonts w:ascii="Garamond" w:hAnsi="Garamond"/>
          <w:sz w:val="24"/>
          <w:szCs w:val="24"/>
          <w:lang w:val="sq-AL"/>
        </w:rPr>
        <w:t xml:space="preserve"> s</w:t>
      </w:r>
      <w:r w:rsidR="00B9575A" w:rsidRPr="00154A3B">
        <w:rPr>
          <w:rFonts w:ascii="Garamond" w:hAnsi="Garamond"/>
          <w:sz w:val="24"/>
          <w:szCs w:val="24"/>
          <w:lang w:val="sq-AL"/>
        </w:rPr>
        <w:t>h.a</w:t>
      </w:r>
      <w:r w:rsidR="00154A3B">
        <w:rPr>
          <w:rFonts w:ascii="Garamond" w:hAnsi="Garamond"/>
          <w:sz w:val="24"/>
          <w:szCs w:val="24"/>
          <w:lang w:val="sq-AL"/>
        </w:rPr>
        <w:t xml:space="preserve"> </w:t>
      </w:r>
    </w:p>
    <w:p w14:paraId="0DD77182" w14:textId="548B0D26"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14. </w:t>
      </w:r>
      <w:r w:rsidR="00B9575A" w:rsidRPr="00154A3B">
        <w:rPr>
          <w:rFonts w:ascii="Garamond" w:hAnsi="Garamond"/>
          <w:sz w:val="24"/>
          <w:szCs w:val="24"/>
          <w:lang w:val="sq-AL"/>
        </w:rPr>
        <w:t>Brenda aksioneve të mbetura për IFI-të e mundshme, në rast se një IFI nuk nënshkruan të gjithë kapitalin ak</w:t>
      </w:r>
      <w:r w:rsidR="00CB7540" w:rsidRPr="00154A3B">
        <w:rPr>
          <w:rFonts w:ascii="Garamond" w:hAnsi="Garamond"/>
          <w:sz w:val="24"/>
          <w:szCs w:val="24"/>
          <w:lang w:val="sq-AL"/>
        </w:rPr>
        <w:t>sionar në dispozicion, një IFI të dytë e cila</w:t>
      </w:r>
      <w:r w:rsidR="00B9575A" w:rsidRPr="00154A3B">
        <w:rPr>
          <w:rFonts w:ascii="Garamond" w:hAnsi="Garamond"/>
          <w:sz w:val="24"/>
          <w:szCs w:val="24"/>
          <w:lang w:val="sq-AL"/>
        </w:rPr>
        <w:t xml:space="preserve"> plotëson kushtet, sipas renditjes</w:t>
      </w:r>
      <w:r w:rsidR="00CB7540" w:rsidRPr="00154A3B">
        <w:rPr>
          <w:rFonts w:ascii="Garamond" w:hAnsi="Garamond"/>
          <w:sz w:val="24"/>
          <w:szCs w:val="24"/>
          <w:lang w:val="sq-AL"/>
        </w:rPr>
        <w:t>,</w:t>
      </w:r>
      <w:r w:rsidR="00B9575A" w:rsidRPr="00154A3B">
        <w:rPr>
          <w:rFonts w:ascii="Garamond" w:hAnsi="Garamond"/>
          <w:sz w:val="24"/>
          <w:szCs w:val="24"/>
          <w:lang w:val="sq-AL"/>
        </w:rPr>
        <w:t xml:space="preserve"> do të ftohet për të nënshkruar. Në rast se</w:t>
      </w:r>
      <w:r w:rsidR="00154A3B">
        <w:rPr>
          <w:rFonts w:ascii="Garamond" w:hAnsi="Garamond"/>
          <w:sz w:val="24"/>
          <w:szCs w:val="24"/>
          <w:lang w:val="sq-AL"/>
        </w:rPr>
        <w:t xml:space="preserve"> </w:t>
      </w:r>
      <w:r w:rsidR="00B9575A" w:rsidRPr="00154A3B">
        <w:rPr>
          <w:rFonts w:ascii="Garamond" w:hAnsi="Garamond"/>
          <w:sz w:val="24"/>
          <w:szCs w:val="24"/>
          <w:lang w:val="sq-AL"/>
        </w:rPr>
        <w:t>IFI</w:t>
      </w:r>
      <w:r w:rsidR="00CB7540" w:rsidRPr="00154A3B">
        <w:rPr>
          <w:rFonts w:ascii="Garamond" w:hAnsi="Garamond"/>
          <w:sz w:val="24"/>
          <w:szCs w:val="24"/>
          <w:lang w:val="sq-AL"/>
        </w:rPr>
        <w:t>-ja e</w:t>
      </w:r>
      <w:r w:rsidR="00B9575A" w:rsidRPr="00154A3B">
        <w:rPr>
          <w:rFonts w:ascii="Garamond" w:hAnsi="Garamond"/>
          <w:sz w:val="24"/>
          <w:szCs w:val="24"/>
          <w:lang w:val="sq-AL"/>
        </w:rPr>
        <w:t xml:space="preserve"> dytë nuk pranon ose nuk ka ndonjë IFI tjetër të zgjedhur, mund të negociohet me IFI-n</w:t>
      </w:r>
      <w:r w:rsidR="00F672A3" w:rsidRPr="00154A3B">
        <w:rPr>
          <w:rFonts w:ascii="Garamond" w:hAnsi="Garamond"/>
          <w:sz w:val="24"/>
          <w:szCs w:val="24"/>
          <w:lang w:val="sq-AL"/>
        </w:rPr>
        <w:t>ë</w:t>
      </w:r>
      <w:r w:rsidR="00B9575A" w:rsidRPr="00154A3B">
        <w:rPr>
          <w:rFonts w:ascii="Garamond" w:hAnsi="Garamond"/>
          <w:sz w:val="24"/>
          <w:szCs w:val="24"/>
          <w:lang w:val="sq-AL"/>
        </w:rPr>
        <w:t xml:space="preserve"> e parë përsëri. Në rast se asnjë IFI nuk nënshkruan të gjithë ose një pjesë të mbetur të kapitalit aksionar të disponueshëm për kategorinë e IFI-ve, atëherë </w:t>
      </w:r>
      <w:r w:rsidR="0090558A">
        <w:rPr>
          <w:rFonts w:ascii="Garamond" w:hAnsi="Garamond"/>
          <w:sz w:val="24"/>
          <w:szCs w:val="24"/>
          <w:lang w:val="sq-AL"/>
        </w:rPr>
        <w:t>OST</w:t>
      </w:r>
      <w:r w:rsidR="00B9575A" w:rsidRPr="00154A3B">
        <w:rPr>
          <w:rFonts w:ascii="Garamond" w:hAnsi="Garamond"/>
          <w:sz w:val="24"/>
          <w:szCs w:val="24"/>
          <w:lang w:val="sq-AL"/>
        </w:rPr>
        <w:t xml:space="preserve"> </w:t>
      </w:r>
      <w:r w:rsidR="00281792" w:rsidRPr="00154A3B">
        <w:rPr>
          <w:rFonts w:ascii="Garamond" w:hAnsi="Garamond"/>
          <w:sz w:val="24"/>
          <w:szCs w:val="24"/>
          <w:lang w:val="sq-AL"/>
        </w:rPr>
        <w:t>s</w:t>
      </w:r>
      <w:r w:rsidR="00B9575A" w:rsidRPr="00154A3B">
        <w:rPr>
          <w:rFonts w:ascii="Garamond" w:hAnsi="Garamond"/>
          <w:sz w:val="24"/>
          <w:szCs w:val="24"/>
          <w:lang w:val="sq-AL"/>
        </w:rPr>
        <w:t>h.a</w:t>
      </w:r>
      <w:r w:rsidR="00281792" w:rsidRPr="00154A3B">
        <w:rPr>
          <w:rFonts w:ascii="Garamond" w:hAnsi="Garamond"/>
          <w:sz w:val="24"/>
          <w:szCs w:val="24"/>
          <w:lang w:val="sq-AL"/>
        </w:rPr>
        <w:t>.</w:t>
      </w:r>
      <w:r w:rsidR="00B9575A" w:rsidRPr="00154A3B">
        <w:rPr>
          <w:rFonts w:ascii="Garamond" w:hAnsi="Garamond"/>
          <w:sz w:val="24"/>
          <w:szCs w:val="24"/>
          <w:lang w:val="sq-AL"/>
        </w:rPr>
        <w:t>, dhe aksion</w:t>
      </w:r>
      <w:r w:rsidR="00281792" w:rsidRPr="00154A3B">
        <w:rPr>
          <w:rFonts w:ascii="Garamond" w:hAnsi="Garamond"/>
          <w:sz w:val="24"/>
          <w:szCs w:val="24"/>
          <w:lang w:val="sq-AL"/>
        </w:rPr>
        <w:t>a</w:t>
      </w:r>
      <w:r w:rsidR="00B9575A" w:rsidRPr="00154A3B">
        <w:rPr>
          <w:rFonts w:ascii="Garamond" w:hAnsi="Garamond"/>
          <w:sz w:val="24"/>
          <w:szCs w:val="24"/>
          <w:lang w:val="sq-AL"/>
        </w:rPr>
        <w:t>rët e tjerë të kategorisë së TSO-ve në rast se pranojnë, nënshkruajnë (dhe ndajnë në mënyrë të barabartë mes tyre) pjesën e mbetur të aksioneve të kësaj kategorie.</w:t>
      </w:r>
    </w:p>
    <w:p w14:paraId="0DD77184" w14:textId="5CEFFCA5"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15. </w:t>
      </w:r>
      <w:r w:rsidR="00B9575A" w:rsidRPr="00154A3B">
        <w:rPr>
          <w:rFonts w:ascii="Garamond" w:hAnsi="Garamond"/>
          <w:sz w:val="24"/>
          <w:szCs w:val="24"/>
          <w:lang w:val="sq-AL"/>
        </w:rPr>
        <w:t>Brenda aksioneve të mbetura për OEN-të</w:t>
      </w:r>
      <w:r w:rsidR="00E471D2" w:rsidRPr="00154A3B">
        <w:rPr>
          <w:rFonts w:ascii="Garamond" w:hAnsi="Garamond"/>
          <w:sz w:val="24"/>
          <w:szCs w:val="24"/>
          <w:lang w:val="sq-AL"/>
        </w:rPr>
        <w:t>,</w:t>
      </w:r>
      <w:r w:rsidR="00B9575A" w:rsidRPr="00154A3B">
        <w:rPr>
          <w:rFonts w:ascii="Garamond" w:hAnsi="Garamond"/>
          <w:sz w:val="24"/>
          <w:szCs w:val="24"/>
          <w:lang w:val="sq-AL"/>
        </w:rPr>
        <w:t xml:space="preserve"> në rast se një OEN nuk nënshkruan të gjithë përqindjen e kapitalit aksionar në dispozicion të kësaj kategorie, atëherë pjesa e mbetur i ofrohet një OEN</w:t>
      </w:r>
      <w:r w:rsidR="00E471D2" w:rsidRPr="00154A3B">
        <w:rPr>
          <w:rFonts w:ascii="Garamond" w:hAnsi="Garamond"/>
          <w:sz w:val="24"/>
          <w:szCs w:val="24"/>
          <w:lang w:val="sq-AL"/>
        </w:rPr>
        <w:t>-je</w:t>
      </w:r>
      <w:r w:rsidR="00B9575A" w:rsidRPr="00154A3B">
        <w:rPr>
          <w:rFonts w:ascii="Garamond" w:hAnsi="Garamond"/>
          <w:sz w:val="24"/>
          <w:szCs w:val="24"/>
          <w:lang w:val="sq-AL"/>
        </w:rPr>
        <w:t xml:space="preserve"> të dytë</w:t>
      </w:r>
      <w:r w:rsidR="00E471D2" w:rsidRPr="00154A3B">
        <w:rPr>
          <w:rFonts w:ascii="Garamond" w:hAnsi="Garamond"/>
          <w:sz w:val="24"/>
          <w:szCs w:val="24"/>
          <w:lang w:val="sq-AL"/>
        </w:rPr>
        <w:t>,</w:t>
      </w:r>
      <w:r w:rsidR="00B9575A" w:rsidRPr="00154A3B">
        <w:rPr>
          <w:rFonts w:ascii="Garamond" w:hAnsi="Garamond"/>
          <w:sz w:val="24"/>
          <w:szCs w:val="24"/>
          <w:lang w:val="sq-AL"/>
        </w:rPr>
        <w:t xml:space="preserve"> e cila i plotëson kushtet, sipas renditjes. Në rast se asnjë OEN nuk nënshkruan të gjithë ose një pjesë të mbetur të kapitalit aksionar të disponueshëm për kategorinë e OEN-ve, atëherë </w:t>
      </w:r>
      <w:r w:rsidR="0090558A">
        <w:rPr>
          <w:rFonts w:ascii="Garamond" w:hAnsi="Garamond"/>
          <w:sz w:val="24"/>
          <w:szCs w:val="24"/>
          <w:lang w:val="sq-AL"/>
        </w:rPr>
        <w:t>OST</w:t>
      </w:r>
      <w:r w:rsidR="00B9575A" w:rsidRPr="00154A3B">
        <w:rPr>
          <w:rFonts w:ascii="Garamond" w:hAnsi="Garamond"/>
          <w:sz w:val="24"/>
          <w:szCs w:val="24"/>
          <w:lang w:val="sq-AL"/>
        </w:rPr>
        <w:t xml:space="preserve"> </w:t>
      </w:r>
      <w:r w:rsidR="00E471D2" w:rsidRPr="00154A3B">
        <w:rPr>
          <w:rFonts w:ascii="Garamond" w:hAnsi="Garamond"/>
          <w:sz w:val="24"/>
          <w:szCs w:val="24"/>
          <w:lang w:val="sq-AL"/>
        </w:rPr>
        <w:t>s</w:t>
      </w:r>
      <w:r w:rsidR="00B9575A" w:rsidRPr="00154A3B">
        <w:rPr>
          <w:rFonts w:ascii="Garamond" w:hAnsi="Garamond"/>
          <w:sz w:val="24"/>
          <w:szCs w:val="24"/>
          <w:lang w:val="sq-AL"/>
        </w:rPr>
        <w:t>h.a</w:t>
      </w:r>
      <w:r w:rsidR="00E471D2" w:rsidRPr="00154A3B">
        <w:rPr>
          <w:rFonts w:ascii="Garamond" w:hAnsi="Garamond"/>
          <w:sz w:val="24"/>
          <w:szCs w:val="24"/>
          <w:lang w:val="sq-AL"/>
        </w:rPr>
        <w:t>.</w:t>
      </w:r>
      <w:r w:rsidR="00B9575A" w:rsidRPr="00154A3B">
        <w:rPr>
          <w:rFonts w:ascii="Garamond" w:hAnsi="Garamond"/>
          <w:sz w:val="24"/>
          <w:szCs w:val="24"/>
          <w:lang w:val="sq-AL"/>
        </w:rPr>
        <w:t>, dhe aksion</w:t>
      </w:r>
      <w:r w:rsidR="00E471D2" w:rsidRPr="00154A3B">
        <w:rPr>
          <w:rFonts w:ascii="Garamond" w:hAnsi="Garamond"/>
          <w:sz w:val="24"/>
          <w:szCs w:val="24"/>
          <w:lang w:val="sq-AL"/>
        </w:rPr>
        <w:t>a</w:t>
      </w:r>
      <w:r w:rsidR="00B9575A" w:rsidRPr="00154A3B">
        <w:rPr>
          <w:rFonts w:ascii="Garamond" w:hAnsi="Garamond"/>
          <w:sz w:val="24"/>
          <w:szCs w:val="24"/>
          <w:lang w:val="sq-AL"/>
        </w:rPr>
        <w:t>rët e tjerë të kategorisë së TSO-ve</w:t>
      </w:r>
      <w:r w:rsidR="00E471D2" w:rsidRPr="00154A3B">
        <w:rPr>
          <w:rFonts w:ascii="Garamond" w:hAnsi="Garamond"/>
          <w:sz w:val="24"/>
          <w:szCs w:val="24"/>
          <w:lang w:val="sq-AL"/>
        </w:rPr>
        <w:t>,</w:t>
      </w:r>
      <w:r w:rsidR="00B9575A" w:rsidRPr="00154A3B">
        <w:rPr>
          <w:rFonts w:ascii="Garamond" w:hAnsi="Garamond"/>
          <w:sz w:val="24"/>
          <w:szCs w:val="24"/>
          <w:lang w:val="sq-AL"/>
        </w:rPr>
        <w:t xml:space="preserve"> në rast se pranojnë</w:t>
      </w:r>
      <w:r w:rsidR="0013329C" w:rsidRPr="00154A3B">
        <w:rPr>
          <w:rFonts w:ascii="Garamond" w:hAnsi="Garamond"/>
          <w:sz w:val="24"/>
          <w:szCs w:val="24"/>
          <w:lang w:val="sq-AL"/>
        </w:rPr>
        <w:t>, nënshkruajnë (dhe ndajnë në më</w:t>
      </w:r>
      <w:r w:rsidR="00B9575A" w:rsidRPr="00154A3B">
        <w:rPr>
          <w:rFonts w:ascii="Garamond" w:hAnsi="Garamond"/>
          <w:sz w:val="24"/>
          <w:szCs w:val="24"/>
          <w:lang w:val="sq-AL"/>
        </w:rPr>
        <w:t>nyrë të barabartë mes tyre) pjesën e mbetur të aksioneve të kësaj kategorie.</w:t>
      </w:r>
    </w:p>
    <w:p w14:paraId="0DD77186" w14:textId="13DC2E9B"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16. </w:t>
      </w:r>
      <w:r w:rsidR="00B9575A" w:rsidRPr="00154A3B">
        <w:rPr>
          <w:rFonts w:ascii="Garamond" w:hAnsi="Garamond"/>
          <w:sz w:val="24"/>
          <w:szCs w:val="24"/>
          <w:lang w:val="sq-AL"/>
        </w:rPr>
        <w:t>Brenda aksioneve të mbetura për PTE-të, në rast se një PTE nuk nënshkruan të gjithë përqindjen e kapitalit aksionar në dispozicion të kësaj kategorie, atëherë pjesa e mbetur i ofrohet një PTE</w:t>
      </w:r>
      <w:r w:rsidR="00E471D2" w:rsidRPr="00154A3B">
        <w:rPr>
          <w:rFonts w:ascii="Garamond" w:hAnsi="Garamond"/>
          <w:sz w:val="24"/>
          <w:szCs w:val="24"/>
          <w:lang w:val="sq-AL"/>
        </w:rPr>
        <w:t>-je</w:t>
      </w:r>
      <w:r w:rsidR="00B9575A" w:rsidRPr="00154A3B">
        <w:rPr>
          <w:rFonts w:ascii="Garamond" w:hAnsi="Garamond"/>
          <w:sz w:val="24"/>
          <w:szCs w:val="24"/>
          <w:lang w:val="sq-AL"/>
        </w:rPr>
        <w:t xml:space="preserve"> të dytë</w:t>
      </w:r>
      <w:r w:rsidR="00E471D2" w:rsidRPr="00154A3B">
        <w:rPr>
          <w:rFonts w:ascii="Garamond" w:hAnsi="Garamond"/>
          <w:sz w:val="24"/>
          <w:szCs w:val="24"/>
          <w:lang w:val="sq-AL"/>
        </w:rPr>
        <w:t>,</w:t>
      </w:r>
      <w:r w:rsidR="00B9575A" w:rsidRPr="00154A3B">
        <w:rPr>
          <w:rFonts w:ascii="Garamond" w:hAnsi="Garamond"/>
          <w:sz w:val="24"/>
          <w:szCs w:val="24"/>
          <w:lang w:val="sq-AL"/>
        </w:rPr>
        <w:t xml:space="preserve"> e cila i plotëson kushtet, sipas renditjes. Në rast se asnjë PTE nuk nënshkruan të gjithë ose një pjesë të mbetur të kapitalit aksionar të disponueshëm për kategorinë e PTE-ve, atëherë </w:t>
      </w:r>
      <w:r w:rsidR="0090558A">
        <w:rPr>
          <w:rFonts w:ascii="Garamond" w:hAnsi="Garamond"/>
          <w:sz w:val="24"/>
          <w:szCs w:val="24"/>
          <w:lang w:val="sq-AL"/>
        </w:rPr>
        <w:t>OST</w:t>
      </w:r>
      <w:r w:rsidR="00B9575A" w:rsidRPr="00154A3B">
        <w:rPr>
          <w:rFonts w:ascii="Garamond" w:hAnsi="Garamond"/>
          <w:sz w:val="24"/>
          <w:szCs w:val="24"/>
          <w:lang w:val="sq-AL"/>
        </w:rPr>
        <w:t xml:space="preserve"> </w:t>
      </w:r>
      <w:r w:rsidR="00E471D2" w:rsidRPr="00154A3B">
        <w:rPr>
          <w:rFonts w:ascii="Garamond" w:hAnsi="Garamond"/>
          <w:sz w:val="24"/>
          <w:szCs w:val="24"/>
          <w:lang w:val="sq-AL"/>
        </w:rPr>
        <w:t>sh.a</w:t>
      </w:r>
      <w:r w:rsidR="0090558A">
        <w:rPr>
          <w:rFonts w:ascii="Garamond" w:hAnsi="Garamond"/>
          <w:sz w:val="24"/>
          <w:szCs w:val="24"/>
          <w:lang w:val="sq-AL"/>
        </w:rPr>
        <w:t>.</w:t>
      </w:r>
      <w:r w:rsidR="00E471D2" w:rsidRPr="00154A3B">
        <w:rPr>
          <w:rFonts w:ascii="Garamond" w:hAnsi="Garamond"/>
          <w:sz w:val="24"/>
          <w:szCs w:val="24"/>
          <w:lang w:val="sq-AL"/>
        </w:rPr>
        <w:t>, dhe aksiona</w:t>
      </w:r>
      <w:r w:rsidR="00B9575A" w:rsidRPr="00154A3B">
        <w:rPr>
          <w:rFonts w:ascii="Garamond" w:hAnsi="Garamond"/>
          <w:sz w:val="24"/>
          <w:szCs w:val="24"/>
          <w:lang w:val="sq-AL"/>
        </w:rPr>
        <w:t>rët e tjerë të kategorisë së TSO-ve</w:t>
      </w:r>
      <w:r w:rsidR="00E471D2" w:rsidRPr="00154A3B">
        <w:rPr>
          <w:rFonts w:ascii="Garamond" w:hAnsi="Garamond"/>
          <w:sz w:val="24"/>
          <w:szCs w:val="24"/>
          <w:lang w:val="sq-AL"/>
        </w:rPr>
        <w:t>,</w:t>
      </w:r>
      <w:r w:rsidR="00B9575A" w:rsidRPr="00154A3B">
        <w:rPr>
          <w:rFonts w:ascii="Garamond" w:hAnsi="Garamond"/>
          <w:sz w:val="24"/>
          <w:szCs w:val="24"/>
          <w:lang w:val="sq-AL"/>
        </w:rPr>
        <w:t xml:space="preserve"> në rast se pranojnë, nënshkruajnë (dhe ndajnë në mënyrë të barabartë mes tyre) pjesën e mbetur të aksioneve të kësaj kategorie.</w:t>
      </w:r>
    </w:p>
    <w:p w14:paraId="0DD77188" w14:textId="5F44E7AE"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17. </w:t>
      </w:r>
      <w:r w:rsidR="00B9575A" w:rsidRPr="00154A3B">
        <w:rPr>
          <w:rFonts w:ascii="Garamond" w:hAnsi="Garamond"/>
          <w:sz w:val="24"/>
          <w:szCs w:val="24"/>
          <w:lang w:val="sq-AL"/>
        </w:rPr>
        <w:t xml:space="preserve">Negociatat ndërmjet pjesëmarrësve të përzgjedhur dhe </w:t>
      </w:r>
      <w:r w:rsidR="0090558A">
        <w:rPr>
          <w:rFonts w:ascii="Garamond" w:hAnsi="Garamond"/>
          <w:sz w:val="24"/>
          <w:szCs w:val="24"/>
          <w:lang w:val="sq-AL"/>
        </w:rPr>
        <w:t>OST</w:t>
      </w:r>
      <w:r w:rsidR="00E471D2" w:rsidRPr="00154A3B">
        <w:rPr>
          <w:rFonts w:ascii="Garamond" w:hAnsi="Garamond"/>
          <w:sz w:val="24"/>
          <w:szCs w:val="24"/>
          <w:lang w:val="sq-AL"/>
        </w:rPr>
        <w:t>,</w:t>
      </w:r>
      <w:r w:rsidR="00B9575A" w:rsidRPr="00154A3B">
        <w:rPr>
          <w:rFonts w:ascii="Garamond" w:hAnsi="Garamond"/>
          <w:sz w:val="24"/>
          <w:szCs w:val="24"/>
          <w:lang w:val="sq-AL"/>
        </w:rPr>
        <w:t xml:space="preserve"> </w:t>
      </w:r>
      <w:r w:rsidR="00E471D2" w:rsidRPr="00154A3B">
        <w:rPr>
          <w:rFonts w:ascii="Garamond" w:hAnsi="Garamond"/>
          <w:sz w:val="24"/>
          <w:szCs w:val="24"/>
          <w:lang w:val="sq-AL"/>
        </w:rPr>
        <w:t>s</w:t>
      </w:r>
      <w:r w:rsidR="00B9575A" w:rsidRPr="00154A3B">
        <w:rPr>
          <w:rFonts w:ascii="Garamond" w:hAnsi="Garamond"/>
          <w:sz w:val="24"/>
          <w:szCs w:val="24"/>
          <w:lang w:val="sq-AL"/>
        </w:rPr>
        <w:t>h.a</w:t>
      </w:r>
      <w:r w:rsidR="00E471D2" w:rsidRPr="00154A3B">
        <w:rPr>
          <w:rFonts w:ascii="Garamond" w:hAnsi="Garamond"/>
          <w:sz w:val="24"/>
          <w:szCs w:val="24"/>
          <w:lang w:val="sq-AL"/>
        </w:rPr>
        <w:t>.-së</w:t>
      </w:r>
      <w:r w:rsidR="00B9575A" w:rsidRPr="00154A3B">
        <w:rPr>
          <w:rFonts w:ascii="Garamond" w:hAnsi="Garamond"/>
          <w:sz w:val="24"/>
          <w:szCs w:val="24"/>
          <w:lang w:val="sq-AL"/>
        </w:rPr>
        <w:t xml:space="preserve"> nuk do të ndikojnë në kushtet themelore të marrëveshjes së aksionarëve dhe të statutit, siç janë publikuar në dokumentet standarde. Ministria përgjegjëse për energjinë mund të vendosë të ndryshojë vlerën nominale të aksioneve nëse kjo kërkohet nga aksionarët negociues dhe është vendimtare në arritjen e një marrëveshjeje ndërmjet tyre.</w:t>
      </w:r>
      <w:r w:rsidR="00154A3B">
        <w:rPr>
          <w:rFonts w:ascii="Garamond" w:hAnsi="Garamond"/>
          <w:sz w:val="24"/>
          <w:szCs w:val="24"/>
          <w:lang w:val="sq-AL"/>
        </w:rPr>
        <w:t xml:space="preserve"> </w:t>
      </w:r>
    </w:p>
    <w:p w14:paraId="0DD7718A" w14:textId="315E4ECC" w:rsidR="008405C9"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18. </w:t>
      </w:r>
      <w:r w:rsidR="00B9575A" w:rsidRPr="00154A3B">
        <w:rPr>
          <w:rFonts w:ascii="Garamond" w:hAnsi="Garamond"/>
          <w:sz w:val="24"/>
          <w:szCs w:val="24"/>
          <w:lang w:val="sq-AL"/>
        </w:rPr>
        <w:t xml:space="preserve">Marrëveshja e </w:t>
      </w:r>
      <w:r w:rsidR="00E471D2" w:rsidRPr="00154A3B">
        <w:rPr>
          <w:rFonts w:ascii="Garamond" w:hAnsi="Garamond"/>
          <w:sz w:val="24"/>
          <w:szCs w:val="24"/>
          <w:lang w:val="sq-AL"/>
        </w:rPr>
        <w:t>a</w:t>
      </w:r>
      <w:r w:rsidR="00B9575A" w:rsidRPr="00154A3B">
        <w:rPr>
          <w:rFonts w:ascii="Garamond" w:hAnsi="Garamond"/>
          <w:sz w:val="24"/>
          <w:szCs w:val="24"/>
          <w:lang w:val="sq-AL"/>
        </w:rPr>
        <w:t>ksionarëve dhe statuti do të ndryshohen</w:t>
      </w:r>
      <w:r w:rsidR="00EB7BAE" w:rsidRPr="00154A3B">
        <w:rPr>
          <w:rFonts w:ascii="Garamond" w:hAnsi="Garamond"/>
          <w:sz w:val="24"/>
          <w:szCs w:val="24"/>
          <w:lang w:val="sq-AL"/>
        </w:rPr>
        <w:t>,</w:t>
      </w:r>
      <w:r w:rsidR="00B9575A" w:rsidRPr="00154A3B">
        <w:rPr>
          <w:rFonts w:ascii="Garamond" w:hAnsi="Garamond"/>
          <w:sz w:val="24"/>
          <w:szCs w:val="24"/>
          <w:lang w:val="sq-AL"/>
        </w:rPr>
        <w:t xml:space="preserve"> për aq sa kërkohet</w:t>
      </w:r>
      <w:r w:rsidR="00EB7BAE" w:rsidRPr="00154A3B">
        <w:rPr>
          <w:rFonts w:ascii="Garamond" w:hAnsi="Garamond"/>
          <w:sz w:val="24"/>
          <w:szCs w:val="24"/>
          <w:lang w:val="sq-AL"/>
        </w:rPr>
        <w:t>,</w:t>
      </w:r>
      <w:r w:rsidR="00B9575A" w:rsidRPr="00154A3B">
        <w:rPr>
          <w:rFonts w:ascii="Garamond" w:hAnsi="Garamond"/>
          <w:sz w:val="24"/>
          <w:szCs w:val="24"/>
          <w:lang w:val="sq-AL"/>
        </w:rPr>
        <w:t xml:space="preserve"> me qëllim që:</w:t>
      </w:r>
    </w:p>
    <w:p w14:paraId="0DD7718C" w14:textId="0A01BBCF"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a) </w:t>
      </w:r>
      <w:r w:rsidR="00B9575A" w:rsidRPr="00154A3B">
        <w:rPr>
          <w:rFonts w:ascii="Garamond" w:hAnsi="Garamond"/>
          <w:sz w:val="24"/>
          <w:szCs w:val="24"/>
          <w:lang w:val="sq-AL"/>
        </w:rPr>
        <w:t>të pasqyrojë ndryshimet e kërkuara ose të negociuara pas procedurave të konkurrimit;</w:t>
      </w:r>
    </w:p>
    <w:p w14:paraId="0DD7718D" w14:textId="7F8EA38D"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b) </w:t>
      </w:r>
      <w:r w:rsidR="00B9575A" w:rsidRPr="00154A3B">
        <w:rPr>
          <w:rFonts w:ascii="Garamond" w:hAnsi="Garamond"/>
          <w:sz w:val="24"/>
          <w:szCs w:val="24"/>
          <w:lang w:val="sq-AL"/>
        </w:rPr>
        <w:t>të plotësojë të gjitha boshllëqet;</w:t>
      </w:r>
    </w:p>
    <w:p w14:paraId="0DD7718E" w14:textId="1E2550A3"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c) </w:t>
      </w:r>
      <w:r w:rsidR="00E471D2" w:rsidRPr="00154A3B">
        <w:rPr>
          <w:rFonts w:ascii="Garamond" w:hAnsi="Garamond"/>
          <w:sz w:val="24"/>
          <w:szCs w:val="24"/>
          <w:lang w:val="sq-AL"/>
        </w:rPr>
        <w:t xml:space="preserve">të bëhet korrigjimi i </w:t>
      </w:r>
      <w:r w:rsidR="00B9575A" w:rsidRPr="00154A3B">
        <w:rPr>
          <w:rFonts w:ascii="Garamond" w:hAnsi="Garamond"/>
          <w:sz w:val="24"/>
          <w:szCs w:val="24"/>
          <w:lang w:val="sq-AL"/>
        </w:rPr>
        <w:t xml:space="preserve">gabimeve dhe </w:t>
      </w:r>
      <w:r w:rsidR="00EB7BAE" w:rsidRPr="00154A3B">
        <w:rPr>
          <w:rFonts w:ascii="Garamond" w:hAnsi="Garamond"/>
          <w:sz w:val="24"/>
          <w:szCs w:val="24"/>
          <w:lang w:val="sq-AL"/>
        </w:rPr>
        <w:t xml:space="preserve">i </w:t>
      </w:r>
      <w:r w:rsidR="00B9575A" w:rsidRPr="00154A3B">
        <w:rPr>
          <w:rFonts w:ascii="Garamond" w:hAnsi="Garamond"/>
          <w:sz w:val="24"/>
          <w:szCs w:val="24"/>
          <w:lang w:val="sq-AL"/>
        </w:rPr>
        <w:t xml:space="preserve">mangësive. </w:t>
      </w:r>
    </w:p>
    <w:p w14:paraId="0DD77190" w14:textId="2F19F289"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19. </w:t>
      </w:r>
      <w:r w:rsidR="00B9575A" w:rsidRPr="00154A3B">
        <w:rPr>
          <w:rFonts w:ascii="Garamond" w:hAnsi="Garamond"/>
          <w:sz w:val="24"/>
          <w:szCs w:val="24"/>
          <w:lang w:val="sq-AL"/>
        </w:rPr>
        <w:t>Në rast se negociatat nuk përfundohen me</w:t>
      </w:r>
      <w:r w:rsidR="00E471D2" w:rsidRPr="00154A3B">
        <w:rPr>
          <w:rFonts w:ascii="Garamond" w:hAnsi="Garamond"/>
          <w:sz w:val="24"/>
          <w:szCs w:val="24"/>
          <w:lang w:val="sq-AL"/>
        </w:rPr>
        <w:t xml:space="preserve"> nënshkrimin e marrëveshjes së a</w:t>
      </w:r>
      <w:r w:rsidR="00B9575A" w:rsidRPr="00154A3B">
        <w:rPr>
          <w:rFonts w:ascii="Garamond" w:hAnsi="Garamond"/>
          <w:sz w:val="24"/>
          <w:szCs w:val="24"/>
          <w:lang w:val="sq-AL"/>
        </w:rPr>
        <w:t xml:space="preserve">ksionarëve dhe statutit brenda një afati prej 180 </w:t>
      </w:r>
      <w:r w:rsidR="00E471D2" w:rsidRPr="00154A3B">
        <w:rPr>
          <w:rFonts w:ascii="Garamond" w:hAnsi="Garamond"/>
          <w:sz w:val="24"/>
          <w:szCs w:val="24"/>
          <w:lang w:val="sq-AL"/>
        </w:rPr>
        <w:t xml:space="preserve">(njëqind e tetëdhjetë) </w:t>
      </w:r>
      <w:r w:rsidR="00B9575A" w:rsidRPr="00154A3B">
        <w:rPr>
          <w:rFonts w:ascii="Garamond" w:hAnsi="Garamond"/>
          <w:sz w:val="24"/>
          <w:szCs w:val="24"/>
          <w:lang w:val="sq-AL"/>
        </w:rPr>
        <w:t>ditësh, ministria përgjegjëse për energjinë mund të vendosë të ftojë për negociata pjesëmarrësit e tjerë që kanë marrë pjesë në proces në bazë të pikëve të vlerësimit të dhëna nga Komisioni. Në rast se nuk ka pjesëmarrës për një kategori të caktuar, ministria do të rihapë procedurat e përzgjedhjes dhe do të krijojë një Komision të ri</w:t>
      </w:r>
      <w:r w:rsidR="00E471D2" w:rsidRPr="00154A3B">
        <w:rPr>
          <w:rFonts w:ascii="Garamond" w:hAnsi="Garamond"/>
          <w:sz w:val="24"/>
          <w:szCs w:val="24"/>
          <w:lang w:val="sq-AL"/>
        </w:rPr>
        <w:t>,</w:t>
      </w:r>
      <w:r w:rsidR="00B9575A" w:rsidRPr="00154A3B">
        <w:rPr>
          <w:rFonts w:ascii="Garamond" w:hAnsi="Garamond"/>
          <w:sz w:val="24"/>
          <w:szCs w:val="24"/>
          <w:lang w:val="sq-AL"/>
        </w:rPr>
        <w:t xml:space="preserve"> sipas parashikimeve të </w:t>
      </w:r>
      <w:r w:rsidR="00E471D2" w:rsidRPr="00154A3B">
        <w:rPr>
          <w:rFonts w:ascii="Garamond" w:hAnsi="Garamond"/>
          <w:sz w:val="24"/>
          <w:szCs w:val="24"/>
          <w:lang w:val="sq-AL"/>
        </w:rPr>
        <w:t>k</w:t>
      </w:r>
      <w:r w:rsidR="00B9575A" w:rsidRPr="00154A3B">
        <w:rPr>
          <w:rFonts w:ascii="Garamond" w:hAnsi="Garamond"/>
          <w:sz w:val="24"/>
          <w:szCs w:val="24"/>
          <w:lang w:val="sq-AL"/>
        </w:rPr>
        <w:t xml:space="preserve">reut I. </w:t>
      </w:r>
    </w:p>
    <w:p w14:paraId="0DD77192" w14:textId="170A8704" w:rsidR="00B9575A" w:rsidRPr="00154A3B" w:rsidRDefault="00983F93" w:rsidP="00416AA6">
      <w:pPr>
        <w:ind w:firstLine="284"/>
        <w:jc w:val="both"/>
        <w:rPr>
          <w:rFonts w:ascii="Garamond" w:hAnsi="Garamond"/>
          <w:sz w:val="24"/>
          <w:szCs w:val="24"/>
          <w:lang w:val="sq-AL"/>
        </w:rPr>
      </w:pPr>
      <w:r w:rsidRPr="00154A3B">
        <w:rPr>
          <w:rFonts w:ascii="Garamond" w:hAnsi="Garamond"/>
          <w:sz w:val="24"/>
          <w:szCs w:val="24"/>
          <w:lang w:val="sq-AL"/>
        </w:rPr>
        <w:t xml:space="preserve">III. </w:t>
      </w:r>
      <w:r w:rsidR="00B9575A" w:rsidRPr="00154A3B">
        <w:rPr>
          <w:rFonts w:ascii="Garamond" w:hAnsi="Garamond"/>
          <w:sz w:val="24"/>
          <w:szCs w:val="24"/>
          <w:lang w:val="sq-AL"/>
        </w:rPr>
        <w:t>DISPOZITA PËRFUNDIMTARE</w:t>
      </w:r>
    </w:p>
    <w:p w14:paraId="0DD77194" w14:textId="667AC7CE" w:rsidR="00B9575A" w:rsidRPr="00154A3B" w:rsidRDefault="00B9575A" w:rsidP="00416AA6">
      <w:pPr>
        <w:ind w:firstLine="284"/>
        <w:jc w:val="both"/>
        <w:rPr>
          <w:rFonts w:ascii="Garamond" w:hAnsi="Garamond"/>
          <w:sz w:val="24"/>
          <w:szCs w:val="24"/>
          <w:lang w:val="sq-AL"/>
        </w:rPr>
      </w:pPr>
      <w:r w:rsidRPr="00154A3B">
        <w:rPr>
          <w:rFonts w:ascii="Garamond" w:hAnsi="Garamond"/>
          <w:sz w:val="24"/>
          <w:szCs w:val="24"/>
          <w:lang w:val="sq-AL"/>
        </w:rPr>
        <w:t xml:space="preserve">1. Ministria përgjegjëse për energjinë dhe ministria përgjegjëse për ushtrimin e të drejtave të pronësisë mbi </w:t>
      </w:r>
      <w:r w:rsidR="0090558A">
        <w:rPr>
          <w:rFonts w:ascii="Garamond" w:hAnsi="Garamond"/>
          <w:sz w:val="24"/>
          <w:szCs w:val="24"/>
          <w:lang w:val="sq-AL"/>
        </w:rPr>
        <w:t>OST</w:t>
      </w:r>
      <w:r w:rsidRPr="00154A3B">
        <w:rPr>
          <w:rFonts w:ascii="Garamond" w:hAnsi="Garamond"/>
          <w:sz w:val="24"/>
          <w:szCs w:val="24"/>
          <w:lang w:val="sq-AL"/>
        </w:rPr>
        <w:t xml:space="preserve"> </w:t>
      </w:r>
      <w:r w:rsidR="008405C9" w:rsidRPr="00154A3B">
        <w:rPr>
          <w:rFonts w:ascii="Garamond" w:hAnsi="Garamond"/>
          <w:sz w:val="24"/>
          <w:szCs w:val="24"/>
          <w:lang w:val="sq-AL"/>
        </w:rPr>
        <w:t>s</w:t>
      </w:r>
      <w:r w:rsidRPr="00154A3B">
        <w:rPr>
          <w:rFonts w:ascii="Garamond" w:hAnsi="Garamond"/>
          <w:sz w:val="24"/>
          <w:szCs w:val="24"/>
          <w:lang w:val="sq-AL"/>
        </w:rPr>
        <w:t>h.a</w:t>
      </w:r>
      <w:r w:rsidR="008405C9" w:rsidRPr="00154A3B">
        <w:rPr>
          <w:rFonts w:ascii="Garamond" w:hAnsi="Garamond"/>
          <w:sz w:val="24"/>
          <w:szCs w:val="24"/>
          <w:lang w:val="sq-AL"/>
        </w:rPr>
        <w:t>.</w:t>
      </w:r>
      <w:r w:rsidRPr="00154A3B">
        <w:rPr>
          <w:rFonts w:ascii="Garamond" w:hAnsi="Garamond"/>
          <w:sz w:val="24"/>
          <w:szCs w:val="24"/>
          <w:lang w:val="sq-AL"/>
        </w:rPr>
        <w:t xml:space="preserve"> duhet të ndërmarrin hapat e nevojsh</w:t>
      </w:r>
      <w:r w:rsidR="00EB7BAE" w:rsidRPr="00154A3B">
        <w:rPr>
          <w:rFonts w:ascii="Garamond" w:hAnsi="Garamond"/>
          <w:sz w:val="24"/>
          <w:szCs w:val="24"/>
          <w:lang w:val="sq-AL"/>
        </w:rPr>
        <w:t>ë</w:t>
      </w:r>
      <w:r w:rsidRPr="00154A3B">
        <w:rPr>
          <w:rFonts w:ascii="Garamond" w:hAnsi="Garamond"/>
          <w:sz w:val="24"/>
          <w:szCs w:val="24"/>
          <w:lang w:val="sq-AL"/>
        </w:rPr>
        <w:t>m për emërimin e Komisionit</w:t>
      </w:r>
      <w:r w:rsidR="008405C9" w:rsidRPr="00154A3B">
        <w:rPr>
          <w:rFonts w:ascii="Garamond" w:hAnsi="Garamond"/>
          <w:sz w:val="24"/>
          <w:szCs w:val="24"/>
          <w:lang w:val="sq-AL"/>
        </w:rPr>
        <w:t>,</w:t>
      </w:r>
      <w:r w:rsidRPr="00154A3B">
        <w:rPr>
          <w:rFonts w:ascii="Garamond" w:hAnsi="Garamond"/>
          <w:sz w:val="24"/>
          <w:szCs w:val="24"/>
          <w:lang w:val="sq-AL"/>
        </w:rPr>
        <w:t xml:space="preserve"> sipas </w:t>
      </w:r>
      <w:r w:rsidR="008405C9" w:rsidRPr="00154A3B">
        <w:rPr>
          <w:rFonts w:ascii="Garamond" w:hAnsi="Garamond"/>
          <w:sz w:val="24"/>
          <w:szCs w:val="24"/>
          <w:lang w:val="sq-AL"/>
        </w:rPr>
        <w:t>k</w:t>
      </w:r>
      <w:r w:rsidRPr="00154A3B">
        <w:rPr>
          <w:rFonts w:ascii="Garamond" w:hAnsi="Garamond"/>
          <w:sz w:val="24"/>
          <w:szCs w:val="24"/>
          <w:lang w:val="sq-AL"/>
        </w:rPr>
        <w:t>reut I</w:t>
      </w:r>
      <w:r w:rsidR="008405C9" w:rsidRPr="00154A3B">
        <w:rPr>
          <w:rFonts w:ascii="Garamond" w:hAnsi="Garamond"/>
          <w:sz w:val="24"/>
          <w:szCs w:val="24"/>
          <w:lang w:val="sq-AL"/>
        </w:rPr>
        <w:t>,</w:t>
      </w:r>
      <w:r w:rsidRPr="00154A3B">
        <w:rPr>
          <w:rFonts w:ascii="Garamond" w:hAnsi="Garamond"/>
          <w:sz w:val="24"/>
          <w:szCs w:val="24"/>
          <w:lang w:val="sq-AL"/>
        </w:rPr>
        <w:t xml:space="preserve"> të këtij vendimi.</w:t>
      </w:r>
    </w:p>
    <w:p w14:paraId="0DD77196" w14:textId="01809181" w:rsidR="00B9575A" w:rsidRPr="00154A3B" w:rsidRDefault="00B9575A" w:rsidP="00416AA6">
      <w:pPr>
        <w:ind w:firstLine="284"/>
        <w:jc w:val="both"/>
        <w:rPr>
          <w:rFonts w:ascii="Garamond" w:hAnsi="Garamond"/>
          <w:sz w:val="24"/>
          <w:szCs w:val="24"/>
          <w:lang w:val="sq-AL"/>
        </w:rPr>
      </w:pPr>
      <w:r w:rsidRPr="00154A3B">
        <w:rPr>
          <w:rFonts w:ascii="Garamond" w:hAnsi="Garamond"/>
          <w:sz w:val="24"/>
          <w:szCs w:val="24"/>
          <w:lang w:val="sq-AL"/>
        </w:rPr>
        <w:lastRenderedPageBreak/>
        <w:t>2. Ngarkohen Ministria e Infrastrukturës dhe Energjisë dhe Ministria e Financave dhe Ekonomisë për zbatimin e këtij vendimi.</w:t>
      </w:r>
    </w:p>
    <w:p w14:paraId="0DD77198" w14:textId="49FFBF77" w:rsidR="00B9575A" w:rsidRPr="00154A3B" w:rsidRDefault="00B9575A" w:rsidP="00416AA6">
      <w:pPr>
        <w:ind w:firstLine="284"/>
        <w:jc w:val="both"/>
        <w:rPr>
          <w:rFonts w:ascii="Garamond" w:hAnsi="Garamond"/>
          <w:sz w:val="24"/>
          <w:szCs w:val="24"/>
          <w:lang w:val="sq-AL"/>
        </w:rPr>
      </w:pPr>
      <w:r w:rsidRPr="00154A3B">
        <w:rPr>
          <w:rFonts w:ascii="Garamond" w:hAnsi="Garamond"/>
          <w:sz w:val="24"/>
          <w:szCs w:val="24"/>
          <w:lang w:val="sq-AL"/>
        </w:rPr>
        <w:t xml:space="preserve">Ky vendim hyn në fuqi pas botimit në Fletoren </w:t>
      </w:r>
      <w:r w:rsidR="00983F93" w:rsidRPr="00154A3B">
        <w:rPr>
          <w:rFonts w:ascii="Garamond" w:hAnsi="Garamond"/>
          <w:sz w:val="24"/>
          <w:szCs w:val="24"/>
          <w:lang w:val="sq-AL"/>
        </w:rPr>
        <w:t>Zyrtare</w:t>
      </w:r>
      <w:r w:rsidRPr="00154A3B">
        <w:rPr>
          <w:rFonts w:ascii="Garamond" w:hAnsi="Garamond"/>
          <w:sz w:val="24"/>
          <w:szCs w:val="24"/>
          <w:lang w:val="sq-AL"/>
        </w:rPr>
        <w:t>.</w:t>
      </w:r>
    </w:p>
    <w:p w14:paraId="0DD77199" w14:textId="77777777" w:rsidR="008A27D2" w:rsidRPr="00154A3B" w:rsidRDefault="008A27D2" w:rsidP="00416AA6">
      <w:pPr>
        <w:ind w:firstLine="284"/>
        <w:jc w:val="both"/>
        <w:rPr>
          <w:rFonts w:ascii="Garamond" w:hAnsi="Garamond"/>
          <w:sz w:val="24"/>
          <w:szCs w:val="24"/>
          <w:lang w:val="sq-AL"/>
        </w:rPr>
      </w:pPr>
    </w:p>
    <w:p w14:paraId="0DD7719B" w14:textId="56A7297C" w:rsidR="008A27D2" w:rsidRPr="00154A3B" w:rsidRDefault="00154A3B" w:rsidP="00983F93">
      <w:pPr>
        <w:ind w:firstLine="284"/>
        <w:jc w:val="right"/>
        <w:rPr>
          <w:rFonts w:ascii="Garamond" w:hAnsi="Garamond"/>
          <w:sz w:val="24"/>
          <w:szCs w:val="24"/>
          <w:lang w:val="sq-AL"/>
        </w:rPr>
      </w:pPr>
      <w:r w:rsidRPr="00154A3B">
        <w:rPr>
          <w:rFonts w:ascii="Garamond" w:hAnsi="Garamond"/>
          <w:sz w:val="24"/>
          <w:szCs w:val="24"/>
          <w:lang w:val="sq-AL"/>
        </w:rPr>
        <w:t>KRYEMINISTËR</w:t>
      </w:r>
      <w:r w:rsidR="008405C9" w:rsidRPr="00154A3B">
        <w:rPr>
          <w:rFonts w:ascii="Garamond" w:hAnsi="Garamond"/>
          <w:sz w:val="24"/>
          <w:szCs w:val="24"/>
          <w:lang w:val="sq-AL"/>
        </w:rPr>
        <w:t xml:space="preserve"> </w:t>
      </w:r>
    </w:p>
    <w:p w14:paraId="0DD7719E" w14:textId="23AA794F" w:rsidR="008A27D2" w:rsidRPr="00154A3B" w:rsidRDefault="00983F93" w:rsidP="00983F93">
      <w:pPr>
        <w:ind w:firstLine="284"/>
        <w:jc w:val="right"/>
        <w:rPr>
          <w:rFonts w:ascii="Garamond" w:hAnsi="Garamond"/>
          <w:b/>
          <w:sz w:val="24"/>
          <w:szCs w:val="24"/>
          <w:lang w:val="sq-AL"/>
        </w:rPr>
      </w:pPr>
      <w:r w:rsidRPr="00154A3B">
        <w:rPr>
          <w:rFonts w:ascii="Garamond" w:hAnsi="Garamond"/>
          <w:b/>
          <w:sz w:val="24"/>
          <w:szCs w:val="24"/>
          <w:lang w:val="sq-AL"/>
        </w:rPr>
        <w:t>Edi Rama</w:t>
      </w:r>
    </w:p>
    <w:p w14:paraId="0DD7719F" w14:textId="77777777" w:rsidR="00C33E07" w:rsidRPr="00154A3B" w:rsidRDefault="00C33E07" w:rsidP="00416AA6">
      <w:pPr>
        <w:ind w:firstLine="284"/>
        <w:jc w:val="both"/>
        <w:rPr>
          <w:rFonts w:ascii="Garamond" w:eastAsia="Calibri" w:hAnsi="Garamond"/>
          <w:sz w:val="24"/>
          <w:szCs w:val="24"/>
          <w:lang w:val="sq-AL"/>
        </w:rPr>
      </w:pPr>
    </w:p>
    <w:p w14:paraId="0DD771A4" w14:textId="77777777" w:rsidR="00B9575A" w:rsidRPr="00154A3B" w:rsidRDefault="00B9575A" w:rsidP="00416AA6">
      <w:pPr>
        <w:ind w:firstLine="284"/>
        <w:jc w:val="both"/>
        <w:rPr>
          <w:rFonts w:ascii="Garamond" w:hAnsi="Garamond"/>
          <w:sz w:val="24"/>
          <w:szCs w:val="24"/>
          <w:lang w:val="sq-AL"/>
        </w:rPr>
      </w:pPr>
    </w:p>
    <w:sectPr w:rsidR="00B9575A" w:rsidRPr="00154A3B" w:rsidSect="00EB7BAE">
      <w:headerReference w:type="default" r:id="rId14"/>
      <w:footerReference w:type="default" r:id="rId15"/>
      <w:pgSz w:w="11907" w:h="16839" w:code="9"/>
      <w:pgMar w:top="1440" w:right="1440" w:bottom="1440" w:left="1440" w:header="720" w:footer="54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0279EF" w14:textId="77777777" w:rsidR="00154A3B" w:rsidRDefault="00154A3B" w:rsidP="004B48C2">
      <w:r>
        <w:separator/>
      </w:r>
    </w:p>
  </w:endnote>
  <w:endnote w:type="continuationSeparator" w:id="0">
    <w:p w14:paraId="6CDC4ECD" w14:textId="77777777" w:rsidR="00154A3B" w:rsidRDefault="00154A3B" w:rsidP="004B48C2">
      <w:r>
        <w:continuationSeparator/>
      </w:r>
    </w:p>
  </w:endnote>
  <w:endnote w:type="continuationNotice" w:id="1">
    <w:p w14:paraId="42F14DC2" w14:textId="77777777" w:rsidR="00154A3B" w:rsidRDefault="00154A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rPr>
      <w:id w:val="-189918341"/>
      <w:docPartObj>
        <w:docPartGallery w:val="Page Numbers (Bottom of Page)"/>
        <w:docPartUnique/>
      </w:docPartObj>
    </w:sdtPr>
    <w:sdtContent>
      <w:p w14:paraId="0DD771AB" w14:textId="77777777" w:rsidR="00154A3B" w:rsidRPr="00EB7BAE" w:rsidRDefault="00154A3B">
        <w:pPr>
          <w:pStyle w:val="Footer"/>
          <w:jc w:val="right"/>
          <w:rPr>
            <w:sz w:val="24"/>
          </w:rPr>
        </w:pPr>
        <w:r w:rsidRPr="00EB7BAE">
          <w:rPr>
            <w:sz w:val="24"/>
          </w:rPr>
          <w:fldChar w:fldCharType="begin"/>
        </w:r>
        <w:r w:rsidRPr="00EB7BAE">
          <w:rPr>
            <w:sz w:val="24"/>
          </w:rPr>
          <w:instrText>PAGE   \* MERGEFORMAT</w:instrText>
        </w:r>
        <w:r w:rsidRPr="00EB7BAE">
          <w:rPr>
            <w:sz w:val="24"/>
          </w:rPr>
          <w:fldChar w:fldCharType="separate"/>
        </w:r>
        <w:r w:rsidR="00D4138C" w:rsidRPr="00D4138C">
          <w:rPr>
            <w:noProof/>
            <w:sz w:val="24"/>
            <w:lang w:val="sq-AL"/>
          </w:rPr>
          <w:t>1</w:t>
        </w:r>
        <w:r w:rsidRPr="00EB7BAE">
          <w:rPr>
            <w:sz w:val="24"/>
          </w:rPr>
          <w:fldChar w:fldCharType="end"/>
        </w:r>
      </w:p>
    </w:sdtContent>
  </w:sdt>
  <w:p w14:paraId="0DD771AC" w14:textId="77777777" w:rsidR="00154A3B" w:rsidRPr="00EB7BAE" w:rsidRDefault="00154A3B">
    <w:pPr>
      <w:pStyle w:val="Footer"/>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46F7D8" w14:textId="77777777" w:rsidR="00154A3B" w:rsidRDefault="00154A3B" w:rsidP="004B48C2">
      <w:r>
        <w:separator/>
      </w:r>
    </w:p>
  </w:footnote>
  <w:footnote w:type="continuationSeparator" w:id="0">
    <w:p w14:paraId="1F8F2558" w14:textId="77777777" w:rsidR="00154A3B" w:rsidRDefault="00154A3B" w:rsidP="004B48C2">
      <w:r>
        <w:continuationSeparator/>
      </w:r>
    </w:p>
  </w:footnote>
  <w:footnote w:type="continuationNotice" w:id="1">
    <w:p w14:paraId="5C5F65E9" w14:textId="77777777" w:rsidR="00154A3B" w:rsidRDefault="00154A3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B8EC96" w14:textId="77777777" w:rsidR="00154A3B" w:rsidRDefault="00154A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D47F8B"/>
    <w:multiLevelType w:val="hybridMultilevel"/>
    <w:tmpl w:val="F140C2D2"/>
    <w:lvl w:ilvl="0" w:tplc="0409000F">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1D2200"/>
    <w:multiLevelType w:val="hybridMultilevel"/>
    <w:tmpl w:val="DF8EC44C"/>
    <w:lvl w:ilvl="0" w:tplc="0409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4937A3"/>
    <w:multiLevelType w:val="hybridMultilevel"/>
    <w:tmpl w:val="77A0B7A0"/>
    <w:lvl w:ilvl="0" w:tplc="F7BA1E0E">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17B93998"/>
    <w:multiLevelType w:val="multilevel"/>
    <w:tmpl w:val="470C160E"/>
    <w:styleLink w:val="MultilevelListforHeadings"/>
    <w:lvl w:ilvl="0">
      <w:start w:val="1"/>
      <w:numFmt w:val="decimal"/>
      <w:lvlText w:val="%1."/>
      <w:lvlJc w:val="left"/>
      <w:pPr>
        <w:tabs>
          <w:tab w:val="num" w:pos="851"/>
        </w:tabs>
        <w:ind w:left="851" w:hanging="851"/>
      </w:pPr>
      <w:rPr>
        <w:rFonts w:hint="default"/>
        <w:b/>
        <w:i w:val="0"/>
      </w:rPr>
    </w:lvl>
    <w:lvl w:ilvl="1">
      <w:start w:val="1"/>
      <w:numFmt w:val="decimal"/>
      <w:lvlText w:val="%1.%2"/>
      <w:lvlJc w:val="left"/>
      <w:pPr>
        <w:tabs>
          <w:tab w:val="num" w:pos="851"/>
        </w:tabs>
        <w:ind w:left="851" w:hanging="851"/>
      </w:pPr>
      <w:rPr>
        <w:rFonts w:hint="default"/>
        <w:b/>
        <w:i w:val="0"/>
      </w:rPr>
    </w:lvl>
    <w:lvl w:ilvl="2">
      <w:start w:val="1"/>
      <w:numFmt w:val="decimal"/>
      <w:lvlText w:val="%1.%2.%3"/>
      <w:lvlJc w:val="left"/>
      <w:pPr>
        <w:tabs>
          <w:tab w:val="num" w:pos="851"/>
        </w:tabs>
        <w:ind w:left="851" w:hanging="851"/>
      </w:pPr>
      <w:rPr>
        <w:rFonts w:hint="default"/>
        <w:b/>
        <w:i w:val="0"/>
      </w:rPr>
    </w:lvl>
    <w:lvl w:ilvl="3">
      <w:start w:val="1"/>
      <w:numFmt w:val="lowerLetter"/>
      <w:lvlText w:val="(%4)"/>
      <w:lvlJc w:val="left"/>
      <w:pPr>
        <w:tabs>
          <w:tab w:val="num" w:pos="1701"/>
        </w:tabs>
        <w:ind w:left="1701" w:hanging="850"/>
      </w:pPr>
      <w:rPr>
        <w:rFonts w:hint="default"/>
        <w:b/>
        <w:i w:val="0"/>
      </w:rPr>
    </w:lvl>
    <w:lvl w:ilvl="4">
      <w:start w:val="1"/>
      <w:numFmt w:val="lowerRoman"/>
      <w:lvlText w:val="(%5)"/>
      <w:lvlJc w:val="left"/>
      <w:pPr>
        <w:tabs>
          <w:tab w:val="num" w:pos="2552"/>
        </w:tabs>
        <w:ind w:left="2552" w:hanging="851"/>
      </w:pPr>
      <w:rPr>
        <w:rFonts w:hint="default"/>
        <w:b/>
        <w:i w:val="0"/>
      </w:rPr>
    </w:lvl>
    <w:lvl w:ilvl="5">
      <w:start w:val="1"/>
      <w:numFmt w:val="none"/>
      <w:lvlText w:val=""/>
      <w:lvlJc w:val="left"/>
      <w:pPr>
        <w:tabs>
          <w:tab w:val="num" w:pos="13610"/>
        </w:tabs>
        <w:ind w:left="7656" w:firstLine="0"/>
      </w:pPr>
      <w:rPr>
        <w:rFonts w:hint="default"/>
      </w:rPr>
    </w:lvl>
    <w:lvl w:ilvl="6">
      <w:start w:val="1"/>
      <w:numFmt w:val="none"/>
      <w:lvlText w:val=""/>
      <w:lvlJc w:val="left"/>
      <w:pPr>
        <w:tabs>
          <w:tab w:val="num" w:pos="13610"/>
        </w:tabs>
        <w:ind w:left="7656" w:firstLine="0"/>
      </w:pPr>
      <w:rPr>
        <w:rFonts w:hint="default"/>
      </w:rPr>
    </w:lvl>
    <w:lvl w:ilvl="7">
      <w:start w:val="1"/>
      <w:numFmt w:val="none"/>
      <w:lvlText w:val=""/>
      <w:lvlJc w:val="left"/>
      <w:pPr>
        <w:tabs>
          <w:tab w:val="num" w:pos="13610"/>
        </w:tabs>
        <w:ind w:left="7656" w:firstLine="0"/>
      </w:pPr>
      <w:rPr>
        <w:rFonts w:hint="default"/>
      </w:rPr>
    </w:lvl>
    <w:lvl w:ilvl="8">
      <w:start w:val="1"/>
      <w:numFmt w:val="none"/>
      <w:lvlText w:val=""/>
      <w:lvlJc w:val="left"/>
      <w:pPr>
        <w:tabs>
          <w:tab w:val="num" w:pos="13610"/>
        </w:tabs>
        <w:ind w:left="7656" w:firstLine="0"/>
      </w:pPr>
      <w:rPr>
        <w:rFonts w:hint="default"/>
      </w:rPr>
    </w:lvl>
  </w:abstractNum>
  <w:abstractNum w:abstractNumId="5">
    <w:nsid w:val="1DFE49F1"/>
    <w:multiLevelType w:val="hybridMultilevel"/>
    <w:tmpl w:val="4464061C"/>
    <w:lvl w:ilvl="0" w:tplc="C0F62920">
      <w:start w:val="1"/>
      <w:numFmt w:val="lowerRoman"/>
      <w:lvlText w:val="%1."/>
      <w:lvlJc w:val="righ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7E6088"/>
    <w:multiLevelType w:val="multilevel"/>
    <w:tmpl w:val="03D41F12"/>
    <w:lvl w:ilvl="0">
      <w:start w:val="2"/>
      <w:numFmt w:val="decimal"/>
      <w:lvlText w:val="%1"/>
      <w:lvlJc w:val="left"/>
      <w:pPr>
        <w:ind w:left="360" w:hanging="360"/>
      </w:pPr>
      <w:rPr>
        <w:rFonts w:cs="Times New Roman" w:hint="default"/>
        <w:i w:val="0"/>
      </w:rPr>
    </w:lvl>
    <w:lvl w:ilvl="1">
      <w:start w:val="1"/>
      <w:numFmt w:val="decimal"/>
      <w:lvlText w:val="%1.%2"/>
      <w:lvlJc w:val="left"/>
      <w:pPr>
        <w:ind w:left="720" w:hanging="360"/>
      </w:pPr>
      <w:rPr>
        <w:rFonts w:cs="Times New Roman" w:hint="default"/>
        <w:i w:val="0"/>
      </w:rPr>
    </w:lvl>
    <w:lvl w:ilvl="2">
      <w:start w:val="1"/>
      <w:numFmt w:val="decimal"/>
      <w:lvlText w:val="%1.%2.%3"/>
      <w:lvlJc w:val="left"/>
      <w:pPr>
        <w:ind w:left="1440" w:hanging="720"/>
      </w:pPr>
      <w:rPr>
        <w:rFonts w:cs="Times New Roman" w:hint="default"/>
        <w:i w:val="0"/>
      </w:rPr>
    </w:lvl>
    <w:lvl w:ilvl="3">
      <w:start w:val="1"/>
      <w:numFmt w:val="decimal"/>
      <w:lvlText w:val="%1.%2.%3.%4"/>
      <w:lvlJc w:val="left"/>
      <w:pPr>
        <w:ind w:left="1800" w:hanging="720"/>
      </w:pPr>
      <w:rPr>
        <w:rFonts w:cs="Times New Roman" w:hint="default"/>
        <w:i w:val="0"/>
      </w:rPr>
    </w:lvl>
    <w:lvl w:ilvl="4">
      <w:start w:val="1"/>
      <w:numFmt w:val="decimal"/>
      <w:lvlText w:val="%1.%2.%3.%4.%5"/>
      <w:lvlJc w:val="left"/>
      <w:pPr>
        <w:ind w:left="2520" w:hanging="1080"/>
      </w:pPr>
      <w:rPr>
        <w:rFonts w:cs="Times New Roman" w:hint="default"/>
        <w:i w:val="0"/>
      </w:rPr>
    </w:lvl>
    <w:lvl w:ilvl="5">
      <w:start w:val="1"/>
      <w:numFmt w:val="decimal"/>
      <w:lvlText w:val="%1.%2.%3.%4.%5.%6"/>
      <w:lvlJc w:val="left"/>
      <w:pPr>
        <w:ind w:left="2880" w:hanging="1080"/>
      </w:pPr>
      <w:rPr>
        <w:rFonts w:cs="Times New Roman" w:hint="default"/>
        <w:i w:val="0"/>
      </w:rPr>
    </w:lvl>
    <w:lvl w:ilvl="6">
      <w:start w:val="1"/>
      <w:numFmt w:val="decimal"/>
      <w:lvlText w:val="%1.%2.%3.%4.%5.%6.%7"/>
      <w:lvlJc w:val="left"/>
      <w:pPr>
        <w:ind w:left="3600" w:hanging="1440"/>
      </w:pPr>
      <w:rPr>
        <w:rFonts w:cs="Times New Roman" w:hint="default"/>
        <w:i w:val="0"/>
      </w:rPr>
    </w:lvl>
    <w:lvl w:ilvl="7">
      <w:start w:val="1"/>
      <w:numFmt w:val="decimal"/>
      <w:lvlText w:val="%1.%2.%3.%4.%5.%6.%7.%8"/>
      <w:lvlJc w:val="left"/>
      <w:pPr>
        <w:ind w:left="3960" w:hanging="1440"/>
      </w:pPr>
      <w:rPr>
        <w:rFonts w:cs="Times New Roman" w:hint="default"/>
        <w:i w:val="0"/>
      </w:rPr>
    </w:lvl>
    <w:lvl w:ilvl="8">
      <w:start w:val="1"/>
      <w:numFmt w:val="decimal"/>
      <w:lvlText w:val="%1.%2.%3.%4.%5.%6.%7.%8.%9"/>
      <w:lvlJc w:val="left"/>
      <w:pPr>
        <w:ind w:left="4680" w:hanging="1800"/>
      </w:pPr>
      <w:rPr>
        <w:rFonts w:cs="Times New Roman" w:hint="default"/>
        <w:i w:val="0"/>
      </w:rPr>
    </w:lvl>
  </w:abstractNum>
  <w:abstractNum w:abstractNumId="7">
    <w:nsid w:val="258A5F9A"/>
    <w:multiLevelType w:val="multilevel"/>
    <w:tmpl w:val="470C160E"/>
    <w:lvl w:ilvl="0">
      <w:start w:val="1"/>
      <w:numFmt w:val="decimal"/>
      <w:lvlText w:val="%1."/>
      <w:lvlJc w:val="left"/>
      <w:pPr>
        <w:tabs>
          <w:tab w:val="num" w:pos="851"/>
        </w:tabs>
        <w:ind w:left="851" w:hanging="851"/>
      </w:pPr>
      <w:rPr>
        <w:rFonts w:hint="default"/>
        <w:b/>
        <w:i w:val="0"/>
      </w:rPr>
    </w:lvl>
    <w:lvl w:ilvl="1">
      <w:start w:val="1"/>
      <w:numFmt w:val="decimal"/>
      <w:lvlText w:val="%1.%2"/>
      <w:lvlJc w:val="left"/>
      <w:pPr>
        <w:tabs>
          <w:tab w:val="num" w:pos="851"/>
        </w:tabs>
        <w:ind w:left="851" w:hanging="851"/>
      </w:pPr>
      <w:rPr>
        <w:rFonts w:hint="default"/>
        <w:b/>
        <w:i w:val="0"/>
      </w:rPr>
    </w:lvl>
    <w:lvl w:ilvl="2">
      <w:start w:val="1"/>
      <w:numFmt w:val="decimal"/>
      <w:lvlText w:val="%1.%2.%3"/>
      <w:lvlJc w:val="left"/>
      <w:pPr>
        <w:tabs>
          <w:tab w:val="num" w:pos="851"/>
        </w:tabs>
        <w:ind w:left="851" w:hanging="851"/>
      </w:pPr>
      <w:rPr>
        <w:rFonts w:hint="default"/>
        <w:b/>
        <w:i w:val="0"/>
      </w:rPr>
    </w:lvl>
    <w:lvl w:ilvl="3">
      <w:start w:val="1"/>
      <w:numFmt w:val="lowerLetter"/>
      <w:lvlText w:val="(%4)"/>
      <w:lvlJc w:val="left"/>
      <w:pPr>
        <w:tabs>
          <w:tab w:val="num" w:pos="1701"/>
        </w:tabs>
        <w:ind w:left="1701" w:hanging="850"/>
      </w:pPr>
      <w:rPr>
        <w:rFonts w:hint="default"/>
        <w:b/>
        <w:i w:val="0"/>
      </w:rPr>
    </w:lvl>
    <w:lvl w:ilvl="4">
      <w:start w:val="1"/>
      <w:numFmt w:val="lowerRoman"/>
      <w:lvlText w:val="(%5)"/>
      <w:lvlJc w:val="left"/>
      <w:pPr>
        <w:tabs>
          <w:tab w:val="num" w:pos="2552"/>
        </w:tabs>
        <w:ind w:left="2552" w:hanging="851"/>
      </w:pPr>
      <w:rPr>
        <w:rFonts w:hint="default"/>
        <w:b/>
        <w:i w:val="0"/>
      </w:rPr>
    </w:lvl>
    <w:lvl w:ilvl="5">
      <w:start w:val="1"/>
      <w:numFmt w:val="none"/>
      <w:lvlText w:val=""/>
      <w:lvlJc w:val="left"/>
      <w:pPr>
        <w:tabs>
          <w:tab w:val="num" w:pos="13610"/>
        </w:tabs>
        <w:ind w:left="7656" w:firstLine="0"/>
      </w:pPr>
      <w:rPr>
        <w:rFonts w:hint="default"/>
      </w:rPr>
    </w:lvl>
    <w:lvl w:ilvl="6">
      <w:start w:val="1"/>
      <w:numFmt w:val="none"/>
      <w:lvlText w:val=""/>
      <w:lvlJc w:val="left"/>
      <w:pPr>
        <w:tabs>
          <w:tab w:val="num" w:pos="13610"/>
        </w:tabs>
        <w:ind w:left="7656" w:firstLine="0"/>
      </w:pPr>
      <w:rPr>
        <w:rFonts w:hint="default"/>
      </w:rPr>
    </w:lvl>
    <w:lvl w:ilvl="7">
      <w:start w:val="1"/>
      <w:numFmt w:val="none"/>
      <w:lvlText w:val=""/>
      <w:lvlJc w:val="left"/>
      <w:pPr>
        <w:tabs>
          <w:tab w:val="num" w:pos="13610"/>
        </w:tabs>
        <w:ind w:left="7656" w:firstLine="0"/>
      </w:pPr>
      <w:rPr>
        <w:rFonts w:hint="default"/>
      </w:rPr>
    </w:lvl>
    <w:lvl w:ilvl="8">
      <w:start w:val="1"/>
      <w:numFmt w:val="none"/>
      <w:lvlText w:val=""/>
      <w:lvlJc w:val="left"/>
      <w:pPr>
        <w:tabs>
          <w:tab w:val="num" w:pos="13610"/>
        </w:tabs>
        <w:ind w:left="7656" w:firstLine="0"/>
      </w:pPr>
      <w:rPr>
        <w:rFonts w:hint="default"/>
      </w:rPr>
    </w:lvl>
  </w:abstractNum>
  <w:abstractNum w:abstractNumId="8">
    <w:nsid w:val="2B836F2D"/>
    <w:multiLevelType w:val="hybridMultilevel"/>
    <w:tmpl w:val="A514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nsid w:val="48647A57"/>
    <w:multiLevelType w:val="hybridMultilevel"/>
    <w:tmpl w:val="1C1CD10E"/>
    <w:lvl w:ilvl="0" w:tplc="6D56FD10">
      <w:start w:val="1"/>
      <w:numFmt w:val="decimal"/>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4880117F"/>
    <w:multiLevelType w:val="multilevel"/>
    <w:tmpl w:val="DBDAE9E6"/>
    <w:lvl w:ilvl="0">
      <w:start w:val="3"/>
      <w:numFmt w:val="decimal"/>
      <w:lvlText w:val="%1"/>
      <w:lvlJc w:val="left"/>
      <w:pPr>
        <w:ind w:left="360" w:hanging="360"/>
      </w:pPr>
      <w:rPr>
        <w:rFonts w:cs="Times New Roman" w:hint="default"/>
      </w:rPr>
    </w:lvl>
    <w:lvl w:ilvl="1">
      <w:start w:val="2"/>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3">
    <w:nsid w:val="4A573D9B"/>
    <w:multiLevelType w:val="hybridMultilevel"/>
    <w:tmpl w:val="6E341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46F6642"/>
    <w:multiLevelType w:val="hybridMultilevel"/>
    <w:tmpl w:val="7084F9FE"/>
    <w:lvl w:ilvl="0" w:tplc="33300E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5D76A34"/>
    <w:multiLevelType w:val="hybridMultilevel"/>
    <w:tmpl w:val="4162A454"/>
    <w:lvl w:ilvl="0" w:tplc="0409000F">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7">
      <w:start w:val="1"/>
      <w:numFmt w:val="lowerLetter"/>
      <w:lvlText w:val="%3)"/>
      <w:lvlJc w:val="left"/>
      <w:pPr>
        <w:ind w:left="1800" w:hanging="180"/>
      </w:pPr>
      <w:rPr>
        <w:b w:val="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623A0E2D"/>
    <w:multiLevelType w:val="multilevel"/>
    <w:tmpl w:val="300C982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C2927CE"/>
    <w:multiLevelType w:val="hybridMultilevel"/>
    <w:tmpl w:val="9252ECBA"/>
    <w:lvl w:ilvl="0" w:tplc="3B9092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D1872B6"/>
    <w:multiLevelType w:val="hybridMultilevel"/>
    <w:tmpl w:val="21C040BA"/>
    <w:lvl w:ilvl="0" w:tplc="F2D6A4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E3541FD"/>
    <w:multiLevelType w:val="multilevel"/>
    <w:tmpl w:val="916EA9A0"/>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71B4526A"/>
    <w:multiLevelType w:val="hybridMultilevel"/>
    <w:tmpl w:val="1C8C9314"/>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nsid w:val="7275392B"/>
    <w:multiLevelType w:val="hybridMultilevel"/>
    <w:tmpl w:val="25FA72A6"/>
    <w:lvl w:ilvl="0" w:tplc="72E41FEC">
      <w:start w:val="1"/>
      <w:numFmt w:val="lowerLetter"/>
      <w:lvlText w:val="%1)"/>
      <w:lvlJc w:val="left"/>
      <w:pPr>
        <w:ind w:left="900" w:hanging="360"/>
      </w:pPr>
      <w:rPr>
        <w:rFonts w:hint="default"/>
      </w:r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22">
    <w:nsid w:val="7A6B204E"/>
    <w:multiLevelType w:val="hybridMultilevel"/>
    <w:tmpl w:val="AD46F5E6"/>
    <w:lvl w:ilvl="0" w:tplc="0409000F">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6B47150">
      <w:start w:val="1"/>
      <w:numFmt w:val="lowerRoman"/>
      <w:lvlText w:val="%3."/>
      <w:lvlJc w:val="right"/>
      <w:pPr>
        <w:ind w:left="1800" w:hanging="180"/>
      </w:pPr>
      <w:rPr>
        <w:b w:val="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3"/>
  </w:num>
  <w:num w:numId="5">
    <w:abstractNumId w:val="9"/>
  </w:num>
  <w:num w:numId="6">
    <w:abstractNumId w:val="8"/>
  </w:num>
  <w:num w:numId="7">
    <w:abstractNumId w:val="13"/>
  </w:num>
  <w:num w:numId="8">
    <w:abstractNumId w:val="14"/>
  </w:num>
  <w:num w:numId="9">
    <w:abstractNumId w:val="17"/>
  </w:num>
  <w:num w:numId="10">
    <w:abstractNumId w:val="5"/>
  </w:num>
  <w:num w:numId="11">
    <w:abstractNumId w:val="0"/>
  </w:num>
  <w:num w:numId="12">
    <w:abstractNumId w:val="19"/>
  </w:num>
  <w:num w:numId="13">
    <w:abstractNumId w:val="6"/>
  </w:num>
  <w:num w:numId="14">
    <w:abstractNumId w:val="12"/>
  </w:num>
  <w:num w:numId="15">
    <w:abstractNumId w:val="16"/>
  </w:num>
  <w:num w:numId="16">
    <w:abstractNumId w:val="18"/>
  </w:num>
  <w:num w:numId="17">
    <w:abstractNumId w:val="4"/>
  </w:num>
  <w:num w:numId="18">
    <w:abstractNumId w:val="7"/>
  </w:num>
  <w:num w:numId="19">
    <w:abstractNumId w:val="7"/>
    <w:lvlOverride w:ilvl="0">
      <w:lvl w:ilvl="0">
        <w:numFmt w:val="decimal"/>
        <w:lvlText w:val=""/>
        <w:lvlJc w:val="left"/>
      </w:lvl>
    </w:lvlOverride>
    <w:lvlOverride w:ilvl="1">
      <w:lvl w:ilvl="1">
        <w:numFmt w:val="decimal"/>
        <w:lvlText w:val=""/>
        <w:lvlJc w:val="left"/>
      </w:lvl>
    </w:lvlOverride>
    <w:lvlOverride w:ilvl="2">
      <w:lvl w:ilvl="2">
        <w:start w:val="1"/>
        <w:numFmt w:val="decimal"/>
        <w:lvlText w:val="%1.%2.%3"/>
        <w:lvlJc w:val="left"/>
        <w:pPr>
          <w:tabs>
            <w:tab w:val="num" w:pos="1301"/>
          </w:tabs>
          <w:ind w:left="1301" w:hanging="851"/>
        </w:pPr>
        <w:rPr>
          <w:rFonts w:ascii="Times New Roman" w:hAnsi="Times New Roman" w:cs="Times New Roman" w:hint="default"/>
          <w:b/>
          <w:i w:val="0"/>
          <w:sz w:val="22"/>
        </w:rPr>
      </w:lvl>
    </w:lvlOverride>
  </w:num>
  <w:num w:numId="20">
    <w:abstractNumId w:val="22"/>
  </w:num>
  <w:num w:numId="21">
    <w:abstractNumId w:val="2"/>
  </w:num>
  <w:num w:numId="22">
    <w:abstractNumId w:val="1"/>
  </w:num>
  <w:num w:numId="23">
    <w:abstractNumId w:val="15"/>
  </w:num>
  <w:num w:numId="24">
    <w:abstractNumId w:val="21"/>
  </w:num>
  <w:num w:numId="25">
    <w:abstractNumId w:val="2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126C5"/>
    <w:rsid w:val="00017CD2"/>
    <w:rsid w:val="0004002F"/>
    <w:rsid w:val="00057274"/>
    <w:rsid w:val="00090181"/>
    <w:rsid w:val="000A1AE3"/>
    <w:rsid w:val="000A3A8F"/>
    <w:rsid w:val="000B00D3"/>
    <w:rsid w:val="000B3EC9"/>
    <w:rsid w:val="000C3E6A"/>
    <w:rsid w:val="000D3935"/>
    <w:rsid w:val="000E2F2A"/>
    <w:rsid w:val="000F1925"/>
    <w:rsid w:val="001032F5"/>
    <w:rsid w:val="00110D00"/>
    <w:rsid w:val="00110E1A"/>
    <w:rsid w:val="00112E4F"/>
    <w:rsid w:val="001153F9"/>
    <w:rsid w:val="00132A29"/>
    <w:rsid w:val="0013329C"/>
    <w:rsid w:val="00143942"/>
    <w:rsid w:val="00145B52"/>
    <w:rsid w:val="00154A3B"/>
    <w:rsid w:val="00156C0E"/>
    <w:rsid w:val="001871D0"/>
    <w:rsid w:val="00194D44"/>
    <w:rsid w:val="001A77F6"/>
    <w:rsid w:val="001C4521"/>
    <w:rsid w:val="001C45A5"/>
    <w:rsid w:val="001C6809"/>
    <w:rsid w:val="001C6F0E"/>
    <w:rsid w:val="001C76D5"/>
    <w:rsid w:val="001D2C8E"/>
    <w:rsid w:val="001E404E"/>
    <w:rsid w:val="001E43A2"/>
    <w:rsid w:val="001E7430"/>
    <w:rsid w:val="001F4E77"/>
    <w:rsid w:val="001F54D7"/>
    <w:rsid w:val="001F683C"/>
    <w:rsid w:val="00210983"/>
    <w:rsid w:val="0023042A"/>
    <w:rsid w:val="00236E64"/>
    <w:rsid w:val="00240230"/>
    <w:rsid w:val="0024403A"/>
    <w:rsid w:val="0024482C"/>
    <w:rsid w:val="00255DF9"/>
    <w:rsid w:val="00257718"/>
    <w:rsid w:val="00276FF5"/>
    <w:rsid w:val="00281792"/>
    <w:rsid w:val="002A2412"/>
    <w:rsid w:val="002B54BF"/>
    <w:rsid w:val="002C1676"/>
    <w:rsid w:val="002C5CE1"/>
    <w:rsid w:val="002D40DD"/>
    <w:rsid w:val="002E37D1"/>
    <w:rsid w:val="002E5CBD"/>
    <w:rsid w:val="002E7091"/>
    <w:rsid w:val="002E7232"/>
    <w:rsid w:val="002F3346"/>
    <w:rsid w:val="002F68F0"/>
    <w:rsid w:val="0030529B"/>
    <w:rsid w:val="00305808"/>
    <w:rsid w:val="0030638C"/>
    <w:rsid w:val="00320895"/>
    <w:rsid w:val="00324317"/>
    <w:rsid w:val="003362ED"/>
    <w:rsid w:val="003373E4"/>
    <w:rsid w:val="00363D33"/>
    <w:rsid w:val="00364620"/>
    <w:rsid w:val="00365A64"/>
    <w:rsid w:val="00374604"/>
    <w:rsid w:val="003841F9"/>
    <w:rsid w:val="00395F1D"/>
    <w:rsid w:val="003A0732"/>
    <w:rsid w:val="003A47D4"/>
    <w:rsid w:val="003A6BC5"/>
    <w:rsid w:val="003D082F"/>
    <w:rsid w:val="003D61D1"/>
    <w:rsid w:val="003D6746"/>
    <w:rsid w:val="003E076A"/>
    <w:rsid w:val="003E2860"/>
    <w:rsid w:val="003F6865"/>
    <w:rsid w:val="0040087E"/>
    <w:rsid w:val="00402E58"/>
    <w:rsid w:val="00403374"/>
    <w:rsid w:val="00416AA6"/>
    <w:rsid w:val="00426B77"/>
    <w:rsid w:val="0043460C"/>
    <w:rsid w:val="00441329"/>
    <w:rsid w:val="004479EC"/>
    <w:rsid w:val="00450F8F"/>
    <w:rsid w:val="00453914"/>
    <w:rsid w:val="004553AF"/>
    <w:rsid w:val="00463991"/>
    <w:rsid w:val="00463EC0"/>
    <w:rsid w:val="00473FFF"/>
    <w:rsid w:val="00475376"/>
    <w:rsid w:val="0048751D"/>
    <w:rsid w:val="004A2694"/>
    <w:rsid w:val="004A286A"/>
    <w:rsid w:val="004A4CA3"/>
    <w:rsid w:val="004A629A"/>
    <w:rsid w:val="004B3E5A"/>
    <w:rsid w:val="004B48C2"/>
    <w:rsid w:val="004B611C"/>
    <w:rsid w:val="004C3542"/>
    <w:rsid w:val="004F1C60"/>
    <w:rsid w:val="004F6C5E"/>
    <w:rsid w:val="00503480"/>
    <w:rsid w:val="0050455B"/>
    <w:rsid w:val="0051438E"/>
    <w:rsid w:val="0052146A"/>
    <w:rsid w:val="005541B2"/>
    <w:rsid w:val="005745E7"/>
    <w:rsid w:val="00585DCE"/>
    <w:rsid w:val="005910CB"/>
    <w:rsid w:val="005A19C6"/>
    <w:rsid w:val="005A4CEE"/>
    <w:rsid w:val="005B080D"/>
    <w:rsid w:val="005C5008"/>
    <w:rsid w:val="005D0570"/>
    <w:rsid w:val="005E6E68"/>
    <w:rsid w:val="005F2980"/>
    <w:rsid w:val="005F39B7"/>
    <w:rsid w:val="00604236"/>
    <w:rsid w:val="00606A18"/>
    <w:rsid w:val="00606F45"/>
    <w:rsid w:val="00614997"/>
    <w:rsid w:val="00626DFE"/>
    <w:rsid w:val="0063080A"/>
    <w:rsid w:val="00631DC5"/>
    <w:rsid w:val="00636EC2"/>
    <w:rsid w:val="00637A82"/>
    <w:rsid w:val="0064341F"/>
    <w:rsid w:val="006459D0"/>
    <w:rsid w:val="0066355C"/>
    <w:rsid w:val="00684BAE"/>
    <w:rsid w:val="00694049"/>
    <w:rsid w:val="006A1358"/>
    <w:rsid w:val="006A25C6"/>
    <w:rsid w:val="006B2AB8"/>
    <w:rsid w:val="006B35E0"/>
    <w:rsid w:val="006B5E26"/>
    <w:rsid w:val="006C1994"/>
    <w:rsid w:val="006C3027"/>
    <w:rsid w:val="006C478C"/>
    <w:rsid w:val="006C4DC0"/>
    <w:rsid w:val="006C5106"/>
    <w:rsid w:val="006C53EB"/>
    <w:rsid w:val="006C7587"/>
    <w:rsid w:val="006D2019"/>
    <w:rsid w:val="006E6363"/>
    <w:rsid w:val="006F3972"/>
    <w:rsid w:val="00710D99"/>
    <w:rsid w:val="007169E4"/>
    <w:rsid w:val="0076375E"/>
    <w:rsid w:val="00766B0A"/>
    <w:rsid w:val="00771F49"/>
    <w:rsid w:val="00776D35"/>
    <w:rsid w:val="00781D60"/>
    <w:rsid w:val="007839AB"/>
    <w:rsid w:val="007C08C2"/>
    <w:rsid w:val="007D2436"/>
    <w:rsid w:val="007D6834"/>
    <w:rsid w:val="007E5E63"/>
    <w:rsid w:val="007F387B"/>
    <w:rsid w:val="007F7911"/>
    <w:rsid w:val="0080366E"/>
    <w:rsid w:val="00806188"/>
    <w:rsid w:val="0081737A"/>
    <w:rsid w:val="00820818"/>
    <w:rsid w:val="008405C9"/>
    <w:rsid w:val="00845ED0"/>
    <w:rsid w:val="00846AE7"/>
    <w:rsid w:val="008551ED"/>
    <w:rsid w:val="00861FDA"/>
    <w:rsid w:val="00863869"/>
    <w:rsid w:val="00874575"/>
    <w:rsid w:val="00884A88"/>
    <w:rsid w:val="00893B87"/>
    <w:rsid w:val="00895C53"/>
    <w:rsid w:val="008A27D2"/>
    <w:rsid w:val="008B4D30"/>
    <w:rsid w:val="008B7815"/>
    <w:rsid w:val="008C6227"/>
    <w:rsid w:val="008F4BD4"/>
    <w:rsid w:val="009008EC"/>
    <w:rsid w:val="0090558A"/>
    <w:rsid w:val="00910FF9"/>
    <w:rsid w:val="00912D60"/>
    <w:rsid w:val="00914CA5"/>
    <w:rsid w:val="009201CB"/>
    <w:rsid w:val="00923FDA"/>
    <w:rsid w:val="009241B7"/>
    <w:rsid w:val="0093221B"/>
    <w:rsid w:val="00964655"/>
    <w:rsid w:val="00966EC9"/>
    <w:rsid w:val="00971226"/>
    <w:rsid w:val="009759CD"/>
    <w:rsid w:val="0098087E"/>
    <w:rsid w:val="00983F93"/>
    <w:rsid w:val="00984F41"/>
    <w:rsid w:val="009A146B"/>
    <w:rsid w:val="009B256F"/>
    <w:rsid w:val="009B2725"/>
    <w:rsid w:val="009C1C22"/>
    <w:rsid w:val="009C730C"/>
    <w:rsid w:val="009E6938"/>
    <w:rsid w:val="009F54D0"/>
    <w:rsid w:val="009F75B3"/>
    <w:rsid w:val="00A02C97"/>
    <w:rsid w:val="00A245C4"/>
    <w:rsid w:val="00A25CC3"/>
    <w:rsid w:val="00A35EEB"/>
    <w:rsid w:val="00A62C4D"/>
    <w:rsid w:val="00A639AC"/>
    <w:rsid w:val="00A72082"/>
    <w:rsid w:val="00A72CFF"/>
    <w:rsid w:val="00A84040"/>
    <w:rsid w:val="00A92961"/>
    <w:rsid w:val="00A93D97"/>
    <w:rsid w:val="00AC20F3"/>
    <w:rsid w:val="00AC7BCA"/>
    <w:rsid w:val="00AF1A46"/>
    <w:rsid w:val="00AF20B3"/>
    <w:rsid w:val="00B043D9"/>
    <w:rsid w:val="00B04887"/>
    <w:rsid w:val="00B148E8"/>
    <w:rsid w:val="00B20920"/>
    <w:rsid w:val="00B20DC3"/>
    <w:rsid w:val="00B216A8"/>
    <w:rsid w:val="00B22FB5"/>
    <w:rsid w:val="00B24AFA"/>
    <w:rsid w:val="00B26A1D"/>
    <w:rsid w:val="00B36F5C"/>
    <w:rsid w:val="00B45D68"/>
    <w:rsid w:val="00B45D9D"/>
    <w:rsid w:val="00B60B33"/>
    <w:rsid w:val="00B72008"/>
    <w:rsid w:val="00B85A8A"/>
    <w:rsid w:val="00B85B81"/>
    <w:rsid w:val="00B92C35"/>
    <w:rsid w:val="00B9575A"/>
    <w:rsid w:val="00BA6F4D"/>
    <w:rsid w:val="00BA746B"/>
    <w:rsid w:val="00BB1F9F"/>
    <w:rsid w:val="00BB2B11"/>
    <w:rsid w:val="00BB4575"/>
    <w:rsid w:val="00BC4DDC"/>
    <w:rsid w:val="00BC5F6F"/>
    <w:rsid w:val="00BE272E"/>
    <w:rsid w:val="00BE400F"/>
    <w:rsid w:val="00BE4C8E"/>
    <w:rsid w:val="00BE731C"/>
    <w:rsid w:val="00BE7B3B"/>
    <w:rsid w:val="00BF1594"/>
    <w:rsid w:val="00BF7303"/>
    <w:rsid w:val="00C005BA"/>
    <w:rsid w:val="00C01CED"/>
    <w:rsid w:val="00C03A2D"/>
    <w:rsid w:val="00C17FCE"/>
    <w:rsid w:val="00C23788"/>
    <w:rsid w:val="00C32DAD"/>
    <w:rsid w:val="00C330C8"/>
    <w:rsid w:val="00C33E07"/>
    <w:rsid w:val="00C34C74"/>
    <w:rsid w:val="00C357A3"/>
    <w:rsid w:val="00C5623F"/>
    <w:rsid w:val="00C601DF"/>
    <w:rsid w:val="00C70313"/>
    <w:rsid w:val="00C739A2"/>
    <w:rsid w:val="00C772AC"/>
    <w:rsid w:val="00C819BD"/>
    <w:rsid w:val="00CA7F6A"/>
    <w:rsid w:val="00CB02AE"/>
    <w:rsid w:val="00CB3BAA"/>
    <w:rsid w:val="00CB7540"/>
    <w:rsid w:val="00CD027A"/>
    <w:rsid w:val="00CD4612"/>
    <w:rsid w:val="00CD6816"/>
    <w:rsid w:val="00CE35F5"/>
    <w:rsid w:val="00CE6001"/>
    <w:rsid w:val="00CE7A6E"/>
    <w:rsid w:val="00CF74BB"/>
    <w:rsid w:val="00D01B41"/>
    <w:rsid w:val="00D01D81"/>
    <w:rsid w:val="00D06275"/>
    <w:rsid w:val="00D25AD5"/>
    <w:rsid w:val="00D263F7"/>
    <w:rsid w:val="00D4138C"/>
    <w:rsid w:val="00D418D9"/>
    <w:rsid w:val="00D52837"/>
    <w:rsid w:val="00D55773"/>
    <w:rsid w:val="00D73068"/>
    <w:rsid w:val="00D75AEA"/>
    <w:rsid w:val="00D769DB"/>
    <w:rsid w:val="00D82478"/>
    <w:rsid w:val="00DA3EA5"/>
    <w:rsid w:val="00DB56EC"/>
    <w:rsid w:val="00DB7175"/>
    <w:rsid w:val="00DE4974"/>
    <w:rsid w:val="00DF71C2"/>
    <w:rsid w:val="00E051AA"/>
    <w:rsid w:val="00E10BEF"/>
    <w:rsid w:val="00E222FF"/>
    <w:rsid w:val="00E237D7"/>
    <w:rsid w:val="00E45A04"/>
    <w:rsid w:val="00E471D2"/>
    <w:rsid w:val="00E629CC"/>
    <w:rsid w:val="00E63629"/>
    <w:rsid w:val="00E647FB"/>
    <w:rsid w:val="00E734A6"/>
    <w:rsid w:val="00E95A89"/>
    <w:rsid w:val="00E96254"/>
    <w:rsid w:val="00EA33C4"/>
    <w:rsid w:val="00EB0829"/>
    <w:rsid w:val="00EB102B"/>
    <w:rsid w:val="00EB51AD"/>
    <w:rsid w:val="00EB7BAE"/>
    <w:rsid w:val="00ED45C8"/>
    <w:rsid w:val="00ED4E00"/>
    <w:rsid w:val="00ED5B9A"/>
    <w:rsid w:val="00EF4D55"/>
    <w:rsid w:val="00F0015D"/>
    <w:rsid w:val="00F0336A"/>
    <w:rsid w:val="00F03C96"/>
    <w:rsid w:val="00F13BE2"/>
    <w:rsid w:val="00F35CE9"/>
    <w:rsid w:val="00F44507"/>
    <w:rsid w:val="00F45F24"/>
    <w:rsid w:val="00F53E3B"/>
    <w:rsid w:val="00F5661C"/>
    <w:rsid w:val="00F61E6F"/>
    <w:rsid w:val="00F6283A"/>
    <w:rsid w:val="00F672A3"/>
    <w:rsid w:val="00F67B69"/>
    <w:rsid w:val="00F8641B"/>
    <w:rsid w:val="00FB2C2C"/>
    <w:rsid w:val="00FB3866"/>
    <w:rsid w:val="00FB7726"/>
    <w:rsid w:val="00FC3846"/>
    <w:rsid w:val="00FC42DE"/>
    <w:rsid w:val="00FC5A24"/>
    <w:rsid w:val="00FC61BF"/>
    <w:rsid w:val="00FD508C"/>
    <w:rsid w:val="00FE7BF7"/>
    <w:rsid w:val="00FF3A93"/>
    <w:rsid w:val="00FF60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DD77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9" w:unhideWhenUsed="0" w:qFormat="1"/>
    <w:lsdException w:name="heading 2" w:uiPriority="19" w:qFormat="1"/>
    <w:lsdException w:name="heading 3" w:uiPriority="19" w:qFormat="1"/>
    <w:lsdException w:name="heading 4" w:uiPriority="19" w:qFormat="1"/>
    <w:lsdException w:name="heading 5" w:uiPriority="1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1">
    <w:name w:val="heading 1"/>
    <w:basedOn w:val="NormalText"/>
    <w:next w:val="NormalText"/>
    <w:link w:val="Heading1Char"/>
    <w:uiPriority w:val="19"/>
    <w:qFormat/>
    <w:rsid w:val="00503480"/>
    <w:pPr>
      <w:keepNext/>
      <w:keepLines/>
      <w:tabs>
        <w:tab w:val="num" w:pos="851"/>
      </w:tabs>
      <w:ind w:left="851" w:hanging="851"/>
      <w:outlineLvl w:val="0"/>
    </w:pPr>
    <w:rPr>
      <w:rFonts w:asciiTheme="majorHAnsi" w:eastAsiaTheme="majorEastAsia" w:hAnsiTheme="majorHAnsi" w:cstheme="majorBidi"/>
      <w:b/>
      <w:bCs/>
      <w:caps/>
      <w:szCs w:val="28"/>
    </w:rPr>
  </w:style>
  <w:style w:type="paragraph" w:styleId="Heading2">
    <w:name w:val="heading 2"/>
    <w:basedOn w:val="Normal"/>
    <w:next w:val="Normal"/>
    <w:link w:val="Heading2Char"/>
    <w:uiPriority w:val="19"/>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19"/>
    <w:unhideWhenUsed/>
    <w:qFormat/>
    <w:rsid w:val="003362ED"/>
    <w:pPr>
      <w:keepNext/>
      <w:spacing w:before="240" w:after="60"/>
      <w:outlineLvl w:val="2"/>
    </w:pPr>
    <w:rPr>
      <w:rFonts w:ascii="Cambria" w:hAnsi="Cambria"/>
      <w:b/>
      <w:bCs/>
      <w:sz w:val="26"/>
      <w:szCs w:val="26"/>
    </w:rPr>
  </w:style>
  <w:style w:type="paragraph" w:styleId="Heading4">
    <w:name w:val="heading 4"/>
    <w:basedOn w:val="Heading3"/>
    <w:next w:val="Normal"/>
    <w:link w:val="Heading4Char"/>
    <w:uiPriority w:val="19"/>
    <w:qFormat/>
    <w:rsid w:val="00503480"/>
    <w:pPr>
      <w:keepNext w:val="0"/>
      <w:tabs>
        <w:tab w:val="num" w:pos="1701"/>
      </w:tabs>
      <w:spacing w:after="0" w:line="280" w:lineRule="atLeast"/>
      <w:ind w:left="1701" w:hanging="850"/>
      <w:jc w:val="both"/>
      <w:outlineLvl w:val="3"/>
    </w:pPr>
    <w:rPr>
      <w:rFonts w:asciiTheme="majorHAnsi" w:eastAsiaTheme="majorEastAsia" w:hAnsiTheme="majorHAnsi" w:cstheme="majorBidi"/>
      <w:b w:val="0"/>
      <w:bCs w:val="0"/>
      <w:iCs/>
      <w:spacing w:val="4"/>
      <w:sz w:val="20"/>
      <w:lang w:val="de-AT"/>
    </w:rPr>
  </w:style>
  <w:style w:type="paragraph" w:styleId="Heading5">
    <w:name w:val="heading 5"/>
    <w:basedOn w:val="Heading4"/>
    <w:next w:val="Normal"/>
    <w:link w:val="Heading5Char"/>
    <w:uiPriority w:val="19"/>
    <w:qFormat/>
    <w:rsid w:val="00503480"/>
    <w:pPr>
      <w:tabs>
        <w:tab w:val="clear" w:pos="1701"/>
        <w:tab w:val="num" w:pos="2552"/>
      </w:tabs>
      <w:ind w:left="2552" w:hanging="851"/>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9"/>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 w:type="character" w:customStyle="1" w:styleId="Heading1Char">
    <w:name w:val="Heading 1 Char"/>
    <w:basedOn w:val="DefaultParagraphFont"/>
    <w:link w:val="Heading1"/>
    <w:uiPriority w:val="19"/>
    <w:rsid w:val="00503480"/>
    <w:rPr>
      <w:rFonts w:asciiTheme="majorHAnsi" w:eastAsiaTheme="majorEastAsia" w:hAnsiTheme="majorHAnsi" w:cstheme="majorBidi"/>
      <w:b/>
      <w:bCs/>
      <w:caps/>
      <w:spacing w:val="4"/>
      <w:sz w:val="20"/>
      <w:szCs w:val="28"/>
      <w:lang w:val="de-AT"/>
    </w:rPr>
  </w:style>
  <w:style w:type="character" w:customStyle="1" w:styleId="Heading4Char">
    <w:name w:val="Heading 4 Char"/>
    <w:basedOn w:val="DefaultParagraphFont"/>
    <w:link w:val="Heading4"/>
    <w:uiPriority w:val="19"/>
    <w:rsid w:val="00503480"/>
    <w:rPr>
      <w:rFonts w:asciiTheme="majorHAnsi" w:eastAsiaTheme="majorEastAsia" w:hAnsiTheme="majorHAnsi" w:cstheme="majorBidi"/>
      <w:iCs/>
      <w:spacing w:val="4"/>
      <w:sz w:val="20"/>
      <w:szCs w:val="26"/>
      <w:lang w:val="de-AT"/>
    </w:rPr>
  </w:style>
  <w:style w:type="character" w:customStyle="1" w:styleId="Heading5Char">
    <w:name w:val="Heading 5 Char"/>
    <w:basedOn w:val="DefaultParagraphFont"/>
    <w:link w:val="Heading5"/>
    <w:uiPriority w:val="19"/>
    <w:rsid w:val="00503480"/>
    <w:rPr>
      <w:rFonts w:asciiTheme="majorHAnsi" w:eastAsiaTheme="majorEastAsia" w:hAnsiTheme="majorHAnsi" w:cstheme="majorBidi"/>
      <w:iCs/>
      <w:spacing w:val="4"/>
      <w:sz w:val="20"/>
      <w:szCs w:val="26"/>
      <w:lang w:val="de-AT"/>
    </w:rPr>
  </w:style>
  <w:style w:type="paragraph" w:customStyle="1" w:styleId="NormalTextIndent">
    <w:name w:val="Normal Text Indent"/>
    <w:basedOn w:val="NormalText"/>
    <w:qFormat/>
    <w:rsid w:val="00503480"/>
    <w:pPr>
      <w:ind w:left="851"/>
    </w:pPr>
  </w:style>
  <w:style w:type="numbering" w:customStyle="1" w:styleId="MultilevelListforHeadings">
    <w:name w:val="Multilevel List for Headings"/>
    <w:uiPriority w:val="99"/>
    <w:rsid w:val="00503480"/>
    <w:pPr>
      <w:numPr>
        <w:numId w:val="17"/>
      </w:numPr>
    </w:pPr>
  </w:style>
  <w:style w:type="paragraph" w:customStyle="1" w:styleId="NormalText">
    <w:name w:val="Normal Text"/>
    <w:basedOn w:val="Normal"/>
    <w:qFormat/>
    <w:rsid w:val="00503480"/>
    <w:pPr>
      <w:spacing w:before="240" w:line="280" w:lineRule="atLeast"/>
      <w:jc w:val="both"/>
    </w:pPr>
    <w:rPr>
      <w:rFonts w:ascii="Arial" w:eastAsiaTheme="minorHAnsi" w:hAnsi="Arial" w:cstheme="minorBidi"/>
      <w:spacing w:val="4"/>
      <w:lang w:val="de-AT"/>
    </w:rPr>
  </w:style>
  <w:style w:type="character" w:styleId="CommentReference">
    <w:name w:val="annotation reference"/>
    <w:basedOn w:val="DefaultParagraphFont"/>
    <w:uiPriority w:val="99"/>
    <w:semiHidden/>
    <w:unhideWhenUsed/>
    <w:rsid w:val="006C3027"/>
    <w:rPr>
      <w:sz w:val="16"/>
      <w:szCs w:val="16"/>
    </w:rPr>
  </w:style>
  <w:style w:type="paragraph" w:styleId="CommentText">
    <w:name w:val="annotation text"/>
    <w:basedOn w:val="Normal"/>
    <w:link w:val="CommentTextChar"/>
    <w:uiPriority w:val="99"/>
    <w:semiHidden/>
    <w:unhideWhenUsed/>
    <w:rsid w:val="006C3027"/>
  </w:style>
  <w:style w:type="character" w:customStyle="1" w:styleId="CommentTextChar">
    <w:name w:val="Comment Text Char"/>
    <w:basedOn w:val="DefaultParagraphFont"/>
    <w:link w:val="CommentText"/>
    <w:uiPriority w:val="99"/>
    <w:semiHidden/>
    <w:rsid w:val="006C302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C3027"/>
    <w:rPr>
      <w:b/>
      <w:bCs/>
    </w:rPr>
  </w:style>
  <w:style w:type="character" w:customStyle="1" w:styleId="CommentSubjectChar">
    <w:name w:val="Comment Subject Char"/>
    <w:basedOn w:val="CommentTextChar"/>
    <w:link w:val="CommentSubject"/>
    <w:uiPriority w:val="99"/>
    <w:semiHidden/>
    <w:rsid w:val="006C3027"/>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9" w:unhideWhenUsed="0" w:qFormat="1"/>
    <w:lsdException w:name="heading 2" w:uiPriority="19" w:qFormat="1"/>
    <w:lsdException w:name="heading 3" w:uiPriority="19" w:qFormat="1"/>
    <w:lsdException w:name="heading 4" w:uiPriority="19" w:qFormat="1"/>
    <w:lsdException w:name="heading 5" w:uiPriority="1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1">
    <w:name w:val="heading 1"/>
    <w:basedOn w:val="NormalText"/>
    <w:next w:val="NormalText"/>
    <w:link w:val="Heading1Char"/>
    <w:uiPriority w:val="19"/>
    <w:qFormat/>
    <w:rsid w:val="00503480"/>
    <w:pPr>
      <w:keepNext/>
      <w:keepLines/>
      <w:tabs>
        <w:tab w:val="num" w:pos="851"/>
      </w:tabs>
      <w:ind w:left="851" w:hanging="851"/>
      <w:outlineLvl w:val="0"/>
    </w:pPr>
    <w:rPr>
      <w:rFonts w:asciiTheme="majorHAnsi" w:eastAsiaTheme="majorEastAsia" w:hAnsiTheme="majorHAnsi" w:cstheme="majorBidi"/>
      <w:b/>
      <w:bCs/>
      <w:caps/>
      <w:szCs w:val="28"/>
    </w:rPr>
  </w:style>
  <w:style w:type="paragraph" w:styleId="Heading2">
    <w:name w:val="heading 2"/>
    <w:basedOn w:val="Normal"/>
    <w:next w:val="Normal"/>
    <w:link w:val="Heading2Char"/>
    <w:uiPriority w:val="19"/>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19"/>
    <w:unhideWhenUsed/>
    <w:qFormat/>
    <w:rsid w:val="003362ED"/>
    <w:pPr>
      <w:keepNext/>
      <w:spacing w:before="240" w:after="60"/>
      <w:outlineLvl w:val="2"/>
    </w:pPr>
    <w:rPr>
      <w:rFonts w:ascii="Cambria" w:hAnsi="Cambria"/>
      <w:b/>
      <w:bCs/>
      <w:sz w:val="26"/>
      <w:szCs w:val="26"/>
    </w:rPr>
  </w:style>
  <w:style w:type="paragraph" w:styleId="Heading4">
    <w:name w:val="heading 4"/>
    <w:basedOn w:val="Heading3"/>
    <w:next w:val="Normal"/>
    <w:link w:val="Heading4Char"/>
    <w:uiPriority w:val="19"/>
    <w:qFormat/>
    <w:rsid w:val="00503480"/>
    <w:pPr>
      <w:keepNext w:val="0"/>
      <w:tabs>
        <w:tab w:val="num" w:pos="1701"/>
      </w:tabs>
      <w:spacing w:after="0" w:line="280" w:lineRule="atLeast"/>
      <w:ind w:left="1701" w:hanging="850"/>
      <w:jc w:val="both"/>
      <w:outlineLvl w:val="3"/>
    </w:pPr>
    <w:rPr>
      <w:rFonts w:asciiTheme="majorHAnsi" w:eastAsiaTheme="majorEastAsia" w:hAnsiTheme="majorHAnsi" w:cstheme="majorBidi"/>
      <w:b w:val="0"/>
      <w:bCs w:val="0"/>
      <w:iCs/>
      <w:spacing w:val="4"/>
      <w:sz w:val="20"/>
      <w:lang w:val="de-AT"/>
    </w:rPr>
  </w:style>
  <w:style w:type="paragraph" w:styleId="Heading5">
    <w:name w:val="heading 5"/>
    <w:basedOn w:val="Heading4"/>
    <w:next w:val="Normal"/>
    <w:link w:val="Heading5Char"/>
    <w:uiPriority w:val="19"/>
    <w:qFormat/>
    <w:rsid w:val="00503480"/>
    <w:pPr>
      <w:tabs>
        <w:tab w:val="clear" w:pos="1701"/>
        <w:tab w:val="num" w:pos="2552"/>
      </w:tabs>
      <w:ind w:left="2552" w:hanging="851"/>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9"/>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 w:type="character" w:customStyle="1" w:styleId="Heading1Char">
    <w:name w:val="Heading 1 Char"/>
    <w:basedOn w:val="DefaultParagraphFont"/>
    <w:link w:val="Heading1"/>
    <w:uiPriority w:val="19"/>
    <w:rsid w:val="00503480"/>
    <w:rPr>
      <w:rFonts w:asciiTheme="majorHAnsi" w:eastAsiaTheme="majorEastAsia" w:hAnsiTheme="majorHAnsi" w:cstheme="majorBidi"/>
      <w:b/>
      <w:bCs/>
      <w:caps/>
      <w:spacing w:val="4"/>
      <w:sz w:val="20"/>
      <w:szCs w:val="28"/>
      <w:lang w:val="de-AT"/>
    </w:rPr>
  </w:style>
  <w:style w:type="character" w:customStyle="1" w:styleId="Heading4Char">
    <w:name w:val="Heading 4 Char"/>
    <w:basedOn w:val="DefaultParagraphFont"/>
    <w:link w:val="Heading4"/>
    <w:uiPriority w:val="19"/>
    <w:rsid w:val="00503480"/>
    <w:rPr>
      <w:rFonts w:asciiTheme="majorHAnsi" w:eastAsiaTheme="majorEastAsia" w:hAnsiTheme="majorHAnsi" w:cstheme="majorBidi"/>
      <w:iCs/>
      <w:spacing w:val="4"/>
      <w:sz w:val="20"/>
      <w:szCs w:val="26"/>
      <w:lang w:val="de-AT"/>
    </w:rPr>
  </w:style>
  <w:style w:type="character" w:customStyle="1" w:styleId="Heading5Char">
    <w:name w:val="Heading 5 Char"/>
    <w:basedOn w:val="DefaultParagraphFont"/>
    <w:link w:val="Heading5"/>
    <w:uiPriority w:val="19"/>
    <w:rsid w:val="00503480"/>
    <w:rPr>
      <w:rFonts w:asciiTheme="majorHAnsi" w:eastAsiaTheme="majorEastAsia" w:hAnsiTheme="majorHAnsi" w:cstheme="majorBidi"/>
      <w:iCs/>
      <w:spacing w:val="4"/>
      <w:sz w:val="20"/>
      <w:szCs w:val="26"/>
      <w:lang w:val="de-AT"/>
    </w:rPr>
  </w:style>
  <w:style w:type="paragraph" w:customStyle="1" w:styleId="NormalTextIndent">
    <w:name w:val="Normal Text Indent"/>
    <w:basedOn w:val="NormalText"/>
    <w:qFormat/>
    <w:rsid w:val="00503480"/>
    <w:pPr>
      <w:ind w:left="851"/>
    </w:pPr>
  </w:style>
  <w:style w:type="numbering" w:customStyle="1" w:styleId="MultilevelListforHeadings">
    <w:name w:val="Multilevel List for Headings"/>
    <w:uiPriority w:val="99"/>
    <w:rsid w:val="00503480"/>
    <w:pPr>
      <w:numPr>
        <w:numId w:val="17"/>
      </w:numPr>
    </w:pPr>
  </w:style>
  <w:style w:type="paragraph" w:customStyle="1" w:styleId="NormalText">
    <w:name w:val="Normal Text"/>
    <w:basedOn w:val="Normal"/>
    <w:qFormat/>
    <w:rsid w:val="00503480"/>
    <w:pPr>
      <w:spacing w:before="240" w:line="280" w:lineRule="atLeast"/>
      <w:jc w:val="both"/>
    </w:pPr>
    <w:rPr>
      <w:rFonts w:ascii="Arial" w:eastAsiaTheme="minorHAnsi" w:hAnsi="Arial" w:cstheme="minorBidi"/>
      <w:spacing w:val="4"/>
      <w:lang w:val="de-AT"/>
    </w:rPr>
  </w:style>
  <w:style w:type="character" w:styleId="CommentReference">
    <w:name w:val="annotation reference"/>
    <w:basedOn w:val="DefaultParagraphFont"/>
    <w:uiPriority w:val="99"/>
    <w:semiHidden/>
    <w:unhideWhenUsed/>
    <w:rsid w:val="006C3027"/>
    <w:rPr>
      <w:sz w:val="16"/>
      <w:szCs w:val="16"/>
    </w:rPr>
  </w:style>
  <w:style w:type="paragraph" w:styleId="CommentText">
    <w:name w:val="annotation text"/>
    <w:basedOn w:val="Normal"/>
    <w:link w:val="CommentTextChar"/>
    <w:uiPriority w:val="99"/>
    <w:semiHidden/>
    <w:unhideWhenUsed/>
    <w:rsid w:val="006C3027"/>
  </w:style>
  <w:style w:type="character" w:customStyle="1" w:styleId="CommentTextChar">
    <w:name w:val="Comment Text Char"/>
    <w:basedOn w:val="DefaultParagraphFont"/>
    <w:link w:val="CommentText"/>
    <w:uiPriority w:val="99"/>
    <w:semiHidden/>
    <w:rsid w:val="006C302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C3027"/>
    <w:rPr>
      <w:b/>
      <w:bCs/>
    </w:rPr>
  </w:style>
  <w:style w:type="character" w:customStyle="1" w:styleId="CommentSubjectChar">
    <w:name w:val="Comment Subject Char"/>
    <w:basedOn w:val="CommentTextChar"/>
    <w:link w:val="CommentSubject"/>
    <w:uiPriority w:val="99"/>
    <w:semiHidden/>
    <w:rsid w:val="006C3027"/>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81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609</Nr_x002e__x0020_akti>
    <Data_x0020_e_x0020_Krijimit xmlns="0e656187-b300-4fb0-8bf4-3a50f872073c">2019-09-12T11:24:29Z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2019-09-11T22:00:00Z</Date_x0020_protokolli>
    <Titulli xmlns="0e656187-b300-4fb0-8bf4-3a50f872073c">Për përcaktimin e kritereve dhe të procedurave  të përzgjedhjes së pjesëmarrësve në kapitalin  e operatorit të tregut</Titulli>
    <Modifikuesi xmlns="0e656187-b300-4fb0-8bf4-3a50f872073c">gladiola.cicako</Modifikuesi>
    <Nr_x002e__x0020_prot_x0020_QBZ xmlns="0e656187-b300-4fb0-8bf4-3a50f872073c">1293</Nr_x002e__x0020_prot_x0020_QBZ>
    <Data_x0020_e_x0020_Modifikimit xmlns="0e656187-b300-4fb0-8bf4-3a50f872073c">2019-09-12T12:08:58Z</Data_x0020_e_x0020_Modifikimit>
    <Dekretuar xmlns="0e656187-b300-4fb0-8bf4-3a50f872073c">false</Dekretuar>
    <Data xmlns="0e656187-b300-4fb0-8bf4-3a50f872073c">2019-09-11T22:00:00Z</Data>
    <Nr_x002e__x0020_protokolli_x0020_i_x0020_aktit xmlns="0e656187-b300-4fb0-8bf4-3a50f872073c">4549/1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900B425BC6644C1AB1D8B7432D8BE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900B425BC6644C1AB1D8B7432D8BE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23145-8AAC-48E8-A49C-58A652EB440C}">
  <ds:schemaRefs>
    <ds:schemaRef ds:uri="http://schemas.microsoft.com/office/2006/documentManagement/types"/>
    <ds:schemaRef ds:uri="http://purl.org/dc/terms/"/>
    <ds:schemaRef ds:uri="http://schemas.microsoft.com/office/2006/metadata/properties"/>
    <ds:schemaRef ds:uri="http://www.w3.org/XML/1998/namespace"/>
    <ds:schemaRef ds:uri="http://purl.org/dc/elements/1.1/"/>
    <ds:schemaRef ds:uri="http://purl.org/dc/dcmitype/"/>
    <ds:schemaRef ds:uri="0e656187-b300-4fb0-8bf4-3a50f872073c"/>
    <ds:schemaRef ds:uri="http://schemas.openxmlformats.org/package/2006/metadata/core-properties"/>
  </ds:schemaRefs>
</ds:datastoreItem>
</file>

<file path=customXml/itemProps2.xml><?xml version="1.0" encoding="utf-8"?>
<ds:datastoreItem xmlns:ds="http://schemas.openxmlformats.org/officeDocument/2006/customXml" ds:itemID="{E926D6AB-5927-4D54-826D-AD723BBB671E}">
  <ds:schemaRefs>
    <ds:schemaRef ds:uri="http://schemas.microsoft.com/sharepoint/v3/contenttype/forms"/>
  </ds:schemaRefs>
</ds:datastoreItem>
</file>

<file path=customXml/itemProps3.xml><?xml version="1.0" encoding="utf-8"?>
<ds:datastoreItem xmlns:ds="http://schemas.openxmlformats.org/officeDocument/2006/customXml" ds:itemID="{5514AE40-FFCE-4610-A4C5-BA107263F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F29996F-EF29-4BF6-B94B-00F80953BA1C}">
  <ds:schemaRefs>
    <ds:schemaRef ds:uri="http://schemas.microsoft.com/sharepoint/v3/contenttype/forms"/>
  </ds:schemaRefs>
</ds:datastoreItem>
</file>

<file path=customXml/itemProps5.xml><?xml version="1.0" encoding="utf-8"?>
<ds:datastoreItem xmlns:ds="http://schemas.openxmlformats.org/officeDocument/2006/customXml" ds:itemID="{5D75AFEA-77E2-4588-82C7-9B4315EDF4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A9893BA-74B5-4DDC-8892-9DC190F2C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2841</Words>
  <Characters>16194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Për përcaktimin e kritereve dhe të procedurave të përzgjedhjes së pjesëmarrësve në kapitalin e operatorit të tregut</vt:lpstr>
    </vt:vector>
  </TitlesOfParts>
  <Company>Hewlett-Packard Company</Company>
  <LinksUpToDate>false</LinksUpToDate>
  <CharactersWithSpaces>18998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dhe të procedurave të përzgjedhjes së pjesëmarrësve në kapitalin e operatorit të tregut</dc:title>
  <dc:creator>Iglon Peci</dc:creator>
  <cp:lastModifiedBy>Jorina Kryeziu</cp:lastModifiedBy>
  <cp:revision>30</cp:revision>
  <cp:lastPrinted>2019-09-11T10:16:00Z</cp:lastPrinted>
  <dcterms:created xsi:type="dcterms:W3CDTF">2019-09-11T09:15:00Z</dcterms:created>
  <dcterms:modified xsi:type="dcterms:W3CDTF">2019-09-12T12:27:00Z</dcterms:modified>
</cp:coreProperties>
</file>